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04A" w:rsidRDefault="0056604A" w:rsidP="0056604A">
      <w:pPr>
        <w:jc w:val="center"/>
        <w:rPr>
          <w:b/>
        </w:rPr>
      </w:pPr>
      <w:r>
        <w:rPr>
          <w:b/>
        </w:rPr>
        <w:t>ОПОВЕЩЕНИЕ о начале публичных слушаний</w:t>
      </w:r>
    </w:p>
    <w:p w:rsidR="0056604A" w:rsidRDefault="0056604A" w:rsidP="0056604A">
      <w:pPr>
        <w:jc w:val="center"/>
      </w:pPr>
    </w:p>
    <w:p w:rsidR="00223A30" w:rsidRDefault="0056604A" w:rsidP="00223A30">
      <w:pPr>
        <w:ind w:firstLine="709"/>
        <w:jc w:val="both"/>
        <w:rPr>
          <w:b/>
          <w:color w:val="000000"/>
          <w:szCs w:val="22"/>
          <w:lang w:val="en-US"/>
        </w:rPr>
      </w:pPr>
      <w:proofErr w:type="gramStart"/>
      <w:r>
        <w:t xml:space="preserve">Организатор проведения публичных слушаний – Администрация города Сарапула, в лице Комиссии по землепользованию и застройки, действующей в соответствии с постановлением Администрации города Сарапула от 11.06.2015 г. № 1633 «Об утверждении Положения о комиссии по землепользованию и застройке» (с изменениями), </w:t>
      </w:r>
      <w:r>
        <w:rPr>
          <w:b/>
          <w:color w:val="000000"/>
          <w:szCs w:val="22"/>
        </w:rPr>
        <w:t xml:space="preserve">оповещает о начале публичных слушаний по проекту решения о предоставлении разрешения на условно разрешенный вид использования </w:t>
      </w:r>
      <w:r w:rsidR="00223A30" w:rsidRPr="00223A30">
        <w:rPr>
          <w:b/>
          <w:color w:val="000000"/>
          <w:szCs w:val="22"/>
        </w:rPr>
        <w:t>«для индивидуального жилищного строительства (код 2.1) – размещение</w:t>
      </w:r>
      <w:proofErr w:type="gramEnd"/>
      <w:r w:rsidR="00223A30" w:rsidRPr="00223A30">
        <w:rPr>
          <w:b/>
          <w:color w:val="000000"/>
          <w:szCs w:val="22"/>
        </w:rPr>
        <w:t xml:space="preserve"> индивидуального жилого дома (дом, пригодный для постоянного проживания, высотой не выше трех надземных этажей); выращивание плодовых, ягодных, овощных, бахчевых или иных декоративных или сельскохозяйственных культур; размещение индивидуальных гаражей и подсобных сооружений» земельного участка с кадастровым номером 18:30:000630:367, площадью 508 кв. м, по ул. </w:t>
      </w:r>
      <w:proofErr w:type="spellStart"/>
      <w:r w:rsidR="00223A30" w:rsidRPr="00223A30">
        <w:rPr>
          <w:b/>
          <w:color w:val="000000"/>
          <w:szCs w:val="22"/>
        </w:rPr>
        <w:t>Подлесная</w:t>
      </w:r>
      <w:proofErr w:type="spellEnd"/>
      <w:r w:rsidR="00223A30" w:rsidRPr="00223A30">
        <w:rPr>
          <w:b/>
          <w:color w:val="000000"/>
          <w:szCs w:val="22"/>
        </w:rPr>
        <w:t>, 4/2, расположенного в территориальной зоне застройки малоэтажными многоквартирными жилыми домами Ж3 и имеющего основной вид разрешенного использования «блокированная жилая застройка (код 2.3)»</w:t>
      </w:r>
    </w:p>
    <w:p w:rsidR="0056604A" w:rsidRDefault="0056604A" w:rsidP="00223A30">
      <w:pPr>
        <w:jc w:val="both"/>
        <w:rPr>
          <w:b/>
          <w:color w:val="000000"/>
          <w:szCs w:val="22"/>
        </w:rPr>
      </w:pPr>
      <w:r>
        <w:rPr>
          <w:b/>
          <w:color w:val="000000"/>
          <w:szCs w:val="22"/>
        </w:rPr>
        <w:t>_____________________________________________________________________________</w:t>
      </w:r>
    </w:p>
    <w:p w:rsidR="0056604A" w:rsidRDefault="0056604A" w:rsidP="0056604A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проекта)</w:t>
      </w:r>
    </w:p>
    <w:p w:rsidR="0056604A" w:rsidRDefault="0056604A" w:rsidP="0056604A">
      <w:pPr>
        <w:jc w:val="center"/>
      </w:pPr>
    </w:p>
    <w:p w:rsidR="0056604A" w:rsidRDefault="0056604A" w:rsidP="0056604A">
      <w:pPr>
        <w:ind w:firstLine="709"/>
        <w:jc w:val="both"/>
      </w:pPr>
      <w:r>
        <w:t>Перечень информационных материалов к рассматриваемому проекту:</w:t>
      </w:r>
    </w:p>
    <w:p w:rsidR="0056604A" w:rsidRDefault="0056604A" w:rsidP="0056604A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color w:val="000000" w:themeColor="text1"/>
        </w:rPr>
      </w:pPr>
      <w:r>
        <w:t xml:space="preserve">фрагмент из Правил </w:t>
      </w:r>
      <w:r>
        <w:rPr>
          <w:color w:val="000000" w:themeColor="text1"/>
        </w:rPr>
        <w:t xml:space="preserve">землепользования и </w:t>
      </w:r>
      <w:proofErr w:type="gramStart"/>
      <w:r>
        <w:rPr>
          <w:color w:val="000000" w:themeColor="text1"/>
        </w:rPr>
        <w:t>застройки города</w:t>
      </w:r>
      <w:proofErr w:type="gramEnd"/>
      <w:r>
        <w:rPr>
          <w:color w:val="000000" w:themeColor="text1"/>
        </w:rPr>
        <w:t xml:space="preserve"> Сарапула, утвержденных решением </w:t>
      </w:r>
      <w:proofErr w:type="spellStart"/>
      <w:r>
        <w:rPr>
          <w:color w:val="000000" w:themeColor="text1"/>
        </w:rPr>
        <w:t>Сарапульской</w:t>
      </w:r>
      <w:proofErr w:type="spellEnd"/>
      <w:r>
        <w:rPr>
          <w:color w:val="000000" w:themeColor="text1"/>
        </w:rPr>
        <w:t xml:space="preserve"> городской Думы № 3-174 от 22.12.2011 г. (с изменениями);</w:t>
      </w:r>
    </w:p>
    <w:p w:rsidR="0056604A" w:rsidRDefault="0056604A" w:rsidP="0056604A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постановление Главы муниципального образования «Город Сарапул» от </w:t>
      </w:r>
      <w:r w:rsidRPr="0056604A">
        <w:rPr>
          <w:color w:val="000000" w:themeColor="text1"/>
        </w:rPr>
        <w:t>14</w:t>
      </w:r>
      <w:r w:rsidR="00223A30">
        <w:rPr>
          <w:color w:val="000000" w:themeColor="text1"/>
        </w:rPr>
        <w:t>.0</w:t>
      </w:r>
      <w:r w:rsidR="00223A30" w:rsidRPr="00223A30">
        <w:rPr>
          <w:color w:val="000000" w:themeColor="text1"/>
        </w:rPr>
        <w:t>4</w:t>
      </w:r>
      <w:r>
        <w:rPr>
          <w:color w:val="000000" w:themeColor="text1"/>
        </w:rPr>
        <w:t>.2025 г. №</w:t>
      </w:r>
      <w:r w:rsidR="00223A30" w:rsidRPr="00223A30">
        <w:rPr>
          <w:color w:val="000000" w:themeColor="text1"/>
        </w:rPr>
        <w:t>41</w:t>
      </w:r>
      <w:r>
        <w:rPr>
          <w:color w:val="000000" w:themeColor="text1"/>
        </w:rPr>
        <w:t xml:space="preserve"> «О назначении публичных слушаний в городе Сарапуле».</w:t>
      </w:r>
    </w:p>
    <w:p w:rsidR="0056604A" w:rsidRDefault="0056604A" w:rsidP="0056604A">
      <w:pPr>
        <w:ind w:firstLine="709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Проект, информационные материалы к нему будут размещены с </w:t>
      </w:r>
      <w:r w:rsidR="00223A30" w:rsidRPr="00223A30">
        <w:rPr>
          <w:color w:val="000000" w:themeColor="text1"/>
        </w:rPr>
        <w:t>15</w:t>
      </w:r>
      <w:r w:rsidR="00223A30">
        <w:rPr>
          <w:color w:val="000000" w:themeColor="text1"/>
        </w:rPr>
        <w:t>.0</w:t>
      </w:r>
      <w:r w:rsidR="00223A30" w:rsidRPr="00223A30">
        <w:rPr>
          <w:color w:val="000000" w:themeColor="text1"/>
        </w:rPr>
        <w:t>4</w:t>
      </w:r>
      <w:r>
        <w:rPr>
          <w:color w:val="000000" w:themeColor="text1"/>
        </w:rPr>
        <w:t xml:space="preserve">.2025 года на официальном сайте муниципального образования «Город Сарапул» в информационно-телекоммуникационной сети «Интернет» по адресу: </w:t>
      </w:r>
      <w:hyperlink r:id="rId6" w:history="1">
        <w:r>
          <w:rPr>
            <w:rStyle w:val="a3"/>
          </w:rPr>
          <w:t>http://www.adm-sarapul.ru</w:t>
        </w:r>
      </w:hyperlink>
      <w:r>
        <w:rPr>
          <w:color w:val="000000" w:themeColor="text1"/>
        </w:rPr>
        <w:t xml:space="preserve"> в разделе «Градостроительная деятельность», в федеральной государственной информационной системе «Единый портал государственных и муниципальных услуг (функций)», а также направлены в Центральную городскую библиотеку им. Н.К. Крупской (УР, г. Сарапул, ул. Советская, 69).</w:t>
      </w:r>
      <w:proofErr w:type="gramEnd"/>
    </w:p>
    <w:p w:rsidR="0056604A" w:rsidRDefault="0056604A" w:rsidP="0056604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Срок проведения публичных слушаний:</w:t>
      </w:r>
    </w:p>
    <w:p w:rsidR="0056604A" w:rsidRDefault="00223A30" w:rsidP="0056604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 1</w:t>
      </w:r>
      <w:r w:rsidRPr="00223A30">
        <w:rPr>
          <w:color w:val="000000" w:themeColor="text1"/>
        </w:rPr>
        <w:t>5</w:t>
      </w:r>
      <w:r>
        <w:rPr>
          <w:color w:val="000000" w:themeColor="text1"/>
        </w:rPr>
        <w:t>.0</w:t>
      </w:r>
      <w:r w:rsidRPr="00223A30">
        <w:rPr>
          <w:color w:val="000000" w:themeColor="text1"/>
        </w:rPr>
        <w:t>4</w:t>
      </w:r>
      <w:r>
        <w:rPr>
          <w:color w:val="000000" w:themeColor="text1"/>
        </w:rPr>
        <w:t>.2025 г. по 2</w:t>
      </w:r>
      <w:r w:rsidRPr="00223A30">
        <w:rPr>
          <w:color w:val="000000" w:themeColor="text1"/>
        </w:rPr>
        <w:t>8</w:t>
      </w:r>
      <w:r>
        <w:rPr>
          <w:color w:val="000000" w:themeColor="text1"/>
        </w:rPr>
        <w:t>.0</w:t>
      </w:r>
      <w:r w:rsidRPr="00223A30">
        <w:rPr>
          <w:color w:val="000000" w:themeColor="text1"/>
        </w:rPr>
        <w:t>4</w:t>
      </w:r>
      <w:r w:rsidR="0056604A">
        <w:rPr>
          <w:color w:val="000000" w:themeColor="text1"/>
        </w:rPr>
        <w:t>.2025 г.</w:t>
      </w:r>
    </w:p>
    <w:p w:rsidR="0056604A" w:rsidRDefault="0056604A" w:rsidP="0056604A">
      <w:pPr>
        <w:ind w:firstLine="709"/>
        <w:jc w:val="both"/>
        <w:rPr>
          <w:color w:val="000000" w:themeColor="text1"/>
          <w:u w:val="single"/>
        </w:rPr>
      </w:pPr>
      <w:r>
        <w:rPr>
          <w:color w:val="000000" w:themeColor="text1"/>
        </w:rPr>
        <w:t>Собрание участников публичных слушаний будет проведено 2</w:t>
      </w:r>
      <w:r w:rsidR="00223A30" w:rsidRPr="00223A30">
        <w:rPr>
          <w:color w:val="000000" w:themeColor="text1"/>
        </w:rPr>
        <w:t>8</w:t>
      </w:r>
      <w:r w:rsidR="00223A30">
        <w:rPr>
          <w:color w:val="000000" w:themeColor="text1"/>
        </w:rPr>
        <w:t>.0</w:t>
      </w:r>
      <w:r w:rsidR="00223A30" w:rsidRPr="00223A30">
        <w:rPr>
          <w:color w:val="000000" w:themeColor="text1"/>
        </w:rPr>
        <w:t>4</w:t>
      </w:r>
      <w:r>
        <w:rPr>
          <w:color w:val="000000" w:themeColor="text1"/>
        </w:rPr>
        <w:t xml:space="preserve">.2025 года, </w:t>
      </w:r>
      <w:r>
        <w:rPr>
          <w:rFonts w:eastAsia="Lucida Sans Unicode"/>
          <w:bCs/>
          <w:color w:val="000000" w:themeColor="text1"/>
          <w:kern w:val="2"/>
        </w:rPr>
        <w:t>в 1</w:t>
      </w:r>
      <w:r w:rsidR="00223A30" w:rsidRPr="00223A30">
        <w:rPr>
          <w:rFonts w:eastAsia="Lucida Sans Unicode"/>
          <w:bCs/>
          <w:color w:val="000000" w:themeColor="text1"/>
          <w:kern w:val="2"/>
        </w:rPr>
        <w:t>4</w:t>
      </w:r>
      <w:r>
        <w:rPr>
          <w:rFonts w:eastAsia="Lucida Sans Unicode"/>
          <w:bCs/>
          <w:color w:val="000000" w:themeColor="text1"/>
          <w:kern w:val="2"/>
        </w:rPr>
        <w:t xml:space="preserve"> час. 00 мин. по местному времени в здании Администрации города Сарапула, по адресу: </w:t>
      </w:r>
      <w:proofErr w:type="gramStart"/>
      <w:r>
        <w:rPr>
          <w:rFonts w:eastAsia="Lucida Sans Unicode"/>
          <w:bCs/>
          <w:color w:val="000000" w:themeColor="text1"/>
          <w:kern w:val="2"/>
          <w:u w:val="single"/>
        </w:rPr>
        <w:t>УР, г. Сарапул, ул. Красная Площадь, 8 (3 этаж, зал заседаний).</w:t>
      </w:r>
      <w:r>
        <w:rPr>
          <w:rFonts w:eastAsia="Lucida Sans Unicode"/>
          <w:bCs/>
          <w:color w:val="000000" w:themeColor="text1"/>
          <w:kern w:val="2"/>
        </w:rPr>
        <w:t>________________________</w:t>
      </w:r>
      <w:proofErr w:type="gramEnd"/>
    </w:p>
    <w:p w:rsidR="0056604A" w:rsidRDefault="0056604A" w:rsidP="0056604A">
      <w:pPr>
        <w:spacing w:after="120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(дата, время, адрес)</w:t>
      </w:r>
    </w:p>
    <w:p w:rsidR="0056604A" w:rsidRDefault="0056604A" w:rsidP="0056604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срок регистрации участников публичных слушаний с </w:t>
      </w:r>
      <w:r w:rsidR="00223A30" w:rsidRPr="00223A30">
        <w:rPr>
          <w:color w:val="000000" w:themeColor="text1"/>
          <w:u w:val="single"/>
        </w:rPr>
        <w:t>13</w:t>
      </w:r>
      <w:r>
        <w:rPr>
          <w:color w:val="000000" w:themeColor="text1"/>
          <w:u w:val="single"/>
        </w:rPr>
        <w:t xml:space="preserve"> час. 30 мин. до 1</w:t>
      </w:r>
      <w:r w:rsidR="00223A30" w:rsidRPr="00223A30">
        <w:rPr>
          <w:color w:val="000000" w:themeColor="text1"/>
          <w:u w:val="single"/>
        </w:rPr>
        <w:t>4</w:t>
      </w:r>
      <w:r>
        <w:rPr>
          <w:color w:val="000000" w:themeColor="text1"/>
          <w:u w:val="single"/>
        </w:rPr>
        <w:t xml:space="preserve"> час. 00 мин.</w:t>
      </w:r>
    </w:p>
    <w:p w:rsidR="0056604A" w:rsidRDefault="0056604A" w:rsidP="0056604A">
      <w:pPr>
        <w:tabs>
          <w:tab w:val="left" w:pos="6521"/>
        </w:tabs>
        <w:spacing w:after="12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</w:rPr>
        <w:tab/>
      </w:r>
      <w:r>
        <w:rPr>
          <w:color w:val="000000" w:themeColor="text1"/>
          <w:sz w:val="20"/>
          <w:szCs w:val="20"/>
        </w:rPr>
        <w:t>(время регистрации)</w:t>
      </w:r>
    </w:p>
    <w:p w:rsidR="0056604A" w:rsidRDefault="0056604A" w:rsidP="0056604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 документацией по подготовке и проведению публичных слушаний также можно ознакомиться на экспозиции (экспозициях)</w:t>
      </w:r>
      <w:r>
        <w:t xml:space="preserve"> в </w:t>
      </w:r>
      <w:r>
        <w:rPr>
          <w:color w:val="000000"/>
        </w:rPr>
        <w:t>управлении архитектуры и</w:t>
      </w:r>
      <w:r>
        <w:rPr>
          <w:color w:val="000000"/>
          <w:u w:val="single"/>
        </w:rPr>
        <w:t xml:space="preserve"> </w:t>
      </w:r>
      <w:r>
        <w:rPr>
          <w:color w:val="000000"/>
        </w:rPr>
        <w:t>градостроительства Администрации города Сарапула по адресу: УР, г. Сарапул, ул.</w:t>
      </w:r>
      <w:r>
        <w:rPr>
          <w:color w:val="000000"/>
          <w:u w:val="single"/>
        </w:rPr>
        <w:t xml:space="preserve"> Красная </w:t>
      </w:r>
      <w:r>
        <w:rPr>
          <w:color w:val="000000" w:themeColor="text1"/>
          <w:u w:val="single"/>
        </w:rPr>
        <w:t xml:space="preserve">Площадь, 8, </w:t>
      </w:r>
      <w:proofErr w:type="spellStart"/>
      <w:r>
        <w:rPr>
          <w:color w:val="000000" w:themeColor="text1"/>
          <w:u w:val="single"/>
        </w:rPr>
        <w:t>каб</w:t>
      </w:r>
      <w:proofErr w:type="spellEnd"/>
      <w:r>
        <w:rPr>
          <w:color w:val="000000" w:themeColor="text1"/>
          <w:u w:val="single"/>
        </w:rPr>
        <w:t>. № 108 с 1</w:t>
      </w:r>
      <w:r w:rsidR="00223A30">
        <w:rPr>
          <w:color w:val="000000" w:themeColor="text1"/>
          <w:u w:val="single"/>
          <w:lang w:val="en-US"/>
        </w:rPr>
        <w:t>5</w:t>
      </w:r>
      <w:r w:rsidR="00223A30">
        <w:rPr>
          <w:color w:val="000000" w:themeColor="text1"/>
          <w:u w:val="single"/>
        </w:rPr>
        <w:t>.0</w:t>
      </w:r>
      <w:r w:rsidR="00223A30">
        <w:rPr>
          <w:color w:val="000000" w:themeColor="text1"/>
          <w:u w:val="single"/>
          <w:lang w:val="en-US"/>
        </w:rPr>
        <w:t>4</w:t>
      </w:r>
      <w:r>
        <w:rPr>
          <w:color w:val="000000" w:themeColor="text1"/>
          <w:u w:val="single"/>
        </w:rPr>
        <w:t>.2025 года</w:t>
      </w:r>
      <w:r>
        <w:rPr>
          <w:color w:val="000000" w:themeColor="text1"/>
        </w:rPr>
        <w:t>___________________________________</w:t>
      </w:r>
    </w:p>
    <w:p w:rsidR="0056604A" w:rsidRDefault="0056604A" w:rsidP="0056604A">
      <w:pPr>
        <w:spacing w:after="120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(место, дата открытия экспозиции)</w:t>
      </w:r>
    </w:p>
    <w:p w:rsidR="0056604A" w:rsidRDefault="0056604A" w:rsidP="0056604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Срок проведения экспозиции: </w:t>
      </w:r>
      <w:r>
        <w:rPr>
          <w:color w:val="000000" w:themeColor="text1"/>
          <w:u w:val="single"/>
        </w:rPr>
        <w:t>1</w:t>
      </w:r>
      <w:r w:rsidR="00223A30" w:rsidRPr="00223A30">
        <w:rPr>
          <w:color w:val="000000" w:themeColor="text1"/>
          <w:u w:val="single"/>
        </w:rPr>
        <w:t>5</w:t>
      </w:r>
      <w:r w:rsidR="00223A30">
        <w:rPr>
          <w:color w:val="000000" w:themeColor="text1"/>
          <w:u w:val="single"/>
        </w:rPr>
        <w:t>.0</w:t>
      </w:r>
      <w:r w:rsidR="00223A30" w:rsidRPr="00223A30">
        <w:rPr>
          <w:color w:val="000000" w:themeColor="text1"/>
          <w:u w:val="single"/>
        </w:rPr>
        <w:t>4</w:t>
      </w:r>
      <w:r w:rsidR="00223A30">
        <w:rPr>
          <w:color w:val="000000" w:themeColor="text1"/>
          <w:u w:val="single"/>
        </w:rPr>
        <w:t>.2025 по 2</w:t>
      </w:r>
      <w:r w:rsidR="00223A30" w:rsidRPr="00223A30">
        <w:rPr>
          <w:color w:val="000000" w:themeColor="text1"/>
          <w:u w:val="single"/>
        </w:rPr>
        <w:t>7</w:t>
      </w:r>
      <w:r w:rsidR="00223A30">
        <w:rPr>
          <w:color w:val="000000" w:themeColor="text1"/>
          <w:u w:val="single"/>
        </w:rPr>
        <w:t>.0</w:t>
      </w:r>
      <w:r w:rsidR="00223A30" w:rsidRPr="00223A30">
        <w:rPr>
          <w:color w:val="000000" w:themeColor="text1"/>
          <w:u w:val="single"/>
        </w:rPr>
        <w:t>4</w:t>
      </w:r>
      <w:r>
        <w:rPr>
          <w:color w:val="000000" w:themeColor="text1"/>
          <w:u w:val="single"/>
        </w:rPr>
        <w:t>.2025 с 9 час. 00 мин. до 14 час. 30 мин.</w:t>
      </w:r>
    </w:p>
    <w:p w:rsidR="0056604A" w:rsidRDefault="0056604A" w:rsidP="0056604A">
      <w:pPr>
        <w:tabs>
          <w:tab w:val="left" w:pos="3119"/>
        </w:tabs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>(дни и часы, в которое возможно посещение экспозиции)</w:t>
      </w:r>
    </w:p>
    <w:p w:rsidR="0056604A" w:rsidRDefault="0056604A" w:rsidP="0056604A">
      <w:pPr>
        <w:jc w:val="both"/>
        <w:rPr>
          <w:color w:val="000000" w:themeColor="text1"/>
        </w:rPr>
      </w:pPr>
    </w:p>
    <w:p w:rsidR="0056604A" w:rsidRDefault="0056604A" w:rsidP="0056604A">
      <w:pPr>
        <w:jc w:val="both"/>
        <w:rPr>
          <w:color w:val="000000" w:themeColor="text1"/>
        </w:rPr>
      </w:pPr>
      <w:r>
        <w:rPr>
          <w:color w:val="000000" w:themeColor="text1"/>
        </w:rPr>
        <w:t>Предложения и замечания по проекту можно подавать в срок до 2</w:t>
      </w:r>
      <w:r w:rsidR="00223A30" w:rsidRPr="00223A30">
        <w:rPr>
          <w:color w:val="000000" w:themeColor="text1"/>
        </w:rPr>
        <w:t>7</w:t>
      </w:r>
      <w:r w:rsidR="00223A30">
        <w:rPr>
          <w:color w:val="000000" w:themeColor="text1"/>
        </w:rPr>
        <w:t>.0</w:t>
      </w:r>
      <w:r w:rsidR="00223A30" w:rsidRPr="00223A30">
        <w:rPr>
          <w:color w:val="000000" w:themeColor="text1"/>
        </w:rPr>
        <w:t>4</w:t>
      </w:r>
      <w:bookmarkStart w:id="0" w:name="_GoBack"/>
      <w:bookmarkEnd w:id="0"/>
      <w:r>
        <w:rPr>
          <w:color w:val="000000" w:themeColor="text1"/>
        </w:rPr>
        <w:t>.2025 г.:</w:t>
      </w:r>
    </w:p>
    <w:p w:rsidR="0056604A" w:rsidRDefault="0056604A" w:rsidP="0056604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1) в письменной форме по адресу: УР, г. Сарапул, ул. Красная Площадь, 8, </w:t>
      </w:r>
      <w:proofErr w:type="spellStart"/>
      <w:r>
        <w:rPr>
          <w:color w:val="000000" w:themeColor="text1"/>
        </w:rPr>
        <w:t>каб</w:t>
      </w:r>
      <w:proofErr w:type="spellEnd"/>
      <w:r>
        <w:rPr>
          <w:color w:val="000000" w:themeColor="text1"/>
        </w:rPr>
        <w:t>. № 108;</w:t>
      </w:r>
    </w:p>
    <w:p w:rsidR="0056604A" w:rsidRDefault="0056604A" w:rsidP="0056604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2) посредством записи в книге (журнале) учета посетителей экспозиции проекта решения, подлежащего рассмотрению на публичных слушаниях.</w:t>
      </w:r>
    </w:p>
    <w:p w:rsidR="0056604A" w:rsidRDefault="0056604A" w:rsidP="0056604A">
      <w:pPr>
        <w:ind w:firstLine="709"/>
        <w:jc w:val="both"/>
      </w:pPr>
      <w:r>
        <w:rPr>
          <w:color w:val="000000" w:themeColor="text1"/>
        </w:rPr>
        <w:t>Участники публичных слушаний при внесении замечаний и предложений в целях идентификации представляют сведения о себе (фамилию, имя</w:t>
      </w:r>
      <w:r>
        <w:t>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56604A" w:rsidRDefault="0056604A" w:rsidP="0056604A">
      <w:pPr>
        <w:ind w:firstLine="709"/>
        <w:jc w:val="both"/>
      </w:pPr>
      <w:proofErr w:type="gramStart"/>
      <w:r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56604A" w:rsidRDefault="0056604A" w:rsidP="0056604A">
      <w:pPr>
        <w:ind w:firstLine="709"/>
        <w:jc w:val="both"/>
      </w:pPr>
      <w:r>
        <w:t xml:space="preserve"> Порядок проведения публичных слушаний определен в решении </w:t>
      </w:r>
      <w:proofErr w:type="spellStart"/>
      <w:r>
        <w:t>Сарапульской</w:t>
      </w:r>
      <w:proofErr w:type="spellEnd"/>
      <w:r>
        <w:t xml:space="preserve"> городской Думы от 28 июня 2018 года № 6-453 «Об утверждении Положения «О публичных слушаниях, общественных обсуждениях в городе Сарапуле».</w:t>
      </w:r>
    </w:p>
    <w:p w:rsidR="0056604A" w:rsidRDefault="0056604A" w:rsidP="0056604A"/>
    <w:p w:rsidR="0056604A" w:rsidRDefault="0056604A" w:rsidP="0056604A"/>
    <w:p w:rsidR="0056604A" w:rsidRDefault="0056604A" w:rsidP="0056604A"/>
    <w:p w:rsidR="0056604A" w:rsidRDefault="0056604A" w:rsidP="0056604A"/>
    <w:p w:rsidR="0056604A" w:rsidRDefault="0056604A" w:rsidP="0056604A"/>
    <w:p w:rsidR="0056604A" w:rsidRDefault="0056604A" w:rsidP="0056604A"/>
    <w:p w:rsidR="0056604A" w:rsidRDefault="0056604A" w:rsidP="0056604A"/>
    <w:p w:rsidR="0056604A" w:rsidRDefault="0056604A" w:rsidP="0056604A"/>
    <w:p w:rsidR="0056604A" w:rsidRDefault="0056604A" w:rsidP="0056604A"/>
    <w:p w:rsidR="0056604A" w:rsidRDefault="0056604A" w:rsidP="0056604A"/>
    <w:p w:rsidR="00AB658F" w:rsidRDefault="00AB658F"/>
    <w:sectPr w:rsidR="00AB6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18"/>
    <w:rsid w:val="00223A30"/>
    <w:rsid w:val="0056604A"/>
    <w:rsid w:val="00775D18"/>
    <w:rsid w:val="00AB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604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660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604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66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1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sarapu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695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SAR-ARCH_04</dc:creator>
  <cp:keywords/>
  <dc:description/>
  <cp:lastModifiedBy>SAR-ARCH_04</cp:lastModifiedBy>
  <cp:revision>3</cp:revision>
  <dcterms:created xsi:type="dcterms:W3CDTF">2025-03-17T07:35:00Z</dcterms:created>
  <dcterms:modified xsi:type="dcterms:W3CDTF">2025-04-15T09:32:00Z</dcterms:modified>
</cp:coreProperties>
</file>