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  <w:r>
        <w:rPr>
          <w:rFonts w:ascii="Lucida Console" w:hAnsi="Lucida Console"/>
        </w:rPr>
        <w:t>22 августа 2017 г.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№ 2126</w:t>
      </w: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О внесении изменений в административные регламенты Администрации города Сарапула</w:t>
      </w:r>
    </w:p>
    <w:p w:rsidR="0072004F" w:rsidRDefault="0072004F" w:rsidP="0072004F">
      <w:pPr>
        <w:ind w:left="1140" w:right="1440" w:firstLine="360"/>
        <w:rPr>
          <w:rFonts w:ascii="Lucida Console" w:hAnsi="Lucida Console"/>
          <w:b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  <w:b/>
        </w:rPr>
      </w:pPr>
    </w:p>
    <w:p w:rsidR="0072004F" w:rsidRDefault="0072004F" w:rsidP="0072004F">
      <w:pPr>
        <w:ind w:left="1140" w:right="1440" w:firstLine="360"/>
        <w:rPr>
          <w:rFonts w:ascii="Lucida Console" w:hAnsi="Lucida Console"/>
          <w:b/>
        </w:rPr>
      </w:pP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В связи с переходом муниципального автономного учреждения "Многофункциональный центр" в собственность Удмуртской Республики, сменой учредителя, государственной регистрацией Устава в новой редакции и переименованием учреждения, в соответствии с распоряжением Правительства Удмуртской Республики "О приеме из собственности муниципального образования "Город Сарапул" в собственность Удмуртской Республики муниципального автономного учреждения "Многофункциональный центр" как имущественного комплекса" от 30.01.2017г. № 40-р, учитывая решение Сарапульской городской Думы</w:t>
      </w:r>
      <w:proofErr w:type="gramEnd"/>
      <w:r>
        <w:rPr>
          <w:rFonts w:ascii="Lucida Console" w:hAnsi="Lucida Console"/>
        </w:rPr>
        <w:t xml:space="preserve"> "О безвозмездной передаче муниципального автономного учреждения "Многофункциональный центр" как имущественного комплекса из собственности муниципального образования "Город Сарапул" в собственность Удмуртской Республики" от 29.09.2016г.,</w:t>
      </w:r>
    </w:p>
    <w:p w:rsidR="0072004F" w:rsidRDefault="0072004F" w:rsidP="0072004F">
      <w:pPr>
        <w:jc w:val="both"/>
        <w:rPr>
          <w:rFonts w:ascii="Lucida Console" w:hAnsi="Lucida Console"/>
        </w:rPr>
      </w:pP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Администрация города Сарапула ПОСТАНОВЛЯЕТ:</w:t>
      </w:r>
    </w:p>
    <w:p w:rsidR="0072004F" w:rsidRDefault="0072004F" w:rsidP="0072004F">
      <w:pPr>
        <w:jc w:val="both"/>
        <w:rPr>
          <w:rFonts w:ascii="Lucida Console" w:hAnsi="Lucida Console"/>
        </w:rPr>
      </w:pP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По всему тексту постановлений Администрации города Сарапула: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22.06.2016г. № 1645 "Об утверждении административного регламента Администрации города Сарапула по предоставлению муниципальной услуги "Предоставление частичного возмещения (компенсации) стоимости путевки для детей в загородные детские оздоровительные лагеря";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  <w:t>от 07.12.2016г. № 3194 "Об утверждении Административного регламента предоставления муниципальной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30.12.2016г. № 3464 "Об утверждении административного регламента Администрации города Сарапула по предоставлению муниципальной услуги "Выдача несовершеннолетним лицам, достигшим 16 лет, разрешения на вступление в брак до достижения брачного возраста";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22.01.2013г. № 113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гражданам и организациям архивной информации и копий архивных документов";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08.11.2011г. № 3287 "Об утверждении Административного регламента Администрации города Сарапула по предоставлению муниципальной услуги "Обеспечение доступа к архивным документам (копиям) и справочно-поисковым средствам к ним в читальном зале в Управлении по делам архивов";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от 01.06.2011г. № 1651 "Об утверждении административного регламента Администрации города Сарапула по предоставлению муниципальной услуги "Оказание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дела";</w:t>
      </w:r>
      <w:proofErr w:type="gramEnd"/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25.01.2013г. № 142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"Выдача копий архивных документов, подтверждающих право на владение землей";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от 08.02.2017г. № 230 "Об утверждении административного регламента Администрации города Сарапула предоставления муниципальной услуги "Предоставление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деятельности";</w:t>
      </w:r>
      <w:proofErr w:type="gramEnd"/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22.01.2013г. № 103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информации из реестра объектов муниципальной собственности";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11.09.2015г. № 2412 "Об утверждении административного регламента Администрации города Сарапула по предоставлению муниципальной услуги "Утверждение схемы расположения земельного участка на кадастровом плане или кадастровой карте соответствующей территории";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25.01.2013г. № 139 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  <w:t>от 01.12.2014г. № 3465 "Об утверждении административного регламента Администрации города Сарапула по предоставлению муниципальной услуги "Предоставление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25.01.2013г. № 141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информации об объектах недвижимого имущества, находящихся в муниципальной собственности, которые могут быть переданы в аренду";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190 "Об утверждении административного регламента Администрации города Сарапула по предоставлению муниципальной услуги "Заключение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186 "Об утверждении административного регламента Администрации города Сарапула по предоставлению муниципальной услуги "Предоставление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188 "Об утверждении административного регламента Администрации города Сарапула по предоставлению муниципальной услуги "Предоставление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187 "Об утверждении административного регламента Администрации города Сарапула по предоставлению муниципальной услуги "Предоставление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25.01.2013г. № 138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09.02.2017г. № 249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"Бесплатное предоставление земельных участков гражданам в соответствии с Законами Удмуртской Республики от 16 декабря 2002 года № 68-РЗ и (или) </w:t>
      </w:r>
      <w:r>
        <w:rPr>
          <w:rFonts w:ascii="Lucida Console" w:hAnsi="Lucida Console"/>
        </w:rPr>
        <w:tab/>
        <w:t>от 30 июня 2011 года № 32-РЗ";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189 "Об утверждении административного регламента Администрации города Сарапула по предоставлению муниципальной услуги "Установление сервитута в отношении земельного участка, находящегося в неразграниченной государственной или муниципальной собственности";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08.02.2017г. № 229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  <w:t>от 06.07.2016г. № 1800 "Об утверждении административного регламента Администрации города Сарапула по предоставлению муниципальной услуги "Выдача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22.02.2013г. № 475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"Выдача разрешений на установку рекламных конструкций на территории муниципального образования";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10.02.2017г. № 269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"Предварительное согласование предоставления земельного участка, находящегося в неразграниченной государственной или в муниципальной собственности";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22.02.2013г. № 477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"Выдача разрешений на строительство объектов капитального строительства на территории муниципального образования";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22.02.2013г. № 476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"Выдача разрешений на ввод в эксплуатацию объектов капитального строительства на территории муниципального образования";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28.10.2014г. № 3134 "Об утверждении административного регламента предоставления муниципальной услуги " Выдача разрешений на производство земляных работ";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22.02.2013г. № 478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"Подготовка и выдача градостроительных планов земельных участков";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15.03.2013г. № 685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разрешения на условно разрешенный вид использования земельных участков или объектов капитального строительства";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05.03.2013г. № 553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от 06.12.2016г. № 3183  "Об утверждении Административного регламента Администрации города Сарапула предоставления муниципальной услуги "Принятие решений о признании (непризнании) граждан малоимущими для принятия их на учет в качестве нуждающихся в жилым помещениях";</w:t>
      </w:r>
      <w:proofErr w:type="gramEnd"/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22.01.2013г. № 106 "Об утверждении административного регламента Администрации города Сарапула по исполнению муниципальной услуги "Прием заявлений, документов, а также принятие на учет граждан в качестве нуждающихся в жилых помещениях";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01.07.2013г. № 1763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</w:t>
      </w:r>
      <w:r>
        <w:rPr>
          <w:rFonts w:ascii="Lucida Console" w:hAnsi="Lucida Console"/>
        </w:rPr>
        <w:lastRenderedPageBreak/>
        <w:t>заявлений, документов, а также постановка на учет граждан для предоставления жилищных займов";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22.11.2016г. № 3020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документов, необходимых для согласования перепланировки и (или) переустройства жилого помещения, а так же выдача соответствующих решений о согласовании или об отказе";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19.11.2013г. № 3172 "Об утверждении Административного регламента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30.09.2013г. № 2701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28.01.2013г. № 185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"Заключение договоров на передачу в собственность граждан жилых помещений в домах, находящихся в муниципальной собственности";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17.09.2014г. № 2668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"Заключение с гражданами договоров социального найма жилых помещений";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22.08.2014г. № 2429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"Заключение с гражданами договоров найма специализированных жилых помещений";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30.06.2017г. № 1662 "Об утверждении Административного регламента Администрации города Сарапула по предоставлению муниципальной услуги "Предоставление информации о порядке предоставления жилищно-коммунальных услуг населению";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от 22.11.2016г. № 3022 "Об утверждении административного регламента Администрации города Сарапула предоставления муниципальной услуги "Прием документов, необходимых для согласования перевода жилого помещения в нежилое или нежилого помещения в жилое, а так же выдача соответствующих решений о переводе или об отказе в переводе";</w:t>
      </w:r>
      <w:proofErr w:type="gramEnd"/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07.10.2014г. № 2861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"Присвоение и изменение нумерации жилых помещений на территории муниципального образования";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21.04.2015г. № 1119 "Об утверждении административного регламента Администрации города Сарапула предоставлении муниципальной услуги " Присвоение почтовых адресов новым объектам, подтверждение почтовых адресов существующих объектов";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30.09.2013г. № 2700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заявлений, документов для участия в подпрограмме "Выполнение государственных обязательств по обеспечению жильем категорий граждан, </w:t>
      </w:r>
      <w:r>
        <w:rPr>
          <w:rFonts w:ascii="Lucida Console" w:hAnsi="Lucida Console"/>
        </w:rPr>
        <w:lastRenderedPageBreak/>
        <w:t>установленных законодательством" федеральной целевой программы "Жилище" на 2011- 2015 годы";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10.08.2016 г. № 2081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заявлений, документов, а также признание граждан нуждающимися в жилых помещениях в целях предоставления мер государственной поддержки в улучшении жилищных условий";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21.06.2016г. № 1623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документов от граждан для включения в список граждан, имеющих право на приобретение жилья экономического класса по программе "Жилье для российской семьи";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23.01.2014г. № 145 "Об утверждении административного регламента Администрации города Сарапула по предоставлению муниципальной услуги "Государственная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22.02.2017г. № 333 "Об утверждении административного </w:t>
      </w:r>
      <w:proofErr w:type="gramStart"/>
      <w:r>
        <w:rPr>
          <w:rFonts w:ascii="Lucida Console" w:hAnsi="Lucida Console"/>
        </w:rPr>
        <w:t>регламента предоставления муниципальной услуги Администрации города</w:t>
      </w:r>
      <w:proofErr w:type="gramEnd"/>
      <w:r>
        <w:rPr>
          <w:rFonts w:ascii="Lucida Console" w:hAnsi="Lucida Console"/>
        </w:rPr>
        <w:t xml:space="preserve"> Сарапула "Предоставление порубочного билета и (или) разрешения на пересадку деревьев и кустарников";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29.01.2016г. № 143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выписки из похозяйственной книги";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27.11.2013г. № 3302 "Об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22.01.2013г. № 109 "Об утверждении административного регламента Администрации города Сарапула по предоставлению муниципальной услуги "Выдача разрешений на право организации рынков"; 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30.07.2013г. № 2073 "Об утверждении административного регламента Администрации города Сарапула по предоставлению муниципальной услуги "Прием и рассмотрение уведомлений об организации и проведении ярмарки";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31.12.2013г. № 3800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"Установление и выплата ежемесячной доплаты к пенсии лицу, замещавшему муниципальную должность";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19.11.2013г. № 3171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"Назначение и выплата пенсии за выслугу лет муниципальным служащим муниципального образования "Город Сарапул"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внести следующие изменения: 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1) слова "Муниципальное автономное учреждение "Многофункциональный центр" </w:t>
      </w:r>
      <w:proofErr w:type="gramStart"/>
      <w:r>
        <w:rPr>
          <w:rFonts w:ascii="Lucida Console" w:hAnsi="Lucida Console"/>
        </w:rPr>
        <w:t>заменить на слова</w:t>
      </w:r>
      <w:proofErr w:type="gramEnd"/>
      <w:r>
        <w:rPr>
          <w:rFonts w:ascii="Lucida Console" w:hAnsi="Lucida Console"/>
        </w:rPr>
        <w:t xml:space="preserve"> "Автономное учреждение Удмуртской Республики "Многофункциональный центр предоставления государственных и муниципальных услуг города Сарапула" в соответствующем падеже;</w:t>
      </w: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  <w:t xml:space="preserve">2) слова "МАУ "МФЦ" </w:t>
      </w:r>
      <w:proofErr w:type="gramStart"/>
      <w:r>
        <w:rPr>
          <w:rFonts w:ascii="Lucida Console" w:hAnsi="Lucida Console"/>
        </w:rPr>
        <w:t>заменить на слова</w:t>
      </w:r>
      <w:proofErr w:type="gramEnd"/>
      <w:r>
        <w:rPr>
          <w:rFonts w:ascii="Lucida Console" w:hAnsi="Lucida Console"/>
        </w:rPr>
        <w:t xml:space="preserve"> "АУ УР "МФЦ г. Сарапула" в соответствующем падеже.</w:t>
      </w:r>
    </w:p>
    <w:p w:rsidR="0072004F" w:rsidRDefault="0072004F" w:rsidP="0072004F">
      <w:pPr>
        <w:jc w:val="both"/>
        <w:rPr>
          <w:rFonts w:ascii="Lucida Console" w:hAnsi="Lucida Console"/>
        </w:rPr>
      </w:pPr>
    </w:p>
    <w:p w:rsidR="0072004F" w:rsidRDefault="0072004F" w:rsidP="0072004F">
      <w:pPr>
        <w:jc w:val="both"/>
        <w:rPr>
          <w:rFonts w:ascii="Lucida Console" w:hAnsi="Lucida Console"/>
        </w:rPr>
      </w:pPr>
    </w:p>
    <w:p w:rsidR="0072004F" w:rsidRDefault="0072004F" w:rsidP="0072004F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Глава города Сарапула - А.А. Ессен</w:t>
      </w:r>
    </w:p>
    <w:p w:rsidR="005F5E4B" w:rsidRPr="0072004F" w:rsidRDefault="005F5E4B" w:rsidP="0072004F">
      <w:pPr>
        <w:jc w:val="both"/>
        <w:rPr>
          <w:rFonts w:ascii="Lucida Console" w:hAnsi="Lucida Console"/>
        </w:rPr>
      </w:pPr>
      <w:bookmarkStart w:id="0" w:name="_GoBack"/>
      <w:bookmarkEnd w:id="0"/>
    </w:p>
    <w:sectPr w:rsidR="005F5E4B" w:rsidRPr="0072004F" w:rsidSect="0072004F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F"/>
    <w:rsid w:val="00007C90"/>
    <w:rsid w:val="0003182E"/>
    <w:rsid w:val="00050BCF"/>
    <w:rsid w:val="00052D3E"/>
    <w:rsid w:val="0005596D"/>
    <w:rsid w:val="00062852"/>
    <w:rsid w:val="00093E56"/>
    <w:rsid w:val="000A4EA0"/>
    <w:rsid w:val="000B1964"/>
    <w:rsid w:val="000B2DA7"/>
    <w:rsid w:val="000B542D"/>
    <w:rsid w:val="000B7672"/>
    <w:rsid w:val="001061CC"/>
    <w:rsid w:val="0011452A"/>
    <w:rsid w:val="00125506"/>
    <w:rsid w:val="0014329A"/>
    <w:rsid w:val="00144F7E"/>
    <w:rsid w:val="001505D6"/>
    <w:rsid w:val="001516A4"/>
    <w:rsid w:val="001517A6"/>
    <w:rsid w:val="00157D74"/>
    <w:rsid w:val="0016358B"/>
    <w:rsid w:val="00167B5B"/>
    <w:rsid w:val="001804C2"/>
    <w:rsid w:val="00180758"/>
    <w:rsid w:val="00180ED8"/>
    <w:rsid w:val="00181E1E"/>
    <w:rsid w:val="00197DD9"/>
    <w:rsid w:val="001B08D3"/>
    <w:rsid w:val="001C4F04"/>
    <w:rsid w:val="001D25E1"/>
    <w:rsid w:val="001D56BE"/>
    <w:rsid w:val="001D5E58"/>
    <w:rsid w:val="001E08C3"/>
    <w:rsid w:val="001E38A3"/>
    <w:rsid w:val="001E45CE"/>
    <w:rsid w:val="001F378F"/>
    <w:rsid w:val="0020118E"/>
    <w:rsid w:val="002033A4"/>
    <w:rsid w:val="0020547C"/>
    <w:rsid w:val="0021751A"/>
    <w:rsid w:val="00262613"/>
    <w:rsid w:val="00270734"/>
    <w:rsid w:val="002C3DD7"/>
    <w:rsid w:val="002D63DB"/>
    <w:rsid w:val="002E7A30"/>
    <w:rsid w:val="002F75A1"/>
    <w:rsid w:val="00302F78"/>
    <w:rsid w:val="00304FD0"/>
    <w:rsid w:val="0032486F"/>
    <w:rsid w:val="00351DCE"/>
    <w:rsid w:val="0036704B"/>
    <w:rsid w:val="003742F3"/>
    <w:rsid w:val="00392F89"/>
    <w:rsid w:val="00396EF7"/>
    <w:rsid w:val="003C4818"/>
    <w:rsid w:val="003E696F"/>
    <w:rsid w:val="003F4E44"/>
    <w:rsid w:val="003F4EEC"/>
    <w:rsid w:val="00402F79"/>
    <w:rsid w:val="00421AC6"/>
    <w:rsid w:val="00424DE9"/>
    <w:rsid w:val="00444A17"/>
    <w:rsid w:val="004579ED"/>
    <w:rsid w:val="004706E6"/>
    <w:rsid w:val="00490ED7"/>
    <w:rsid w:val="004B5782"/>
    <w:rsid w:val="004C560E"/>
    <w:rsid w:val="004D2B70"/>
    <w:rsid w:val="004D5789"/>
    <w:rsid w:val="00503B7D"/>
    <w:rsid w:val="00530EF2"/>
    <w:rsid w:val="00533C50"/>
    <w:rsid w:val="00534FA7"/>
    <w:rsid w:val="005402F2"/>
    <w:rsid w:val="00552640"/>
    <w:rsid w:val="0056377D"/>
    <w:rsid w:val="00577667"/>
    <w:rsid w:val="0058169B"/>
    <w:rsid w:val="005919C5"/>
    <w:rsid w:val="005A682B"/>
    <w:rsid w:val="005B7847"/>
    <w:rsid w:val="005D5203"/>
    <w:rsid w:val="005E6E5B"/>
    <w:rsid w:val="005F3116"/>
    <w:rsid w:val="005F5E4B"/>
    <w:rsid w:val="005F6BD4"/>
    <w:rsid w:val="006038E5"/>
    <w:rsid w:val="00616521"/>
    <w:rsid w:val="006271E3"/>
    <w:rsid w:val="00630743"/>
    <w:rsid w:val="006633B4"/>
    <w:rsid w:val="0066398E"/>
    <w:rsid w:val="006804C8"/>
    <w:rsid w:val="006855E0"/>
    <w:rsid w:val="0069545C"/>
    <w:rsid w:val="006A5FEF"/>
    <w:rsid w:val="006E0E29"/>
    <w:rsid w:val="006E23E9"/>
    <w:rsid w:val="006E65F8"/>
    <w:rsid w:val="00702E39"/>
    <w:rsid w:val="00712389"/>
    <w:rsid w:val="00712729"/>
    <w:rsid w:val="0072004F"/>
    <w:rsid w:val="00732991"/>
    <w:rsid w:val="0074671D"/>
    <w:rsid w:val="007B4833"/>
    <w:rsid w:val="007C6EA6"/>
    <w:rsid w:val="007D6090"/>
    <w:rsid w:val="007D7293"/>
    <w:rsid w:val="007D75A7"/>
    <w:rsid w:val="00817A52"/>
    <w:rsid w:val="00835A07"/>
    <w:rsid w:val="0084180A"/>
    <w:rsid w:val="008444E0"/>
    <w:rsid w:val="008562AF"/>
    <w:rsid w:val="008724B6"/>
    <w:rsid w:val="00887AD7"/>
    <w:rsid w:val="00891927"/>
    <w:rsid w:val="008B1079"/>
    <w:rsid w:val="008B216A"/>
    <w:rsid w:val="008B72B0"/>
    <w:rsid w:val="008C34B8"/>
    <w:rsid w:val="008C475B"/>
    <w:rsid w:val="008D2B62"/>
    <w:rsid w:val="008E3575"/>
    <w:rsid w:val="008F2FD0"/>
    <w:rsid w:val="008F61F8"/>
    <w:rsid w:val="00940850"/>
    <w:rsid w:val="009469BD"/>
    <w:rsid w:val="009635A3"/>
    <w:rsid w:val="00966DCC"/>
    <w:rsid w:val="00975260"/>
    <w:rsid w:val="00984E76"/>
    <w:rsid w:val="0098648B"/>
    <w:rsid w:val="009B6359"/>
    <w:rsid w:val="009C05AA"/>
    <w:rsid w:val="009C4E0A"/>
    <w:rsid w:val="009C7411"/>
    <w:rsid w:val="009C77EB"/>
    <w:rsid w:val="009D0BA1"/>
    <w:rsid w:val="009D0D5D"/>
    <w:rsid w:val="009D50AF"/>
    <w:rsid w:val="009D7EC8"/>
    <w:rsid w:val="009F4981"/>
    <w:rsid w:val="00A061CD"/>
    <w:rsid w:val="00A13F77"/>
    <w:rsid w:val="00A163C2"/>
    <w:rsid w:val="00A400A6"/>
    <w:rsid w:val="00A54AFE"/>
    <w:rsid w:val="00A735A4"/>
    <w:rsid w:val="00A738A2"/>
    <w:rsid w:val="00A73CBB"/>
    <w:rsid w:val="00A757E4"/>
    <w:rsid w:val="00A874C6"/>
    <w:rsid w:val="00A91DDB"/>
    <w:rsid w:val="00AB023A"/>
    <w:rsid w:val="00AC43A9"/>
    <w:rsid w:val="00B074CE"/>
    <w:rsid w:val="00B116E2"/>
    <w:rsid w:val="00B1242F"/>
    <w:rsid w:val="00B20393"/>
    <w:rsid w:val="00B2564A"/>
    <w:rsid w:val="00B32112"/>
    <w:rsid w:val="00B33318"/>
    <w:rsid w:val="00B369C4"/>
    <w:rsid w:val="00B43EFE"/>
    <w:rsid w:val="00B71FF4"/>
    <w:rsid w:val="00BA42ED"/>
    <w:rsid w:val="00BB38E6"/>
    <w:rsid w:val="00BD518F"/>
    <w:rsid w:val="00BE4128"/>
    <w:rsid w:val="00BE4CBE"/>
    <w:rsid w:val="00C353BF"/>
    <w:rsid w:val="00C60432"/>
    <w:rsid w:val="00C805CC"/>
    <w:rsid w:val="00C90E43"/>
    <w:rsid w:val="00C9170B"/>
    <w:rsid w:val="00CB272C"/>
    <w:rsid w:val="00CC0B10"/>
    <w:rsid w:val="00CC34E4"/>
    <w:rsid w:val="00CD13DC"/>
    <w:rsid w:val="00CE5150"/>
    <w:rsid w:val="00CF32A7"/>
    <w:rsid w:val="00CF5892"/>
    <w:rsid w:val="00CF67E7"/>
    <w:rsid w:val="00D007F7"/>
    <w:rsid w:val="00D13E4D"/>
    <w:rsid w:val="00D20558"/>
    <w:rsid w:val="00D3171F"/>
    <w:rsid w:val="00D402B6"/>
    <w:rsid w:val="00D43325"/>
    <w:rsid w:val="00D44D64"/>
    <w:rsid w:val="00D45304"/>
    <w:rsid w:val="00D70837"/>
    <w:rsid w:val="00D86A8F"/>
    <w:rsid w:val="00DB13B3"/>
    <w:rsid w:val="00DC5BCF"/>
    <w:rsid w:val="00DD0A05"/>
    <w:rsid w:val="00DE35F6"/>
    <w:rsid w:val="00DF7709"/>
    <w:rsid w:val="00E01670"/>
    <w:rsid w:val="00E027E0"/>
    <w:rsid w:val="00E11BE2"/>
    <w:rsid w:val="00E3296B"/>
    <w:rsid w:val="00E33CDA"/>
    <w:rsid w:val="00E6113F"/>
    <w:rsid w:val="00E64778"/>
    <w:rsid w:val="00E72217"/>
    <w:rsid w:val="00E729AB"/>
    <w:rsid w:val="00EC64F8"/>
    <w:rsid w:val="00ED2D7B"/>
    <w:rsid w:val="00EE040D"/>
    <w:rsid w:val="00EF0000"/>
    <w:rsid w:val="00EF0E95"/>
    <w:rsid w:val="00EF49F0"/>
    <w:rsid w:val="00EF6A64"/>
    <w:rsid w:val="00F3704C"/>
    <w:rsid w:val="00F50E64"/>
    <w:rsid w:val="00F56DB4"/>
    <w:rsid w:val="00F64306"/>
    <w:rsid w:val="00F667EF"/>
    <w:rsid w:val="00F73CD1"/>
    <w:rsid w:val="00F8284D"/>
    <w:rsid w:val="00F82984"/>
    <w:rsid w:val="00F838E5"/>
    <w:rsid w:val="00FB27C9"/>
    <w:rsid w:val="00FB6FE3"/>
    <w:rsid w:val="00FF12E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Е. Олеговна</dc:creator>
  <cp:lastModifiedBy>Ковалева Е. Олеговна</cp:lastModifiedBy>
  <cp:revision>1</cp:revision>
  <dcterms:created xsi:type="dcterms:W3CDTF">2017-08-22T12:39:00Z</dcterms:created>
  <dcterms:modified xsi:type="dcterms:W3CDTF">2017-08-22T12:40:00Z</dcterms:modified>
</cp:coreProperties>
</file>