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2" w:type="dxa"/>
        <w:tblInd w:w="145" w:type="dxa"/>
        <w:tblLayout w:type="fixed"/>
        <w:tblLook w:val="0000" w:firstRow="0" w:lastRow="0" w:firstColumn="0" w:lastColumn="0" w:noHBand="0" w:noVBand="0"/>
      </w:tblPr>
      <w:tblGrid>
        <w:gridCol w:w="3932"/>
        <w:gridCol w:w="1418"/>
        <w:gridCol w:w="4252"/>
      </w:tblGrid>
      <w:tr w:rsidR="00C85FE5" w:rsidRPr="00EC1EF3" w:rsidTr="00873C5D">
        <w:trPr>
          <w:cantSplit/>
        </w:trPr>
        <w:tc>
          <w:tcPr>
            <w:tcW w:w="3932" w:type="dxa"/>
          </w:tcPr>
          <w:p w:rsidR="00C85FE5" w:rsidRPr="003F4232" w:rsidRDefault="00C85FE5" w:rsidP="00873C5D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C85FE5" w:rsidRPr="00214E90" w:rsidRDefault="00D6157A" w:rsidP="00873C5D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499745" cy="616585"/>
                  <wp:effectExtent l="0" t="0" r="0" b="0"/>
                  <wp:docPr id="1" name="Рисунок 4" descr="Описание: Описание: Описание: Описание: Герб Сарапу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Описание: Описание: Описание: Герб Сарапу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C85FE5" w:rsidRPr="00EE2D9F" w:rsidRDefault="00C85FE5" w:rsidP="00873C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5FE5" w:rsidRPr="00EC1EF3" w:rsidTr="00873C5D">
        <w:trPr>
          <w:cantSplit/>
          <w:trHeight w:val="537"/>
        </w:trPr>
        <w:tc>
          <w:tcPr>
            <w:tcW w:w="9602" w:type="dxa"/>
            <w:gridSpan w:val="3"/>
          </w:tcPr>
          <w:p w:rsidR="00C85FE5" w:rsidRPr="00C85FE5" w:rsidRDefault="00C85FE5" w:rsidP="00873C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85FE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УПРАВЛЕНИЕ ФИНАНСОВ г. САРАПУЛА</w:t>
            </w:r>
          </w:p>
          <w:p w:rsidR="00C85FE5" w:rsidRPr="00C85FE5" w:rsidRDefault="00C85FE5" w:rsidP="00873C5D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85FE5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САРАПУЛ КАРЛЭН КОНЬДОН УЖПУМЪЁСЪЯ КИВАЛТОННИЕЗ</w:t>
            </w:r>
          </w:p>
          <w:p w:rsidR="00C85FE5" w:rsidRPr="00C85FE5" w:rsidRDefault="00C85FE5" w:rsidP="00873C5D">
            <w:pPr>
              <w:keepNext/>
              <w:pBdr>
                <w:bottom w:val="single" w:sz="12" w:space="1" w:color="auto"/>
              </w:pBdr>
              <w:jc w:val="center"/>
              <w:outlineLvl w:val="3"/>
              <w:rPr>
                <w:rFonts w:ascii="Times New Roman" w:hAnsi="Times New Roman"/>
                <w:sz w:val="4"/>
                <w:szCs w:val="4"/>
                <w:lang w:val="ru-RU"/>
              </w:rPr>
            </w:pPr>
          </w:p>
          <w:p w:rsidR="00C85FE5" w:rsidRPr="00C85FE5" w:rsidRDefault="00C85FE5" w:rsidP="00873C5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85FE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427960, Удмуртская Республика, </w:t>
            </w:r>
            <w:proofErr w:type="spellStart"/>
            <w:r w:rsidRPr="00C85FE5">
              <w:rPr>
                <w:rFonts w:ascii="Times New Roman" w:hAnsi="Times New Roman"/>
                <w:sz w:val="18"/>
                <w:szCs w:val="18"/>
                <w:lang w:val="ru-RU"/>
              </w:rPr>
              <w:t>г</w:t>
            </w:r>
            <w:proofErr w:type="gramStart"/>
            <w:r w:rsidRPr="00C85FE5">
              <w:rPr>
                <w:rFonts w:ascii="Times New Roman" w:hAnsi="Times New Roman"/>
                <w:sz w:val="18"/>
                <w:szCs w:val="18"/>
                <w:lang w:val="ru-RU"/>
              </w:rPr>
              <w:t>.С</w:t>
            </w:r>
            <w:proofErr w:type="gramEnd"/>
            <w:r w:rsidRPr="00C85FE5">
              <w:rPr>
                <w:rFonts w:ascii="Times New Roman" w:hAnsi="Times New Roman"/>
                <w:sz w:val="18"/>
                <w:szCs w:val="18"/>
                <w:lang w:val="ru-RU"/>
              </w:rPr>
              <w:t>арапул</w:t>
            </w:r>
            <w:proofErr w:type="spellEnd"/>
            <w:r w:rsidRPr="00C85FE5">
              <w:rPr>
                <w:rFonts w:ascii="Times New Roman" w:hAnsi="Times New Roman"/>
                <w:sz w:val="18"/>
                <w:szCs w:val="18"/>
                <w:lang w:val="ru-RU"/>
              </w:rPr>
              <w:t>, Красная Площадь 8,</w:t>
            </w:r>
          </w:p>
          <w:p w:rsidR="00C85FE5" w:rsidRPr="00C85FE5" w:rsidRDefault="00C85FE5" w:rsidP="00873C5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85FE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427960 Удмурт </w:t>
            </w:r>
            <w:proofErr w:type="spellStart"/>
            <w:r w:rsidRPr="00C85FE5">
              <w:rPr>
                <w:rFonts w:ascii="Times New Roman" w:hAnsi="Times New Roman"/>
                <w:sz w:val="18"/>
                <w:szCs w:val="18"/>
                <w:lang w:val="ru-RU"/>
              </w:rPr>
              <w:t>Элькун</w:t>
            </w:r>
            <w:proofErr w:type="gramStart"/>
            <w:r w:rsidRPr="00C85FE5">
              <w:rPr>
                <w:rFonts w:ascii="Times New Roman" w:hAnsi="Times New Roman"/>
                <w:sz w:val="18"/>
                <w:szCs w:val="18"/>
                <w:lang w:val="ru-RU"/>
              </w:rPr>
              <w:t>,С</w:t>
            </w:r>
            <w:proofErr w:type="gramEnd"/>
            <w:r w:rsidRPr="00C85FE5">
              <w:rPr>
                <w:rFonts w:ascii="Times New Roman" w:hAnsi="Times New Roman"/>
                <w:sz w:val="18"/>
                <w:szCs w:val="18"/>
                <w:lang w:val="ru-RU"/>
              </w:rPr>
              <w:t>арапул</w:t>
            </w:r>
            <w:proofErr w:type="spellEnd"/>
            <w:r w:rsidRPr="00C85FE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кар, Горд Площадь, 8,</w:t>
            </w:r>
          </w:p>
          <w:p w:rsidR="00C85FE5" w:rsidRDefault="00C85FE5" w:rsidP="00873C5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тел</w:t>
            </w:r>
            <w:proofErr w:type="spellEnd"/>
            <w:r w:rsidRPr="00EE2D9F">
              <w:rPr>
                <w:rFonts w:ascii="Times New Roman" w:hAnsi="Times New Roman"/>
                <w:sz w:val="20"/>
              </w:rPr>
              <w:t xml:space="preserve">.(34147) 4-19-04, </w:t>
            </w:r>
            <w:proofErr w:type="spellStart"/>
            <w:r>
              <w:rPr>
                <w:rFonts w:ascii="Times New Roman" w:hAnsi="Times New Roman"/>
                <w:sz w:val="20"/>
              </w:rPr>
              <w:t>факс</w:t>
            </w:r>
            <w:proofErr w:type="spellEnd"/>
            <w:r w:rsidRPr="00EE2D9F">
              <w:rPr>
                <w:rFonts w:ascii="Times New Roman" w:hAnsi="Times New Roman"/>
                <w:sz w:val="20"/>
              </w:rPr>
              <w:t xml:space="preserve">.(34147) 4-19-04, </w:t>
            </w:r>
            <w:r w:rsidRPr="00214E90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E2D9F">
              <w:rPr>
                <w:rFonts w:ascii="Times New Roman" w:hAnsi="Times New Roman"/>
                <w:sz w:val="20"/>
              </w:rPr>
              <w:t>-</w:t>
            </w:r>
            <w:r w:rsidRPr="00214E90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E2D9F">
              <w:rPr>
                <w:rFonts w:ascii="Times New Roman" w:hAnsi="Times New Roman"/>
                <w:sz w:val="20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0"/>
                <w:lang w:val="en-US"/>
              </w:rPr>
              <w:t>minfin</w:t>
            </w:r>
            <w:proofErr w:type="spellEnd"/>
            <w:r w:rsidRPr="00EE2D9F">
              <w:rPr>
                <w:rFonts w:ascii="Times New Roman" w:hAnsi="Times New Roman"/>
                <w:sz w:val="20"/>
              </w:rPr>
              <w:t>-27@</w:t>
            </w:r>
            <w:r w:rsidR="00471730">
              <w:rPr>
                <w:rFonts w:ascii="Times New Roman" w:hAnsi="Times New Roman"/>
                <w:sz w:val="20"/>
              </w:rPr>
              <w:t>sarapul.udmr.ru</w:t>
            </w:r>
          </w:p>
          <w:p w:rsidR="00C85FE5" w:rsidRPr="00284E77" w:rsidRDefault="00C85FE5" w:rsidP="00873C5D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872766" w:rsidRDefault="00872766">
      <w:pPr>
        <w:jc w:val="center"/>
        <w:rPr>
          <w:rFonts w:ascii="Times New Roman" w:hAnsi="Times New Roman"/>
          <w:sz w:val="25"/>
          <w:lang w:val="ru-RU"/>
        </w:rPr>
      </w:pPr>
    </w:p>
    <w:p w:rsidR="00C257A3" w:rsidRDefault="00C257A3" w:rsidP="00C257A3">
      <w:pPr>
        <w:tabs>
          <w:tab w:val="left" w:pos="1985"/>
        </w:tabs>
        <w:jc w:val="center"/>
        <w:rPr>
          <w:rFonts w:ascii="Times New Roman" w:hAnsi="Times New Roman"/>
          <w:sz w:val="28"/>
          <w:szCs w:val="28"/>
        </w:rPr>
      </w:pPr>
      <w:r w:rsidRPr="00331A99">
        <w:rPr>
          <w:rFonts w:ascii="Times New Roman" w:hAnsi="Times New Roman"/>
          <w:sz w:val="28"/>
          <w:szCs w:val="28"/>
        </w:rPr>
        <w:t>ПРИКАЗ</w:t>
      </w:r>
    </w:p>
    <w:p w:rsidR="00C257A3" w:rsidRPr="00331A99" w:rsidRDefault="00C257A3" w:rsidP="00C257A3">
      <w:pPr>
        <w:tabs>
          <w:tab w:val="left" w:pos="1985"/>
        </w:tabs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77"/>
        <w:gridCol w:w="4294"/>
      </w:tblGrid>
      <w:tr w:rsidR="00C257A3" w:rsidRPr="00584E3A" w:rsidTr="00AA5B6F">
        <w:tc>
          <w:tcPr>
            <w:tcW w:w="5277" w:type="dxa"/>
          </w:tcPr>
          <w:p w:rsidR="00B3767E" w:rsidRDefault="00B3767E" w:rsidP="006958E1">
            <w:pPr>
              <w:tabs>
                <w:tab w:val="left" w:pos="5760"/>
              </w:tabs>
              <w:jc w:val="both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  <w:p w:rsidR="00C257A3" w:rsidRPr="00584E3A" w:rsidRDefault="00C257A3" w:rsidP="000C2642">
            <w:pPr>
              <w:tabs>
                <w:tab w:val="left" w:pos="5760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584E3A">
              <w:rPr>
                <w:rFonts w:ascii="Times New Roman" w:hAnsi="Times New Roman"/>
                <w:sz w:val="23"/>
                <w:szCs w:val="23"/>
              </w:rPr>
              <w:t>от</w:t>
            </w:r>
            <w:proofErr w:type="spellEnd"/>
            <w:r w:rsidRPr="00584E3A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0C2642">
              <w:rPr>
                <w:rFonts w:ascii="Times New Roman" w:hAnsi="Times New Roman"/>
                <w:sz w:val="23"/>
                <w:szCs w:val="23"/>
                <w:lang w:val="ru-RU"/>
              </w:rPr>
              <w:t>25 сентября</w:t>
            </w:r>
            <w:r w:rsidR="00F0396A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202</w:t>
            </w:r>
            <w:r w:rsidR="00A65EA6">
              <w:rPr>
                <w:rFonts w:ascii="Times New Roman" w:hAnsi="Times New Roman"/>
                <w:sz w:val="23"/>
                <w:szCs w:val="23"/>
                <w:lang w:val="ru-RU"/>
              </w:rPr>
              <w:t>5</w:t>
            </w:r>
            <w:r w:rsidR="00F0396A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г.</w:t>
            </w:r>
          </w:p>
        </w:tc>
        <w:tc>
          <w:tcPr>
            <w:tcW w:w="4294" w:type="dxa"/>
            <w:hideMark/>
          </w:tcPr>
          <w:p w:rsidR="00B3767E" w:rsidRDefault="00B3767E" w:rsidP="001F06E0">
            <w:pPr>
              <w:tabs>
                <w:tab w:val="left" w:pos="5760"/>
              </w:tabs>
              <w:jc w:val="right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  <w:p w:rsidR="00C257A3" w:rsidRPr="004B16A1" w:rsidRDefault="00C257A3" w:rsidP="00076CD4">
            <w:pPr>
              <w:tabs>
                <w:tab w:val="left" w:pos="5760"/>
              </w:tabs>
              <w:jc w:val="right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584E3A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r w:rsidR="00076CD4">
              <w:rPr>
                <w:rFonts w:ascii="Times New Roman" w:hAnsi="Times New Roman"/>
                <w:sz w:val="23"/>
                <w:szCs w:val="23"/>
                <w:lang w:val="ru-RU"/>
              </w:rPr>
              <w:t>110</w:t>
            </w:r>
          </w:p>
        </w:tc>
      </w:tr>
    </w:tbl>
    <w:p w:rsidR="00C257A3" w:rsidRPr="00584E3A" w:rsidRDefault="00C257A3" w:rsidP="00C257A3">
      <w:pPr>
        <w:rPr>
          <w:rFonts w:ascii="Times New Roman" w:hAnsi="Times New Roman"/>
          <w:vanish/>
          <w:sz w:val="23"/>
          <w:szCs w:val="23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C257A3" w:rsidRPr="00B15EFA" w:rsidTr="00AA5B6F">
        <w:tc>
          <w:tcPr>
            <w:tcW w:w="4077" w:type="dxa"/>
            <w:shd w:val="clear" w:color="auto" w:fill="auto"/>
          </w:tcPr>
          <w:p w:rsidR="000401B9" w:rsidRDefault="000401B9" w:rsidP="00AA5B6F">
            <w:pPr>
              <w:jc w:val="both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  <w:p w:rsidR="00B3767E" w:rsidRDefault="00B3767E" w:rsidP="00AA5B6F">
            <w:pPr>
              <w:jc w:val="both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  <w:p w:rsidR="00C257A3" w:rsidRPr="00C257A3" w:rsidRDefault="00C257A3" w:rsidP="000216CD">
            <w:pPr>
              <w:jc w:val="both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C257A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О внесении </w:t>
            </w:r>
            <w:r w:rsidR="000216CD">
              <w:rPr>
                <w:rFonts w:ascii="Times New Roman" w:hAnsi="Times New Roman"/>
                <w:sz w:val="23"/>
                <w:szCs w:val="23"/>
                <w:lang w:val="ru-RU"/>
              </w:rPr>
              <w:t>изменений</w:t>
            </w:r>
            <w:r w:rsidR="006A7DA7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Pr="00C257A3">
              <w:rPr>
                <w:rFonts w:ascii="Times New Roman" w:hAnsi="Times New Roman"/>
                <w:sz w:val="23"/>
                <w:szCs w:val="23"/>
                <w:lang w:val="ru-RU"/>
              </w:rPr>
              <w:t>в Единый перечень кодов (кодов целей) и наименований субсидий на иные цели и субсидий на бюджетные инвестиции бюджетным и автономным учреждениям города Сарапула</w:t>
            </w:r>
          </w:p>
        </w:tc>
      </w:tr>
    </w:tbl>
    <w:p w:rsidR="000401B9" w:rsidRDefault="000401B9" w:rsidP="00C257A3">
      <w:pPr>
        <w:pStyle w:val="a4"/>
        <w:spacing w:line="240" w:lineRule="auto"/>
        <w:ind w:firstLine="567"/>
        <w:rPr>
          <w:sz w:val="23"/>
          <w:szCs w:val="23"/>
        </w:rPr>
      </w:pPr>
    </w:p>
    <w:p w:rsidR="00B3767E" w:rsidRDefault="00B3767E" w:rsidP="00C257A3">
      <w:pPr>
        <w:pStyle w:val="a4"/>
        <w:spacing w:line="240" w:lineRule="auto"/>
        <w:ind w:firstLine="567"/>
        <w:rPr>
          <w:sz w:val="23"/>
          <w:szCs w:val="23"/>
        </w:rPr>
      </w:pPr>
    </w:p>
    <w:p w:rsidR="00C257A3" w:rsidRDefault="00C257A3" w:rsidP="00C257A3">
      <w:pPr>
        <w:pStyle w:val="a4"/>
        <w:spacing w:line="240" w:lineRule="auto"/>
        <w:ind w:firstLine="567"/>
        <w:rPr>
          <w:sz w:val="23"/>
          <w:szCs w:val="23"/>
        </w:rPr>
      </w:pPr>
      <w:proofErr w:type="gramStart"/>
      <w:r w:rsidRPr="00584E3A">
        <w:rPr>
          <w:sz w:val="23"/>
          <w:szCs w:val="23"/>
        </w:rPr>
        <w:t>В связи с необходимостью уточнения Единого перечня кодов (кодов целей) и наименований субсидий на иные цели и бюджетные инвестиции бюджетным и автономным учреждениям города Сарапула, утвержденного приказом Управления финансов г. Сарапула от 11.01.2016 года №1 «Об утверждении Единого перечня кодов (кодов целей) и наименований субсидий на иные цели и субсидий на бюджетные инвестиции бюджетным и автономным учреждениям города Сарапула» (в</w:t>
      </w:r>
      <w:proofErr w:type="gramEnd"/>
      <w:r w:rsidRPr="00584E3A">
        <w:rPr>
          <w:sz w:val="23"/>
          <w:szCs w:val="23"/>
        </w:rPr>
        <w:t xml:space="preserve"> </w:t>
      </w:r>
      <w:proofErr w:type="gramStart"/>
      <w:r w:rsidRPr="00584E3A">
        <w:rPr>
          <w:sz w:val="23"/>
          <w:szCs w:val="23"/>
        </w:rPr>
        <w:t>редакции приказ</w:t>
      </w:r>
      <w:r w:rsidR="00D6157A">
        <w:rPr>
          <w:sz w:val="23"/>
          <w:szCs w:val="23"/>
        </w:rPr>
        <w:t>ов</w:t>
      </w:r>
      <w:r w:rsidRPr="00584E3A">
        <w:rPr>
          <w:sz w:val="23"/>
          <w:szCs w:val="23"/>
        </w:rPr>
        <w:t xml:space="preserve"> Управления финансов г. Сарапула от </w:t>
      </w:r>
      <w:r>
        <w:rPr>
          <w:sz w:val="23"/>
          <w:szCs w:val="23"/>
        </w:rPr>
        <w:t>12</w:t>
      </w:r>
      <w:r w:rsidRPr="00584E3A">
        <w:rPr>
          <w:sz w:val="23"/>
          <w:szCs w:val="23"/>
        </w:rPr>
        <w:t>.</w:t>
      </w:r>
      <w:r>
        <w:rPr>
          <w:sz w:val="23"/>
          <w:szCs w:val="23"/>
        </w:rPr>
        <w:t>11</w:t>
      </w:r>
      <w:r w:rsidRPr="00584E3A">
        <w:rPr>
          <w:sz w:val="23"/>
          <w:szCs w:val="23"/>
        </w:rPr>
        <w:t>.20</w:t>
      </w:r>
      <w:r>
        <w:rPr>
          <w:sz w:val="23"/>
          <w:szCs w:val="23"/>
        </w:rPr>
        <w:t>21</w:t>
      </w:r>
      <w:r w:rsidRPr="00584E3A">
        <w:rPr>
          <w:sz w:val="23"/>
          <w:szCs w:val="23"/>
        </w:rPr>
        <w:t xml:space="preserve"> г. №</w:t>
      </w:r>
      <w:r>
        <w:rPr>
          <w:sz w:val="23"/>
          <w:szCs w:val="23"/>
        </w:rPr>
        <w:t>136</w:t>
      </w:r>
      <w:r w:rsidR="000401B9">
        <w:rPr>
          <w:sz w:val="23"/>
          <w:szCs w:val="23"/>
        </w:rPr>
        <w:t>, от 30.12.2021 г. №166</w:t>
      </w:r>
      <w:r w:rsidR="00D6157A">
        <w:rPr>
          <w:sz w:val="23"/>
          <w:szCs w:val="23"/>
        </w:rPr>
        <w:t>, от 22.02.2022 г. №</w:t>
      </w:r>
      <w:r w:rsidR="00350819">
        <w:rPr>
          <w:sz w:val="23"/>
          <w:szCs w:val="23"/>
        </w:rPr>
        <w:t>16, от 18.05.2022 г. №42</w:t>
      </w:r>
      <w:r w:rsidR="00E020CC">
        <w:rPr>
          <w:sz w:val="23"/>
          <w:szCs w:val="23"/>
        </w:rPr>
        <w:t>, от 03.06.2022 г. №53</w:t>
      </w:r>
      <w:r w:rsidR="00DA50D1">
        <w:rPr>
          <w:sz w:val="23"/>
          <w:szCs w:val="23"/>
        </w:rPr>
        <w:t>, от 19.08.2022 г. №91</w:t>
      </w:r>
      <w:r w:rsidR="00055BC5">
        <w:rPr>
          <w:sz w:val="23"/>
          <w:szCs w:val="23"/>
        </w:rPr>
        <w:t>, от 15.09.2022 г. №106</w:t>
      </w:r>
      <w:r w:rsidR="00AA58C2">
        <w:rPr>
          <w:sz w:val="23"/>
          <w:szCs w:val="23"/>
        </w:rPr>
        <w:t>, от 30.12.2022 г. №</w:t>
      </w:r>
      <w:r w:rsidR="00B41F19">
        <w:rPr>
          <w:sz w:val="23"/>
          <w:szCs w:val="23"/>
        </w:rPr>
        <w:t>142</w:t>
      </w:r>
      <w:r w:rsidR="000216CD">
        <w:rPr>
          <w:sz w:val="23"/>
          <w:szCs w:val="23"/>
        </w:rPr>
        <w:t>, от 17.01.2023 г. №7</w:t>
      </w:r>
      <w:r w:rsidR="00347605">
        <w:rPr>
          <w:sz w:val="23"/>
          <w:szCs w:val="23"/>
        </w:rPr>
        <w:t>, от 13.04.2023 г. №42</w:t>
      </w:r>
      <w:r w:rsidR="006958E1">
        <w:rPr>
          <w:sz w:val="23"/>
          <w:szCs w:val="23"/>
        </w:rPr>
        <w:t>, от 18.04.2023 г. №45</w:t>
      </w:r>
      <w:r w:rsidR="00B3767E">
        <w:rPr>
          <w:sz w:val="23"/>
          <w:szCs w:val="23"/>
        </w:rPr>
        <w:t>, от 16.05.2023 г. №53</w:t>
      </w:r>
      <w:r w:rsidR="007841B3">
        <w:rPr>
          <w:sz w:val="23"/>
          <w:szCs w:val="23"/>
        </w:rPr>
        <w:t>, от  29.05.2023 г. №63</w:t>
      </w:r>
      <w:r w:rsidR="00C268F3">
        <w:rPr>
          <w:sz w:val="23"/>
          <w:szCs w:val="23"/>
        </w:rPr>
        <w:t>, от 21.07.2023</w:t>
      </w:r>
      <w:proofErr w:type="gramEnd"/>
      <w:r w:rsidR="00C268F3">
        <w:rPr>
          <w:sz w:val="23"/>
          <w:szCs w:val="23"/>
        </w:rPr>
        <w:t xml:space="preserve"> г. №91</w:t>
      </w:r>
      <w:r w:rsidR="00C27DD7">
        <w:rPr>
          <w:sz w:val="23"/>
          <w:szCs w:val="23"/>
        </w:rPr>
        <w:t>, от 19.09.2023 г. №114</w:t>
      </w:r>
      <w:r w:rsidR="005239A7">
        <w:rPr>
          <w:sz w:val="23"/>
          <w:szCs w:val="23"/>
        </w:rPr>
        <w:t>, от 04.03.2024 г. №20</w:t>
      </w:r>
      <w:r w:rsidR="00632912">
        <w:rPr>
          <w:sz w:val="23"/>
          <w:szCs w:val="23"/>
        </w:rPr>
        <w:t xml:space="preserve">, </w:t>
      </w:r>
      <w:r w:rsidR="004B16A1">
        <w:rPr>
          <w:sz w:val="23"/>
          <w:szCs w:val="23"/>
        </w:rPr>
        <w:t>от 21.03.2024 г. №37</w:t>
      </w:r>
      <w:r w:rsidR="00B90525">
        <w:rPr>
          <w:sz w:val="23"/>
          <w:szCs w:val="23"/>
        </w:rPr>
        <w:t>, от 27.03.2024 г. №44</w:t>
      </w:r>
      <w:r w:rsidR="00996185">
        <w:rPr>
          <w:sz w:val="23"/>
          <w:szCs w:val="23"/>
        </w:rPr>
        <w:t>, от 19.06.2024 г. №74</w:t>
      </w:r>
      <w:r w:rsidR="003F4232">
        <w:rPr>
          <w:sz w:val="23"/>
          <w:szCs w:val="23"/>
        </w:rPr>
        <w:t>, от 17.10.2024 г. №118</w:t>
      </w:r>
      <w:r w:rsidR="00CC1767">
        <w:rPr>
          <w:sz w:val="23"/>
          <w:szCs w:val="23"/>
        </w:rPr>
        <w:t>, от 28.11.2024 г. №137</w:t>
      </w:r>
      <w:r w:rsidR="00A65EA6">
        <w:rPr>
          <w:sz w:val="23"/>
          <w:szCs w:val="23"/>
        </w:rPr>
        <w:t>, от 06.12.2024 г. №140/1</w:t>
      </w:r>
      <w:r w:rsidR="00714AAC">
        <w:rPr>
          <w:sz w:val="23"/>
          <w:szCs w:val="23"/>
        </w:rPr>
        <w:t>, от 12.03.2025 г. №27/1</w:t>
      </w:r>
      <w:r w:rsidR="00B15EFA">
        <w:rPr>
          <w:sz w:val="23"/>
          <w:szCs w:val="23"/>
        </w:rPr>
        <w:t>, от 19.06.2025 г. №69</w:t>
      </w:r>
      <w:r w:rsidR="00A65EA6">
        <w:rPr>
          <w:sz w:val="23"/>
          <w:szCs w:val="23"/>
        </w:rPr>
        <w:t>).</w:t>
      </w:r>
    </w:p>
    <w:p w:rsidR="000401B9" w:rsidRDefault="000401B9" w:rsidP="00C257A3">
      <w:pPr>
        <w:pStyle w:val="a4"/>
        <w:spacing w:line="240" w:lineRule="auto"/>
        <w:ind w:firstLine="567"/>
        <w:rPr>
          <w:sz w:val="23"/>
          <w:szCs w:val="23"/>
        </w:rPr>
      </w:pPr>
    </w:p>
    <w:p w:rsidR="00350819" w:rsidRPr="00C257A3" w:rsidRDefault="00C257A3" w:rsidP="00C257A3">
      <w:pPr>
        <w:spacing w:before="120" w:after="120"/>
        <w:rPr>
          <w:rFonts w:ascii="Times New Roman" w:hAnsi="Times New Roman"/>
          <w:sz w:val="23"/>
          <w:szCs w:val="23"/>
          <w:lang w:val="ru-RU"/>
        </w:rPr>
      </w:pPr>
      <w:r w:rsidRPr="00C257A3">
        <w:rPr>
          <w:rFonts w:ascii="Times New Roman" w:hAnsi="Times New Roman"/>
          <w:sz w:val="23"/>
          <w:szCs w:val="23"/>
          <w:lang w:val="ru-RU"/>
        </w:rPr>
        <w:t>ПРИКАЗЫВАЮ:</w:t>
      </w:r>
    </w:p>
    <w:p w:rsidR="00455E20" w:rsidRDefault="00714AAC" w:rsidP="00C257A3">
      <w:pPr>
        <w:pStyle w:val="a4"/>
        <w:spacing w:line="240" w:lineRule="auto"/>
        <w:ind w:firstLine="0"/>
        <w:rPr>
          <w:sz w:val="23"/>
          <w:szCs w:val="23"/>
        </w:rPr>
      </w:pPr>
      <w:r>
        <w:rPr>
          <w:sz w:val="23"/>
          <w:szCs w:val="23"/>
        </w:rPr>
        <w:t xml:space="preserve">1. Дополнить Единый перечень кодов (кодов целей) и наименований субсидий на иные цели и субсидий на бюджетные инвестиции бюджетным и автономным учреждениям города </w:t>
      </w:r>
      <w:proofErr w:type="gramStart"/>
      <w:r>
        <w:rPr>
          <w:sz w:val="23"/>
          <w:szCs w:val="23"/>
        </w:rPr>
        <w:t>Сарапула</w:t>
      </w:r>
      <w:proofErr w:type="gramEnd"/>
      <w:r>
        <w:rPr>
          <w:sz w:val="23"/>
          <w:szCs w:val="23"/>
        </w:rPr>
        <w:t xml:space="preserve"> следующим кодом цели:</w:t>
      </w:r>
    </w:p>
    <w:p w:rsidR="00714AAC" w:rsidRDefault="00714AAC" w:rsidP="00C257A3">
      <w:pPr>
        <w:pStyle w:val="a4"/>
        <w:spacing w:line="240" w:lineRule="auto"/>
        <w:ind w:firstLine="0"/>
        <w:rPr>
          <w:sz w:val="23"/>
          <w:szCs w:val="23"/>
        </w:rPr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1701"/>
      </w:tblGrid>
      <w:tr w:rsidR="00B15EFA" w:rsidRPr="00B15EFA" w:rsidTr="00B15EFA">
        <w:tc>
          <w:tcPr>
            <w:tcW w:w="7513" w:type="dxa"/>
            <w:tcBorders>
              <w:top w:val="nil"/>
              <w:bottom w:val="nil"/>
            </w:tcBorders>
          </w:tcPr>
          <w:p w:rsidR="00B15EFA" w:rsidRDefault="00B15EFA" w:rsidP="00C257A3">
            <w:pPr>
              <w:pStyle w:val="a4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Субсидия на поощрение </w:t>
            </w:r>
            <w:r w:rsidR="00076CD4">
              <w:rPr>
                <w:sz w:val="20"/>
              </w:rPr>
              <w:t xml:space="preserve">муниципальных образований </w:t>
            </w:r>
            <w:r>
              <w:rPr>
                <w:sz w:val="20"/>
              </w:rPr>
              <w:t>за организацию участия граждан, проживающих</w:t>
            </w:r>
            <w:r w:rsidR="00076CD4">
              <w:rPr>
                <w:sz w:val="20"/>
              </w:rPr>
              <w:t xml:space="preserve"> на их территории, в специальной военной операции</w:t>
            </w:r>
          </w:p>
          <w:p w:rsidR="00076CD4" w:rsidRPr="00714AAC" w:rsidRDefault="00076CD4" w:rsidP="00C257A3">
            <w:pPr>
              <w:pStyle w:val="a4"/>
              <w:spacing w:line="240" w:lineRule="auto"/>
              <w:ind w:firstLine="0"/>
              <w:rPr>
                <w:rFonts w:hint="eastAsia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15EFA" w:rsidRPr="00B15EFA" w:rsidRDefault="00076CD4" w:rsidP="00714AA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0130</w:t>
            </w:r>
          </w:p>
        </w:tc>
      </w:tr>
      <w:tr w:rsidR="00714AAC" w:rsidRPr="00714AAC" w:rsidTr="00B15EFA">
        <w:tc>
          <w:tcPr>
            <w:tcW w:w="7513" w:type="dxa"/>
            <w:tcBorders>
              <w:top w:val="nil"/>
            </w:tcBorders>
          </w:tcPr>
          <w:p w:rsidR="00714AAC" w:rsidRPr="00714AAC" w:rsidRDefault="00714AAC" w:rsidP="00076CD4">
            <w:pPr>
              <w:pStyle w:val="a4"/>
              <w:spacing w:line="240" w:lineRule="auto"/>
              <w:ind w:firstLine="0"/>
              <w:rPr>
                <w:sz w:val="20"/>
              </w:rPr>
            </w:pPr>
            <w:r w:rsidRPr="00714AAC">
              <w:rPr>
                <w:rFonts w:hint="eastAsia"/>
                <w:sz w:val="20"/>
              </w:rPr>
              <w:t>Субсидия</w:t>
            </w:r>
            <w:r w:rsidRPr="00714AAC">
              <w:rPr>
                <w:sz w:val="20"/>
              </w:rPr>
              <w:t xml:space="preserve"> </w:t>
            </w:r>
            <w:r w:rsidRPr="00714AAC">
              <w:rPr>
                <w:rFonts w:hint="eastAsia"/>
                <w:sz w:val="20"/>
              </w:rPr>
              <w:t>на</w:t>
            </w:r>
            <w:r w:rsidRPr="00714AAC">
              <w:rPr>
                <w:sz w:val="20"/>
              </w:rPr>
              <w:t xml:space="preserve"> </w:t>
            </w:r>
            <w:r w:rsidR="00076CD4">
              <w:rPr>
                <w:sz w:val="20"/>
              </w:rPr>
              <w:t>ремонт тротуаров в центральной части города, устройство остановочных павильонов, ремонт лестниц, организацию парковок, благоустройство места отдыха у воды, устройство ограждений общественных пространств, устройство уличного освещения, ремонт дорог</w:t>
            </w:r>
          </w:p>
        </w:tc>
        <w:tc>
          <w:tcPr>
            <w:tcW w:w="1701" w:type="dxa"/>
            <w:tcBorders>
              <w:top w:val="nil"/>
            </w:tcBorders>
          </w:tcPr>
          <w:p w:rsidR="00714AAC" w:rsidRPr="00076CD4" w:rsidRDefault="00714AAC" w:rsidP="00076CD4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0</w:t>
            </w:r>
            <w:r w:rsidR="00076CD4">
              <w:rPr>
                <w:sz w:val="20"/>
              </w:rPr>
              <w:t>121</w:t>
            </w:r>
            <w:r>
              <w:rPr>
                <w:sz w:val="20"/>
                <w:lang w:val="en-US"/>
              </w:rPr>
              <w:t>.</w:t>
            </w:r>
            <w:r w:rsidR="00076CD4">
              <w:rPr>
                <w:sz w:val="20"/>
              </w:rPr>
              <w:t>781-р</w:t>
            </w:r>
            <w:bookmarkStart w:id="0" w:name="_GoBack"/>
            <w:bookmarkEnd w:id="0"/>
          </w:p>
        </w:tc>
      </w:tr>
    </w:tbl>
    <w:p w:rsidR="00714AAC" w:rsidRDefault="00714AAC" w:rsidP="00C257A3">
      <w:pPr>
        <w:pStyle w:val="a4"/>
        <w:spacing w:line="240" w:lineRule="auto"/>
        <w:ind w:firstLine="0"/>
        <w:rPr>
          <w:sz w:val="23"/>
          <w:szCs w:val="23"/>
        </w:rPr>
      </w:pPr>
    </w:p>
    <w:p w:rsidR="00C257A3" w:rsidRDefault="00714AAC" w:rsidP="00C257A3">
      <w:pPr>
        <w:pStyle w:val="a4"/>
        <w:spacing w:line="240" w:lineRule="auto"/>
        <w:ind w:firstLine="0"/>
        <w:rPr>
          <w:sz w:val="23"/>
          <w:szCs w:val="23"/>
        </w:rPr>
      </w:pPr>
      <w:r>
        <w:rPr>
          <w:sz w:val="23"/>
          <w:szCs w:val="23"/>
        </w:rPr>
        <w:t>2.</w:t>
      </w:r>
      <w:r w:rsidR="00C257A3" w:rsidRPr="00584E3A">
        <w:rPr>
          <w:sz w:val="23"/>
          <w:szCs w:val="23"/>
        </w:rPr>
        <w:t xml:space="preserve"> </w:t>
      </w:r>
      <w:proofErr w:type="gramStart"/>
      <w:r w:rsidR="00C257A3" w:rsidRPr="00584E3A">
        <w:rPr>
          <w:sz w:val="23"/>
          <w:szCs w:val="23"/>
        </w:rPr>
        <w:t>Контроль за</w:t>
      </w:r>
      <w:proofErr w:type="gramEnd"/>
      <w:r w:rsidR="00C257A3" w:rsidRPr="00584E3A">
        <w:rPr>
          <w:sz w:val="23"/>
          <w:szCs w:val="23"/>
        </w:rPr>
        <w:t xml:space="preserve"> исполнением данного приказа возложить на </w:t>
      </w:r>
      <w:r w:rsidR="00C257A3">
        <w:rPr>
          <w:sz w:val="23"/>
          <w:szCs w:val="23"/>
        </w:rPr>
        <w:t>заместителя начальника Управления финансов г. Сарапула – начальника отдела планирования и прогнозирования бюджета</w:t>
      </w:r>
      <w:r w:rsidR="00031147">
        <w:rPr>
          <w:sz w:val="23"/>
          <w:szCs w:val="23"/>
        </w:rPr>
        <w:t xml:space="preserve">          </w:t>
      </w:r>
      <w:r w:rsidR="00C257A3">
        <w:rPr>
          <w:sz w:val="23"/>
          <w:szCs w:val="23"/>
        </w:rPr>
        <w:t xml:space="preserve"> Л.Н. Решетову.</w:t>
      </w:r>
    </w:p>
    <w:p w:rsidR="00C257A3" w:rsidRDefault="00C257A3" w:rsidP="00C257A3">
      <w:pPr>
        <w:pStyle w:val="a4"/>
        <w:spacing w:line="240" w:lineRule="auto"/>
        <w:ind w:firstLine="0"/>
        <w:rPr>
          <w:sz w:val="23"/>
          <w:szCs w:val="23"/>
        </w:rPr>
      </w:pPr>
    </w:p>
    <w:p w:rsidR="00C257A3" w:rsidRPr="00584E3A" w:rsidRDefault="00C257A3" w:rsidP="00C257A3">
      <w:pPr>
        <w:pStyle w:val="a4"/>
        <w:spacing w:line="240" w:lineRule="auto"/>
        <w:ind w:firstLine="0"/>
        <w:rPr>
          <w:sz w:val="23"/>
          <w:szCs w:val="23"/>
        </w:rPr>
      </w:pPr>
    </w:p>
    <w:p w:rsidR="00A66BE5" w:rsidRPr="00DA50D1" w:rsidRDefault="00261C3D" w:rsidP="00DA50D1">
      <w:pPr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3"/>
          <w:szCs w:val="23"/>
          <w:lang w:val="ru-RU"/>
        </w:rPr>
        <w:t>Н</w:t>
      </w:r>
      <w:r w:rsidR="00C257A3" w:rsidRPr="00C257A3">
        <w:rPr>
          <w:rFonts w:ascii="Times New Roman" w:hAnsi="Times New Roman"/>
          <w:sz w:val="23"/>
          <w:szCs w:val="23"/>
          <w:lang w:val="ru-RU"/>
        </w:rPr>
        <w:t>ачальник Управления финансов г. Сарапула</w:t>
      </w:r>
      <w:r w:rsidR="00C257A3" w:rsidRPr="00C257A3">
        <w:rPr>
          <w:rFonts w:ascii="Times New Roman" w:hAnsi="Times New Roman"/>
          <w:sz w:val="24"/>
          <w:szCs w:val="24"/>
          <w:lang w:val="ru-RU"/>
        </w:rPr>
        <w:t xml:space="preserve">                   </w:t>
      </w:r>
      <w:r w:rsidR="00031147">
        <w:rPr>
          <w:rFonts w:ascii="Times New Roman" w:hAnsi="Times New Roman"/>
          <w:sz w:val="24"/>
          <w:szCs w:val="24"/>
          <w:lang w:val="ru-RU"/>
        </w:rPr>
        <w:t xml:space="preserve">       </w:t>
      </w:r>
      <w:r w:rsidR="00C257A3" w:rsidRPr="00C257A3">
        <w:rPr>
          <w:rFonts w:ascii="Times New Roman" w:hAnsi="Times New Roman"/>
          <w:sz w:val="24"/>
          <w:szCs w:val="24"/>
          <w:lang w:val="ru-RU"/>
        </w:rPr>
        <w:t xml:space="preserve">                 </w:t>
      </w:r>
      <w:r>
        <w:rPr>
          <w:rFonts w:ascii="Times New Roman" w:hAnsi="Times New Roman"/>
          <w:sz w:val="24"/>
          <w:szCs w:val="24"/>
          <w:lang w:val="ru-RU"/>
        </w:rPr>
        <w:t>Н</w:t>
      </w:r>
      <w:r w:rsidR="003B56A0">
        <w:rPr>
          <w:rFonts w:ascii="Times New Roman" w:hAnsi="Times New Roman"/>
          <w:sz w:val="24"/>
          <w:szCs w:val="24"/>
          <w:lang w:val="ru-RU"/>
        </w:rPr>
        <w:t xml:space="preserve">.Н. </w:t>
      </w:r>
      <w:r>
        <w:rPr>
          <w:rFonts w:ascii="Times New Roman" w:hAnsi="Times New Roman"/>
          <w:sz w:val="24"/>
          <w:szCs w:val="24"/>
          <w:lang w:val="ru-RU"/>
        </w:rPr>
        <w:t>Галие</w:t>
      </w:r>
      <w:r w:rsidR="003B56A0">
        <w:rPr>
          <w:rFonts w:ascii="Times New Roman" w:hAnsi="Times New Roman"/>
          <w:sz w:val="24"/>
          <w:szCs w:val="24"/>
          <w:lang w:val="ru-RU"/>
        </w:rPr>
        <w:t>ва</w:t>
      </w:r>
      <w:r w:rsidR="00C257A3" w:rsidRPr="00C257A3">
        <w:rPr>
          <w:rFonts w:ascii="Times New Roman" w:hAnsi="Times New Roman"/>
          <w:sz w:val="24"/>
          <w:szCs w:val="24"/>
          <w:lang w:val="ru-RU"/>
        </w:rPr>
        <w:t xml:space="preserve">    </w:t>
      </w:r>
    </w:p>
    <w:sectPr w:rsidR="00A66BE5" w:rsidRPr="00DA50D1" w:rsidSect="005239A7">
      <w:pgSz w:w="11907" w:h="16840"/>
      <w:pgMar w:top="993" w:right="992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 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67D84"/>
    <w:multiLevelType w:val="hybridMultilevel"/>
    <w:tmpl w:val="10CCA65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3C4F6783"/>
    <w:multiLevelType w:val="hybridMultilevel"/>
    <w:tmpl w:val="FBA0DAAE"/>
    <w:lvl w:ilvl="0" w:tplc="5F5812E4">
      <w:numFmt w:val="bullet"/>
      <w:lvlText w:val="-"/>
      <w:lvlJc w:val="left"/>
      <w:pPr>
        <w:tabs>
          <w:tab w:val="num" w:pos="1103"/>
        </w:tabs>
        <w:ind w:left="11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3"/>
        </w:tabs>
        <w:ind w:left="18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3"/>
        </w:tabs>
        <w:ind w:left="2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3"/>
        </w:tabs>
        <w:ind w:left="3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3"/>
        </w:tabs>
        <w:ind w:left="39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3"/>
        </w:tabs>
        <w:ind w:left="4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3"/>
        </w:tabs>
        <w:ind w:left="5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3"/>
        </w:tabs>
        <w:ind w:left="61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3"/>
        </w:tabs>
        <w:ind w:left="6863" w:hanging="360"/>
      </w:pPr>
      <w:rPr>
        <w:rFonts w:ascii="Wingdings" w:hAnsi="Wingdings" w:hint="default"/>
      </w:rPr>
    </w:lvl>
  </w:abstractNum>
  <w:abstractNum w:abstractNumId="2">
    <w:nsid w:val="5EF51BB8"/>
    <w:multiLevelType w:val="hybridMultilevel"/>
    <w:tmpl w:val="AE14DF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03215D"/>
    <w:multiLevelType w:val="hybridMultilevel"/>
    <w:tmpl w:val="49B04B44"/>
    <w:lvl w:ilvl="0" w:tplc="EC12FCAE">
      <w:numFmt w:val="bullet"/>
      <w:lvlText w:val="-"/>
      <w:lvlJc w:val="left"/>
      <w:pPr>
        <w:tabs>
          <w:tab w:val="num" w:pos="1718"/>
        </w:tabs>
        <w:ind w:left="1718" w:hanging="9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3"/>
        </w:tabs>
        <w:ind w:left="18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3"/>
        </w:tabs>
        <w:ind w:left="2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3"/>
        </w:tabs>
        <w:ind w:left="3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3"/>
        </w:tabs>
        <w:ind w:left="39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3"/>
        </w:tabs>
        <w:ind w:left="4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3"/>
        </w:tabs>
        <w:ind w:left="5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3"/>
        </w:tabs>
        <w:ind w:left="61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3"/>
        </w:tabs>
        <w:ind w:left="6863" w:hanging="360"/>
      </w:pPr>
      <w:rPr>
        <w:rFonts w:ascii="Wingdings" w:hAnsi="Wingdings" w:hint="default"/>
      </w:rPr>
    </w:lvl>
  </w:abstractNum>
  <w:abstractNum w:abstractNumId="4">
    <w:nsid w:val="7F68185A"/>
    <w:multiLevelType w:val="hybridMultilevel"/>
    <w:tmpl w:val="86108E96"/>
    <w:lvl w:ilvl="0" w:tplc="C79ADCAE">
      <w:start w:val="1"/>
      <w:numFmt w:val="decimal"/>
      <w:lvlText w:val="%1."/>
      <w:lvlJc w:val="left"/>
      <w:pPr>
        <w:tabs>
          <w:tab w:val="num" w:pos="1557"/>
        </w:tabs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DA3"/>
    <w:rsid w:val="000216CD"/>
    <w:rsid w:val="00031147"/>
    <w:rsid w:val="000401B9"/>
    <w:rsid w:val="00043274"/>
    <w:rsid w:val="00055BC5"/>
    <w:rsid w:val="000707A7"/>
    <w:rsid w:val="00073CC3"/>
    <w:rsid w:val="00076CD4"/>
    <w:rsid w:val="000819CD"/>
    <w:rsid w:val="000C2642"/>
    <w:rsid w:val="000E61A1"/>
    <w:rsid w:val="000F7DA5"/>
    <w:rsid w:val="00103EB1"/>
    <w:rsid w:val="00151E63"/>
    <w:rsid w:val="00153188"/>
    <w:rsid w:val="00193801"/>
    <w:rsid w:val="001B0B40"/>
    <w:rsid w:val="001E79F4"/>
    <w:rsid w:val="001F06E0"/>
    <w:rsid w:val="00200805"/>
    <w:rsid w:val="00261C3D"/>
    <w:rsid w:val="002A2EAC"/>
    <w:rsid w:val="002C58B7"/>
    <w:rsid w:val="00322780"/>
    <w:rsid w:val="00324304"/>
    <w:rsid w:val="00347605"/>
    <w:rsid w:val="00350819"/>
    <w:rsid w:val="003567B3"/>
    <w:rsid w:val="00381A4C"/>
    <w:rsid w:val="00384ED6"/>
    <w:rsid w:val="0038714C"/>
    <w:rsid w:val="003B56A0"/>
    <w:rsid w:val="003C558D"/>
    <w:rsid w:val="003F4232"/>
    <w:rsid w:val="003F5A55"/>
    <w:rsid w:val="004504D9"/>
    <w:rsid w:val="004530E4"/>
    <w:rsid w:val="00455527"/>
    <w:rsid w:val="00455E20"/>
    <w:rsid w:val="00471730"/>
    <w:rsid w:val="004B16A1"/>
    <w:rsid w:val="004D4D43"/>
    <w:rsid w:val="004E1398"/>
    <w:rsid w:val="004E1DFC"/>
    <w:rsid w:val="005239A7"/>
    <w:rsid w:val="00556F82"/>
    <w:rsid w:val="00594690"/>
    <w:rsid w:val="005C1144"/>
    <w:rsid w:val="005D10DF"/>
    <w:rsid w:val="005F3E11"/>
    <w:rsid w:val="00632912"/>
    <w:rsid w:val="006451E4"/>
    <w:rsid w:val="006958E1"/>
    <w:rsid w:val="00695FAA"/>
    <w:rsid w:val="006A7DA7"/>
    <w:rsid w:val="006B0512"/>
    <w:rsid w:val="006F28F8"/>
    <w:rsid w:val="006F500E"/>
    <w:rsid w:val="00714AAC"/>
    <w:rsid w:val="00722C4B"/>
    <w:rsid w:val="007600C6"/>
    <w:rsid w:val="007841B3"/>
    <w:rsid w:val="00784F6F"/>
    <w:rsid w:val="00795BC0"/>
    <w:rsid w:val="007B6E0F"/>
    <w:rsid w:val="0082298C"/>
    <w:rsid w:val="00823F04"/>
    <w:rsid w:val="00836FA4"/>
    <w:rsid w:val="00866EFB"/>
    <w:rsid w:val="008710D8"/>
    <w:rsid w:val="00872766"/>
    <w:rsid w:val="008C243B"/>
    <w:rsid w:val="009004C3"/>
    <w:rsid w:val="00915DA3"/>
    <w:rsid w:val="00924F6C"/>
    <w:rsid w:val="00960C39"/>
    <w:rsid w:val="0099537F"/>
    <w:rsid w:val="00996185"/>
    <w:rsid w:val="009D1D47"/>
    <w:rsid w:val="00A10D7C"/>
    <w:rsid w:val="00A23D8E"/>
    <w:rsid w:val="00A65EA6"/>
    <w:rsid w:val="00A66BE5"/>
    <w:rsid w:val="00A70E14"/>
    <w:rsid w:val="00AA58C2"/>
    <w:rsid w:val="00AC5121"/>
    <w:rsid w:val="00AC5145"/>
    <w:rsid w:val="00AC5DB6"/>
    <w:rsid w:val="00B11CC1"/>
    <w:rsid w:val="00B15EFA"/>
    <w:rsid w:val="00B3767E"/>
    <w:rsid w:val="00B41F19"/>
    <w:rsid w:val="00B53CCD"/>
    <w:rsid w:val="00B64AAB"/>
    <w:rsid w:val="00B90525"/>
    <w:rsid w:val="00B93AAC"/>
    <w:rsid w:val="00BC5E07"/>
    <w:rsid w:val="00BE3591"/>
    <w:rsid w:val="00C11F1B"/>
    <w:rsid w:val="00C257A3"/>
    <w:rsid w:val="00C268F3"/>
    <w:rsid w:val="00C273FB"/>
    <w:rsid w:val="00C27DD7"/>
    <w:rsid w:val="00C3039F"/>
    <w:rsid w:val="00C37F4D"/>
    <w:rsid w:val="00C51921"/>
    <w:rsid w:val="00C66C5D"/>
    <w:rsid w:val="00C85FE5"/>
    <w:rsid w:val="00CC1767"/>
    <w:rsid w:val="00CC5939"/>
    <w:rsid w:val="00CF1AE5"/>
    <w:rsid w:val="00D02FD2"/>
    <w:rsid w:val="00D07E28"/>
    <w:rsid w:val="00D27D47"/>
    <w:rsid w:val="00D6157A"/>
    <w:rsid w:val="00DA50D1"/>
    <w:rsid w:val="00E020CC"/>
    <w:rsid w:val="00E53B90"/>
    <w:rsid w:val="00E53C34"/>
    <w:rsid w:val="00E80B93"/>
    <w:rsid w:val="00E9078F"/>
    <w:rsid w:val="00EC186F"/>
    <w:rsid w:val="00F0396A"/>
    <w:rsid w:val="00F44A1A"/>
    <w:rsid w:val="00F64B46"/>
    <w:rsid w:val="00F722E0"/>
    <w:rsid w:val="00F83A96"/>
    <w:rsid w:val="00FD573B"/>
    <w:rsid w:val="00FF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Peterburg Bold" w:hAnsi="Peterburg Bold"/>
      <w:sz w:val="32"/>
      <w:lang w:val="en-GB"/>
    </w:rPr>
  </w:style>
  <w:style w:type="paragraph" w:styleId="1">
    <w:name w:val="heading 1"/>
    <w:basedOn w:val="a"/>
    <w:next w:val="a"/>
    <w:qFormat/>
    <w:pPr>
      <w:keepNext/>
      <w:spacing w:line="288" w:lineRule="auto"/>
      <w:ind w:firstLine="5529"/>
      <w:outlineLvl w:val="0"/>
    </w:pPr>
    <w:rPr>
      <w:rFonts w:ascii="Times New Roman" w:hAnsi="Times New Roman"/>
      <w:b/>
      <w:i/>
      <w:sz w:val="23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20"/>
    </w:pPr>
    <w:rPr>
      <w:rFonts w:ascii="Times New Roman" w:hAnsi="Times New Roman"/>
      <w:sz w:val="20"/>
      <w:lang w:val="ru-RU"/>
    </w:rPr>
  </w:style>
  <w:style w:type="paragraph" w:customStyle="1" w:styleId="21">
    <w:name w:val="Основной текст 21"/>
    <w:basedOn w:val="a"/>
    <w:pPr>
      <w:ind w:firstLine="426"/>
    </w:pPr>
    <w:rPr>
      <w:rFonts w:ascii="Times New Roman" w:hAnsi="Times New Roman"/>
      <w:sz w:val="20"/>
      <w:lang w:val="ru-RU"/>
    </w:rPr>
  </w:style>
  <w:style w:type="paragraph" w:styleId="2">
    <w:name w:val="Body Text 2"/>
    <w:basedOn w:val="a"/>
    <w:pPr>
      <w:spacing w:line="288" w:lineRule="auto"/>
      <w:jc w:val="both"/>
    </w:pPr>
    <w:rPr>
      <w:rFonts w:ascii="Times New Roman" w:hAnsi="Times New Roman"/>
      <w:sz w:val="28"/>
    </w:rPr>
  </w:style>
  <w:style w:type="paragraph" w:styleId="a4">
    <w:name w:val="Body Text Indent"/>
    <w:basedOn w:val="a"/>
    <w:link w:val="a5"/>
    <w:pPr>
      <w:spacing w:line="360" w:lineRule="auto"/>
      <w:ind w:firstLine="743"/>
      <w:jc w:val="both"/>
    </w:pPr>
    <w:rPr>
      <w:rFonts w:ascii="Times New Roman" w:hAnsi="Times New Roman"/>
      <w:sz w:val="24"/>
      <w:lang w:val="ru-RU"/>
    </w:rPr>
  </w:style>
  <w:style w:type="paragraph" w:styleId="3">
    <w:name w:val="Body Text 3"/>
    <w:basedOn w:val="a"/>
    <w:rPr>
      <w:rFonts w:ascii="Times New Roman" w:hAnsi="Times New Roman"/>
      <w:sz w:val="24"/>
      <w:lang w:val="ru-RU"/>
    </w:rPr>
  </w:style>
  <w:style w:type="paragraph" w:styleId="20">
    <w:name w:val="Body Text Indent 2"/>
    <w:basedOn w:val="a"/>
    <w:pPr>
      <w:ind w:firstLine="567"/>
      <w:jc w:val="both"/>
    </w:pPr>
    <w:rPr>
      <w:sz w:val="24"/>
      <w:lang w:val="ru-RU"/>
    </w:rPr>
  </w:style>
  <w:style w:type="paragraph" w:styleId="a6">
    <w:name w:val="Balloon Text"/>
    <w:basedOn w:val="a"/>
    <w:semiHidden/>
    <w:rsid w:val="0032430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C58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с отступом Знак"/>
    <w:basedOn w:val="a0"/>
    <w:link w:val="a4"/>
    <w:rsid w:val="00AA58C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Peterburg Bold" w:hAnsi="Peterburg Bold"/>
      <w:sz w:val="32"/>
      <w:lang w:val="en-GB"/>
    </w:rPr>
  </w:style>
  <w:style w:type="paragraph" w:styleId="1">
    <w:name w:val="heading 1"/>
    <w:basedOn w:val="a"/>
    <w:next w:val="a"/>
    <w:qFormat/>
    <w:pPr>
      <w:keepNext/>
      <w:spacing w:line="288" w:lineRule="auto"/>
      <w:ind w:firstLine="5529"/>
      <w:outlineLvl w:val="0"/>
    </w:pPr>
    <w:rPr>
      <w:rFonts w:ascii="Times New Roman" w:hAnsi="Times New Roman"/>
      <w:b/>
      <w:i/>
      <w:sz w:val="23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20"/>
    </w:pPr>
    <w:rPr>
      <w:rFonts w:ascii="Times New Roman" w:hAnsi="Times New Roman"/>
      <w:sz w:val="20"/>
      <w:lang w:val="ru-RU"/>
    </w:rPr>
  </w:style>
  <w:style w:type="paragraph" w:customStyle="1" w:styleId="21">
    <w:name w:val="Основной текст 21"/>
    <w:basedOn w:val="a"/>
    <w:pPr>
      <w:ind w:firstLine="426"/>
    </w:pPr>
    <w:rPr>
      <w:rFonts w:ascii="Times New Roman" w:hAnsi="Times New Roman"/>
      <w:sz w:val="20"/>
      <w:lang w:val="ru-RU"/>
    </w:rPr>
  </w:style>
  <w:style w:type="paragraph" w:styleId="2">
    <w:name w:val="Body Text 2"/>
    <w:basedOn w:val="a"/>
    <w:pPr>
      <w:spacing w:line="288" w:lineRule="auto"/>
      <w:jc w:val="both"/>
    </w:pPr>
    <w:rPr>
      <w:rFonts w:ascii="Times New Roman" w:hAnsi="Times New Roman"/>
      <w:sz w:val="28"/>
    </w:rPr>
  </w:style>
  <w:style w:type="paragraph" w:styleId="a4">
    <w:name w:val="Body Text Indent"/>
    <w:basedOn w:val="a"/>
    <w:link w:val="a5"/>
    <w:pPr>
      <w:spacing w:line="360" w:lineRule="auto"/>
      <w:ind w:firstLine="743"/>
      <w:jc w:val="both"/>
    </w:pPr>
    <w:rPr>
      <w:rFonts w:ascii="Times New Roman" w:hAnsi="Times New Roman"/>
      <w:sz w:val="24"/>
      <w:lang w:val="ru-RU"/>
    </w:rPr>
  </w:style>
  <w:style w:type="paragraph" w:styleId="3">
    <w:name w:val="Body Text 3"/>
    <w:basedOn w:val="a"/>
    <w:rPr>
      <w:rFonts w:ascii="Times New Roman" w:hAnsi="Times New Roman"/>
      <w:sz w:val="24"/>
      <w:lang w:val="ru-RU"/>
    </w:rPr>
  </w:style>
  <w:style w:type="paragraph" w:styleId="20">
    <w:name w:val="Body Text Indent 2"/>
    <w:basedOn w:val="a"/>
    <w:pPr>
      <w:ind w:firstLine="567"/>
      <w:jc w:val="both"/>
    </w:pPr>
    <w:rPr>
      <w:sz w:val="24"/>
      <w:lang w:val="ru-RU"/>
    </w:rPr>
  </w:style>
  <w:style w:type="paragraph" w:styleId="a6">
    <w:name w:val="Balloon Text"/>
    <w:basedOn w:val="a"/>
    <w:semiHidden/>
    <w:rsid w:val="0032430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C58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с отступом Знак"/>
    <w:basedOn w:val="a0"/>
    <w:link w:val="a4"/>
    <w:rsid w:val="00AA58C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Сизов</dc:creator>
  <cp:lastModifiedBy>Druzhinina</cp:lastModifiedBy>
  <cp:revision>3</cp:revision>
  <cp:lastPrinted>2025-01-29T12:31:00Z</cp:lastPrinted>
  <dcterms:created xsi:type="dcterms:W3CDTF">2025-09-25T12:53:00Z</dcterms:created>
  <dcterms:modified xsi:type="dcterms:W3CDTF">2025-09-25T12:57:00Z</dcterms:modified>
</cp:coreProperties>
</file>