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08F5" w:rsidRDefault="005B08F5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064">
              <w:rPr>
                <w:rFonts w:ascii="Times New Roman" w:hAnsi="Times New Roman"/>
                <w:sz w:val="24"/>
                <w:szCs w:val="24"/>
                <w:lang w:val="ru-RU"/>
              </w:rPr>
              <w:t>12 марта</w:t>
            </w:r>
            <w:r w:rsidR="00B71F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2024 г.</w:t>
            </w:r>
          </w:p>
          <w:p w:rsidR="002D7E24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5600" w:rsidRPr="00135600" w:rsidRDefault="00135600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94" w:type="dxa"/>
            <w:hideMark/>
          </w:tcPr>
          <w:p w:rsidR="002D7E24" w:rsidRPr="004600BA" w:rsidRDefault="002D7E24" w:rsidP="00113E14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00064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9E261A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</w:t>
      </w:r>
      <w:proofErr w:type="gramStart"/>
      <w:r w:rsidR="00222836">
        <w:rPr>
          <w:szCs w:val="24"/>
        </w:rPr>
        <w:t>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B71F27">
        <w:rPr>
          <w:szCs w:val="24"/>
        </w:rPr>
        <w:t>, от 08.08.2024 г. №97</w:t>
      </w:r>
      <w:r w:rsidR="002D5DCB">
        <w:rPr>
          <w:szCs w:val="24"/>
        </w:rPr>
        <w:t>, от 27.09.2024 г. №108</w:t>
      </w:r>
      <w:r w:rsidR="00E0161B">
        <w:rPr>
          <w:szCs w:val="24"/>
        </w:rPr>
        <w:t>, от 27.09.2024 г. №112</w:t>
      </w:r>
      <w:r w:rsidR="00605399">
        <w:rPr>
          <w:szCs w:val="24"/>
        </w:rPr>
        <w:t>, от 16.10.2024 г. №117</w:t>
      </w:r>
      <w:r w:rsidR="000E0628">
        <w:rPr>
          <w:szCs w:val="24"/>
        </w:rPr>
        <w:t>, от 28.11.2024</w:t>
      </w:r>
      <w:proofErr w:type="gramEnd"/>
      <w:r w:rsidR="000E0628">
        <w:rPr>
          <w:szCs w:val="24"/>
        </w:rPr>
        <w:t xml:space="preserve"> г. №138</w:t>
      </w:r>
      <w:r w:rsidR="00E05E2E">
        <w:rPr>
          <w:szCs w:val="24"/>
        </w:rPr>
        <w:t>, от 06.12.2024 г. №140</w:t>
      </w:r>
      <w:r w:rsidR="00113E14">
        <w:rPr>
          <w:szCs w:val="24"/>
        </w:rPr>
        <w:t>, от 28.12.2024 г. №149</w:t>
      </w:r>
      <w:r w:rsidR="00816C60">
        <w:rPr>
          <w:szCs w:val="24"/>
        </w:rPr>
        <w:t xml:space="preserve">, от 04.02.2025 г.)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113E14" w:rsidRDefault="007D7B5B" w:rsidP="007D7B5B">
      <w:pPr>
        <w:pStyle w:val="a4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 xml:space="preserve">1. </w:t>
      </w:r>
      <w:r w:rsidR="00CD1676">
        <w:rPr>
          <w:szCs w:val="24"/>
        </w:rPr>
        <w:t>ра</w:t>
      </w:r>
      <w:r w:rsidR="00113E14">
        <w:rPr>
          <w:szCs w:val="24"/>
        </w:rPr>
        <w:t>здел 2 «Перечень и коды целевых статей расходов бюджета города Сарапула» дополнить следующими кодами целевых статей расходов:</w:t>
      </w:r>
    </w:p>
    <w:p w:rsidR="00CA7FC2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tbl>
      <w:tblPr>
        <w:tblStyle w:val="a7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CA7FC2" w:rsidRPr="009E261A" w:rsidTr="009E02D2">
        <w:trPr>
          <w:trHeight w:val="1036"/>
        </w:trPr>
        <w:tc>
          <w:tcPr>
            <w:tcW w:w="1559" w:type="dxa"/>
            <w:vAlign w:val="center"/>
          </w:tcPr>
          <w:p w:rsidR="00CA7FC2" w:rsidRPr="00113E14" w:rsidRDefault="0043293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03 3 01 00310</w:t>
            </w:r>
          </w:p>
        </w:tc>
        <w:tc>
          <w:tcPr>
            <w:tcW w:w="7229" w:type="dxa"/>
            <w:vAlign w:val="center"/>
          </w:tcPr>
          <w:p w:rsidR="00CA7FC2" w:rsidRPr="00113E14" w:rsidRDefault="00CA7FC2" w:rsidP="00432932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Расходы</w:t>
            </w:r>
            <w:r w:rsidR="00432932">
              <w:rPr>
                <w:sz w:val="21"/>
                <w:szCs w:val="21"/>
              </w:rPr>
              <w:t xml:space="preserve">, производимые за счет </w:t>
            </w:r>
            <w:proofErr w:type="gramStart"/>
            <w:r w:rsidR="00432932">
              <w:rPr>
                <w:sz w:val="21"/>
                <w:szCs w:val="21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432932" w:rsidRPr="009E261A" w:rsidTr="009E02D2">
        <w:trPr>
          <w:trHeight w:val="271"/>
        </w:trPr>
        <w:tc>
          <w:tcPr>
            <w:tcW w:w="1559" w:type="dxa"/>
            <w:vAlign w:val="center"/>
          </w:tcPr>
          <w:p w:rsidR="00432932" w:rsidRPr="00113E14" w:rsidRDefault="0043293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06 0 03 04320</w:t>
            </w:r>
          </w:p>
        </w:tc>
        <w:tc>
          <w:tcPr>
            <w:tcW w:w="7229" w:type="dxa"/>
            <w:vAlign w:val="center"/>
          </w:tcPr>
          <w:p w:rsidR="00432932" w:rsidRPr="00CA7FC2" w:rsidRDefault="00432932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спасательного поста на водных объектах в летний период</w:t>
            </w:r>
          </w:p>
        </w:tc>
      </w:tr>
      <w:tr w:rsidR="00432932" w:rsidRPr="009E261A" w:rsidTr="009E02D2">
        <w:trPr>
          <w:trHeight w:val="842"/>
        </w:trPr>
        <w:tc>
          <w:tcPr>
            <w:tcW w:w="1559" w:type="dxa"/>
            <w:vAlign w:val="center"/>
          </w:tcPr>
          <w:p w:rsidR="00432932" w:rsidRPr="00113E14" w:rsidRDefault="0043293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07 5 01 00310</w:t>
            </w:r>
          </w:p>
        </w:tc>
        <w:tc>
          <w:tcPr>
            <w:tcW w:w="7229" w:type="dxa"/>
            <w:vAlign w:val="center"/>
          </w:tcPr>
          <w:p w:rsidR="00432932" w:rsidRPr="00113E14" w:rsidRDefault="00432932" w:rsidP="003C49DA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Расходы, производимые за счет </w:t>
            </w:r>
            <w:proofErr w:type="gramStart"/>
            <w:r>
              <w:rPr>
                <w:sz w:val="21"/>
                <w:szCs w:val="21"/>
              </w:rPr>
              <w:t>средств резервных фондов исполнительных органов государственной власти Удмуртской Республики</w:t>
            </w:r>
            <w:proofErr w:type="gramEnd"/>
          </w:p>
        </w:tc>
      </w:tr>
      <w:tr w:rsidR="00432932" w:rsidRPr="009E261A" w:rsidTr="009E02D2">
        <w:trPr>
          <w:trHeight w:val="431"/>
        </w:trPr>
        <w:tc>
          <w:tcPr>
            <w:tcW w:w="1559" w:type="dxa"/>
            <w:vAlign w:val="center"/>
          </w:tcPr>
          <w:p w:rsidR="00432932" w:rsidRPr="00113E14" w:rsidRDefault="0043293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09 3 01 00830</w:t>
            </w:r>
          </w:p>
        </w:tc>
        <w:tc>
          <w:tcPr>
            <w:tcW w:w="7229" w:type="dxa"/>
            <w:vAlign w:val="center"/>
          </w:tcPr>
          <w:p w:rsidR="00432932" w:rsidRPr="009E261A" w:rsidRDefault="00432932" w:rsidP="00432932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Капитальный ремонт объектов муниципальной собственности</w:t>
            </w:r>
          </w:p>
        </w:tc>
      </w:tr>
      <w:tr w:rsidR="009E261A" w:rsidRPr="009E261A" w:rsidTr="00FF5B3C">
        <w:trPr>
          <w:trHeight w:val="561"/>
        </w:trPr>
        <w:tc>
          <w:tcPr>
            <w:tcW w:w="1559" w:type="dxa"/>
            <w:vAlign w:val="center"/>
          </w:tcPr>
          <w:p w:rsidR="009E261A" w:rsidRPr="00432932" w:rsidRDefault="009E261A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09 3 01 60030</w:t>
            </w:r>
          </w:p>
        </w:tc>
        <w:tc>
          <w:tcPr>
            <w:tcW w:w="7229" w:type="dxa"/>
          </w:tcPr>
          <w:p w:rsidR="009E261A" w:rsidRPr="009E261A" w:rsidRDefault="009E261A" w:rsidP="009E261A">
            <w:pPr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9E261A">
              <w:rPr>
                <w:rFonts w:ascii="Times New Roman" w:hAnsi="Times New Roman"/>
                <w:sz w:val="21"/>
                <w:szCs w:val="21"/>
                <w:lang w:val="ru-RU"/>
              </w:rPr>
              <w:t>Выполнение   функций   по   государственной   регистрации   актов  гражданского состояния</w:t>
            </w:r>
          </w:p>
        </w:tc>
      </w:tr>
      <w:tr w:rsidR="009E261A" w:rsidRPr="009E261A" w:rsidTr="009E02D2">
        <w:trPr>
          <w:trHeight w:val="559"/>
        </w:trPr>
        <w:tc>
          <w:tcPr>
            <w:tcW w:w="1559" w:type="dxa"/>
            <w:vAlign w:val="center"/>
          </w:tcPr>
          <w:p w:rsidR="009E261A" w:rsidRPr="00432932" w:rsidRDefault="009E261A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09 3 01 </w:t>
            </w:r>
            <w:r>
              <w:rPr>
                <w:sz w:val="20"/>
                <w:lang w:val="en-US"/>
              </w:rPr>
              <w:t>S0830</w:t>
            </w:r>
          </w:p>
        </w:tc>
        <w:tc>
          <w:tcPr>
            <w:tcW w:w="7229" w:type="dxa"/>
            <w:vAlign w:val="center"/>
          </w:tcPr>
          <w:p w:rsidR="009E261A" w:rsidRPr="00432932" w:rsidRDefault="009E261A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Капитальный ремонт объектов муниципальной собственности</w:t>
            </w:r>
          </w:p>
        </w:tc>
      </w:tr>
      <w:tr w:rsidR="009E261A" w:rsidRPr="009E261A" w:rsidTr="009E02D2">
        <w:trPr>
          <w:trHeight w:val="842"/>
        </w:trPr>
        <w:tc>
          <w:tcPr>
            <w:tcW w:w="1559" w:type="dxa"/>
            <w:vAlign w:val="center"/>
          </w:tcPr>
          <w:p w:rsidR="009E261A" w:rsidRPr="00432932" w:rsidRDefault="009E261A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7229" w:type="dxa"/>
            <w:vAlign w:val="center"/>
          </w:tcPr>
          <w:p w:rsidR="009E261A" w:rsidRPr="00432932" w:rsidRDefault="009E261A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Основное мероприятие «Управление и распоряжение имущественными комплексами муниципальных унитарных предприятий г. Сарапула»</w:t>
            </w:r>
          </w:p>
        </w:tc>
      </w:tr>
      <w:tr w:rsidR="009E261A" w:rsidRPr="009E261A" w:rsidTr="009E02D2">
        <w:trPr>
          <w:trHeight w:val="978"/>
        </w:trPr>
        <w:tc>
          <w:tcPr>
            <w:tcW w:w="1559" w:type="dxa"/>
            <w:vAlign w:val="center"/>
          </w:tcPr>
          <w:p w:rsidR="009E261A" w:rsidRPr="00432932" w:rsidRDefault="009E261A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111 01 64050</w:t>
            </w:r>
          </w:p>
        </w:tc>
        <w:tc>
          <w:tcPr>
            <w:tcW w:w="7229" w:type="dxa"/>
            <w:vAlign w:val="center"/>
          </w:tcPr>
          <w:p w:rsidR="009E261A" w:rsidRPr="00432932" w:rsidRDefault="009E261A" w:rsidP="009E02D2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Применение процедур финансового оздоровления в отношении муниципальных унитарных предприятий г. Сарапула, находящихся в кризисном состоянии, в целях сохранения их имущественного комплекса</w:t>
            </w:r>
          </w:p>
        </w:tc>
      </w:tr>
      <w:tr w:rsidR="009E261A" w:rsidRPr="009E261A" w:rsidTr="009E02D2">
        <w:trPr>
          <w:trHeight w:val="1120"/>
        </w:trPr>
        <w:tc>
          <w:tcPr>
            <w:tcW w:w="1559" w:type="dxa"/>
            <w:vAlign w:val="center"/>
          </w:tcPr>
          <w:p w:rsidR="009E261A" w:rsidRPr="009E02D2" w:rsidRDefault="009E261A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13 0 И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S4240</w:t>
            </w:r>
          </w:p>
        </w:tc>
        <w:tc>
          <w:tcPr>
            <w:tcW w:w="7229" w:type="dxa"/>
            <w:vAlign w:val="center"/>
          </w:tcPr>
          <w:p w:rsidR="009E261A" w:rsidRPr="00432932" w:rsidRDefault="009E261A" w:rsidP="009E02D2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(сверх установленного уровня </w:t>
            </w:r>
            <w:proofErr w:type="spellStart"/>
            <w:r>
              <w:rPr>
                <w:sz w:val="21"/>
                <w:szCs w:val="21"/>
              </w:rPr>
              <w:t>софинансирования</w:t>
            </w:r>
            <w:proofErr w:type="spellEnd"/>
            <w:r>
              <w:rPr>
                <w:sz w:val="21"/>
                <w:szCs w:val="21"/>
              </w:rPr>
              <w:t xml:space="preserve">) </w:t>
            </w:r>
          </w:p>
        </w:tc>
      </w:tr>
    </w:tbl>
    <w:p w:rsidR="00113E14" w:rsidRDefault="00113E14" w:rsidP="007D7B5B">
      <w:pPr>
        <w:pStyle w:val="a4"/>
        <w:spacing w:line="240" w:lineRule="auto"/>
        <w:ind w:firstLine="0"/>
        <w:contextualSpacing/>
        <w:rPr>
          <w:szCs w:val="24"/>
        </w:rPr>
      </w:pPr>
      <w:bookmarkStart w:id="0" w:name="_GoBack"/>
      <w:bookmarkEnd w:id="0"/>
    </w:p>
    <w:p w:rsidR="00280970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  <w:r>
        <w:rPr>
          <w:szCs w:val="24"/>
        </w:rPr>
        <w:t xml:space="preserve">2. </w:t>
      </w:r>
      <w:r w:rsidR="00CD1676">
        <w:rPr>
          <w:szCs w:val="24"/>
        </w:rPr>
        <w:t>и</w:t>
      </w:r>
      <w:r w:rsidR="0069019B" w:rsidRPr="0069019B">
        <w:rPr>
          <w:szCs w:val="24"/>
        </w:rPr>
        <w:t xml:space="preserve">сключить из </w:t>
      </w:r>
      <w:r w:rsidR="00E05E2E" w:rsidRPr="0069019B">
        <w:rPr>
          <w:szCs w:val="24"/>
        </w:rPr>
        <w:t>р</w:t>
      </w:r>
      <w:r w:rsidR="000E0628" w:rsidRPr="0069019B">
        <w:rPr>
          <w:szCs w:val="24"/>
        </w:rPr>
        <w:t>аздел</w:t>
      </w:r>
      <w:r w:rsidR="0069019B" w:rsidRPr="0069019B">
        <w:rPr>
          <w:szCs w:val="24"/>
        </w:rPr>
        <w:t>а</w:t>
      </w:r>
      <w:r w:rsidR="000E0628" w:rsidRPr="0069019B">
        <w:rPr>
          <w:szCs w:val="24"/>
        </w:rPr>
        <w:t xml:space="preserve"> 2 «Перечень и коды целевых статей расходов бюджета города Сарапула» </w:t>
      </w:r>
      <w:r w:rsidR="00E05E2E" w:rsidRPr="0069019B">
        <w:rPr>
          <w:szCs w:val="24"/>
        </w:rPr>
        <w:t xml:space="preserve">следующие </w:t>
      </w:r>
      <w:r w:rsidR="00280970" w:rsidRPr="0069019B">
        <w:rPr>
          <w:szCs w:val="24"/>
        </w:rPr>
        <w:t>коды целевых статей</w:t>
      </w:r>
      <w:r w:rsidR="00E05E2E" w:rsidRPr="0069019B">
        <w:rPr>
          <w:szCs w:val="24"/>
        </w:rPr>
        <w:t xml:space="preserve"> расходов</w:t>
      </w:r>
      <w:r w:rsidR="00280970" w:rsidRPr="0069019B">
        <w:rPr>
          <w:szCs w:val="24"/>
        </w:rPr>
        <w:t>:</w:t>
      </w:r>
    </w:p>
    <w:p w:rsidR="00CA7FC2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tbl>
      <w:tblPr>
        <w:tblStyle w:val="a7"/>
        <w:tblW w:w="878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CA7FC2" w:rsidRPr="009E261A" w:rsidTr="00CA7FC2">
        <w:trPr>
          <w:trHeight w:val="1046"/>
        </w:trPr>
        <w:tc>
          <w:tcPr>
            <w:tcW w:w="1559" w:type="dxa"/>
            <w:vAlign w:val="center"/>
          </w:tcPr>
          <w:p w:rsidR="00CA7FC2" w:rsidRPr="00113E14" w:rsidRDefault="009E02D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z w:val="20"/>
              </w:rPr>
              <w:t xml:space="preserve"> 57503</w:t>
            </w:r>
          </w:p>
        </w:tc>
        <w:tc>
          <w:tcPr>
            <w:tcW w:w="7229" w:type="dxa"/>
            <w:vAlign w:val="center"/>
          </w:tcPr>
          <w:p w:rsidR="00CA7FC2" w:rsidRPr="009E02D2" w:rsidRDefault="009E02D2" w:rsidP="009E02D2">
            <w:pPr>
              <w:pStyle w:val="a4"/>
              <w:spacing w:line="240" w:lineRule="auto"/>
              <w:ind w:firstLine="0"/>
              <w:contextualSpacing/>
              <w:rPr>
                <w:sz w:val="21"/>
                <w:szCs w:val="21"/>
              </w:rPr>
            </w:pPr>
            <w:r w:rsidRPr="009E02D2">
              <w:rPr>
                <w:rFonts w:hint="eastAsia"/>
                <w:sz w:val="21"/>
                <w:szCs w:val="21"/>
              </w:rPr>
              <w:t>Реализация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мероприятий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по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модернизации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школьных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систем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образования</w:t>
            </w:r>
            <w:r w:rsidRPr="009E02D2">
              <w:rPr>
                <w:sz w:val="21"/>
                <w:szCs w:val="21"/>
              </w:rPr>
              <w:t xml:space="preserve"> (</w:t>
            </w:r>
            <w:r w:rsidRPr="009E02D2">
              <w:rPr>
                <w:rFonts w:hint="eastAsia"/>
                <w:sz w:val="21"/>
                <w:szCs w:val="21"/>
              </w:rPr>
              <w:t>капитальный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ремонт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общеобразовательных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организаций</w:t>
            </w:r>
            <w:r w:rsidRPr="009E02D2">
              <w:rPr>
                <w:sz w:val="21"/>
                <w:szCs w:val="21"/>
              </w:rPr>
              <w:t xml:space="preserve">, </w:t>
            </w:r>
            <w:r w:rsidRPr="009E02D2">
              <w:rPr>
                <w:rFonts w:hint="eastAsia"/>
                <w:sz w:val="21"/>
                <w:szCs w:val="21"/>
              </w:rPr>
              <w:t>одногодичные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объекты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с</w:t>
            </w:r>
            <w:r w:rsidRPr="009E02D2">
              <w:rPr>
                <w:sz w:val="21"/>
                <w:szCs w:val="21"/>
              </w:rPr>
              <w:t xml:space="preserve"> 2025 </w:t>
            </w:r>
            <w:r w:rsidRPr="009E02D2">
              <w:rPr>
                <w:rFonts w:hint="eastAsia"/>
                <w:sz w:val="21"/>
                <w:szCs w:val="21"/>
              </w:rPr>
              <w:t>года</w:t>
            </w:r>
            <w:r w:rsidRPr="009E02D2">
              <w:rPr>
                <w:sz w:val="21"/>
                <w:szCs w:val="21"/>
              </w:rPr>
              <w:t>)</w:t>
            </w:r>
          </w:p>
        </w:tc>
      </w:tr>
      <w:tr w:rsidR="00CA7FC2" w:rsidRPr="009E261A" w:rsidTr="00D60990">
        <w:trPr>
          <w:trHeight w:val="842"/>
        </w:trPr>
        <w:tc>
          <w:tcPr>
            <w:tcW w:w="1559" w:type="dxa"/>
            <w:vAlign w:val="center"/>
          </w:tcPr>
          <w:p w:rsidR="00CA7FC2" w:rsidRPr="00113E14" w:rsidRDefault="009E02D2" w:rsidP="00D60990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 2 Ю</w:t>
            </w:r>
            <w:proofErr w:type="gramStart"/>
            <w:r>
              <w:rPr>
                <w:sz w:val="20"/>
              </w:rPr>
              <w:t>4</w:t>
            </w:r>
            <w:proofErr w:type="gramEnd"/>
            <w:r w:rsidR="00CA7FC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57504</w:t>
            </w:r>
          </w:p>
        </w:tc>
        <w:tc>
          <w:tcPr>
            <w:tcW w:w="7229" w:type="dxa"/>
            <w:vAlign w:val="center"/>
          </w:tcPr>
          <w:p w:rsidR="00CA7FC2" w:rsidRPr="00CA7FC2" w:rsidRDefault="009E02D2" w:rsidP="00D60990">
            <w:pPr>
              <w:pStyle w:val="a4"/>
              <w:spacing w:line="240" w:lineRule="auto"/>
              <w:ind w:firstLine="0"/>
              <w:rPr>
                <w:sz w:val="21"/>
                <w:szCs w:val="21"/>
              </w:rPr>
            </w:pPr>
            <w:r w:rsidRPr="009E02D2">
              <w:rPr>
                <w:rFonts w:hint="eastAsia"/>
                <w:sz w:val="21"/>
                <w:szCs w:val="21"/>
              </w:rPr>
              <w:t>Реализация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мероприятий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по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модернизации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школьных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систем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образования</w:t>
            </w:r>
            <w:r w:rsidRPr="009E02D2">
              <w:rPr>
                <w:sz w:val="21"/>
                <w:szCs w:val="21"/>
              </w:rPr>
              <w:t xml:space="preserve"> (</w:t>
            </w:r>
            <w:r w:rsidRPr="009E02D2">
              <w:rPr>
                <w:rFonts w:hint="eastAsia"/>
                <w:sz w:val="21"/>
                <w:szCs w:val="21"/>
              </w:rPr>
              <w:t>оснащение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общеобразовательных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организаций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средствами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обучения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и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воспитания</w:t>
            </w:r>
            <w:r w:rsidRPr="009E02D2">
              <w:rPr>
                <w:sz w:val="21"/>
                <w:szCs w:val="21"/>
              </w:rPr>
              <w:t xml:space="preserve">, </w:t>
            </w:r>
            <w:r w:rsidRPr="009E02D2">
              <w:rPr>
                <w:rFonts w:hint="eastAsia"/>
                <w:sz w:val="21"/>
                <w:szCs w:val="21"/>
              </w:rPr>
              <w:t>одногодичные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объекты</w:t>
            </w:r>
            <w:r w:rsidRPr="009E02D2">
              <w:rPr>
                <w:sz w:val="21"/>
                <w:szCs w:val="21"/>
              </w:rPr>
              <w:t xml:space="preserve"> </w:t>
            </w:r>
            <w:r w:rsidRPr="009E02D2">
              <w:rPr>
                <w:rFonts w:hint="eastAsia"/>
                <w:sz w:val="21"/>
                <w:szCs w:val="21"/>
              </w:rPr>
              <w:t>с</w:t>
            </w:r>
            <w:r w:rsidRPr="009E02D2">
              <w:rPr>
                <w:sz w:val="21"/>
                <w:szCs w:val="21"/>
              </w:rPr>
              <w:t xml:space="preserve"> 2025 </w:t>
            </w:r>
            <w:r w:rsidRPr="009E02D2">
              <w:rPr>
                <w:rFonts w:hint="eastAsia"/>
                <w:sz w:val="21"/>
                <w:szCs w:val="21"/>
              </w:rPr>
              <w:t>года</w:t>
            </w:r>
            <w:r w:rsidRPr="009E02D2">
              <w:rPr>
                <w:sz w:val="21"/>
                <w:szCs w:val="21"/>
              </w:rPr>
              <w:t>)</w:t>
            </w:r>
          </w:p>
        </w:tc>
      </w:tr>
    </w:tbl>
    <w:p w:rsidR="00CA7FC2" w:rsidRDefault="00CA7FC2" w:rsidP="007D7B5B">
      <w:pPr>
        <w:pStyle w:val="a4"/>
        <w:spacing w:line="240" w:lineRule="auto"/>
        <w:ind w:firstLine="0"/>
        <w:contextualSpacing/>
        <w:rPr>
          <w:szCs w:val="24"/>
        </w:rPr>
      </w:pPr>
    </w:p>
    <w:p w:rsidR="000A4074" w:rsidRPr="000A4074" w:rsidRDefault="000A407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9E02D2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3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4074" w:rsidRDefault="000A4074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68FB" w:rsidRDefault="001D68FB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E0161B" w:rsidRDefault="00A66BE5" w:rsidP="0011726A">
      <w:pPr>
        <w:rPr>
          <w:rFonts w:asciiTheme="minorHAnsi" w:hAnsiTheme="minorHAnsi"/>
          <w:iCs/>
          <w:sz w:val="21"/>
          <w:lang w:val="en-US"/>
        </w:rPr>
      </w:pPr>
    </w:p>
    <w:sectPr w:rsidR="00A66BE5" w:rsidRPr="00E0161B" w:rsidSect="009A489E">
      <w:pgSz w:w="11907" w:h="16840"/>
      <w:pgMar w:top="709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4426104"/>
    <w:multiLevelType w:val="hybridMultilevel"/>
    <w:tmpl w:val="FFF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90C5A"/>
    <w:rsid w:val="000A4074"/>
    <w:rsid w:val="000C1954"/>
    <w:rsid w:val="000D7CFF"/>
    <w:rsid w:val="000E0628"/>
    <w:rsid w:val="00113602"/>
    <w:rsid w:val="00113E14"/>
    <w:rsid w:val="001164BE"/>
    <w:rsid w:val="0011726A"/>
    <w:rsid w:val="00120659"/>
    <w:rsid w:val="00135600"/>
    <w:rsid w:val="00151E63"/>
    <w:rsid w:val="0015655E"/>
    <w:rsid w:val="001671E2"/>
    <w:rsid w:val="00193801"/>
    <w:rsid w:val="001D68FB"/>
    <w:rsid w:val="001E24C1"/>
    <w:rsid w:val="001F575F"/>
    <w:rsid w:val="001F6339"/>
    <w:rsid w:val="00203B94"/>
    <w:rsid w:val="00222836"/>
    <w:rsid w:val="00232AD0"/>
    <w:rsid w:val="00241275"/>
    <w:rsid w:val="00280970"/>
    <w:rsid w:val="002A2EAC"/>
    <w:rsid w:val="002C1DDC"/>
    <w:rsid w:val="002C439B"/>
    <w:rsid w:val="002C58B7"/>
    <w:rsid w:val="002D572C"/>
    <w:rsid w:val="002D5DCB"/>
    <w:rsid w:val="002D7E24"/>
    <w:rsid w:val="00324304"/>
    <w:rsid w:val="00336FE6"/>
    <w:rsid w:val="0035276F"/>
    <w:rsid w:val="0035472A"/>
    <w:rsid w:val="003567B3"/>
    <w:rsid w:val="00362578"/>
    <w:rsid w:val="00365A66"/>
    <w:rsid w:val="00381A4C"/>
    <w:rsid w:val="00384ED6"/>
    <w:rsid w:val="0038714C"/>
    <w:rsid w:val="003C558D"/>
    <w:rsid w:val="003E41FE"/>
    <w:rsid w:val="003F5A55"/>
    <w:rsid w:val="003F7017"/>
    <w:rsid w:val="00404F00"/>
    <w:rsid w:val="00405C3F"/>
    <w:rsid w:val="00412C73"/>
    <w:rsid w:val="004221DF"/>
    <w:rsid w:val="00432932"/>
    <w:rsid w:val="004504D9"/>
    <w:rsid w:val="004530E4"/>
    <w:rsid w:val="00455527"/>
    <w:rsid w:val="004600BA"/>
    <w:rsid w:val="00466BAD"/>
    <w:rsid w:val="00492D99"/>
    <w:rsid w:val="004E1398"/>
    <w:rsid w:val="004E1DFC"/>
    <w:rsid w:val="00520E38"/>
    <w:rsid w:val="00533970"/>
    <w:rsid w:val="005340DA"/>
    <w:rsid w:val="00561771"/>
    <w:rsid w:val="005949A3"/>
    <w:rsid w:val="005B08F5"/>
    <w:rsid w:val="005B2A38"/>
    <w:rsid w:val="00605399"/>
    <w:rsid w:val="00620112"/>
    <w:rsid w:val="006523A0"/>
    <w:rsid w:val="0067794B"/>
    <w:rsid w:val="0069019B"/>
    <w:rsid w:val="00695FAA"/>
    <w:rsid w:val="006A438C"/>
    <w:rsid w:val="006B0512"/>
    <w:rsid w:val="006E4EE3"/>
    <w:rsid w:val="006E5541"/>
    <w:rsid w:val="006F28F8"/>
    <w:rsid w:val="006F500E"/>
    <w:rsid w:val="00700064"/>
    <w:rsid w:val="00715E3F"/>
    <w:rsid w:val="00722C4B"/>
    <w:rsid w:val="00726B0E"/>
    <w:rsid w:val="007600C6"/>
    <w:rsid w:val="0076575C"/>
    <w:rsid w:val="0077714E"/>
    <w:rsid w:val="00795BC0"/>
    <w:rsid w:val="007A1602"/>
    <w:rsid w:val="007A6B7F"/>
    <w:rsid w:val="007B6E0F"/>
    <w:rsid w:val="007C78BA"/>
    <w:rsid w:val="007D7B5B"/>
    <w:rsid w:val="007D7DE6"/>
    <w:rsid w:val="007F4550"/>
    <w:rsid w:val="008134EF"/>
    <w:rsid w:val="00816C60"/>
    <w:rsid w:val="0082298C"/>
    <w:rsid w:val="00823F04"/>
    <w:rsid w:val="008250DF"/>
    <w:rsid w:val="008271E0"/>
    <w:rsid w:val="0085017A"/>
    <w:rsid w:val="00866EFB"/>
    <w:rsid w:val="008710D8"/>
    <w:rsid w:val="00872325"/>
    <w:rsid w:val="00872766"/>
    <w:rsid w:val="008874C0"/>
    <w:rsid w:val="008A0A29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A489E"/>
    <w:rsid w:val="009C7CE5"/>
    <w:rsid w:val="009D11F3"/>
    <w:rsid w:val="009E02D2"/>
    <w:rsid w:val="009E261A"/>
    <w:rsid w:val="00A30542"/>
    <w:rsid w:val="00A473EB"/>
    <w:rsid w:val="00A66BE5"/>
    <w:rsid w:val="00A70E14"/>
    <w:rsid w:val="00A738BB"/>
    <w:rsid w:val="00AC5121"/>
    <w:rsid w:val="00AC5145"/>
    <w:rsid w:val="00AE0A33"/>
    <w:rsid w:val="00AF69C6"/>
    <w:rsid w:val="00B12BFB"/>
    <w:rsid w:val="00B31563"/>
    <w:rsid w:val="00B53CCD"/>
    <w:rsid w:val="00B64AAB"/>
    <w:rsid w:val="00B71F27"/>
    <w:rsid w:val="00BA3711"/>
    <w:rsid w:val="00BB2051"/>
    <w:rsid w:val="00BC5E07"/>
    <w:rsid w:val="00BC6D50"/>
    <w:rsid w:val="00BE3591"/>
    <w:rsid w:val="00C11F1B"/>
    <w:rsid w:val="00C227EF"/>
    <w:rsid w:val="00C257A3"/>
    <w:rsid w:val="00C273FB"/>
    <w:rsid w:val="00C37F4D"/>
    <w:rsid w:val="00C43E71"/>
    <w:rsid w:val="00C51921"/>
    <w:rsid w:val="00C85FE5"/>
    <w:rsid w:val="00CA7FC2"/>
    <w:rsid w:val="00CC5939"/>
    <w:rsid w:val="00CD1676"/>
    <w:rsid w:val="00CE49A0"/>
    <w:rsid w:val="00CE6568"/>
    <w:rsid w:val="00CF1AE5"/>
    <w:rsid w:val="00D0217F"/>
    <w:rsid w:val="00D02FD2"/>
    <w:rsid w:val="00D07E28"/>
    <w:rsid w:val="00D11B25"/>
    <w:rsid w:val="00D27D47"/>
    <w:rsid w:val="00D541B2"/>
    <w:rsid w:val="00D94236"/>
    <w:rsid w:val="00DC2FA8"/>
    <w:rsid w:val="00DC3322"/>
    <w:rsid w:val="00DC7705"/>
    <w:rsid w:val="00E0161B"/>
    <w:rsid w:val="00E05E2E"/>
    <w:rsid w:val="00E116B6"/>
    <w:rsid w:val="00E119ED"/>
    <w:rsid w:val="00E22ECC"/>
    <w:rsid w:val="00E37047"/>
    <w:rsid w:val="00E50EE8"/>
    <w:rsid w:val="00E53B90"/>
    <w:rsid w:val="00E53C34"/>
    <w:rsid w:val="00E61FC6"/>
    <w:rsid w:val="00E80B93"/>
    <w:rsid w:val="00E9078F"/>
    <w:rsid w:val="00EA6D47"/>
    <w:rsid w:val="00EC186F"/>
    <w:rsid w:val="00EF65FC"/>
    <w:rsid w:val="00F22A13"/>
    <w:rsid w:val="00F32F8A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4"/>
    <w:rsid w:val="00C2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5</cp:revision>
  <cp:lastPrinted>2025-04-11T06:14:00Z</cp:lastPrinted>
  <dcterms:created xsi:type="dcterms:W3CDTF">2025-04-11T05:06:00Z</dcterms:created>
  <dcterms:modified xsi:type="dcterms:W3CDTF">2025-04-11T06:16:00Z</dcterms:modified>
</cp:coreProperties>
</file>