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96" w:rsidRDefault="00C15E96" w:rsidP="00E308C3">
      <w:pPr>
        <w:jc w:val="center"/>
        <w:rPr>
          <w:b/>
          <w:sz w:val="24"/>
          <w:szCs w:val="24"/>
        </w:rPr>
      </w:pPr>
    </w:p>
    <w:p w:rsidR="001F5E28" w:rsidRPr="00EE7D3F" w:rsidRDefault="00007CD2" w:rsidP="00615CD2">
      <w:pPr>
        <w:ind w:firstLine="709"/>
        <w:jc w:val="center"/>
        <w:rPr>
          <w:rFonts w:asciiTheme="majorHAnsi" w:hAnsiTheme="majorHAnsi"/>
          <w:b/>
          <w:sz w:val="22"/>
          <w:szCs w:val="22"/>
        </w:rPr>
      </w:pPr>
      <w:r w:rsidRPr="00EE7D3F">
        <w:rPr>
          <w:rFonts w:asciiTheme="majorHAnsi" w:hAnsiTheme="majorHAnsi"/>
          <w:b/>
          <w:sz w:val="22"/>
          <w:szCs w:val="22"/>
        </w:rPr>
        <w:t xml:space="preserve">Ликвидационная комиссия МУП </w:t>
      </w:r>
      <w:proofErr w:type="spellStart"/>
      <w:r w:rsidRPr="00EE7D3F">
        <w:rPr>
          <w:rFonts w:asciiTheme="majorHAnsi" w:hAnsiTheme="majorHAnsi"/>
          <w:b/>
          <w:sz w:val="22"/>
          <w:szCs w:val="22"/>
        </w:rPr>
        <w:t>г</w:t>
      </w:r>
      <w:proofErr w:type="gramStart"/>
      <w:r w:rsidRPr="00EE7D3F">
        <w:rPr>
          <w:rFonts w:asciiTheme="majorHAnsi" w:hAnsiTheme="majorHAnsi"/>
          <w:b/>
          <w:sz w:val="22"/>
          <w:szCs w:val="22"/>
        </w:rPr>
        <w:t>.С</w:t>
      </w:r>
      <w:proofErr w:type="gramEnd"/>
      <w:r w:rsidRPr="00EE7D3F">
        <w:rPr>
          <w:rFonts w:asciiTheme="majorHAnsi" w:hAnsiTheme="majorHAnsi"/>
          <w:b/>
          <w:sz w:val="22"/>
          <w:szCs w:val="22"/>
        </w:rPr>
        <w:t>арапула</w:t>
      </w:r>
      <w:proofErr w:type="spellEnd"/>
      <w:r w:rsidRPr="00EE7D3F">
        <w:rPr>
          <w:rFonts w:asciiTheme="majorHAnsi" w:hAnsiTheme="majorHAnsi"/>
          <w:b/>
          <w:sz w:val="22"/>
          <w:szCs w:val="22"/>
        </w:rPr>
        <w:t xml:space="preserve"> «</w:t>
      </w:r>
      <w:r w:rsidR="001F5E28" w:rsidRPr="00EE7D3F">
        <w:rPr>
          <w:rFonts w:asciiTheme="majorHAnsi" w:hAnsiTheme="majorHAnsi"/>
          <w:b/>
          <w:sz w:val="22"/>
          <w:szCs w:val="22"/>
        </w:rPr>
        <w:t>Ритуальные услуги»</w:t>
      </w:r>
    </w:p>
    <w:p w:rsidR="00007CD2" w:rsidRPr="00EE7D3F" w:rsidRDefault="00007CD2" w:rsidP="00615CD2">
      <w:pPr>
        <w:ind w:firstLine="709"/>
        <w:jc w:val="center"/>
        <w:rPr>
          <w:rFonts w:asciiTheme="majorHAnsi" w:hAnsiTheme="majorHAnsi"/>
          <w:b/>
          <w:sz w:val="22"/>
          <w:szCs w:val="22"/>
        </w:rPr>
      </w:pPr>
      <w:r w:rsidRPr="00EE7D3F">
        <w:rPr>
          <w:rFonts w:asciiTheme="majorHAnsi" w:hAnsiTheme="majorHAnsi"/>
          <w:b/>
          <w:sz w:val="22"/>
          <w:szCs w:val="22"/>
        </w:rPr>
        <w:t xml:space="preserve">сообщает о проведении </w:t>
      </w:r>
      <w:r w:rsidR="003755D3" w:rsidRPr="00EE7D3F">
        <w:rPr>
          <w:rFonts w:asciiTheme="majorHAnsi" w:hAnsiTheme="majorHAnsi"/>
          <w:b/>
          <w:sz w:val="22"/>
          <w:szCs w:val="22"/>
        </w:rPr>
        <w:t>15</w:t>
      </w:r>
      <w:r w:rsidR="00D93783" w:rsidRPr="00EE7D3F">
        <w:rPr>
          <w:rFonts w:asciiTheme="majorHAnsi" w:hAnsiTheme="majorHAnsi"/>
          <w:b/>
          <w:sz w:val="22"/>
          <w:szCs w:val="22"/>
        </w:rPr>
        <w:t xml:space="preserve"> </w:t>
      </w:r>
      <w:r w:rsidR="003755D3" w:rsidRPr="00EE7D3F">
        <w:rPr>
          <w:rFonts w:asciiTheme="majorHAnsi" w:hAnsiTheme="majorHAnsi"/>
          <w:b/>
          <w:sz w:val="22"/>
          <w:szCs w:val="22"/>
        </w:rPr>
        <w:t>февраля</w:t>
      </w:r>
      <w:r w:rsidR="00373595" w:rsidRPr="00EE7D3F">
        <w:rPr>
          <w:rFonts w:asciiTheme="majorHAnsi" w:hAnsiTheme="majorHAnsi"/>
          <w:b/>
          <w:sz w:val="22"/>
          <w:szCs w:val="22"/>
        </w:rPr>
        <w:t xml:space="preserve"> </w:t>
      </w:r>
      <w:r w:rsidRPr="00EE7D3F">
        <w:rPr>
          <w:rFonts w:asciiTheme="majorHAnsi" w:hAnsiTheme="majorHAnsi"/>
          <w:b/>
          <w:sz w:val="22"/>
          <w:szCs w:val="22"/>
        </w:rPr>
        <w:t>20</w:t>
      </w:r>
      <w:r w:rsidR="003755D3" w:rsidRPr="00EE7D3F">
        <w:rPr>
          <w:rFonts w:asciiTheme="majorHAnsi" w:hAnsiTheme="majorHAnsi"/>
          <w:b/>
          <w:sz w:val="22"/>
          <w:szCs w:val="22"/>
        </w:rPr>
        <w:t>22</w:t>
      </w:r>
      <w:r w:rsidRPr="00EE7D3F">
        <w:rPr>
          <w:rFonts w:asciiTheme="majorHAnsi" w:hAnsiTheme="majorHAnsi"/>
          <w:b/>
          <w:sz w:val="22"/>
          <w:szCs w:val="22"/>
        </w:rPr>
        <w:t xml:space="preserve"> года аукционных торгов:</w:t>
      </w:r>
    </w:p>
    <w:p w:rsidR="008E7719" w:rsidRPr="00EE7D3F" w:rsidRDefault="008E7719" w:rsidP="00615CD2">
      <w:pPr>
        <w:ind w:firstLine="709"/>
        <w:jc w:val="center"/>
        <w:rPr>
          <w:rFonts w:asciiTheme="majorHAnsi" w:hAnsiTheme="majorHAnsi"/>
          <w:b/>
          <w:sz w:val="22"/>
          <w:szCs w:val="22"/>
        </w:rPr>
      </w:pPr>
    </w:p>
    <w:p w:rsidR="00D93783" w:rsidRPr="00EE7D3F" w:rsidRDefault="00D93783" w:rsidP="00615CD2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  <w:r w:rsidRPr="00EE7D3F">
        <w:rPr>
          <w:rFonts w:asciiTheme="majorHAnsi" w:hAnsiTheme="majorHAnsi"/>
          <w:b/>
          <w:sz w:val="22"/>
          <w:szCs w:val="22"/>
        </w:rPr>
        <w:t>Лот № 1 в  10 часов  00 минут</w:t>
      </w:r>
    </w:p>
    <w:p w:rsidR="00D93783" w:rsidRPr="00EE7D3F" w:rsidRDefault="001C6A51" w:rsidP="00615CD2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sz w:val="22"/>
          <w:szCs w:val="22"/>
        </w:rPr>
        <w:t xml:space="preserve"> </w:t>
      </w:r>
      <w:r w:rsidR="00C87648" w:rsidRPr="00EE7D3F">
        <w:rPr>
          <w:rFonts w:asciiTheme="majorHAnsi" w:hAnsiTheme="majorHAnsi"/>
          <w:sz w:val="22"/>
          <w:szCs w:val="22"/>
        </w:rPr>
        <w:t>А</w:t>
      </w:r>
      <w:r w:rsidR="00D93783" w:rsidRPr="00EE7D3F">
        <w:rPr>
          <w:rFonts w:asciiTheme="majorHAnsi" w:hAnsiTheme="majorHAnsi"/>
          <w:sz w:val="22"/>
          <w:szCs w:val="22"/>
        </w:rPr>
        <w:t xml:space="preserve">втомобиль </w:t>
      </w:r>
      <w:r w:rsidR="00347522" w:rsidRPr="00EE7D3F">
        <w:rPr>
          <w:rFonts w:asciiTheme="majorHAnsi" w:hAnsiTheme="majorHAnsi"/>
          <w:sz w:val="22"/>
          <w:szCs w:val="22"/>
        </w:rPr>
        <w:t>грузовой КО-431 (ЗЛ 4310)</w:t>
      </w:r>
      <w:r w:rsidR="00D93783" w:rsidRPr="00EE7D3F">
        <w:rPr>
          <w:rFonts w:asciiTheme="majorHAnsi" w:hAnsiTheme="majorHAnsi"/>
          <w:sz w:val="22"/>
          <w:szCs w:val="22"/>
        </w:rPr>
        <w:t xml:space="preserve">, </w:t>
      </w:r>
    </w:p>
    <w:p w:rsidR="00D93783" w:rsidRPr="00EE7D3F" w:rsidRDefault="00D93783" w:rsidP="00615CD2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sz w:val="22"/>
          <w:szCs w:val="22"/>
        </w:rPr>
        <w:t>- год изготовления ТС 20</w:t>
      </w:r>
      <w:r w:rsidR="00347522" w:rsidRPr="00EE7D3F">
        <w:rPr>
          <w:rFonts w:asciiTheme="majorHAnsi" w:hAnsiTheme="majorHAnsi"/>
          <w:sz w:val="22"/>
          <w:szCs w:val="22"/>
        </w:rPr>
        <w:t>04</w:t>
      </w:r>
      <w:r w:rsidRPr="00EE7D3F">
        <w:rPr>
          <w:rFonts w:asciiTheme="majorHAnsi" w:hAnsiTheme="majorHAnsi"/>
          <w:sz w:val="22"/>
          <w:szCs w:val="22"/>
        </w:rPr>
        <w:t>,</w:t>
      </w:r>
    </w:p>
    <w:p w:rsidR="00D93783" w:rsidRPr="00EE7D3F" w:rsidRDefault="00D93783" w:rsidP="00615CD2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sz w:val="22"/>
          <w:szCs w:val="22"/>
        </w:rPr>
        <w:t xml:space="preserve">- категория ТС </w:t>
      </w:r>
      <w:proofErr w:type="gramStart"/>
      <w:r w:rsidR="00347522" w:rsidRPr="00EE7D3F">
        <w:rPr>
          <w:rFonts w:asciiTheme="majorHAnsi" w:hAnsiTheme="majorHAnsi"/>
          <w:sz w:val="22"/>
          <w:szCs w:val="22"/>
        </w:rPr>
        <w:t>С</w:t>
      </w:r>
      <w:proofErr w:type="gramEnd"/>
      <w:r w:rsidRPr="00EE7D3F">
        <w:rPr>
          <w:rFonts w:asciiTheme="majorHAnsi" w:hAnsiTheme="majorHAnsi"/>
          <w:sz w:val="22"/>
          <w:szCs w:val="22"/>
        </w:rPr>
        <w:t>,</w:t>
      </w:r>
    </w:p>
    <w:p w:rsidR="00D93783" w:rsidRPr="00EE7D3F" w:rsidRDefault="00D93783" w:rsidP="00615CD2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sz w:val="22"/>
          <w:szCs w:val="22"/>
        </w:rPr>
        <w:t xml:space="preserve">- модель № двигателя </w:t>
      </w:r>
      <w:r w:rsidR="00347522" w:rsidRPr="00EE7D3F">
        <w:rPr>
          <w:rFonts w:asciiTheme="majorHAnsi" w:hAnsiTheme="majorHAnsi"/>
          <w:sz w:val="22"/>
          <w:szCs w:val="22"/>
        </w:rPr>
        <w:t>508.10 40269558</w:t>
      </w:r>
      <w:r w:rsidRPr="00EE7D3F">
        <w:rPr>
          <w:rFonts w:asciiTheme="majorHAnsi" w:hAnsiTheme="majorHAnsi"/>
          <w:sz w:val="22"/>
          <w:szCs w:val="22"/>
        </w:rPr>
        <w:t>,</w:t>
      </w:r>
    </w:p>
    <w:p w:rsidR="00D93783" w:rsidRPr="00EE7D3F" w:rsidRDefault="00D93783" w:rsidP="00615CD2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sz w:val="22"/>
          <w:szCs w:val="22"/>
        </w:rPr>
        <w:t>- шасси (рама)</w:t>
      </w:r>
      <w:r w:rsidR="00347522" w:rsidRPr="00EE7D3F">
        <w:rPr>
          <w:rFonts w:asciiTheme="majorHAnsi" w:hAnsiTheme="majorHAnsi"/>
          <w:sz w:val="22"/>
          <w:szCs w:val="22"/>
        </w:rPr>
        <w:t xml:space="preserve"> 49456043479657</w:t>
      </w:r>
      <w:r w:rsidRPr="00EE7D3F">
        <w:rPr>
          <w:rFonts w:asciiTheme="majorHAnsi" w:hAnsiTheme="majorHAnsi"/>
          <w:sz w:val="22"/>
          <w:szCs w:val="22"/>
        </w:rPr>
        <w:t>,</w:t>
      </w:r>
    </w:p>
    <w:p w:rsidR="00D93783" w:rsidRPr="00EE7D3F" w:rsidRDefault="00D93783" w:rsidP="00615CD2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sz w:val="22"/>
          <w:szCs w:val="22"/>
        </w:rPr>
        <w:t xml:space="preserve">- кузов № </w:t>
      </w:r>
      <w:r w:rsidR="00347522" w:rsidRPr="00EE7D3F">
        <w:rPr>
          <w:rFonts w:asciiTheme="majorHAnsi" w:hAnsiTheme="majorHAnsi"/>
          <w:sz w:val="22"/>
          <w:szCs w:val="22"/>
        </w:rPr>
        <w:t>49456040035588</w:t>
      </w:r>
      <w:r w:rsidRPr="00EE7D3F">
        <w:rPr>
          <w:rFonts w:asciiTheme="majorHAnsi" w:hAnsiTheme="majorHAnsi"/>
          <w:sz w:val="22"/>
          <w:szCs w:val="22"/>
        </w:rPr>
        <w:t>;</w:t>
      </w:r>
    </w:p>
    <w:p w:rsidR="00347522" w:rsidRPr="00EE7D3F" w:rsidRDefault="00347522" w:rsidP="00615CD2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sz w:val="22"/>
          <w:szCs w:val="22"/>
        </w:rPr>
        <w:t xml:space="preserve">- </w:t>
      </w:r>
      <w:r w:rsidRPr="00EE7D3F">
        <w:rPr>
          <w:rFonts w:asciiTheme="majorHAnsi" w:hAnsiTheme="majorHAnsi"/>
          <w:sz w:val="22"/>
          <w:szCs w:val="22"/>
          <w:lang w:val="en-US"/>
        </w:rPr>
        <w:t>VIN</w:t>
      </w:r>
      <w:r w:rsidRPr="00EE7D3F">
        <w:rPr>
          <w:rFonts w:asciiTheme="majorHAnsi" w:hAnsiTheme="majorHAnsi"/>
          <w:sz w:val="22"/>
          <w:szCs w:val="22"/>
        </w:rPr>
        <w:t xml:space="preserve"> – </w:t>
      </w:r>
      <w:r w:rsidRPr="00EE7D3F">
        <w:rPr>
          <w:rFonts w:asciiTheme="majorHAnsi" w:hAnsiTheme="majorHAnsi"/>
          <w:sz w:val="22"/>
          <w:szCs w:val="22"/>
          <w:lang w:val="en-US"/>
        </w:rPr>
        <w:t>XTP</w:t>
      </w:r>
      <w:r w:rsidRPr="00EE7D3F">
        <w:rPr>
          <w:rFonts w:asciiTheme="majorHAnsi" w:hAnsiTheme="majorHAnsi"/>
          <w:sz w:val="22"/>
          <w:szCs w:val="22"/>
        </w:rPr>
        <w:t>43100040000008</w:t>
      </w:r>
    </w:p>
    <w:p w:rsidR="00D93783" w:rsidRPr="00EE7D3F" w:rsidRDefault="00D93783" w:rsidP="00615CD2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sz w:val="22"/>
          <w:szCs w:val="22"/>
        </w:rPr>
        <w:t xml:space="preserve">- государственный регистрационный знак </w:t>
      </w:r>
      <w:r w:rsidR="00347522" w:rsidRPr="00EE7D3F">
        <w:rPr>
          <w:rFonts w:asciiTheme="majorHAnsi" w:hAnsiTheme="majorHAnsi"/>
          <w:sz w:val="22"/>
          <w:szCs w:val="22"/>
          <w:lang w:val="en-US"/>
        </w:rPr>
        <w:t>O</w:t>
      </w:r>
      <w:r w:rsidR="00347522" w:rsidRPr="00EE7D3F">
        <w:rPr>
          <w:rFonts w:asciiTheme="majorHAnsi" w:hAnsiTheme="majorHAnsi"/>
          <w:sz w:val="22"/>
          <w:szCs w:val="22"/>
        </w:rPr>
        <w:t xml:space="preserve"> 959</w:t>
      </w:r>
      <w:r w:rsidR="00347522" w:rsidRPr="00EE7D3F">
        <w:rPr>
          <w:rFonts w:asciiTheme="majorHAnsi" w:hAnsiTheme="majorHAnsi"/>
          <w:sz w:val="22"/>
          <w:szCs w:val="22"/>
          <w:lang w:val="en-US"/>
        </w:rPr>
        <w:t>EP</w:t>
      </w:r>
      <w:r w:rsidR="00347522" w:rsidRPr="00EE7D3F">
        <w:rPr>
          <w:rFonts w:asciiTheme="majorHAnsi" w:hAnsiTheme="majorHAnsi"/>
          <w:sz w:val="22"/>
          <w:szCs w:val="22"/>
        </w:rPr>
        <w:t xml:space="preserve"> </w:t>
      </w:r>
      <w:r w:rsidRPr="00EE7D3F">
        <w:rPr>
          <w:rFonts w:asciiTheme="majorHAnsi" w:hAnsiTheme="majorHAnsi"/>
          <w:sz w:val="22"/>
          <w:szCs w:val="22"/>
        </w:rPr>
        <w:t>18;</w:t>
      </w:r>
    </w:p>
    <w:p w:rsidR="00D93783" w:rsidRPr="00EE7D3F" w:rsidRDefault="00D93783" w:rsidP="00615CD2">
      <w:pPr>
        <w:tabs>
          <w:tab w:val="num" w:pos="720"/>
        </w:tabs>
        <w:ind w:right="283" w:firstLine="709"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b/>
          <w:sz w:val="22"/>
          <w:szCs w:val="22"/>
        </w:rPr>
        <w:t>Начальная цена лота</w:t>
      </w:r>
      <w:r w:rsidRPr="00EE7D3F">
        <w:rPr>
          <w:rFonts w:asciiTheme="majorHAnsi" w:hAnsiTheme="majorHAnsi"/>
          <w:sz w:val="22"/>
          <w:szCs w:val="22"/>
        </w:rPr>
        <w:t xml:space="preserve"> –  </w:t>
      </w:r>
      <w:r w:rsidR="00347522" w:rsidRPr="008B01AF">
        <w:rPr>
          <w:rFonts w:asciiTheme="majorHAnsi" w:hAnsiTheme="majorHAnsi"/>
          <w:sz w:val="22"/>
          <w:szCs w:val="22"/>
        </w:rPr>
        <w:t>201</w:t>
      </w:r>
      <w:r w:rsidRPr="00EE7D3F">
        <w:rPr>
          <w:rFonts w:asciiTheme="majorHAnsi" w:hAnsiTheme="majorHAnsi"/>
          <w:sz w:val="22"/>
          <w:szCs w:val="22"/>
        </w:rPr>
        <w:t xml:space="preserve"> </w:t>
      </w:r>
      <w:r w:rsidR="00347522" w:rsidRPr="008B01AF">
        <w:rPr>
          <w:rFonts w:asciiTheme="majorHAnsi" w:hAnsiTheme="majorHAnsi"/>
          <w:sz w:val="22"/>
          <w:szCs w:val="22"/>
        </w:rPr>
        <w:t>0</w:t>
      </w:r>
      <w:r w:rsidRPr="00EE7D3F">
        <w:rPr>
          <w:rFonts w:asciiTheme="majorHAnsi" w:hAnsiTheme="majorHAnsi"/>
          <w:sz w:val="22"/>
          <w:szCs w:val="22"/>
        </w:rPr>
        <w:t>00 рублей</w:t>
      </w:r>
      <w:r w:rsidR="009A366B" w:rsidRPr="00EE7D3F">
        <w:rPr>
          <w:rFonts w:asciiTheme="majorHAnsi" w:hAnsiTheme="majorHAnsi"/>
          <w:sz w:val="22"/>
          <w:szCs w:val="22"/>
        </w:rPr>
        <w:t>.</w:t>
      </w:r>
    </w:p>
    <w:p w:rsidR="00D93783" w:rsidRPr="00EE7D3F" w:rsidRDefault="00D93783" w:rsidP="00615CD2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b/>
          <w:sz w:val="22"/>
          <w:szCs w:val="22"/>
        </w:rPr>
        <w:t>Форма подачи предложений о цене</w:t>
      </w:r>
      <w:r w:rsidRPr="00EE7D3F">
        <w:rPr>
          <w:rFonts w:asciiTheme="majorHAnsi" w:hAnsiTheme="majorHAnsi"/>
          <w:sz w:val="22"/>
          <w:szCs w:val="22"/>
        </w:rPr>
        <w:t xml:space="preserve"> – открытая.</w:t>
      </w:r>
    </w:p>
    <w:p w:rsidR="00D93783" w:rsidRPr="00EE7D3F" w:rsidRDefault="00D93783" w:rsidP="00615CD2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b/>
          <w:sz w:val="22"/>
          <w:szCs w:val="22"/>
        </w:rPr>
        <w:t>Шаг аукциона</w:t>
      </w:r>
      <w:r w:rsidRPr="00EE7D3F">
        <w:rPr>
          <w:rFonts w:asciiTheme="majorHAnsi" w:hAnsiTheme="majorHAnsi"/>
          <w:sz w:val="22"/>
          <w:szCs w:val="22"/>
        </w:rPr>
        <w:t xml:space="preserve"> –   </w:t>
      </w:r>
      <w:r w:rsidR="009A366B" w:rsidRPr="00EE7D3F">
        <w:rPr>
          <w:rFonts w:asciiTheme="majorHAnsi" w:hAnsiTheme="majorHAnsi"/>
          <w:sz w:val="22"/>
          <w:szCs w:val="22"/>
        </w:rPr>
        <w:t>1</w:t>
      </w:r>
      <w:r w:rsidR="00347522" w:rsidRPr="00EE7D3F">
        <w:rPr>
          <w:rFonts w:asciiTheme="majorHAnsi" w:hAnsiTheme="majorHAnsi"/>
          <w:sz w:val="22"/>
          <w:szCs w:val="22"/>
        </w:rPr>
        <w:t>0</w:t>
      </w:r>
      <w:r w:rsidR="009A366B" w:rsidRPr="00EE7D3F">
        <w:rPr>
          <w:rFonts w:asciiTheme="majorHAnsi" w:hAnsiTheme="majorHAnsi"/>
          <w:sz w:val="22"/>
          <w:szCs w:val="22"/>
        </w:rPr>
        <w:t xml:space="preserve"> 000 </w:t>
      </w:r>
      <w:r w:rsidRPr="00EE7D3F">
        <w:rPr>
          <w:rFonts w:asciiTheme="majorHAnsi" w:hAnsiTheme="majorHAnsi"/>
          <w:sz w:val="22"/>
          <w:szCs w:val="22"/>
        </w:rPr>
        <w:t>рублей.</w:t>
      </w:r>
    </w:p>
    <w:p w:rsidR="00D93783" w:rsidRPr="00EE7D3F" w:rsidRDefault="00D93783" w:rsidP="00615CD2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b/>
          <w:sz w:val="22"/>
          <w:szCs w:val="22"/>
        </w:rPr>
        <w:t>Размер задатка 20% от начальной стоимости</w:t>
      </w:r>
      <w:r w:rsidRPr="00EE7D3F">
        <w:rPr>
          <w:rFonts w:asciiTheme="majorHAnsi" w:hAnsiTheme="majorHAnsi"/>
          <w:sz w:val="22"/>
          <w:szCs w:val="22"/>
        </w:rPr>
        <w:t xml:space="preserve"> – </w:t>
      </w:r>
      <w:r w:rsidR="00347522" w:rsidRPr="00EE7D3F">
        <w:rPr>
          <w:rFonts w:asciiTheme="majorHAnsi" w:hAnsiTheme="majorHAnsi"/>
          <w:sz w:val="22"/>
          <w:szCs w:val="22"/>
        </w:rPr>
        <w:t>40</w:t>
      </w:r>
      <w:r w:rsidRPr="00EE7D3F">
        <w:rPr>
          <w:rFonts w:asciiTheme="majorHAnsi" w:hAnsiTheme="majorHAnsi"/>
          <w:sz w:val="22"/>
          <w:szCs w:val="22"/>
        </w:rPr>
        <w:t xml:space="preserve"> 2</w:t>
      </w:r>
      <w:r w:rsidR="00347522" w:rsidRPr="00EE7D3F">
        <w:rPr>
          <w:rFonts w:asciiTheme="majorHAnsi" w:hAnsiTheme="majorHAnsi"/>
          <w:sz w:val="22"/>
          <w:szCs w:val="22"/>
        </w:rPr>
        <w:t>0</w:t>
      </w:r>
      <w:r w:rsidRPr="00EE7D3F">
        <w:rPr>
          <w:rFonts w:asciiTheme="majorHAnsi" w:hAnsiTheme="majorHAnsi"/>
          <w:sz w:val="22"/>
          <w:szCs w:val="22"/>
        </w:rPr>
        <w:t>0 рублей.</w:t>
      </w:r>
    </w:p>
    <w:p w:rsidR="00D93783" w:rsidRPr="00EE7D3F" w:rsidRDefault="00D93783" w:rsidP="00615CD2">
      <w:pPr>
        <w:ind w:firstLine="709"/>
        <w:jc w:val="both"/>
        <w:rPr>
          <w:rFonts w:asciiTheme="majorHAnsi" w:hAnsiTheme="majorHAnsi"/>
          <w:sz w:val="22"/>
          <w:szCs w:val="22"/>
        </w:rPr>
      </w:pPr>
    </w:p>
    <w:p w:rsidR="00D93783" w:rsidRPr="00EE7D3F" w:rsidRDefault="00D93783" w:rsidP="00615CD2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  <w:r w:rsidRPr="00EE7D3F">
        <w:rPr>
          <w:rFonts w:asciiTheme="majorHAnsi" w:hAnsiTheme="majorHAnsi"/>
          <w:b/>
          <w:sz w:val="22"/>
          <w:szCs w:val="22"/>
        </w:rPr>
        <w:t xml:space="preserve">Лот № </w:t>
      </w:r>
      <w:r w:rsidR="00BA410C" w:rsidRPr="00EE7D3F">
        <w:rPr>
          <w:rFonts w:asciiTheme="majorHAnsi" w:hAnsiTheme="majorHAnsi"/>
          <w:b/>
          <w:sz w:val="22"/>
          <w:szCs w:val="22"/>
        </w:rPr>
        <w:t>2</w:t>
      </w:r>
      <w:r w:rsidRPr="00EE7D3F">
        <w:rPr>
          <w:rFonts w:asciiTheme="majorHAnsi" w:hAnsiTheme="majorHAnsi"/>
          <w:b/>
          <w:sz w:val="22"/>
          <w:szCs w:val="22"/>
        </w:rPr>
        <w:t xml:space="preserve"> в   </w:t>
      </w:r>
      <w:r w:rsidR="00984F52" w:rsidRPr="00EE7D3F">
        <w:rPr>
          <w:rFonts w:asciiTheme="majorHAnsi" w:hAnsiTheme="majorHAnsi"/>
          <w:b/>
          <w:sz w:val="22"/>
          <w:szCs w:val="22"/>
        </w:rPr>
        <w:t>10</w:t>
      </w:r>
      <w:r w:rsidRPr="00EE7D3F">
        <w:rPr>
          <w:rFonts w:asciiTheme="majorHAnsi" w:hAnsiTheme="majorHAnsi"/>
          <w:b/>
          <w:sz w:val="22"/>
          <w:szCs w:val="22"/>
        </w:rPr>
        <w:t xml:space="preserve"> часов </w:t>
      </w:r>
      <w:r w:rsidR="00BA410C" w:rsidRPr="00EE7D3F">
        <w:rPr>
          <w:rFonts w:asciiTheme="majorHAnsi" w:hAnsiTheme="majorHAnsi"/>
          <w:b/>
          <w:sz w:val="22"/>
          <w:szCs w:val="22"/>
        </w:rPr>
        <w:t>20</w:t>
      </w:r>
      <w:r w:rsidRPr="00EE7D3F">
        <w:rPr>
          <w:rFonts w:asciiTheme="majorHAnsi" w:hAnsiTheme="majorHAnsi"/>
          <w:b/>
          <w:sz w:val="22"/>
          <w:szCs w:val="22"/>
        </w:rPr>
        <w:t xml:space="preserve"> минут</w:t>
      </w:r>
    </w:p>
    <w:p w:rsidR="00D93783" w:rsidRPr="00EE7D3F" w:rsidRDefault="00347522" w:rsidP="00615CD2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sz w:val="22"/>
          <w:szCs w:val="22"/>
        </w:rPr>
        <w:t xml:space="preserve"> Мини-трактор «Беларус-132Н»</w:t>
      </w:r>
      <w:proofErr w:type="gramStart"/>
      <w:r w:rsidR="00D93783" w:rsidRPr="00EE7D3F">
        <w:rPr>
          <w:rFonts w:asciiTheme="majorHAnsi" w:hAnsiTheme="majorHAnsi"/>
          <w:sz w:val="22"/>
          <w:szCs w:val="22"/>
        </w:rPr>
        <w:t xml:space="preserve"> ,</w:t>
      </w:r>
      <w:proofErr w:type="gramEnd"/>
      <w:r w:rsidR="00D93783" w:rsidRPr="00EE7D3F">
        <w:rPr>
          <w:rFonts w:asciiTheme="majorHAnsi" w:hAnsiTheme="majorHAnsi"/>
          <w:sz w:val="22"/>
          <w:szCs w:val="22"/>
        </w:rPr>
        <w:t xml:space="preserve"> </w:t>
      </w:r>
    </w:p>
    <w:p w:rsidR="00D93783" w:rsidRPr="00EE7D3F" w:rsidRDefault="00D93783" w:rsidP="00615CD2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sz w:val="22"/>
          <w:szCs w:val="22"/>
        </w:rPr>
        <w:t>- год изготовления ТС 200</w:t>
      </w:r>
      <w:r w:rsidR="000D06C6" w:rsidRPr="00EE7D3F">
        <w:rPr>
          <w:rFonts w:asciiTheme="majorHAnsi" w:hAnsiTheme="majorHAnsi"/>
          <w:sz w:val="22"/>
          <w:szCs w:val="22"/>
        </w:rPr>
        <w:t>9</w:t>
      </w:r>
      <w:r w:rsidRPr="00EE7D3F">
        <w:rPr>
          <w:rFonts w:asciiTheme="majorHAnsi" w:hAnsiTheme="majorHAnsi"/>
          <w:sz w:val="22"/>
          <w:szCs w:val="22"/>
        </w:rPr>
        <w:t>,</w:t>
      </w:r>
    </w:p>
    <w:p w:rsidR="00D93783" w:rsidRPr="00EE7D3F" w:rsidRDefault="00D93783" w:rsidP="00615CD2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sz w:val="22"/>
          <w:szCs w:val="22"/>
        </w:rPr>
        <w:t xml:space="preserve">- </w:t>
      </w:r>
      <w:r w:rsidR="000D06C6" w:rsidRPr="00EE7D3F">
        <w:rPr>
          <w:rFonts w:asciiTheme="majorHAnsi" w:hAnsiTheme="majorHAnsi"/>
          <w:sz w:val="22"/>
          <w:szCs w:val="22"/>
        </w:rPr>
        <w:t>заводской № машины (рамы) 07487</w:t>
      </w:r>
      <w:r w:rsidRPr="00EE7D3F">
        <w:rPr>
          <w:rFonts w:asciiTheme="majorHAnsi" w:hAnsiTheme="majorHAnsi"/>
          <w:sz w:val="22"/>
          <w:szCs w:val="22"/>
        </w:rPr>
        <w:t>,</w:t>
      </w:r>
    </w:p>
    <w:p w:rsidR="00D93783" w:rsidRPr="00EE7D3F" w:rsidRDefault="00D93783" w:rsidP="00615CD2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sz w:val="22"/>
          <w:szCs w:val="22"/>
        </w:rPr>
        <w:t>- двигател</w:t>
      </w:r>
      <w:r w:rsidR="000D06C6" w:rsidRPr="00EE7D3F">
        <w:rPr>
          <w:rFonts w:asciiTheme="majorHAnsi" w:hAnsiTheme="majorHAnsi"/>
          <w:sz w:val="22"/>
          <w:szCs w:val="22"/>
        </w:rPr>
        <w:t xml:space="preserve">ь № </w:t>
      </w:r>
      <w:r w:rsidR="000D06C6" w:rsidRPr="00EE7D3F">
        <w:rPr>
          <w:rFonts w:asciiTheme="majorHAnsi" w:hAnsiTheme="majorHAnsi"/>
          <w:sz w:val="22"/>
          <w:szCs w:val="22"/>
          <w:lang w:val="en-US"/>
        </w:rPr>
        <w:t>GX</w:t>
      </w:r>
      <w:r w:rsidR="000D06C6" w:rsidRPr="00EE7D3F">
        <w:rPr>
          <w:rFonts w:asciiTheme="majorHAnsi" w:hAnsiTheme="majorHAnsi"/>
          <w:sz w:val="22"/>
          <w:szCs w:val="22"/>
        </w:rPr>
        <w:t>390 1594924</w:t>
      </w:r>
      <w:r w:rsidRPr="00EE7D3F">
        <w:rPr>
          <w:rFonts w:asciiTheme="majorHAnsi" w:hAnsiTheme="majorHAnsi"/>
          <w:sz w:val="22"/>
          <w:szCs w:val="22"/>
        </w:rPr>
        <w:t>,</w:t>
      </w:r>
    </w:p>
    <w:p w:rsidR="009A366B" w:rsidRPr="00EE7D3F" w:rsidRDefault="00D93783" w:rsidP="00615CD2">
      <w:pPr>
        <w:tabs>
          <w:tab w:val="num" w:pos="720"/>
        </w:tabs>
        <w:ind w:right="283" w:firstLine="709"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b/>
          <w:sz w:val="22"/>
          <w:szCs w:val="22"/>
        </w:rPr>
        <w:t>Начальная цена лота</w:t>
      </w:r>
      <w:r w:rsidRPr="00EE7D3F">
        <w:rPr>
          <w:rFonts w:asciiTheme="majorHAnsi" w:hAnsiTheme="majorHAnsi"/>
          <w:sz w:val="22"/>
          <w:szCs w:val="22"/>
        </w:rPr>
        <w:t xml:space="preserve"> –  </w:t>
      </w:r>
      <w:r w:rsidR="000D06C6" w:rsidRPr="008B01AF">
        <w:rPr>
          <w:rFonts w:asciiTheme="majorHAnsi" w:hAnsiTheme="majorHAnsi"/>
          <w:sz w:val="22"/>
          <w:szCs w:val="22"/>
        </w:rPr>
        <w:t>182</w:t>
      </w:r>
      <w:r w:rsidR="009A366B" w:rsidRPr="00EE7D3F">
        <w:rPr>
          <w:rFonts w:asciiTheme="majorHAnsi" w:hAnsiTheme="majorHAnsi"/>
          <w:sz w:val="22"/>
          <w:szCs w:val="22"/>
        </w:rPr>
        <w:t> </w:t>
      </w:r>
      <w:r w:rsidR="000D06C6" w:rsidRPr="008B01AF">
        <w:rPr>
          <w:rFonts w:asciiTheme="majorHAnsi" w:hAnsiTheme="majorHAnsi"/>
          <w:sz w:val="22"/>
          <w:szCs w:val="22"/>
        </w:rPr>
        <w:t>0</w:t>
      </w:r>
      <w:r w:rsidRPr="00EE7D3F">
        <w:rPr>
          <w:rFonts w:asciiTheme="majorHAnsi" w:hAnsiTheme="majorHAnsi"/>
          <w:sz w:val="22"/>
          <w:szCs w:val="22"/>
        </w:rPr>
        <w:t>00</w:t>
      </w:r>
      <w:r w:rsidR="009A366B" w:rsidRPr="00EE7D3F">
        <w:rPr>
          <w:rFonts w:asciiTheme="majorHAnsi" w:hAnsiTheme="majorHAnsi"/>
          <w:sz w:val="22"/>
          <w:szCs w:val="22"/>
        </w:rPr>
        <w:t xml:space="preserve"> </w:t>
      </w:r>
      <w:r w:rsidRPr="00EE7D3F">
        <w:rPr>
          <w:rFonts w:asciiTheme="majorHAnsi" w:hAnsiTheme="majorHAnsi"/>
          <w:sz w:val="22"/>
          <w:szCs w:val="22"/>
        </w:rPr>
        <w:t>рублей</w:t>
      </w:r>
      <w:r w:rsidR="009A366B" w:rsidRPr="00EE7D3F">
        <w:rPr>
          <w:rFonts w:asciiTheme="majorHAnsi" w:hAnsiTheme="majorHAnsi"/>
          <w:sz w:val="22"/>
          <w:szCs w:val="22"/>
        </w:rPr>
        <w:t>.</w:t>
      </w:r>
    </w:p>
    <w:p w:rsidR="00D93783" w:rsidRPr="00EE7D3F" w:rsidRDefault="009A366B" w:rsidP="00615CD2">
      <w:pPr>
        <w:tabs>
          <w:tab w:val="num" w:pos="720"/>
        </w:tabs>
        <w:ind w:right="283" w:firstLine="709"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b/>
          <w:sz w:val="22"/>
          <w:szCs w:val="22"/>
        </w:rPr>
        <w:t>Фор</w:t>
      </w:r>
      <w:r w:rsidR="00D93783" w:rsidRPr="00EE7D3F">
        <w:rPr>
          <w:rFonts w:asciiTheme="majorHAnsi" w:hAnsiTheme="majorHAnsi"/>
          <w:b/>
          <w:sz w:val="22"/>
          <w:szCs w:val="22"/>
        </w:rPr>
        <w:t>ма подачи предложений о цене</w:t>
      </w:r>
      <w:r w:rsidR="00D93783" w:rsidRPr="00EE7D3F">
        <w:rPr>
          <w:rFonts w:asciiTheme="majorHAnsi" w:hAnsiTheme="majorHAnsi"/>
          <w:sz w:val="22"/>
          <w:szCs w:val="22"/>
        </w:rPr>
        <w:t xml:space="preserve"> – открытая.</w:t>
      </w:r>
    </w:p>
    <w:p w:rsidR="00D93783" w:rsidRPr="00EE7D3F" w:rsidRDefault="00D93783" w:rsidP="00615CD2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b/>
          <w:sz w:val="22"/>
          <w:szCs w:val="22"/>
        </w:rPr>
        <w:t>Шаг аукциона</w:t>
      </w:r>
      <w:r w:rsidRPr="00EE7D3F">
        <w:rPr>
          <w:rFonts w:asciiTheme="majorHAnsi" w:hAnsiTheme="majorHAnsi"/>
          <w:sz w:val="22"/>
          <w:szCs w:val="22"/>
        </w:rPr>
        <w:t xml:space="preserve"> –   </w:t>
      </w:r>
      <w:r w:rsidR="000D06C6" w:rsidRPr="00EE7D3F">
        <w:rPr>
          <w:rFonts w:asciiTheme="majorHAnsi" w:hAnsiTheme="majorHAnsi"/>
          <w:sz w:val="22"/>
          <w:szCs w:val="22"/>
        </w:rPr>
        <w:t>8</w:t>
      </w:r>
      <w:r w:rsidR="00EC4501" w:rsidRPr="00EE7D3F">
        <w:rPr>
          <w:rFonts w:asciiTheme="majorHAnsi" w:hAnsiTheme="majorHAnsi"/>
          <w:sz w:val="22"/>
          <w:szCs w:val="22"/>
        </w:rPr>
        <w:t xml:space="preserve">000 </w:t>
      </w:r>
      <w:r w:rsidRPr="00EE7D3F">
        <w:rPr>
          <w:rFonts w:asciiTheme="majorHAnsi" w:hAnsiTheme="majorHAnsi"/>
          <w:sz w:val="22"/>
          <w:szCs w:val="22"/>
        </w:rPr>
        <w:t>рублей.</w:t>
      </w:r>
    </w:p>
    <w:p w:rsidR="00D93783" w:rsidRPr="00EE7D3F" w:rsidRDefault="00D93783" w:rsidP="00615CD2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b/>
          <w:sz w:val="22"/>
          <w:szCs w:val="22"/>
        </w:rPr>
        <w:t>Размер задатка 20% от начальной стоимости</w:t>
      </w:r>
      <w:r w:rsidRPr="00EE7D3F">
        <w:rPr>
          <w:rFonts w:asciiTheme="majorHAnsi" w:hAnsiTheme="majorHAnsi"/>
          <w:sz w:val="22"/>
          <w:szCs w:val="22"/>
        </w:rPr>
        <w:t xml:space="preserve"> –   </w:t>
      </w:r>
      <w:r w:rsidR="000D06C6" w:rsidRPr="00EE7D3F">
        <w:rPr>
          <w:rFonts w:asciiTheme="majorHAnsi" w:hAnsiTheme="majorHAnsi"/>
          <w:sz w:val="22"/>
          <w:szCs w:val="22"/>
        </w:rPr>
        <w:t>36 400</w:t>
      </w:r>
      <w:r w:rsidR="00EC4501" w:rsidRPr="00EE7D3F">
        <w:rPr>
          <w:rFonts w:asciiTheme="majorHAnsi" w:hAnsiTheme="majorHAnsi"/>
          <w:sz w:val="22"/>
          <w:szCs w:val="22"/>
        </w:rPr>
        <w:t xml:space="preserve"> </w:t>
      </w:r>
      <w:r w:rsidRPr="00EE7D3F">
        <w:rPr>
          <w:rFonts w:asciiTheme="majorHAnsi" w:hAnsiTheme="majorHAnsi"/>
          <w:sz w:val="22"/>
          <w:szCs w:val="22"/>
        </w:rPr>
        <w:t>рублей.</w:t>
      </w:r>
    </w:p>
    <w:p w:rsidR="000D06C6" w:rsidRPr="008B01AF" w:rsidRDefault="000D06C6" w:rsidP="00615CD2">
      <w:pPr>
        <w:ind w:firstLine="709"/>
        <w:jc w:val="both"/>
        <w:rPr>
          <w:rFonts w:asciiTheme="majorHAnsi" w:hAnsiTheme="majorHAnsi"/>
          <w:sz w:val="22"/>
          <w:szCs w:val="22"/>
        </w:rPr>
      </w:pPr>
    </w:p>
    <w:p w:rsidR="000D06C6" w:rsidRPr="00EE7D3F" w:rsidRDefault="000D06C6" w:rsidP="00615CD2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  <w:r w:rsidRPr="00EE7D3F">
        <w:rPr>
          <w:rFonts w:asciiTheme="majorHAnsi" w:hAnsiTheme="majorHAnsi"/>
          <w:b/>
          <w:sz w:val="22"/>
          <w:szCs w:val="22"/>
        </w:rPr>
        <w:t>Лот № 3 в   10 часов 40 минут</w:t>
      </w:r>
    </w:p>
    <w:p w:rsidR="000D06C6" w:rsidRPr="00EE7D3F" w:rsidRDefault="000D06C6" w:rsidP="00615CD2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E7D3F">
        <w:rPr>
          <w:rFonts w:asciiTheme="majorHAnsi" w:hAnsiTheme="majorHAnsi"/>
          <w:sz w:val="22"/>
          <w:szCs w:val="22"/>
        </w:rPr>
        <w:t>Измельчитель</w:t>
      </w:r>
      <w:proofErr w:type="spellEnd"/>
      <w:r w:rsidRPr="00EE7D3F">
        <w:rPr>
          <w:rFonts w:asciiTheme="majorHAnsi" w:hAnsiTheme="majorHAnsi"/>
          <w:sz w:val="22"/>
          <w:szCs w:val="22"/>
        </w:rPr>
        <w:t xml:space="preserve"> веток </w:t>
      </w:r>
      <w:r w:rsidRPr="00EE7D3F">
        <w:rPr>
          <w:rFonts w:asciiTheme="majorHAnsi" w:hAnsiTheme="majorHAnsi"/>
          <w:sz w:val="22"/>
          <w:szCs w:val="22"/>
          <w:lang w:val="en-US"/>
        </w:rPr>
        <w:t>Wallenstein</w:t>
      </w:r>
      <w:r w:rsidRPr="00EE7D3F">
        <w:rPr>
          <w:rFonts w:asciiTheme="majorHAnsi" w:hAnsiTheme="majorHAnsi"/>
          <w:sz w:val="22"/>
          <w:szCs w:val="22"/>
        </w:rPr>
        <w:t xml:space="preserve"> </w:t>
      </w:r>
      <w:r w:rsidRPr="00EE7D3F">
        <w:rPr>
          <w:rFonts w:asciiTheme="majorHAnsi" w:hAnsiTheme="majorHAnsi"/>
          <w:sz w:val="22"/>
          <w:szCs w:val="22"/>
          <w:lang w:val="en-US"/>
        </w:rPr>
        <w:t>BXT</w:t>
      </w:r>
      <w:r w:rsidRPr="00EE7D3F">
        <w:rPr>
          <w:rFonts w:asciiTheme="majorHAnsi" w:hAnsiTheme="majorHAnsi"/>
          <w:sz w:val="22"/>
          <w:szCs w:val="22"/>
        </w:rPr>
        <w:t xml:space="preserve">6224, </w:t>
      </w:r>
    </w:p>
    <w:p w:rsidR="000D06C6" w:rsidRPr="00EE7D3F" w:rsidRDefault="000D06C6" w:rsidP="00615CD2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sz w:val="22"/>
          <w:szCs w:val="22"/>
        </w:rPr>
        <w:t>- год изготовления 2012,</w:t>
      </w:r>
    </w:p>
    <w:p w:rsidR="000D06C6" w:rsidRPr="00EE7D3F" w:rsidRDefault="000D06C6" w:rsidP="00615CD2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sz w:val="22"/>
          <w:szCs w:val="22"/>
        </w:rPr>
        <w:t>- заводской № машины (рамы) 2</w:t>
      </w:r>
      <w:r w:rsidRPr="00EE7D3F">
        <w:rPr>
          <w:rFonts w:asciiTheme="majorHAnsi" w:hAnsiTheme="majorHAnsi"/>
          <w:sz w:val="22"/>
          <w:szCs w:val="22"/>
          <w:lang w:val="en-US"/>
        </w:rPr>
        <w:t>E</w:t>
      </w:r>
      <w:r w:rsidRPr="00EE7D3F">
        <w:rPr>
          <w:rFonts w:asciiTheme="majorHAnsi" w:hAnsiTheme="majorHAnsi"/>
          <w:sz w:val="22"/>
          <w:szCs w:val="22"/>
        </w:rPr>
        <w:t>9</w:t>
      </w:r>
      <w:r w:rsidRPr="00EE7D3F">
        <w:rPr>
          <w:rFonts w:asciiTheme="majorHAnsi" w:hAnsiTheme="majorHAnsi"/>
          <w:sz w:val="22"/>
          <w:szCs w:val="22"/>
          <w:lang w:val="en-US"/>
        </w:rPr>
        <w:t>US</w:t>
      </w:r>
      <w:r w:rsidRPr="00EE7D3F">
        <w:rPr>
          <w:rFonts w:asciiTheme="majorHAnsi" w:hAnsiTheme="majorHAnsi"/>
          <w:sz w:val="22"/>
          <w:szCs w:val="22"/>
        </w:rPr>
        <w:t>1116</w:t>
      </w:r>
      <w:r w:rsidR="008B01AF">
        <w:rPr>
          <w:rFonts w:asciiTheme="majorHAnsi" w:hAnsiTheme="majorHAnsi"/>
          <w:sz w:val="22"/>
          <w:szCs w:val="22"/>
          <w:lang w:val="en-US"/>
        </w:rPr>
        <w:t>S</w:t>
      </w:r>
      <w:r w:rsidRPr="00EE7D3F">
        <w:rPr>
          <w:rFonts w:asciiTheme="majorHAnsi" w:hAnsiTheme="majorHAnsi"/>
          <w:sz w:val="22"/>
          <w:szCs w:val="22"/>
        </w:rPr>
        <w:t>8050136,</w:t>
      </w:r>
    </w:p>
    <w:p w:rsidR="000D06C6" w:rsidRPr="00EE7D3F" w:rsidRDefault="000D06C6" w:rsidP="00615CD2">
      <w:pPr>
        <w:tabs>
          <w:tab w:val="num" w:pos="720"/>
        </w:tabs>
        <w:ind w:right="283" w:firstLine="709"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b/>
          <w:sz w:val="22"/>
          <w:szCs w:val="22"/>
        </w:rPr>
        <w:t>Начальная цена лота</w:t>
      </w:r>
      <w:r w:rsidRPr="00EE7D3F">
        <w:rPr>
          <w:rFonts w:asciiTheme="majorHAnsi" w:hAnsiTheme="majorHAnsi"/>
          <w:sz w:val="22"/>
          <w:szCs w:val="22"/>
        </w:rPr>
        <w:t xml:space="preserve"> –  346 000 рублей.</w:t>
      </w:r>
    </w:p>
    <w:p w:rsidR="000D06C6" w:rsidRPr="00EE7D3F" w:rsidRDefault="000D06C6" w:rsidP="00615CD2">
      <w:pPr>
        <w:tabs>
          <w:tab w:val="num" w:pos="720"/>
        </w:tabs>
        <w:ind w:right="283" w:firstLine="709"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b/>
          <w:sz w:val="22"/>
          <w:szCs w:val="22"/>
        </w:rPr>
        <w:t>Форма подачи предложений о цене</w:t>
      </w:r>
      <w:r w:rsidRPr="00EE7D3F">
        <w:rPr>
          <w:rFonts w:asciiTheme="majorHAnsi" w:hAnsiTheme="majorHAnsi"/>
          <w:sz w:val="22"/>
          <w:szCs w:val="22"/>
        </w:rPr>
        <w:t xml:space="preserve"> – открытая.</w:t>
      </w:r>
    </w:p>
    <w:p w:rsidR="000D06C6" w:rsidRPr="00EE7D3F" w:rsidRDefault="000D06C6" w:rsidP="00615CD2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b/>
          <w:sz w:val="22"/>
          <w:szCs w:val="22"/>
        </w:rPr>
        <w:t>Шаг аукциона</w:t>
      </w:r>
      <w:r w:rsidRPr="00EE7D3F">
        <w:rPr>
          <w:rFonts w:asciiTheme="majorHAnsi" w:hAnsiTheme="majorHAnsi"/>
          <w:sz w:val="22"/>
          <w:szCs w:val="22"/>
        </w:rPr>
        <w:t xml:space="preserve"> –   </w:t>
      </w:r>
      <w:r w:rsidR="007216D9" w:rsidRPr="00EE7D3F">
        <w:rPr>
          <w:rFonts w:asciiTheme="majorHAnsi" w:hAnsiTheme="majorHAnsi"/>
          <w:sz w:val="22"/>
          <w:szCs w:val="22"/>
        </w:rPr>
        <w:t xml:space="preserve">13 </w:t>
      </w:r>
      <w:r w:rsidRPr="00EE7D3F">
        <w:rPr>
          <w:rFonts w:asciiTheme="majorHAnsi" w:hAnsiTheme="majorHAnsi"/>
          <w:sz w:val="22"/>
          <w:szCs w:val="22"/>
        </w:rPr>
        <w:t>000 рублей.</w:t>
      </w:r>
    </w:p>
    <w:p w:rsidR="000D06C6" w:rsidRPr="00EE7D3F" w:rsidRDefault="000D06C6" w:rsidP="00615CD2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b/>
          <w:sz w:val="22"/>
          <w:szCs w:val="22"/>
        </w:rPr>
        <w:t>Размер задатка 20% от начальной стоимости</w:t>
      </w:r>
      <w:r w:rsidRPr="00EE7D3F">
        <w:rPr>
          <w:rFonts w:asciiTheme="majorHAnsi" w:hAnsiTheme="majorHAnsi"/>
          <w:sz w:val="22"/>
          <w:szCs w:val="22"/>
        </w:rPr>
        <w:t xml:space="preserve"> –   </w:t>
      </w:r>
      <w:r w:rsidR="007216D9" w:rsidRPr="00EE7D3F">
        <w:rPr>
          <w:rFonts w:asciiTheme="majorHAnsi" w:hAnsiTheme="majorHAnsi"/>
          <w:sz w:val="22"/>
          <w:szCs w:val="22"/>
        </w:rPr>
        <w:t>69 200</w:t>
      </w:r>
      <w:r w:rsidRPr="00EE7D3F">
        <w:rPr>
          <w:rFonts w:asciiTheme="majorHAnsi" w:hAnsiTheme="majorHAnsi"/>
          <w:sz w:val="22"/>
          <w:szCs w:val="22"/>
        </w:rPr>
        <w:t xml:space="preserve"> рублей.</w:t>
      </w:r>
    </w:p>
    <w:p w:rsidR="000D06C6" w:rsidRPr="00EE7D3F" w:rsidRDefault="000D06C6" w:rsidP="00615CD2">
      <w:pPr>
        <w:ind w:firstLine="709"/>
        <w:jc w:val="both"/>
        <w:rPr>
          <w:rFonts w:asciiTheme="majorHAnsi" w:hAnsiTheme="majorHAnsi"/>
          <w:sz w:val="22"/>
          <w:szCs w:val="22"/>
        </w:rPr>
      </w:pPr>
    </w:p>
    <w:p w:rsidR="00B542D0" w:rsidRPr="00EE7D3F" w:rsidRDefault="00B542D0" w:rsidP="00615CD2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  <w:r w:rsidRPr="00EE7D3F">
        <w:rPr>
          <w:rFonts w:asciiTheme="majorHAnsi" w:hAnsiTheme="majorHAnsi"/>
          <w:b/>
          <w:sz w:val="22"/>
          <w:szCs w:val="22"/>
        </w:rPr>
        <w:t xml:space="preserve">Начало приема заявок на участие в аукционных торгах: </w:t>
      </w:r>
      <w:r w:rsidR="00EF4DDB" w:rsidRPr="00EE7D3F">
        <w:rPr>
          <w:rFonts w:asciiTheme="majorHAnsi" w:hAnsiTheme="majorHAnsi"/>
          <w:b/>
          <w:sz w:val="22"/>
          <w:szCs w:val="22"/>
        </w:rPr>
        <w:t xml:space="preserve"> </w:t>
      </w:r>
      <w:r w:rsidR="007216D9" w:rsidRPr="00EE7D3F">
        <w:rPr>
          <w:rFonts w:asciiTheme="majorHAnsi" w:hAnsiTheme="majorHAnsi"/>
          <w:b/>
          <w:sz w:val="22"/>
          <w:szCs w:val="22"/>
        </w:rPr>
        <w:t>28</w:t>
      </w:r>
      <w:r w:rsidR="000366E2" w:rsidRPr="00EE7D3F">
        <w:rPr>
          <w:rFonts w:asciiTheme="majorHAnsi" w:hAnsiTheme="majorHAnsi"/>
          <w:b/>
          <w:sz w:val="22"/>
          <w:szCs w:val="22"/>
        </w:rPr>
        <w:t>.</w:t>
      </w:r>
      <w:r w:rsidR="007216D9" w:rsidRPr="00EE7D3F">
        <w:rPr>
          <w:rFonts w:asciiTheme="majorHAnsi" w:hAnsiTheme="majorHAnsi"/>
          <w:b/>
          <w:sz w:val="22"/>
          <w:szCs w:val="22"/>
        </w:rPr>
        <w:t>12</w:t>
      </w:r>
      <w:r w:rsidR="000366E2" w:rsidRPr="00EE7D3F">
        <w:rPr>
          <w:rFonts w:asciiTheme="majorHAnsi" w:hAnsiTheme="majorHAnsi"/>
          <w:b/>
          <w:sz w:val="22"/>
          <w:szCs w:val="22"/>
        </w:rPr>
        <w:t>.</w:t>
      </w:r>
      <w:r w:rsidR="00EF4DDB" w:rsidRPr="00EE7D3F">
        <w:rPr>
          <w:rFonts w:asciiTheme="majorHAnsi" w:hAnsiTheme="majorHAnsi"/>
          <w:b/>
          <w:sz w:val="22"/>
          <w:szCs w:val="22"/>
        </w:rPr>
        <w:t>20</w:t>
      </w:r>
      <w:r w:rsidR="007216D9" w:rsidRPr="00EE7D3F">
        <w:rPr>
          <w:rFonts w:asciiTheme="majorHAnsi" w:hAnsiTheme="majorHAnsi"/>
          <w:b/>
          <w:sz w:val="22"/>
          <w:szCs w:val="22"/>
        </w:rPr>
        <w:t>21</w:t>
      </w:r>
      <w:r w:rsidR="00EF4DDB" w:rsidRPr="00EE7D3F">
        <w:rPr>
          <w:rFonts w:asciiTheme="majorHAnsi" w:hAnsiTheme="majorHAnsi"/>
          <w:b/>
          <w:sz w:val="22"/>
          <w:szCs w:val="22"/>
        </w:rPr>
        <w:t xml:space="preserve"> года.</w:t>
      </w:r>
      <w:r w:rsidRPr="00EE7D3F">
        <w:rPr>
          <w:rFonts w:asciiTheme="majorHAnsi" w:hAnsiTheme="majorHAnsi"/>
          <w:b/>
          <w:sz w:val="22"/>
          <w:szCs w:val="22"/>
        </w:rPr>
        <w:t xml:space="preserve"> </w:t>
      </w:r>
    </w:p>
    <w:p w:rsidR="00EF4DDB" w:rsidRPr="00EE7D3F" w:rsidRDefault="00EF4DDB" w:rsidP="00615CD2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  <w:r w:rsidRPr="00EE7D3F">
        <w:rPr>
          <w:rFonts w:asciiTheme="majorHAnsi" w:hAnsiTheme="majorHAnsi"/>
          <w:b/>
          <w:sz w:val="22"/>
          <w:szCs w:val="22"/>
        </w:rPr>
        <w:t>Срок окончания приема заявок:</w:t>
      </w:r>
      <w:r w:rsidRPr="00EE7D3F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BC28DC" w:rsidRPr="00EE7D3F">
        <w:rPr>
          <w:rFonts w:asciiTheme="majorHAnsi" w:hAnsiTheme="majorHAnsi"/>
          <w:b/>
          <w:sz w:val="22"/>
          <w:szCs w:val="22"/>
        </w:rPr>
        <w:t>0</w:t>
      </w:r>
      <w:r w:rsidR="007216D9" w:rsidRPr="00EE7D3F">
        <w:rPr>
          <w:rFonts w:asciiTheme="majorHAnsi" w:hAnsiTheme="majorHAnsi"/>
          <w:b/>
          <w:sz w:val="22"/>
          <w:szCs w:val="22"/>
        </w:rPr>
        <w:t>9</w:t>
      </w:r>
      <w:r w:rsidR="000366E2" w:rsidRPr="00EE7D3F">
        <w:rPr>
          <w:rFonts w:asciiTheme="majorHAnsi" w:hAnsiTheme="majorHAnsi"/>
          <w:b/>
          <w:sz w:val="22"/>
          <w:szCs w:val="22"/>
        </w:rPr>
        <w:t>.</w:t>
      </w:r>
      <w:r w:rsidR="007216D9" w:rsidRPr="00EE7D3F">
        <w:rPr>
          <w:rFonts w:asciiTheme="majorHAnsi" w:hAnsiTheme="majorHAnsi"/>
          <w:b/>
          <w:sz w:val="22"/>
          <w:szCs w:val="22"/>
        </w:rPr>
        <w:t>02.</w:t>
      </w:r>
      <w:r w:rsidRPr="00EE7D3F">
        <w:rPr>
          <w:rFonts w:asciiTheme="majorHAnsi" w:hAnsiTheme="majorHAnsi"/>
          <w:b/>
          <w:sz w:val="22"/>
          <w:szCs w:val="22"/>
        </w:rPr>
        <w:t>20</w:t>
      </w:r>
      <w:r w:rsidR="007216D9" w:rsidRPr="00EE7D3F">
        <w:rPr>
          <w:rFonts w:asciiTheme="majorHAnsi" w:hAnsiTheme="majorHAnsi"/>
          <w:b/>
          <w:sz w:val="22"/>
          <w:szCs w:val="22"/>
        </w:rPr>
        <w:t>22</w:t>
      </w:r>
      <w:r w:rsidRPr="00EE7D3F">
        <w:rPr>
          <w:rFonts w:asciiTheme="majorHAnsi" w:hAnsiTheme="majorHAnsi"/>
          <w:b/>
          <w:sz w:val="22"/>
          <w:szCs w:val="22"/>
        </w:rPr>
        <w:t xml:space="preserve"> года.</w:t>
      </w:r>
    </w:p>
    <w:p w:rsidR="00EF4DDB" w:rsidRPr="00EE7D3F" w:rsidRDefault="00EF4DDB" w:rsidP="00615CD2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  <w:r w:rsidRPr="00EE7D3F">
        <w:rPr>
          <w:rFonts w:asciiTheme="majorHAnsi" w:hAnsiTheme="majorHAnsi"/>
          <w:b/>
          <w:sz w:val="22"/>
          <w:szCs w:val="22"/>
        </w:rPr>
        <w:t xml:space="preserve">Дата определения участников аукциона: </w:t>
      </w:r>
      <w:r w:rsidR="00BA410C" w:rsidRPr="00EE7D3F">
        <w:rPr>
          <w:rFonts w:asciiTheme="majorHAnsi" w:hAnsiTheme="majorHAnsi"/>
          <w:b/>
          <w:sz w:val="22"/>
          <w:szCs w:val="22"/>
        </w:rPr>
        <w:t>1</w:t>
      </w:r>
      <w:r w:rsidR="007216D9" w:rsidRPr="00EE7D3F">
        <w:rPr>
          <w:rFonts w:asciiTheme="majorHAnsi" w:hAnsiTheme="majorHAnsi"/>
          <w:b/>
          <w:sz w:val="22"/>
          <w:szCs w:val="22"/>
        </w:rPr>
        <w:t>1</w:t>
      </w:r>
      <w:r w:rsidR="000366E2" w:rsidRPr="00EE7D3F">
        <w:rPr>
          <w:rFonts w:asciiTheme="majorHAnsi" w:hAnsiTheme="majorHAnsi"/>
          <w:b/>
          <w:sz w:val="22"/>
          <w:szCs w:val="22"/>
        </w:rPr>
        <w:t>.</w:t>
      </w:r>
      <w:r w:rsidR="003071CB" w:rsidRPr="00EE7D3F">
        <w:rPr>
          <w:rFonts w:asciiTheme="majorHAnsi" w:hAnsiTheme="majorHAnsi"/>
          <w:b/>
          <w:sz w:val="22"/>
          <w:szCs w:val="22"/>
        </w:rPr>
        <w:t>0</w:t>
      </w:r>
      <w:r w:rsidR="007216D9" w:rsidRPr="00EE7D3F">
        <w:rPr>
          <w:rFonts w:asciiTheme="majorHAnsi" w:hAnsiTheme="majorHAnsi"/>
          <w:b/>
          <w:sz w:val="22"/>
          <w:szCs w:val="22"/>
        </w:rPr>
        <w:t>2</w:t>
      </w:r>
      <w:r w:rsidR="000366E2" w:rsidRPr="00EE7D3F">
        <w:rPr>
          <w:rFonts w:asciiTheme="majorHAnsi" w:hAnsiTheme="majorHAnsi"/>
          <w:b/>
          <w:sz w:val="22"/>
          <w:szCs w:val="22"/>
        </w:rPr>
        <w:t>.</w:t>
      </w:r>
      <w:r w:rsidRPr="00EE7D3F">
        <w:rPr>
          <w:rFonts w:asciiTheme="majorHAnsi" w:hAnsiTheme="majorHAnsi"/>
          <w:b/>
          <w:sz w:val="22"/>
          <w:szCs w:val="22"/>
        </w:rPr>
        <w:t>20</w:t>
      </w:r>
      <w:r w:rsidR="007216D9" w:rsidRPr="00EE7D3F">
        <w:rPr>
          <w:rFonts w:asciiTheme="majorHAnsi" w:hAnsiTheme="majorHAnsi"/>
          <w:b/>
          <w:sz w:val="22"/>
          <w:szCs w:val="22"/>
        </w:rPr>
        <w:t>22</w:t>
      </w:r>
      <w:r w:rsidRPr="00EE7D3F">
        <w:rPr>
          <w:rFonts w:asciiTheme="majorHAnsi" w:hAnsiTheme="majorHAnsi"/>
          <w:b/>
          <w:sz w:val="22"/>
          <w:szCs w:val="22"/>
        </w:rPr>
        <w:t xml:space="preserve"> года.</w:t>
      </w:r>
    </w:p>
    <w:p w:rsidR="000F61E6" w:rsidRPr="00EE7D3F" w:rsidRDefault="000F61E6" w:rsidP="00615CD2">
      <w:pPr>
        <w:ind w:firstLine="709"/>
        <w:jc w:val="both"/>
        <w:rPr>
          <w:rFonts w:asciiTheme="majorHAnsi" w:hAnsiTheme="majorHAnsi"/>
          <w:sz w:val="22"/>
          <w:szCs w:val="22"/>
        </w:rPr>
      </w:pPr>
    </w:p>
    <w:p w:rsidR="0041170C" w:rsidRPr="00EE7D3F" w:rsidRDefault="0041170C" w:rsidP="00615CD2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b/>
          <w:sz w:val="22"/>
          <w:szCs w:val="22"/>
        </w:rPr>
        <w:t>Обременения:</w:t>
      </w:r>
      <w:r w:rsidRPr="00EE7D3F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2B7688" w:rsidRPr="00EE7D3F">
        <w:rPr>
          <w:rFonts w:asciiTheme="majorHAnsi" w:hAnsiTheme="majorHAnsi"/>
          <w:sz w:val="22"/>
          <w:szCs w:val="22"/>
        </w:rPr>
        <w:t xml:space="preserve">Хозяйственное ведение </w:t>
      </w:r>
      <w:r w:rsidR="002B7688" w:rsidRPr="00EE7D3F">
        <w:rPr>
          <w:rFonts w:asciiTheme="majorHAnsi" w:hAnsiTheme="majorHAnsi"/>
          <w:b/>
          <w:sz w:val="22"/>
          <w:szCs w:val="22"/>
        </w:rPr>
        <w:t xml:space="preserve"> </w:t>
      </w:r>
      <w:r w:rsidR="002B7688" w:rsidRPr="00EE7D3F">
        <w:rPr>
          <w:rFonts w:asciiTheme="majorHAnsi" w:hAnsiTheme="majorHAnsi"/>
          <w:sz w:val="22"/>
          <w:szCs w:val="22"/>
        </w:rPr>
        <w:t xml:space="preserve">МУП </w:t>
      </w:r>
      <w:proofErr w:type="spellStart"/>
      <w:r w:rsidR="002B7688" w:rsidRPr="00EE7D3F">
        <w:rPr>
          <w:rFonts w:asciiTheme="majorHAnsi" w:hAnsiTheme="majorHAnsi"/>
          <w:sz w:val="22"/>
          <w:szCs w:val="22"/>
        </w:rPr>
        <w:t>г</w:t>
      </w:r>
      <w:proofErr w:type="gramStart"/>
      <w:r w:rsidR="002B7688" w:rsidRPr="00EE7D3F">
        <w:rPr>
          <w:rFonts w:asciiTheme="majorHAnsi" w:hAnsiTheme="majorHAnsi"/>
          <w:sz w:val="22"/>
          <w:szCs w:val="22"/>
        </w:rPr>
        <w:t>.С</w:t>
      </w:r>
      <w:proofErr w:type="gramEnd"/>
      <w:r w:rsidR="002B7688" w:rsidRPr="00EE7D3F">
        <w:rPr>
          <w:rFonts w:asciiTheme="majorHAnsi" w:hAnsiTheme="majorHAnsi"/>
          <w:sz w:val="22"/>
          <w:szCs w:val="22"/>
        </w:rPr>
        <w:t>арапула</w:t>
      </w:r>
      <w:proofErr w:type="spellEnd"/>
      <w:r w:rsidR="002B7688" w:rsidRPr="00EE7D3F">
        <w:rPr>
          <w:rFonts w:asciiTheme="majorHAnsi" w:hAnsiTheme="majorHAnsi"/>
          <w:sz w:val="22"/>
          <w:szCs w:val="22"/>
        </w:rPr>
        <w:t xml:space="preserve"> «</w:t>
      </w:r>
      <w:r w:rsidR="009C5404" w:rsidRPr="00EE7D3F">
        <w:rPr>
          <w:rFonts w:asciiTheme="majorHAnsi" w:hAnsiTheme="majorHAnsi"/>
          <w:sz w:val="22"/>
          <w:szCs w:val="22"/>
        </w:rPr>
        <w:t>Ритуальные услуги</w:t>
      </w:r>
      <w:r w:rsidR="002B7688" w:rsidRPr="00EE7D3F">
        <w:rPr>
          <w:rFonts w:asciiTheme="majorHAnsi" w:hAnsiTheme="majorHAnsi"/>
          <w:sz w:val="22"/>
          <w:szCs w:val="22"/>
        </w:rPr>
        <w:t>».</w:t>
      </w:r>
    </w:p>
    <w:p w:rsidR="009C5404" w:rsidRPr="00EE7D3F" w:rsidRDefault="009C5404" w:rsidP="00615CD2">
      <w:pPr>
        <w:ind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9C5404" w:rsidRPr="00EE7D3F" w:rsidRDefault="009C5404" w:rsidP="00615CD2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b/>
          <w:sz w:val="22"/>
          <w:szCs w:val="22"/>
        </w:rPr>
        <w:t>Решение собственника о проведении торгов:</w:t>
      </w:r>
      <w:r w:rsidRPr="00EE7D3F">
        <w:rPr>
          <w:rFonts w:asciiTheme="majorHAnsi" w:hAnsiTheme="majorHAnsi"/>
          <w:sz w:val="22"/>
          <w:szCs w:val="22"/>
        </w:rPr>
        <w:t xml:space="preserve"> Постановление Администрации города Сарапула № </w:t>
      </w:r>
      <w:r w:rsidR="007216D9" w:rsidRPr="00EE7D3F">
        <w:rPr>
          <w:rFonts w:asciiTheme="majorHAnsi" w:hAnsiTheme="majorHAnsi"/>
          <w:sz w:val="22"/>
          <w:szCs w:val="22"/>
        </w:rPr>
        <w:t>2793</w:t>
      </w:r>
      <w:r w:rsidRPr="00EE7D3F">
        <w:rPr>
          <w:rFonts w:asciiTheme="majorHAnsi" w:hAnsiTheme="majorHAnsi"/>
          <w:sz w:val="22"/>
          <w:szCs w:val="22"/>
        </w:rPr>
        <w:t xml:space="preserve"> от </w:t>
      </w:r>
      <w:r w:rsidR="007216D9" w:rsidRPr="00EE7D3F">
        <w:rPr>
          <w:rFonts w:asciiTheme="majorHAnsi" w:hAnsiTheme="majorHAnsi"/>
          <w:sz w:val="22"/>
          <w:szCs w:val="22"/>
        </w:rPr>
        <w:t>07</w:t>
      </w:r>
      <w:r w:rsidRPr="00EE7D3F">
        <w:rPr>
          <w:rFonts w:asciiTheme="majorHAnsi" w:hAnsiTheme="majorHAnsi"/>
          <w:sz w:val="22"/>
          <w:szCs w:val="22"/>
        </w:rPr>
        <w:t xml:space="preserve"> </w:t>
      </w:r>
      <w:r w:rsidR="007216D9" w:rsidRPr="00EE7D3F">
        <w:rPr>
          <w:rFonts w:asciiTheme="majorHAnsi" w:hAnsiTheme="majorHAnsi"/>
          <w:sz w:val="22"/>
          <w:szCs w:val="22"/>
        </w:rPr>
        <w:t>декабря</w:t>
      </w:r>
      <w:r w:rsidRPr="00EE7D3F">
        <w:rPr>
          <w:rFonts w:asciiTheme="majorHAnsi" w:hAnsiTheme="majorHAnsi"/>
          <w:sz w:val="22"/>
          <w:szCs w:val="22"/>
        </w:rPr>
        <w:t xml:space="preserve"> 20</w:t>
      </w:r>
      <w:r w:rsidR="007216D9" w:rsidRPr="00EE7D3F">
        <w:rPr>
          <w:rFonts w:asciiTheme="majorHAnsi" w:hAnsiTheme="majorHAnsi"/>
          <w:sz w:val="22"/>
          <w:szCs w:val="22"/>
        </w:rPr>
        <w:t>2</w:t>
      </w:r>
      <w:r w:rsidRPr="00EE7D3F">
        <w:rPr>
          <w:rFonts w:asciiTheme="majorHAnsi" w:hAnsiTheme="majorHAnsi"/>
          <w:sz w:val="22"/>
          <w:szCs w:val="22"/>
        </w:rPr>
        <w:t>1 года.</w:t>
      </w:r>
    </w:p>
    <w:p w:rsidR="00531D40" w:rsidRPr="00EE7D3F" w:rsidRDefault="00531D40" w:rsidP="00615CD2">
      <w:pPr>
        <w:ind w:firstLine="709"/>
        <w:jc w:val="both"/>
        <w:rPr>
          <w:rFonts w:asciiTheme="majorHAnsi" w:hAnsiTheme="majorHAnsi"/>
          <w:sz w:val="22"/>
          <w:szCs w:val="22"/>
        </w:rPr>
      </w:pPr>
    </w:p>
    <w:p w:rsidR="007216D9" w:rsidRPr="00EE7D3F" w:rsidRDefault="007216D9" w:rsidP="00615CD2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sz w:val="22"/>
          <w:szCs w:val="22"/>
        </w:rPr>
        <w:t xml:space="preserve">Транспортные средства </w:t>
      </w:r>
      <w:r w:rsidR="00BC28DC" w:rsidRPr="00EE7D3F">
        <w:rPr>
          <w:rFonts w:asciiTheme="majorHAnsi" w:hAnsiTheme="majorHAnsi"/>
          <w:sz w:val="22"/>
          <w:szCs w:val="22"/>
        </w:rPr>
        <w:t>выставля</w:t>
      </w:r>
      <w:r w:rsidR="009C5404" w:rsidRPr="00EE7D3F">
        <w:rPr>
          <w:rFonts w:asciiTheme="majorHAnsi" w:hAnsiTheme="majorHAnsi"/>
          <w:sz w:val="22"/>
          <w:szCs w:val="22"/>
        </w:rPr>
        <w:t>ются</w:t>
      </w:r>
      <w:r w:rsidR="00BC28DC" w:rsidRPr="00EE7D3F">
        <w:rPr>
          <w:rFonts w:asciiTheme="majorHAnsi" w:hAnsiTheme="majorHAnsi"/>
          <w:sz w:val="22"/>
          <w:szCs w:val="22"/>
        </w:rPr>
        <w:t xml:space="preserve"> </w:t>
      </w:r>
      <w:r w:rsidR="00531D40" w:rsidRPr="00EE7D3F">
        <w:rPr>
          <w:rFonts w:asciiTheme="majorHAnsi" w:hAnsiTheme="majorHAnsi"/>
          <w:sz w:val="22"/>
          <w:szCs w:val="22"/>
        </w:rPr>
        <w:t xml:space="preserve"> на </w:t>
      </w:r>
      <w:r w:rsidR="00EB2150" w:rsidRPr="00EE7D3F">
        <w:rPr>
          <w:rFonts w:asciiTheme="majorHAnsi" w:hAnsiTheme="majorHAnsi"/>
          <w:sz w:val="22"/>
          <w:szCs w:val="22"/>
        </w:rPr>
        <w:t>аукционные торги</w:t>
      </w:r>
      <w:r w:rsidR="00C82FA8" w:rsidRPr="00EE7D3F">
        <w:rPr>
          <w:rFonts w:asciiTheme="majorHAnsi" w:hAnsiTheme="majorHAnsi"/>
          <w:sz w:val="22"/>
          <w:szCs w:val="22"/>
        </w:rPr>
        <w:t xml:space="preserve"> </w:t>
      </w:r>
      <w:r w:rsidR="00BA410C" w:rsidRPr="00EE7D3F">
        <w:rPr>
          <w:rFonts w:asciiTheme="majorHAnsi" w:hAnsiTheme="majorHAnsi"/>
          <w:sz w:val="22"/>
          <w:szCs w:val="22"/>
        </w:rPr>
        <w:t>в</w:t>
      </w:r>
      <w:r w:rsidRPr="00EE7D3F">
        <w:rPr>
          <w:rFonts w:asciiTheme="majorHAnsi" w:hAnsiTheme="majorHAnsi"/>
          <w:sz w:val="22"/>
          <w:szCs w:val="22"/>
        </w:rPr>
        <w:t xml:space="preserve"> первый раз.</w:t>
      </w:r>
    </w:p>
    <w:p w:rsidR="00531D40" w:rsidRPr="00EE7D3F" w:rsidRDefault="007216D9" w:rsidP="00615CD2">
      <w:pPr>
        <w:ind w:firstLine="709"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sz w:val="22"/>
          <w:szCs w:val="22"/>
        </w:rPr>
        <w:t xml:space="preserve"> </w:t>
      </w:r>
    </w:p>
    <w:p w:rsidR="007216D9" w:rsidRPr="00EE7D3F" w:rsidRDefault="007216D9" w:rsidP="00615CD2">
      <w:pPr>
        <w:ind w:left="-142" w:right="283" w:firstLine="709"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b/>
          <w:sz w:val="22"/>
          <w:szCs w:val="22"/>
        </w:rPr>
        <w:t xml:space="preserve">Дата, время и место проведения аукциона: </w:t>
      </w:r>
      <w:r w:rsidRPr="00EE7D3F">
        <w:rPr>
          <w:rFonts w:asciiTheme="majorHAnsi" w:hAnsiTheme="majorHAnsi"/>
          <w:sz w:val="22"/>
          <w:szCs w:val="22"/>
        </w:rPr>
        <w:t xml:space="preserve">15.02.2022 года по адресу: </w:t>
      </w:r>
      <w:proofErr w:type="gramStart"/>
      <w:r w:rsidRPr="00EE7D3F">
        <w:rPr>
          <w:rFonts w:asciiTheme="majorHAnsi" w:hAnsiTheme="majorHAnsi"/>
          <w:sz w:val="22"/>
          <w:szCs w:val="22"/>
        </w:rPr>
        <w:t xml:space="preserve">УР, г. Сарапул, ул. </w:t>
      </w:r>
      <w:proofErr w:type="spellStart"/>
      <w:r w:rsidRPr="00EE7D3F">
        <w:rPr>
          <w:rFonts w:asciiTheme="majorHAnsi" w:hAnsiTheme="majorHAnsi"/>
          <w:sz w:val="22"/>
          <w:szCs w:val="22"/>
        </w:rPr>
        <w:t>Кр</w:t>
      </w:r>
      <w:proofErr w:type="spellEnd"/>
      <w:r w:rsidRPr="00EE7D3F">
        <w:rPr>
          <w:rFonts w:asciiTheme="majorHAnsi" w:hAnsiTheme="majorHAnsi"/>
          <w:sz w:val="22"/>
          <w:szCs w:val="22"/>
        </w:rPr>
        <w:t xml:space="preserve">. Площадь, д. 8, </w:t>
      </w:r>
      <w:proofErr w:type="spellStart"/>
      <w:r w:rsidRPr="00EE7D3F">
        <w:rPr>
          <w:rFonts w:asciiTheme="majorHAnsi" w:hAnsiTheme="majorHAnsi"/>
          <w:sz w:val="22"/>
          <w:szCs w:val="22"/>
        </w:rPr>
        <w:t>каб</w:t>
      </w:r>
      <w:proofErr w:type="spellEnd"/>
      <w:r w:rsidRPr="00EE7D3F">
        <w:rPr>
          <w:rFonts w:asciiTheme="majorHAnsi" w:hAnsiTheme="majorHAnsi"/>
          <w:sz w:val="22"/>
          <w:szCs w:val="22"/>
        </w:rPr>
        <w:t>. 310 (зал заседаний).</w:t>
      </w:r>
      <w:proofErr w:type="gramEnd"/>
    </w:p>
    <w:p w:rsidR="007216D9" w:rsidRPr="00EE7D3F" w:rsidRDefault="007216D9" w:rsidP="00615CD2">
      <w:pPr>
        <w:ind w:left="-142" w:right="283" w:firstLine="709"/>
        <w:jc w:val="both"/>
        <w:rPr>
          <w:rFonts w:asciiTheme="majorHAnsi" w:hAnsiTheme="majorHAnsi"/>
          <w:sz w:val="22"/>
          <w:szCs w:val="22"/>
        </w:rPr>
      </w:pPr>
    </w:p>
    <w:p w:rsidR="007216D9" w:rsidRPr="00EE7D3F" w:rsidRDefault="007216D9" w:rsidP="00615CD2">
      <w:pPr>
        <w:ind w:left="-142" w:right="283" w:firstLine="709"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b/>
          <w:sz w:val="22"/>
          <w:szCs w:val="22"/>
        </w:rPr>
        <w:t xml:space="preserve">Порядок, место, время приема заявок и ознакомления с проектом договора купли-продажи </w:t>
      </w:r>
      <w:r w:rsidRPr="00EE7D3F">
        <w:rPr>
          <w:rFonts w:asciiTheme="majorHAnsi" w:hAnsiTheme="majorHAnsi"/>
          <w:sz w:val="22"/>
          <w:szCs w:val="22"/>
        </w:rPr>
        <w:t xml:space="preserve">(Приложение №3 к Извещению) - заявка на участие в аукционе с приложением требуемых документов подается в управление имущественных отношений Администрации города Сарапула, по адресу: </w:t>
      </w:r>
      <w:proofErr w:type="gramStart"/>
      <w:r w:rsidRPr="00EE7D3F">
        <w:rPr>
          <w:rFonts w:asciiTheme="majorHAnsi" w:hAnsiTheme="majorHAnsi"/>
          <w:sz w:val="22"/>
          <w:szCs w:val="22"/>
        </w:rPr>
        <w:t>УР, г. Сарапул, ул. Красная Площадь, д.8, кабинет №209, в понедельник - четверг с 8 час. 30 мин.  до 17 час. 00 мин., в пятницу с 8 час. 30 мин. до 16 час. 00 мин., обеденный перерыв с 12 час. 00 мин. до 12 час. 48 мин.</w:t>
      </w:r>
      <w:proofErr w:type="gramEnd"/>
    </w:p>
    <w:p w:rsidR="007216D9" w:rsidRPr="00EE7D3F" w:rsidRDefault="007216D9" w:rsidP="00615CD2">
      <w:pPr>
        <w:ind w:left="-142" w:right="283" w:firstLine="709"/>
        <w:jc w:val="both"/>
        <w:rPr>
          <w:rFonts w:asciiTheme="majorHAnsi" w:hAnsiTheme="majorHAnsi"/>
          <w:b/>
          <w:sz w:val="22"/>
          <w:szCs w:val="22"/>
        </w:rPr>
      </w:pPr>
    </w:p>
    <w:p w:rsidR="007216D9" w:rsidRPr="00EE7D3F" w:rsidRDefault="007216D9" w:rsidP="00615CD2">
      <w:pPr>
        <w:ind w:right="283" w:firstLine="567"/>
        <w:jc w:val="both"/>
        <w:rPr>
          <w:rFonts w:asciiTheme="majorHAnsi" w:hAnsiTheme="majorHAnsi"/>
          <w:sz w:val="22"/>
          <w:szCs w:val="22"/>
        </w:rPr>
      </w:pPr>
      <w:proofErr w:type="gramStart"/>
      <w:r w:rsidRPr="00EE7D3F">
        <w:rPr>
          <w:rFonts w:asciiTheme="majorHAnsi" w:hAnsiTheme="majorHAnsi"/>
          <w:b/>
          <w:sz w:val="22"/>
          <w:szCs w:val="22"/>
        </w:rPr>
        <w:lastRenderedPageBreak/>
        <w:t xml:space="preserve">Ограничения участия в приватизации: </w:t>
      </w:r>
      <w:r w:rsidRPr="00EE7D3F">
        <w:rPr>
          <w:rFonts w:asciiTheme="majorHAnsi" w:hAnsiTheme="majorHAnsi"/>
          <w:sz w:val="22"/>
          <w:szCs w:val="22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соответствии с пунктом 5 Федерального закона от 21.12.2001 №178-ФЗ «О приватизации государственного</w:t>
      </w:r>
      <w:proofErr w:type="gramEnd"/>
      <w:r w:rsidRPr="00EE7D3F">
        <w:rPr>
          <w:rFonts w:asciiTheme="majorHAnsi" w:hAnsiTheme="majorHAnsi"/>
          <w:sz w:val="22"/>
          <w:szCs w:val="22"/>
        </w:rPr>
        <w:t xml:space="preserve"> и муниципального имущества»).</w:t>
      </w:r>
    </w:p>
    <w:p w:rsidR="007216D9" w:rsidRPr="00EE7D3F" w:rsidRDefault="007216D9" w:rsidP="00615CD2">
      <w:pPr>
        <w:ind w:right="283" w:firstLine="567"/>
        <w:jc w:val="both"/>
        <w:rPr>
          <w:rFonts w:asciiTheme="majorHAnsi" w:hAnsiTheme="majorHAnsi"/>
          <w:sz w:val="22"/>
          <w:szCs w:val="22"/>
        </w:rPr>
      </w:pPr>
    </w:p>
    <w:p w:rsidR="007216D9" w:rsidRPr="00EE7D3F" w:rsidRDefault="007216D9" w:rsidP="00615CD2">
      <w:pPr>
        <w:ind w:right="283" w:firstLine="567"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sz w:val="22"/>
          <w:szCs w:val="22"/>
        </w:rPr>
        <w:t>В соответствии со ст. 437 Гражданского кодекса Российской Федерации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7216D9" w:rsidRPr="00EE7D3F" w:rsidRDefault="007216D9" w:rsidP="00615CD2">
      <w:pPr>
        <w:ind w:right="283" w:firstLine="567"/>
        <w:jc w:val="both"/>
        <w:rPr>
          <w:rFonts w:asciiTheme="majorHAnsi" w:hAnsiTheme="majorHAnsi"/>
          <w:b/>
          <w:sz w:val="22"/>
          <w:szCs w:val="22"/>
        </w:rPr>
      </w:pPr>
    </w:p>
    <w:p w:rsidR="007216D9" w:rsidRPr="00EE7D3F" w:rsidRDefault="007216D9" w:rsidP="00615CD2">
      <w:pPr>
        <w:ind w:right="283" w:firstLine="567"/>
        <w:jc w:val="both"/>
        <w:rPr>
          <w:rFonts w:asciiTheme="majorHAnsi" w:hAnsiTheme="majorHAnsi"/>
          <w:b/>
          <w:sz w:val="22"/>
          <w:szCs w:val="22"/>
        </w:rPr>
      </w:pPr>
      <w:r w:rsidRPr="00EE7D3F">
        <w:rPr>
          <w:rFonts w:asciiTheme="majorHAnsi" w:hAnsiTheme="majorHAnsi"/>
          <w:b/>
          <w:sz w:val="22"/>
          <w:szCs w:val="22"/>
        </w:rPr>
        <w:t xml:space="preserve">Реквизиты для перечисления задатка: </w:t>
      </w:r>
    </w:p>
    <w:p w:rsidR="007216D9" w:rsidRPr="00EE7D3F" w:rsidRDefault="007216D9" w:rsidP="00615CD2">
      <w:pPr>
        <w:ind w:firstLine="567"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sz w:val="22"/>
          <w:szCs w:val="22"/>
        </w:rPr>
        <w:t>Получатель:</w:t>
      </w:r>
    </w:p>
    <w:p w:rsidR="007216D9" w:rsidRPr="00EE7D3F" w:rsidRDefault="007216D9" w:rsidP="00615CD2">
      <w:pPr>
        <w:ind w:firstLine="567"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sz w:val="22"/>
          <w:szCs w:val="22"/>
        </w:rPr>
        <w:t>МУП г. Сарапула «Ритуальные услуги»</w:t>
      </w:r>
    </w:p>
    <w:p w:rsidR="007216D9" w:rsidRPr="00EE7D3F" w:rsidRDefault="007216D9" w:rsidP="00615CD2">
      <w:pPr>
        <w:ind w:firstLine="567"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sz w:val="22"/>
          <w:szCs w:val="22"/>
        </w:rPr>
        <w:t>ОГРН 1051801448863</w:t>
      </w:r>
    </w:p>
    <w:p w:rsidR="007216D9" w:rsidRPr="00EE7D3F" w:rsidRDefault="007216D9" w:rsidP="00615CD2">
      <w:pPr>
        <w:ind w:firstLine="567"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sz w:val="22"/>
          <w:szCs w:val="22"/>
        </w:rPr>
        <w:t>ИНН 1827020608,  КПП 183801001</w:t>
      </w:r>
    </w:p>
    <w:p w:rsidR="007216D9" w:rsidRPr="00EE7D3F" w:rsidRDefault="007216D9" w:rsidP="00615CD2">
      <w:pPr>
        <w:ind w:firstLine="567"/>
        <w:jc w:val="both"/>
        <w:rPr>
          <w:rFonts w:asciiTheme="majorHAnsi" w:hAnsiTheme="majorHAnsi"/>
          <w:sz w:val="22"/>
          <w:szCs w:val="22"/>
        </w:rPr>
      </w:pPr>
      <w:proofErr w:type="gramStart"/>
      <w:r w:rsidRPr="00EE7D3F">
        <w:rPr>
          <w:rFonts w:asciiTheme="majorHAnsi" w:hAnsiTheme="majorHAnsi"/>
          <w:sz w:val="22"/>
          <w:szCs w:val="22"/>
        </w:rPr>
        <w:t>р</w:t>
      </w:r>
      <w:proofErr w:type="gramEnd"/>
      <w:r w:rsidRPr="00EE7D3F">
        <w:rPr>
          <w:rFonts w:asciiTheme="majorHAnsi" w:hAnsiTheme="majorHAnsi"/>
          <w:sz w:val="22"/>
          <w:szCs w:val="22"/>
        </w:rPr>
        <w:t>/счет 40702810880000004804</w:t>
      </w:r>
    </w:p>
    <w:p w:rsidR="007216D9" w:rsidRPr="00EE7D3F" w:rsidRDefault="007216D9" w:rsidP="00615CD2">
      <w:pPr>
        <w:ind w:firstLine="567"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sz w:val="22"/>
          <w:szCs w:val="22"/>
        </w:rPr>
        <w:t>В АО «ДАТАБАНК», г. Ижевск</w:t>
      </w:r>
    </w:p>
    <w:p w:rsidR="007216D9" w:rsidRPr="00EE7D3F" w:rsidRDefault="007216D9" w:rsidP="00615CD2">
      <w:pPr>
        <w:ind w:firstLine="567"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sz w:val="22"/>
          <w:szCs w:val="22"/>
        </w:rPr>
        <w:t>Банк: АКБ «</w:t>
      </w:r>
      <w:proofErr w:type="spellStart"/>
      <w:r w:rsidRPr="00EE7D3F">
        <w:rPr>
          <w:rFonts w:asciiTheme="majorHAnsi" w:hAnsiTheme="majorHAnsi"/>
          <w:sz w:val="22"/>
          <w:szCs w:val="22"/>
        </w:rPr>
        <w:t>Ижкомбанк</w:t>
      </w:r>
      <w:proofErr w:type="spellEnd"/>
      <w:r w:rsidRPr="00EE7D3F">
        <w:rPr>
          <w:rFonts w:asciiTheme="majorHAnsi" w:hAnsiTheme="majorHAnsi"/>
          <w:sz w:val="22"/>
          <w:szCs w:val="22"/>
        </w:rPr>
        <w:t xml:space="preserve">» ПАО, </w:t>
      </w:r>
      <w:proofErr w:type="spellStart"/>
      <w:r w:rsidRPr="00EE7D3F">
        <w:rPr>
          <w:rFonts w:asciiTheme="majorHAnsi" w:hAnsiTheme="majorHAnsi"/>
          <w:sz w:val="22"/>
          <w:szCs w:val="22"/>
        </w:rPr>
        <w:t>г</w:t>
      </w:r>
      <w:proofErr w:type="gramStart"/>
      <w:r w:rsidRPr="00EE7D3F">
        <w:rPr>
          <w:rFonts w:asciiTheme="majorHAnsi" w:hAnsiTheme="majorHAnsi"/>
          <w:sz w:val="22"/>
          <w:szCs w:val="22"/>
        </w:rPr>
        <w:t>.И</w:t>
      </w:r>
      <w:proofErr w:type="gramEnd"/>
      <w:r w:rsidRPr="00EE7D3F">
        <w:rPr>
          <w:rFonts w:asciiTheme="majorHAnsi" w:hAnsiTheme="majorHAnsi"/>
          <w:sz w:val="22"/>
          <w:szCs w:val="22"/>
        </w:rPr>
        <w:t>жевск</w:t>
      </w:r>
      <w:proofErr w:type="spellEnd"/>
    </w:p>
    <w:p w:rsidR="007216D9" w:rsidRPr="00EE7D3F" w:rsidRDefault="007216D9" w:rsidP="00615CD2">
      <w:pPr>
        <w:ind w:firstLine="567"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sz w:val="22"/>
          <w:szCs w:val="22"/>
        </w:rPr>
        <w:t>к/с 30101810900000000871</w:t>
      </w:r>
    </w:p>
    <w:p w:rsidR="007216D9" w:rsidRPr="00EE7D3F" w:rsidRDefault="007216D9" w:rsidP="00615CD2">
      <w:pPr>
        <w:ind w:firstLine="567"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sz w:val="22"/>
          <w:szCs w:val="22"/>
        </w:rPr>
        <w:t>БИК  049401871</w:t>
      </w:r>
    </w:p>
    <w:p w:rsidR="007216D9" w:rsidRPr="00EE7D3F" w:rsidRDefault="007216D9" w:rsidP="00615CD2">
      <w:pPr>
        <w:ind w:firstLine="567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sz w:val="22"/>
          <w:szCs w:val="22"/>
        </w:rPr>
        <w:t>Назначение платежа: задаток для участия в аукционе по продаже лота №___</w:t>
      </w:r>
    </w:p>
    <w:p w:rsidR="007216D9" w:rsidRPr="00EE7D3F" w:rsidRDefault="007216D9" w:rsidP="00615CD2">
      <w:pPr>
        <w:tabs>
          <w:tab w:val="num" w:pos="1320"/>
        </w:tabs>
        <w:ind w:right="283" w:firstLine="567"/>
        <w:jc w:val="both"/>
        <w:rPr>
          <w:rFonts w:asciiTheme="majorHAnsi" w:hAnsiTheme="majorHAnsi"/>
          <w:sz w:val="22"/>
          <w:szCs w:val="22"/>
        </w:rPr>
      </w:pPr>
    </w:p>
    <w:p w:rsidR="007216D9" w:rsidRPr="00EE7D3F" w:rsidRDefault="007216D9" w:rsidP="00615CD2">
      <w:pPr>
        <w:tabs>
          <w:tab w:val="num" w:pos="1320"/>
        </w:tabs>
        <w:ind w:right="283" w:firstLine="567"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sz w:val="22"/>
          <w:szCs w:val="22"/>
        </w:rPr>
        <w:t xml:space="preserve">          Задаток принимается от претендентов на участие в аукционе. Задаток должен поступить на вышеуказанный счет не позднее дня окончания приема заявок на участие в аукционе.</w:t>
      </w:r>
    </w:p>
    <w:p w:rsidR="007216D9" w:rsidRPr="00EE7D3F" w:rsidRDefault="007216D9" w:rsidP="00615CD2">
      <w:pPr>
        <w:ind w:right="283" w:firstLine="567"/>
        <w:jc w:val="both"/>
        <w:rPr>
          <w:rFonts w:asciiTheme="majorHAnsi" w:hAnsiTheme="majorHAnsi"/>
          <w:sz w:val="22"/>
          <w:szCs w:val="22"/>
        </w:rPr>
      </w:pPr>
    </w:p>
    <w:p w:rsidR="007216D9" w:rsidRPr="00EE7D3F" w:rsidRDefault="007216D9" w:rsidP="00615CD2">
      <w:pPr>
        <w:ind w:right="283" w:firstLine="567"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sz w:val="22"/>
          <w:szCs w:val="22"/>
        </w:rPr>
        <w:t xml:space="preserve">         Право приобретения имущества принадлежит участнику аукциона, предложившему в ходе аукциона наиболее высокую цену.</w:t>
      </w:r>
    </w:p>
    <w:p w:rsidR="007216D9" w:rsidRPr="00EE7D3F" w:rsidRDefault="007216D9" w:rsidP="00615CD2">
      <w:pPr>
        <w:ind w:right="283" w:firstLine="567"/>
        <w:jc w:val="both"/>
        <w:rPr>
          <w:rFonts w:asciiTheme="majorHAnsi" w:hAnsiTheme="majorHAnsi"/>
          <w:sz w:val="22"/>
          <w:szCs w:val="22"/>
        </w:rPr>
      </w:pPr>
    </w:p>
    <w:p w:rsidR="007216D9" w:rsidRPr="00EE7D3F" w:rsidRDefault="007216D9" w:rsidP="00615CD2">
      <w:pPr>
        <w:ind w:firstLine="567"/>
        <w:jc w:val="both"/>
        <w:rPr>
          <w:rFonts w:asciiTheme="majorHAnsi" w:hAnsiTheme="majorHAnsi"/>
          <w:b/>
          <w:sz w:val="22"/>
          <w:szCs w:val="22"/>
        </w:rPr>
      </w:pPr>
      <w:r w:rsidRPr="00EE7D3F">
        <w:rPr>
          <w:rFonts w:asciiTheme="majorHAnsi" w:hAnsiTheme="majorHAnsi"/>
          <w:b/>
          <w:sz w:val="22"/>
          <w:szCs w:val="22"/>
        </w:rPr>
        <w:t>Перечень документов, необходимых претендентам для участия в аукционе:</w:t>
      </w:r>
    </w:p>
    <w:p w:rsidR="007216D9" w:rsidRPr="00EE7D3F" w:rsidRDefault="007216D9" w:rsidP="00615CD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sz w:val="22"/>
          <w:szCs w:val="22"/>
        </w:rPr>
        <w:t xml:space="preserve">         -   заявку установленной продавцом  формы (в двух экземплярах</w:t>
      </w:r>
      <w:proofErr w:type="gramStart"/>
      <w:r w:rsidRPr="00EE7D3F">
        <w:rPr>
          <w:rFonts w:asciiTheme="majorHAnsi" w:hAnsiTheme="majorHAnsi"/>
          <w:sz w:val="22"/>
          <w:szCs w:val="22"/>
        </w:rPr>
        <w:t>),;</w:t>
      </w:r>
      <w:proofErr w:type="gramEnd"/>
    </w:p>
    <w:p w:rsidR="007216D9" w:rsidRPr="00EE7D3F" w:rsidRDefault="007216D9" w:rsidP="00615CD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sz w:val="22"/>
          <w:szCs w:val="22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7216D9" w:rsidRPr="00EE7D3F" w:rsidRDefault="007216D9" w:rsidP="00615CD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Theme="majorHAnsi" w:hAnsiTheme="majorHAnsi"/>
          <w:sz w:val="22"/>
          <w:szCs w:val="22"/>
        </w:rPr>
      </w:pPr>
    </w:p>
    <w:p w:rsidR="007216D9" w:rsidRPr="00EE7D3F" w:rsidRDefault="007216D9" w:rsidP="00615CD2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HAnsi" w:hAnsiTheme="majorHAnsi"/>
          <w:b/>
          <w:sz w:val="22"/>
          <w:szCs w:val="22"/>
        </w:rPr>
      </w:pPr>
      <w:r w:rsidRPr="00EE7D3F">
        <w:rPr>
          <w:rFonts w:asciiTheme="majorHAnsi" w:hAnsiTheme="majorHAnsi"/>
          <w:b/>
          <w:sz w:val="22"/>
          <w:szCs w:val="22"/>
        </w:rPr>
        <w:t>Юридические лица также представляют:</w:t>
      </w:r>
    </w:p>
    <w:p w:rsidR="007216D9" w:rsidRPr="00EE7D3F" w:rsidRDefault="007216D9" w:rsidP="00615CD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EE7D3F">
        <w:rPr>
          <w:rFonts w:asciiTheme="majorHAnsi" w:hAnsiTheme="majorHAnsi"/>
          <w:b/>
          <w:sz w:val="22"/>
          <w:szCs w:val="22"/>
        </w:rPr>
        <w:t xml:space="preserve"> </w:t>
      </w:r>
      <w:r w:rsidRPr="00EE7D3F">
        <w:rPr>
          <w:rFonts w:asciiTheme="majorHAnsi" w:hAnsiTheme="majorHAnsi"/>
          <w:sz w:val="22"/>
          <w:szCs w:val="22"/>
        </w:rPr>
        <w:t xml:space="preserve">-  заверенные копии учредительных документов;      </w:t>
      </w:r>
    </w:p>
    <w:p w:rsidR="007216D9" w:rsidRPr="00EE7D3F" w:rsidRDefault="007216D9" w:rsidP="00615CD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sz w:val="22"/>
          <w:szCs w:val="22"/>
        </w:rPr>
        <w:t xml:space="preserve"> -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7216D9" w:rsidRPr="00EE7D3F" w:rsidRDefault="007216D9" w:rsidP="00615CD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sz w:val="22"/>
          <w:szCs w:val="22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</w:t>
      </w:r>
    </w:p>
    <w:p w:rsidR="007216D9" w:rsidRPr="00EE7D3F" w:rsidRDefault="007216D9" w:rsidP="00615CD2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HAnsi" w:hAnsiTheme="majorHAnsi"/>
          <w:b/>
          <w:sz w:val="22"/>
          <w:szCs w:val="22"/>
        </w:rPr>
      </w:pPr>
      <w:r w:rsidRPr="00EE7D3F">
        <w:rPr>
          <w:rFonts w:asciiTheme="majorHAnsi" w:hAnsiTheme="majorHAnsi"/>
          <w:b/>
          <w:sz w:val="22"/>
          <w:szCs w:val="22"/>
        </w:rPr>
        <w:t xml:space="preserve">Физические лица представляют: </w:t>
      </w:r>
    </w:p>
    <w:p w:rsidR="007216D9" w:rsidRPr="00EE7D3F" w:rsidRDefault="007216D9" w:rsidP="00615CD2">
      <w:pPr>
        <w:tabs>
          <w:tab w:val="center" w:pos="0"/>
        </w:tabs>
        <w:spacing w:after="120"/>
        <w:ind w:right="-1" w:firstLine="567"/>
        <w:contextualSpacing/>
        <w:jc w:val="both"/>
        <w:rPr>
          <w:rFonts w:asciiTheme="majorHAnsi" w:hAnsiTheme="majorHAnsi"/>
          <w:bCs/>
          <w:color w:val="000000"/>
          <w:sz w:val="22"/>
          <w:szCs w:val="22"/>
        </w:rPr>
      </w:pPr>
      <w:r w:rsidRPr="00EE7D3F">
        <w:rPr>
          <w:rFonts w:asciiTheme="majorHAnsi" w:hAnsiTheme="majorHAnsi"/>
          <w:sz w:val="22"/>
          <w:szCs w:val="22"/>
        </w:rPr>
        <w:t xml:space="preserve">- копию </w:t>
      </w:r>
      <w:r w:rsidRPr="00EE7D3F">
        <w:rPr>
          <w:rFonts w:asciiTheme="majorHAnsi" w:hAnsiTheme="majorHAnsi"/>
          <w:b/>
          <w:sz w:val="22"/>
          <w:szCs w:val="22"/>
          <w:u w:val="single"/>
        </w:rPr>
        <w:t>ВСЕХ</w:t>
      </w:r>
      <w:r w:rsidRPr="00EE7D3F">
        <w:rPr>
          <w:rFonts w:asciiTheme="majorHAnsi" w:hAnsiTheme="majorHAnsi"/>
          <w:sz w:val="22"/>
          <w:szCs w:val="22"/>
        </w:rPr>
        <w:t xml:space="preserve"> листов документа, удостоверяющего личность </w:t>
      </w:r>
      <w:r w:rsidRPr="00EE7D3F">
        <w:rPr>
          <w:rFonts w:asciiTheme="majorHAnsi" w:hAnsiTheme="majorHAnsi"/>
          <w:color w:val="000000"/>
          <w:sz w:val="22"/>
          <w:szCs w:val="22"/>
        </w:rPr>
        <w:t>(Согласно Постановлению Правительства Российской Федерации от 08.07.1997г. 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EE7D3F">
        <w:rPr>
          <w:rFonts w:asciiTheme="majorHAnsi" w:hAnsiTheme="majorHAnsi"/>
          <w:b/>
          <w:color w:val="000000"/>
          <w:sz w:val="22"/>
          <w:szCs w:val="22"/>
        </w:rPr>
        <w:t xml:space="preserve">» </w:t>
      </w:r>
      <w:r w:rsidRPr="00EE7D3F">
        <w:rPr>
          <w:rFonts w:asciiTheme="majorHAnsi" w:hAnsiTheme="majorHAnsi"/>
          <w:color w:val="000000"/>
          <w:sz w:val="22"/>
          <w:szCs w:val="22"/>
        </w:rPr>
        <w:t>паспорт состоит из обложки, приклеенных к обложке форзацев и содержит 20 страниц);</w:t>
      </w:r>
    </w:p>
    <w:p w:rsidR="007216D9" w:rsidRPr="00EE7D3F" w:rsidRDefault="007216D9" w:rsidP="00615CD2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HAnsi" w:hAnsiTheme="majorHAnsi"/>
          <w:b/>
          <w:sz w:val="22"/>
          <w:szCs w:val="22"/>
        </w:rPr>
      </w:pPr>
      <w:r w:rsidRPr="00EE7D3F">
        <w:rPr>
          <w:rFonts w:asciiTheme="majorHAnsi" w:hAnsiTheme="majorHAnsi"/>
          <w:b/>
          <w:sz w:val="22"/>
          <w:szCs w:val="22"/>
        </w:rPr>
        <w:t>Индивидуальные предприниматели предоставляют:</w:t>
      </w:r>
    </w:p>
    <w:p w:rsidR="007216D9" w:rsidRPr="00EE7D3F" w:rsidRDefault="007216D9" w:rsidP="00615CD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sz w:val="22"/>
          <w:szCs w:val="22"/>
        </w:rPr>
        <w:t xml:space="preserve"> - выписку из Единого реестра индивидуальных предпринимателей на текущую дату;</w:t>
      </w:r>
    </w:p>
    <w:p w:rsidR="007216D9" w:rsidRPr="00EE7D3F" w:rsidRDefault="007216D9" w:rsidP="00615CD2">
      <w:pPr>
        <w:ind w:right="283" w:firstLine="709"/>
        <w:jc w:val="both"/>
        <w:rPr>
          <w:rFonts w:asciiTheme="majorHAnsi" w:hAnsiTheme="majorHAnsi"/>
          <w:color w:val="000000"/>
          <w:sz w:val="22"/>
          <w:szCs w:val="22"/>
        </w:rPr>
      </w:pPr>
      <w:r w:rsidRPr="00EE7D3F">
        <w:rPr>
          <w:rFonts w:asciiTheme="majorHAnsi" w:hAnsiTheme="majorHAnsi"/>
          <w:sz w:val="22"/>
          <w:szCs w:val="22"/>
        </w:rPr>
        <w:t xml:space="preserve">- копию </w:t>
      </w:r>
      <w:r w:rsidRPr="00EE7D3F">
        <w:rPr>
          <w:rFonts w:asciiTheme="majorHAnsi" w:hAnsiTheme="majorHAnsi"/>
          <w:b/>
          <w:sz w:val="22"/>
          <w:szCs w:val="22"/>
          <w:u w:val="single"/>
        </w:rPr>
        <w:t>ВСЕХ</w:t>
      </w:r>
      <w:r w:rsidRPr="00EE7D3F">
        <w:rPr>
          <w:rFonts w:asciiTheme="majorHAnsi" w:hAnsiTheme="majorHAnsi"/>
          <w:sz w:val="22"/>
          <w:szCs w:val="22"/>
        </w:rPr>
        <w:t xml:space="preserve"> листов документа, удостоверяющего личность </w:t>
      </w:r>
      <w:r w:rsidRPr="00EE7D3F">
        <w:rPr>
          <w:rFonts w:asciiTheme="majorHAnsi" w:hAnsiTheme="majorHAnsi"/>
          <w:color w:val="000000"/>
          <w:sz w:val="22"/>
          <w:szCs w:val="22"/>
        </w:rPr>
        <w:t xml:space="preserve">(Согласно Постановлению Правительства Российской Федерации от 08.07.1997г. № 828 «Об утверждении Положения о </w:t>
      </w:r>
      <w:r w:rsidRPr="00EE7D3F">
        <w:rPr>
          <w:rFonts w:asciiTheme="majorHAnsi" w:hAnsiTheme="majorHAnsi"/>
          <w:color w:val="000000"/>
          <w:sz w:val="22"/>
          <w:szCs w:val="22"/>
        </w:rPr>
        <w:lastRenderedPageBreak/>
        <w:t>паспорте гражданина Российской Федерации, образца бланка и описания паспорта гражданина Российской Федерации</w:t>
      </w:r>
      <w:r w:rsidRPr="00EE7D3F">
        <w:rPr>
          <w:rFonts w:asciiTheme="majorHAnsi" w:hAnsiTheme="majorHAnsi"/>
          <w:b/>
          <w:color w:val="000000"/>
          <w:sz w:val="22"/>
          <w:szCs w:val="22"/>
        </w:rPr>
        <w:t xml:space="preserve">» </w:t>
      </w:r>
      <w:r w:rsidRPr="00EE7D3F">
        <w:rPr>
          <w:rFonts w:asciiTheme="majorHAnsi" w:hAnsiTheme="majorHAnsi"/>
          <w:color w:val="000000"/>
          <w:sz w:val="22"/>
          <w:szCs w:val="22"/>
        </w:rPr>
        <w:t>паспорт состоит из обложки, приклеенных к обложке форзацев и содержит 20 страниц).</w:t>
      </w:r>
    </w:p>
    <w:p w:rsidR="007216D9" w:rsidRPr="00EE7D3F" w:rsidRDefault="007216D9" w:rsidP="00615CD2">
      <w:pPr>
        <w:ind w:right="283" w:firstLine="567"/>
        <w:jc w:val="both"/>
        <w:rPr>
          <w:rFonts w:asciiTheme="majorHAnsi" w:hAnsiTheme="majorHAnsi"/>
          <w:sz w:val="22"/>
          <w:szCs w:val="22"/>
        </w:rPr>
      </w:pPr>
    </w:p>
    <w:p w:rsidR="007216D9" w:rsidRDefault="007216D9" w:rsidP="00615CD2">
      <w:pPr>
        <w:ind w:right="283" w:firstLine="567"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sz w:val="22"/>
          <w:szCs w:val="22"/>
        </w:rPr>
        <w:t xml:space="preserve"> Претендент имеет право отозвать зарегистрированную заявку до признания его участником аукциона посредством письменного уведомления. </w:t>
      </w:r>
    </w:p>
    <w:p w:rsidR="00615CD2" w:rsidRPr="00EE7D3F" w:rsidRDefault="00615CD2" w:rsidP="00615CD2">
      <w:pPr>
        <w:ind w:right="283" w:firstLine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Организатор торгов в праве в любое время отказаться от проведения аукциона. Задатки в данном случае возвращаются всем заявителям, в течение 3х рабочих дней.</w:t>
      </w:r>
    </w:p>
    <w:p w:rsidR="007216D9" w:rsidRPr="00EE7D3F" w:rsidRDefault="007216D9" w:rsidP="00615CD2">
      <w:pPr>
        <w:ind w:right="283" w:firstLine="567"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sz w:val="22"/>
          <w:szCs w:val="22"/>
        </w:rPr>
        <w:t xml:space="preserve"> Итоги аукциона подводятся в день его проведения по адресу: УР, г. Сарапул, ул. Красная Площадь, д. 8. </w:t>
      </w:r>
    </w:p>
    <w:p w:rsidR="007216D9" w:rsidRPr="00615CD2" w:rsidRDefault="007216D9" w:rsidP="00615CD2">
      <w:pPr>
        <w:ind w:right="283" w:firstLine="567"/>
        <w:jc w:val="both"/>
        <w:rPr>
          <w:rFonts w:asciiTheme="majorHAnsi" w:hAnsiTheme="majorHAnsi"/>
          <w:color w:val="FF0000"/>
          <w:sz w:val="22"/>
          <w:szCs w:val="22"/>
        </w:rPr>
      </w:pPr>
      <w:r w:rsidRPr="00EE7D3F">
        <w:rPr>
          <w:rFonts w:asciiTheme="majorHAnsi" w:hAnsiTheme="majorHAnsi"/>
          <w:sz w:val="22"/>
          <w:szCs w:val="22"/>
        </w:rPr>
        <w:t xml:space="preserve"> Договор купли - продажи заключается с победителем аукциона в течение пяти рабочих дней </w:t>
      </w:r>
      <w:proofErr w:type="gramStart"/>
      <w:r w:rsidRPr="00EE7D3F">
        <w:rPr>
          <w:rFonts w:asciiTheme="majorHAnsi" w:hAnsiTheme="majorHAnsi"/>
          <w:sz w:val="22"/>
          <w:szCs w:val="22"/>
        </w:rPr>
        <w:t>с даты подведения</w:t>
      </w:r>
      <w:proofErr w:type="gramEnd"/>
      <w:r w:rsidRPr="00EE7D3F">
        <w:rPr>
          <w:rFonts w:asciiTheme="majorHAnsi" w:hAnsiTheme="majorHAnsi"/>
          <w:sz w:val="22"/>
          <w:szCs w:val="22"/>
        </w:rPr>
        <w:t xml:space="preserve"> итогов аукциона; сумма внесенного им задатка засчитывается в счет исполнения обязательств по заключенному договору. Покупатель в течение десяти календарных дней </w:t>
      </w:r>
      <w:proofErr w:type="gramStart"/>
      <w:r w:rsidRPr="00EE7D3F">
        <w:rPr>
          <w:rFonts w:asciiTheme="majorHAnsi" w:hAnsiTheme="majorHAnsi"/>
          <w:sz w:val="22"/>
          <w:szCs w:val="22"/>
        </w:rPr>
        <w:t>с даты заключения</w:t>
      </w:r>
      <w:proofErr w:type="gramEnd"/>
      <w:r w:rsidRPr="00EE7D3F">
        <w:rPr>
          <w:rFonts w:asciiTheme="majorHAnsi" w:hAnsiTheme="majorHAnsi"/>
          <w:sz w:val="22"/>
          <w:szCs w:val="22"/>
        </w:rPr>
        <w:t xml:space="preserve"> договора купли-продажи оплачивает стоимость имущества и возмещает стоимость расходов, связанных с оценкой имущества в размере </w:t>
      </w:r>
      <w:r w:rsidR="00615CD2">
        <w:rPr>
          <w:rFonts w:asciiTheme="majorHAnsi" w:hAnsiTheme="majorHAnsi"/>
          <w:sz w:val="22"/>
          <w:szCs w:val="22"/>
        </w:rPr>
        <w:t>3 000 (три тысячи) рублей 00 копеек по каждому из лотов.</w:t>
      </w:r>
    </w:p>
    <w:p w:rsidR="007216D9" w:rsidRDefault="007216D9" w:rsidP="00615CD2">
      <w:pPr>
        <w:ind w:right="283" w:firstLine="567"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sz w:val="22"/>
          <w:szCs w:val="22"/>
        </w:rPr>
        <w:t xml:space="preserve"> Суммы задатка возвращаются участникам аукциона, за исключением его победителя, в течение пяти дней </w:t>
      </w:r>
      <w:proofErr w:type="gramStart"/>
      <w:r w:rsidRPr="00EE7D3F">
        <w:rPr>
          <w:rFonts w:asciiTheme="majorHAnsi" w:hAnsiTheme="majorHAnsi"/>
          <w:sz w:val="22"/>
          <w:szCs w:val="22"/>
        </w:rPr>
        <w:t>с даты подведения</w:t>
      </w:r>
      <w:proofErr w:type="gramEnd"/>
      <w:r w:rsidRPr="00EE7D3F">
        <w:rPr>
          <w:rFonts w:asciiTheme="majorHAnsi" w:hAnsiTheme="majorHAnsi"/>
          <w:sz w:val="22"/>
          <w:szCs w:val="22"/>
        </w:rPr>
        <w:t xml:space="preserve"> итогов аукциона.</w:t>
      </w:r>
    </w:p>
    <w:p w:rsidR="007216D9" w:rsidRPr="00EE7D3F" w:rsidRDefault="007216D9" w:rsidP="00615CD2">
      <w:pPr>
        <w:ind w:right="283" w:firstLine="567"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EE7D3F">
        <w:rPr>
          <w:rFonts w:asciiTheme="majorHAnsi" w:hAnsiTheme="majorHAnsi"/>
          <w:sz w:val="22"/>
          <w:szCs w:val="22"/>
        </w:rPr>
        <w:t xml:space="preserve">Получить бланки документов, необходимых для участия в аукционе, иную информацию можно в управлении имущественных отношений Администрации города Сарапула по адресу: г. Сарапул, ул. Красная Площадь, д. 8, </w:t>
      </w:r>
      <w:proofErr w:type="spellStart"/>
      <w:r w:rsidRPr="00EE7D3F">
        <w:rPr>
          <w:rFonts w:asciiTheme="majorHAnsi" w:hAnsiTheme="majorHAnsi"/>
          <w:sz w:val="22"/>
          <w:szCs w:val="22"/>
        </w:rPr>
        <w:t>каб</w:t>
      </w:r>
      <w:proofErr w:type="spellEnd"/>
      <w:r w:rsidRPr="00EE7D3F">
        <w:rPr>
          <w:rFonts w:asciiTheme="majorHAnsi" w:hAnsiTheme="majorHAnsi"/>
          <w:sz w:val="22"/>
          <w:szCs w:val="22"/>
        </w:rPr>
        <w:t xml:space="preserve">. 209, тел. 8 (34147) 4-18-90 (контактное лицо - </w:t>
      </w:r>
      <w:proofErr w:type="spellStart"/>
      <w:r w:rsidRPr="00EE7D3F">
        <w:rPr>
          <w:rFonts w:asciiTheme="majorHAnsi" w:hAnsiTheme="majorHAnsi"/>
          <w:sz w:val="22"/>
          <w:szCs w:val="22"/>
        </w:rPr>
        <w:t>Шампарова</w:t>
      </w:r>
      <w:proofErr w:type="spellEnd"/>
      <w:r w:rsidRPr="00EE7D3F">
        <w:rPr>
          <w:rFonts w:asciiTheme="majorHAnsi" w:hAnsiTheme="majorHAnsi"/>
          <w:sz w:val="22"/>
          <w:szCs w:val="22"/>
        </w:rPr>
        <w:t xml:space="preserve"> Ирина Владимировна), а также в сети интернет - на официальном сайте муниципального образования «Город Сарапул», на сайте </w:t>
      </w:r>
      <w:hyperlink r:id="rId7" w:history="1">
        <w:r w:rsidRPr="00EE7D3F">
          <w:rPr>
            <w:rFonts w:asciiTheme="majorHAnsi" w:hAnsiTheme="majorHAnsi"/>
            <w:color w:val="0000FF"/>
            <w:sz w:val="22"/>
            <w:szCs w:val="22"/>
            <w:u w:val="single"/>
            <w:lang w:val="en-US"/>
          </w:rPr>
          <w:t>www</w:t>
        </w:r>
        <w:r w:rsidRPr="00EE7D3F">
          <w:rPr>
            <w:rFonts w:asciiTheme="majorHAnsi" w:hAnsiTheme="majorHAnsi"/>
            <w:color w:val="0000FF"/>
            <w:sz w:val="22"/>
            <w:szCs w:val="22"/>
            <w:u w:val="single"/>
          </w:rPr>
          <w:t>.</w:t>
        </w:r>
        <w:proofErr w:type="spellStart"/>
        <w:r w:rsidRPr="00EE7D3F">
          <w:rPr>
            <w:rFonts w:asciiTheme="majorHAnsi" w:hAnsiTheme="majorHAnsi"/>
            <w:color w:val="0000FF"/>
            <w:sz w:val="22"/>
            <w:szCs w:val="22"/>
            <w:u w:val="single"/>
            <w:lang w:val="en-US"/>
          </w:rPr>
          <w:t>torgi</w:t>
        </w:r>
        <w:proofErr w:type="spellEnd"/>
        <w:r w:rsidRPr="00EE7D3F">
          <w:rPr>
            <w:rFonts w:asciiTheme="majorHAnsi" w:hAnsiTheme="majorHAnsi"/>
            <w:color w:val="0000FF"/>
            <w:sz w:val="22"/>
            <w:szCs w:val="22"/>
            <w:u w:val="single"/>
          </w:rPr>
          <w:t>.</w:t>
        </w:r>
        <w:proofErr w:type="spellStart"/>
        <w:r w:rsidRPr="00EE7D3F">
          <w:rPr>
            <w:rFonts w:asciiTheme="majorHAnsi" w:hAnsiTheme="majorHAnsi"/>
            <w:color w:val="0000FF"/>
            <w:sz w:val="22"/>
            <w:szCs w:val="22"/>
            <w:u w:val="single"/>
            <w:lang w:val="en-US"/>
          </w:rPr>
          <w:t>gov</w:t>
        </w:r>
        <w:proofErr w:type="spellEnd"/>
        <w:r w:rsidRPr="00EE7D3F">
          <w:rPr>
            <w:rFonts w:asciiTheme="majorHAnsi" w:hAnsiTheme="majorHAnsi"/>
            <w:color w:val="0000FF"/>
            <w:sz w:val="22"/>
            <w:szCs w:val="22"/>
            <w:u w:val="single"/>
          </w:rPr>
          <w:t>.</w:t>
        </w:r>
        <w:proofErr w:type="spellStart"/>
        <w:r w:rsidRPr="00EE7D3F">
          <w:rPr>
            <w:rFonts w:asciiTheme="majorHAnsi" w:hAnsiTheme="majorHAnsi"/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EE7D3F">
        <w:rPr>
          <w:rFonts w:asciiTheme="majorHAnsi" w:hAnsiTheme="majorHAnsi"/>
          <w:sz w:val="22"/>
          <w:szCs w:val="22"/>
        </w:rPr>
        <w:t xml:space="preserve">. </w:t>
      </w:r>
      <w:proofErr w:type="gramEnd"/>
    </w:p>
    <w:p w:rsidR="007216D9" w:rsidRPr="00EE7D3F" w:rsidRDefault="007216D9" w:rsidP="00615CD2">
      <w:pPr>
        <w:ind w:right="283" w:firstLine="567"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sz w:val="22"/>
          <w:szCs w:val="22"/>
        </w:rPr>
        <w:t xml:space="preserve">       </w:t>
      </w:r>
    </w:p>
    <w:p w:rsidR="007216D9" w:rsidRPr="00EE7D3F" w:rsidRDefault="007216D9" w:rsidP="00615CD2">
      <w:pPr>
        <w:ind w:right="283" w:firstLine="709"/>
        <w:jc w:val="both"/>
        <w:rPr>
          <w:rFonts w:asciiTheme="majorHAnsi" w:hAnsiTheme="majorHAnsi"/>
          <w:sz w:val="22"/>
          <w:szCs w:val="22"/>
        </w:rPr>
      </w:pPr>
    </w:p>
    <w:p w:rsidR="007216D9" w:rsidRPr="00EE7D3F" w:rsidRDefault="007216D9" w:rsidP="00615CD2">
      <w:pPr>
        <w:ind w:right="283" w:firstLine="709"/>
        <w:jc w:val="both"/>
        <w:rPr>
          <w:rFonts w:asciiTheme="majorHAnsi" w:hAnsiTheme="majorHAnsi"/>
          <w:sz w:val="22"/>
          <w:szCs w:val="22"/>
        </w:rPr>
      </w:pPr>
    </w:p>
    <w:p w:rsidR="007216D9" w:rsidRPr="00EE7D3F" w:rsidRDefault="007216D9" w:rsidP="00615CD2">
      <w:pPr>
        <w:ind w:right="283" w:firstLine="709"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sz w:val="22"/>
          <w:szCs w:val="22"/>
        </w:rPr>
        <w:t xml:space="preserve">Председатель ликвидационной комиссии </w:t>
      </w:r>
    </w:p>
    <w:p w:rsidR="007216D9" w:rsidRPr="00EE7D3F" w:rsidRDefault="007216D9" w:rsidP="00615CD2">
      <w:pPr>
        <w:ind w:right="283" w:firstLine="709"/>
        <w:jc w:val="both"/>
        <w:rPr>
          <w:rFonts w:asciiTheme="majorHAnsi" w:hAnsiTheme="majorHAnsi"/>
          <w:sz w:val="22"/>
          <w:szCs w:val="22"/>
        </w:rPr>
      </w:pPr>
      <w:r w:rsidRPr="00EE7D3F">
        <w:rPr>
          <w:rFonts w:asciiTheme="majorHAnsi" w:hAnsiTheme="majorHAnsi"/>
          <w:sz w:val="22"/>
          <w:szCs w:val="22"/>
        </w:rPr>
        <w:t xml:space="preserve">МУП г. Сарапула «Ритуальные услуги»                                                          Н.И. </w:t>
      </w:r>
      <w:proofErr w:type="spellStart"/>
      <w:r w:rsidRPr="00EE7D3F">
        <w:rPr>
          <w:rFonts w:asciiTheme="majorHAnsi" w:hAnsiTheme="majorHAnsi"/>
          <w:sz w:val="22"/>
          <w:szCs w:val="22"/>
        </w:rPr>
        <w:t>Крыласов</w:t>
      </w:r>
      <w:proofErr w:type="spellEnd"/>
      <w:r w:rsidRPr="00EE7D3F">
        <w:rPr>
          <w:rFonts w:asciiTheme="majorHAnsi" w:hAnsiTheme="majorHAnsi"/>
          <w:sz w:val="22"/>
          <w:szCs w:val="22"/>
        </w:rPr>
        <w:t xml:space="preserve">                                          </w:t>
      </w:r>
    </w:p>
    <w:p w:rsidR="007216D9" w:rsidRDefault="007216D9" w:rsidP="00615CD2">
      <w:pPr>
        <w:pStyle w:val="ConsPlusNormal"/>
        <w:ind w:firstLine="709"/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:rsidR="00284865" w:rsidRDefault="00284865" w:rsidP="00615CD2">
      <w:pPr>
        <w:pStyle w:val="ConsPlusNormal"/>
        <w:ind w:firstLine="709"/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:rsidR="00284865" w:rsidRDefault="00284865" w:rsidP="00615CD2">
      <w:pPr>
        <w:pStyle w:val="ConsPlusNormal"/>
        <w:ind w:firstLine="709"/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:rsidR="00284865" w:rsidRDefault="00284865" w:rsidP="00615CD2">
      <w:pPr>
        <w:pStyle w:val="ConsPlusNormal"/>
        <w:ind w:firstLine="709"/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:rsidR="00284865" w:rsidRDefault="00284865" w:rsidP="00615CD2">
      <w:pPr>
        <w:pStyle w:val="ConsPlusNormal"/>
        <w:ind w:firstLine="709"/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:rsidR="00284865" w:rsidRDefault="00284865" w:rsidP="00615CD2">
      <w:pPr>
        <w:pStyle w:val="ConsPlusNormal"/>
        <w:ind w:firstLine="709"/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:rsidR="00284865" w:rsidRDefault="00284865" w:rsidP="00615CD2">
      <w:pPr>
        <w:pStyle w:val="ConsPlusNormal"/>
        <w:ind w:firstLine="709"/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:rsidR="00284865" w:rsidRDefault="00284865" w:rsidP="00615CD2">
      <w:pPr>
        <w:pStyle w:val="ConsPlusNormal"/>
        <w:ind w:firstLine="709"/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:rsidR="00284865" w:rsidRDefault="00284865" w:rsidP="00615CD2">
      <w:pPr>
        <w:pStyle w:val="ConsPlusNormal"/>
        <w:ind w:firstLine="709"/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:rsidR="00284865" w:rsidRDefault="00284865" w:rsidP="00615CD2">
      <w:pPr>
        <w:pStyle w:val="ConsPlusNormal"/>
        <w:ind w:firstLine="709"/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:rsidR="00284865" w:rsidRDefault="00284865" w:rsidP="00615CD2">
      <w:pPr>
        <w:pStyle w:val="ConsPlusNormal"/>
        <w:ind w:firstLine="709"/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:rsidR="00284865" w:rsidRDefault="00284865" w:rsidP="00615CD2">
      <w:pPr>
        <w:pStyle w:val="ConsPlusNormal"/>
        <w:ind w:firstLine="709"/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:rsidR="00284865" w:rsidRDefault="00284865" w:rsidP="00615CD2">
      <w:pPr>
        <w:pStyle w:val="ConsPlusNormal"/>
        <w:ind w:firstLine="709"/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:rsidR="00284865" w:rsidRDefault="00284865" w:rsidP="00615CD2">
      <w:pPr>
        <w:pStyle w:val="ConsPlusNormal"/>
        <w:ind w:firstLine="709"/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:rsidR="00284865" w:rsidRDefault="00284865" w:rsidP="00615CD2">
      <w:pPr>
        <w:pStyle w:val="ConsPlusNormal"/>
        <w:ind w:firstLine="709"/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:rsidR="00284865" w:rsidRDefault="00284865" w:rsidP="00615CD2">
      <w:pPr>
        <w:pStyle w:val="ConsPlusNormal"/>
        <w:ind w:firstLine="709"/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:rsidR="00284865" w:rsidRDefault="00284865" w:rsidP="00615CD2">
      <w:pPr>
        <w:pStyle w:val="ConsPlusNormal"/>
        <w:ind w:firstLine="709"/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:rsidR="00284865" w:rsidRDefault="00284865" w:rsidP="00615CD2">
      <w:pPr>
        <w:pStyle w:val="ConsPlusNormal"/>
        <w:ind w:firstLine="709"/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:rsidR="00284865" w:rsidRDefault="00284865" w:rsidP="00615CD2">
      <w:pPr>
        <w:pStyle w:val="ConsPlusNormal"/>
        <w:ind w:firstLine="709"/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:rsidR="00284865" w:rsidRDefault="00284865" w:rsidP="00615CD2">
      <w:pPr>
        <w:pStyle w:val="ConsPlusNormal"/>
        <w:ind w:firstLine="709"/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:rsidR="00284865" w:rsidRDefault="00284865" w:rsidP="00615CD2">
      <w:pPr>
        <w:pStyle w:val="ConsPlusNormal"/>
        <w:ind w:firstLine="709"/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:rsidR="00284865" w:rsidRDefault="00284865" w:rsidP="00615CD2">
      <w:pPr>
        <w:pStyle w:val="ConsPlusNormal"/>
        <w:ind w:firstLine="709"/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:rsidR="00284865" w:rsidRDefault="00284865" w:rsidP="00615CD2">
      <w:pPr>
        <w:pStyle w:val="ConsPlusNormal"/>
        <w:ind w:firstLine="709"/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:rsidR="00284865" w:rsidRDefault="00284865" w:rsidP="00615CD2">
      <w:pPr>
        <w:pStyle w:val="ConsPlusNormal"/>
        <w:ind w:firstLine="709"/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:rsidR="00284865" w:rsidRDefault="00284865" w:rsidP="00615CD2">
      <w:pPr>
        <w:pStyle w:val="ConsPlusNormal"/>
        <w:ind w:firstLine="709"/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:rsidR="00284865" w:rsidRDefault="00284865" w:rsidP="00615CD2">
      <w:pPr>
        <w:pStyle w:val="ConsPlusNormal"/>
        <w:ind w:firstLine="709"/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:rsidR="00284865" w:rsidRDefault="00284865" w:rsidP="00615CD2">
      <w:pPr>
        <w:pStyle w:val="ConsPlusNormal"/>
        <w:ind w:firstLine="709"/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:rsidR="00284865" w:rsidRDefault="00284865" w:rsidP="00615CD2">
      <w:pPr>
        <w:pStyle w:val="ConsPlusNormal"/>
        <w:ind w:firstLine="709"/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:rsidR="00284865" w:rsidRDefault="00284865" w:rsidP="00615CD2">
      <w:pPr>
        <w:pStyle w:val="ConsPlusNormal"/>
        <w:ind w:firstLine="709"/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:rsidR="00284865" w:rsidRDefault="00284865" w:rsidP="00615CD2">
      <w:pPr>
        <w:pStyle w:val="ConsPlusNormal"/>
        <w:ind w:firstLine="709"/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:rsidR="00284865" w:rsidRDefault="00284865" w:rsidP="00615CD2">
      <w:pPr>
        <w:pStyle w:val="ConsPlusNormal"/>
        <w:ind w:firstLine="709"/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:rsidR="00284865" w:rsidRPr="00CB78D0" w:rsidRDefault="00284865" w:rsidP="00284865">
      <w:pPr>
        <w:jc w:val="center"/>
      </w:pPr>
      <w:r w:rsidRPr="00CB78D0">
        <w:lastRenderedPageBreak/>
        <w:t>ОПИСЬ</w:t>
      </w:r>
    </w:p>
    <w:p w:rsidR="00284865" w:rsidRPr="00CB78D0" w:rsidRDefault="00284865" w:rsidP="00284865">
      <w:pPr>
        <w:jc w:val="center"/>
      </w:pPr>
    </w:p>
    <w:p w:rsidR="00284865" w:rsidRPr="00CB78D0" w:rsidRDefault="00284865" w:rsidP="00284865">
      <w:pPr>
        <w:jc w:val="center"/>
      </w:pPr>
      <w:r w:rsidRPr="00CB78D0">
        <w:t xml:space="preserve">представленных документов для участия в аукционе по продаже </w:t>
      </w:r>
    </w:p>
    <w:p w:rsidR="00284865" w:rsidRPr="00EF4553" w:rsidRDefault="00284865" w:rsidP="00284865">
      <w:pPr>
        <w:ind w:left="-1" w:rightChars="-142" w:right="-284"/>
        <w:jc w:val="center"/>
        <w:rPr>
          <w:rFonts w:eastAsia="Calibri"/>
          <w:color w:val="000000"/>
        </w:rPr>
      </w:pPr>
      <w:r w:rsidRPr="00EF4553">
        <w:rPr>
          <w:rFonts w:eastAsia="Calibri"/>
          <w:color w:val="000000"/>
        </w:rPr>
        <w:t>имущества закрепленного на праве хозяйственного ведения</w:t>
      </w:r>
    </w:p>
    <w:p w:rsidR="00284865" w:rsidRPr="00EF4553" w:rsidRDefault="00284865" w:rsidP="00284865">
      <w:pPr>
        <w:ind w:left="-1" w:rightChars="-142" w:right="-284"/>
        <w:jc w:val="center"/>
        <w:rPr>
          <w:rFonts w:eastAsia="Calibri"/>
          <w:color w:val="000000"/>
        </w:rPr>
      </w:pPr>
      <w:r w:rsidRPr="00EF4553">
        <w:rPr>
          <w:rFonts w:eastAsia="Calibri"/>
          <w:color w:val="000000"/>
        </w:rPr>
        <w:t xml:space="preserve"> за МУП г. Сарапула «Ритуальные услуги» </w:t>
      </w:r>
    </w:p>
    <w:p w:rsidR="00284865" w:rsidRPr="00CB78D0" w:rsidRDefault="00284865" w:rsidP="00284865">
      <w:pPr>
        <w:jc w:val="both"/>
      </w:pPr>
    </w:p>
    <w:p w:rsidR="00284865" w:rsidRPr="00CB78D0" w:rsidRDefault="00284865" w:rsidP="00284865">
      <w:pPr>
        <w:jc w:val="both"/>
      </w:pPr>
      <w:r w:rsidRPr="00CB78D0">
        <w:t>1.________________________________________________________________________</w:t>
      </w:r>
    </w:p>
    <w:p w:rsidR="00284865" w:rsidRPr="00CB78D0" w:rsidRDefault="00284865" w:rsidP="00284865">
      <w:pPr>
        <w:jc w:val="both"/>
      </w:pPr>
    </w:p>
    <w:p w:rsidR="00284865" w:rsidRPr="00CB78D0" w:rsidRDefault="00284865" w:rsidP="00284865">
      <w:pPr>
        <w:jc w:val="both"/>
      </w:pPr>
      <w:r w:rsidRPr="00CB78D0">
        <w:t>2.________________________________________________________________________</w:t>
      </w:r>
    </w:p>
    <w:p w:rsidR="00284865" w:rsidRPr="00CB78D0" w:rsidRDefault="00284865" w:rsidP="00284865">
      <w:pPr>
        <w:jc w:val="both"/>
      </w:pPr>
    </w:p>
    <w:p w:rsidR="00284865" w:rsidRPr="00CB78D0" w:rsidRDefault="00284865" w:rsidP="00284865">
      <w:pPr>
        <w:jc w:val="both"/>
      </w:pPr>
      <w:r w:rsidRPr="00CB78D0">
        <w:t>3.________________________________________________________________________</w:t>
      </w:r>
    </w:p>
    <w:p w:rsidR="00284865" w:rsidRPr="00CB78D0" w:rsidRDefault="00284865" w:rsidP="00284865">
      <w:pPr>
        <w:jc w:val="both"/>
      </w:pPr>
    </w:p>
    <w:p w:rsidR="00284865" w:rsidRPr="00CB78D0" w:rsidRDefault="00284865" w:rsidP="00284865">
      <w:pPr>
        <w:jc w:val="both"/>
      </w:pPr>
      <w:r w:rsidRPr="00CB78D0">
        <w:t>4.________________________________________________________________________</w:t>
      </w:r>
    </w:p>
    <w:p w:rsidR="00284865" w:rsidRPr="00CB78D0" w:rsidRDefault="00284865" w:rsidP="00284865">
      <w:pPr>
        <w:jc w:val="both"/>
      </w:pPr>
    </w:p>
    <w:p w:rsidR="00284865" w:rsidRPr="00CB78D0" w:rsidRDefault="00284865" w:rsidP="00284865">
      <w:pPr>
        <w:jc w:val="both"/>
      </w:pPr>
      <w:r w:rsidRPr="00CB78D0">
        <w:t>5.________________________________________________________________________</w:t>
      </w:r>
    </w:p>
    <w:p w:rsidR="00284865" w:rsidRPr="00CB78D0" w:rsidRDefault="00284865" w:rsidP="00284865">
      <w:pPr>
        <w:jc w:val="both"/>
      </w:pPr>
    </w:p>
    <w:p w:rsidR="00284865" w:rsidRPr="00CB78D0" w:rsidRDefault="00284865" w:rsidP="00284865">
      <w:pPr>
        <w:jc w:val="both"/>
      </w:pPr>
      <w:r w:rsidRPr="00CB78D0">
        <w:t>6.________________________________________________________________________</w:t>
      </w:r>
    </w:p>
    <w:p w:rsidR="00284865" w:rsidRPr="00CB78D0" w:rsidRDefault="00284865" w:rsidP="00284865">
      <w:pPr>
        <w:jc w:val="both"/>
      </w:pPr>
    </w:p>
    <w:p w:rsidR="00284865" w:rsidRPr="00CB78D0" w:rsidRDefault="00284865" w:rsidP="00284865">
      <w:pPr>
        <w:jc w:val="both"/>
      </w:pPr>
      <w:r w:rsidRPr="00CB78D0">
        <w:t>7.________________________________________________________________________</w:t>
      </w:r>
    </w:p>
    <w:p w:rsidR="00284865" w:rsidRPr="00CB78D0" w:rsidRDefault="00284865" w:rsidP="00284865">
      <w:pPr>
        <w:jc w:val="both"/>
      </w:pPr>
    </w:p>
    <w:p w:rsidR="00284865" w:rsidRPr="00CB78D0" w:rsidRDefault="00284865" w:rsidP="00284865">
      <w:pPr>
        <w:jc w:val="both"/>
      </w:pPr>
      <w:r w:rsidRPr="00CB78D0">
        <w:t>8.________________________________________________________________________</w:t>
      </w:r>
    </w:p>
    <w:p w:rsidR="00284865" w:rsidRPr="00CB78D0" w:rsidRDefault="00284865" w:rsidP="00284865">
      <w:pPr>
        <w:jc w:val="both"/>
      </w:pPr>
    </w:p>
    <w:p w:rsidR="00284865" w:rsidRPr="00CB78D0" w:rsidRDefault="00284865" w:rsidP="00284865">
      <w:pPr>
        <w:jc w:val="both"/>
      </w:pPr>
      <w:r w:rsidRPr="00CB78D0">
        <w:t>9.________________________________________________________________________</w:t>
      </w:r>
    </w:p>
    <w:p w:rsidR="00284865" w:rsidRPr="00CB78D0" w:rsidRDefault="00284865" w:rsidP="00284865">
      <w:pPr>
        <w:jc w:val="both"/>
      </w:pPr>
    </w:p>
    <w:p w:rsidR="00284865" w:rsidRPr="00CB78D0" w:rsidRDefault="00284865" w:rsidP="00284865">
      <w:pPr>
        <w:jc w:val="both"/>
      </w:pPr>
      <w:r w:rsidRPr="00CB78D0">
        <w:t>10._______________________________________________________________________</w:t>
      </w:r>
    </w:p>
    <w:p w:rsidR="00284865" w:rsidRPr="00CB78D0" w:rsidRDefault="00284865" w:rsidP="00284865">
      <w:pPr>
        <w:jc w:val="both"/>
      </w:pPr>
    </w:p>
    <w:p w:rsidR="00284865" w:rsidRPr="00CB78D0" w:rsidRDefault="00284865" w:rsidP="00284865">
      <w:pPr>
        <w:jc w:val="both"/>
      </w:pPr>
    </w:p>
    <w:p w:rsidR="00284865" w:rsidRPr="00CB78D0" w:rsidRDefault="00284865" w:rsidP="00284865">
      <w:pPr>
        <w:keepNext/>
        <w:spacing w:before="240" w:after="60"/>
        <w:outlineLvl w:val="0"/>
        <w:rPr>
          <w:kern w:val="28"/>
        </w:rPr>
      </w:pPr>
      <w:r w:rsidRPr="00CB78D0">
        <w:rPr>
          <w:kern w:val="28"/>
        </w:rPr>
        <w:t>Подпись: _____________   __________________________________________________</w:t>
      </w:r>
    </w:p>
    <w:p w:rsidR="00284865" w:rsidRPr="00CB78D0" w:rsidRDefault="00284865" w:rsidP="00284865">
      <w:pPr>
        <w:jc w:val="both"/>
      </w:pPr>
      <w:r w:rsidRPr="00CB78D0">
        <w:t xml:space="preserve">                                                                                 (Ф.И.О.) </w:t>
      </w:r>
    </w:p>
    <w:p w:rsidR="00284865" w:rsidRPr="00CB78D0" w:rsidRDefault="00284865" w:rsidP="00284865">
      <w:pPr>
        <w:jc w:val="both"/>
      </w:pPr>
      <w:r w:rsidRPr="00CB78D0">
        <w:t>М.П.</w:t>
      </w:r>
    </w:p>
    <w:p w:rsidR="00284865" w:rsidRPr="00CB78D0" w:rsidRDefault="00284865" w:rsidP="00284865">
      <w:pPr>
        <w:jc w:val="both"/>
      </w:pPr>
    </w:p>
    <w:p w:rsidR="00284865" w:rsidRPr="00CB78D0" w:rsidRDefault="00284865" w:rsidP="00284865">
      <w:pPr>
        <w:jc w:val="both"/>
      </w:pPr>
      <w:r w:rsidRPr="00CB78D0">
        <w:t>Принято:</w:t>
      </w:r>
    </w:p>
    <w:p w:rsidR="00284865" w:rsidRPr="00CB78D0" w:rsidRDefault="00284865" w:rsidP="00284865">
      <w:pPr>
        <w:jc w:val="both"/>
      </w:pPr>
    </w:p>
    <w:p w:rsidR="00284865" w:rsidRPr="00CB78D0" w:rsidRDefault="00284865" w:rsidP="00284865">
      <w:pPr>
        <w:jc w:val="both"/>
      </w:pPr>
      <w:r w:rsidRPr="00CB78D0">
        <w:t>час</w:t>
      </w:r>
      <w:proofErr w:type="gramStart"/>
      <w:r w:rsidRPr="00CB78D0">
        <w:t>.</w:t>
      </w:r>
      <w:proofErr w:type="gramEnd"/>
      <w:r w:rsidRPr="00CB78D0">
        <w:t xml:space="preserve">______  </w:t>
      </w:r>
      <w:proofErr w:type="gramStart"/>
      <w:r w:rsidRPr="00CB78D0">
        <w:t>м</w:t>
      </w:r>
      <w:proofErr w:type="gramEnd"/>
      <w:r w:rsidRPr="00CB78D0">
        <w:t>ин.___</w:t>
      </w:r>
      <w:r>
        <w:t>____ “______”_______________202___</w:t>
      </w:r>
      <w:r w:rsidRPr="00CB78D0">
        <w:t>г. за  №__________________</w:t>
      </w:r>
    </w:p>
    <w:p w:rsidR="00284865" w:rsidRPr="00CB78D0" w:rsidRDefault="00284865" w:rsidP="00284865">
      <w:pPr>
        <w:jc w:val="both"/>
      </w:pPr>
    </w:p>
    <w:p w:rsidR="00284865" w:rsidRPr="00CB78D0" w:rsidRDefault="00284865" w:rsidP="00284865">
      <w:pPr>
        <w:tabs>
          <w:tab w:val="left" w:pos="0"/>
          <w:tab w:val="center" w:pos="540"/>
        </w:tabs>
        <w:ind w:rightChars="-500" w:right="-1000" w:firstLine="2"/>
        <w:jc w:val="both"/>
        <w:rPr>
          <w:rFonts w:eastAsia="Calibri"/>
          <w:color w:val="000000"/>
        </w:rPr>
      </w:pPr>
      <w:r w:rsidRPr="00CB78D0">
        <w:rPr>
          <w:rFonts w:eastAsia="Calibri"/>
          <w:color w:val="000000"/>
        </w:rPr>
        <w:t>Подпись уполномоченного лица «Организатора аукциона»: ____________   ___________________</w:t>
      </w:r>
    </w:p>
    <w:p w:rsidR="00284865" w:rsidRPr="00CB78D0" w:rsidRDefault="00284865" w:rsidP="00284865">
      <w:pPr>
        <w:jc w:val="both"/>
      </w:pPr>
    </w:p>
    <w:p w:rsidR="00284865" w:rsidRPr="00CB78D0" w:rsidRDefault="00284865" w:rsidP="00284865">
      <w:pPr>
        <w:jc w:val="both"/>
      </w:pPr>
    </w:p>
    <w:p w:rsidR="00284865" w:rsidRPr="00CB78D0" w:rsidRDefault="00284865" w:rsidP="00284865">
      <w:pPr>
        <w:jc w:val="both"/>
      </w:pPr>
    </w:p>
    <w:p w:rsidR="00284865" w:rsidRPr="00CB78D0" w:rsidRDefault="00284865" w:rsidP="00284865">
      <w:pPr>
        <w:jc w:val="both"/>
      </w:pPr>
    </w:p>
    <w:p w:rsidR="00284865" w:rsidRPr="00CB78D0" w:rsidRDefault="00284865" w:rsidP="00284865">
      <w:pPr>
        <w:jc w:val="both"/>
      </w:pPr>
    </w:p>
    <w:p w:rsidR="00284865" w:rsidRPr="00CB78D0" w:rsidRDefault="00284865" w:rsidP="00284865">
      <w:pPr>
        <w:jc w:val="both"/>
      </w:pPr>
    </w:p>
    <w:p w:rsidR="00284865" w:rsidRPr="00CB78D0" w:rsidRDefault="00284865" w:rsidP="00284865">
      <w:pPr>
        <w:jc w:val="both"/>
      </w:pPr>
    </w:p>
    <w:p w:rsidR="00284865" w:rsidRPr="00CB78D0" w:rsidRDefault="00284865" w:rsidP="00284865">
      <w:pPr>
        <w:jc w:val="both"/>
      </w:pPr>
    </w:p>
    <w:p w:rsidR="00284865" w:rsidRPr="00CB78D0" w:rsidRDefault="00284865" w:rsidP="00284865">
      <w:pPr>
        <w:jc w:val="both"/>
      </w:pPr>
    </w:p>
    <w:p w:rsidR="00284865" w:rsidRPr="00CB78D0" w:rsidRDefault="00284865" w:rsidP="00284865">
      <w:pPr>
        <w:jc w:val="both"/>
      </w:pPr>
    </w:p>
    <w:p w:rsidR="00284865" w:rsidRPr="00CB78D0" w:rsidRDefault="00284865" w:rsidP="00284865">
      <w:pPr>
        <w:jc w:val="both"/>
      </w:pPr>
    </w:p>
    <w:p w:rsidR="00284865" w:rsidRPr="00CB78D0" w:rsidRDefault="00284865" w:rsidP="00284865">
      <w:pPr>
        <w:jc w:val="both"/>
      </w:pPr>
    </w:p>
    <w:p w:rsidR="00284865" w:rsidRPr="00CB78D0" w:rsidRDefault="00284865" w:rsidP="00284865">
      <w:pPr>
        <w:jc w:val="both"/>
      </w:pPr>
    </w:p>
    <w:p w:rsidR="00284865" w:rsidRPr="00CB78D0" w:rsidRDefault="00284865" w:rsidP="00284865">
      <w:pPr>
        <w:jc w:val="both"/>
      </w:pPr>
    </w:p>
    <w:p w:rsidR="00284865" w:rsidRPr="00CB78D0" w:rsidRDefault="00284865" w:rsidP="00284865">
      <w:pPr>
        <w:jc w:val="both"/>
      </w:pPr>
    </w:p>
    <w:p w:rsidR="00284865" w:rsidRPr="00CB78D0" w:rsidRDefault="00284865" w:rsidP="00284865">
      <w:pPr>
        <w:jc w:val="both"/>
      </w:pPr>
    </w:p>
    <w:p w:rsidR="00284865" w:rsidRPr="00CB78D0" w:rsidRDefault="00284865" w:rsidP="00284865">
      <w:pPr>
        <w:jc w:val="both"/>
      </w:pPr>
    </w:p>
    <w:p w:rsidR="00284865" w:rsidRPr="00CB78D0" w:rsidRDefault="00284865" w:rsidP="00284865">
      <w:pPr>
        <w:jc w:val="both"/>
      </w:pPr>
    </w:p>
    <w:p w:rsidR="00284865" w:rsidRPr="00CB78D0" w:rsidRDefault="00284865" w:rsidP="00284865">
      <w:pPr>
        <w:jc w:val="both"/>
      </w:pPr>
    </w:p>
    <w:p w:rsidR="00284865" w:rsidRPr="00CB78D0" w:rsidRDefault="00284865" w:rsidP="00284865">
      <w:pPr>
        <w:jc w:val="both"/>
      </w:pPr>
    </w:p>
    <w:p w:rsidR="00284865" w:rsidRPr="00CB78D0" w:rsidRDefault="00284865" w:rsidP="00284865">
      <w:pPr>
        <w:jc w:val="both"/>
      </w:pPr>
    </w:p>
    <w:p w:rsidR="00284865" w:rsidRPr="00CB78D0" w:rsidRDefault="00284865" w:rsidP="00284865">
      <w:pPr>
        <w:jc w:val="both"/>
      </w:pPr>
    </w:p>
    <w:p w:rsidR="00284865" w:rsidRPr="00CB78D0" w:rsidRDefault="00284865" w:rsidP="00284865">
      <w:pPr>
        <w:jc w:val="both"/>
      </w:pPr>
    </w:p>
    <w:p w:rsidR="00284865" w:rsidRPr="00115743" w:rsidRDefault="00284865" w:rsidP="00284865">
      <w:pPr>
        <w:keepNext/>
        <w:ind w:left="-1" w:rightChars="-142" w:right="-284"/>
        <w:jc w:val="right"/>
        <w:outlineLvl w:val="0"/>
        <w:rPr>
          <w:rFonts w:eastAsia="Calibri"/>
          <w:color w:val="000000"/>
        </w:rPr>
      </w:pPr>
      <w:r w:rsidRPr="00115743">
        <w:rPr>
          <w:rFonts w:eastAsia="Calibri"/>
          <w:color w:val="000000"/>
        </w:rPr>
        <w:t>В ликвидационную комиссию</w:t>
      </w:r>
    </w:p>
    <w:p w:rsidR="00284865" w:rsidRPr="00115743" w:rsidRDefault="00284865" w:rsidP="00284865">
      <w:pPr>
        <w:keepNext/>
        <w:ind w:left="-1" w:rightChars="-142" w:right="-284"/>
        <w:jc w:val="right"/>
        <w:outlineLvl w:val="0"/>
        <w:rPr>
          <w:rFonts w:eastAsia="Calibri"/>
          <w:color w:val="000000"/>
        </w:rPr>
      </w:pPr>
      <w:r w:rsidRPr="00115743">
        <w:t>МУП г. Сарапула «Ритуальные услуги»</w:t>
      </w:r>
    </w:p>
    <w:p w:rsidR="00284865" w:rsidRDefault="00284865" w:rsidP="00284865">
      <w:pPr>
        <w:keepNext/>
        <w:ind w:left="-1" w:rightChars="-142" w:right="-284"/>
        <w:jc w:val="center"/>
        <w:outlineLvl w:val="0"/>
        <w:rPr>
          <w:rFonts w:eastAsia="Calibri"/>
          <w:color w:val="000000"/>
          <w:sz w:val="18"/>
          <w:szCs w:val="18"/>
        </w:rPr>
      </w:pPr>
    </w:p>
    <w:p w:rsidR="00284865" w:rsidRDefault="00284865" w:rsidP="00284865">
      <w:pPr>
        <w:keepNext/>
        <w:ind w:left="-1" w:rightChars="-142" w:right="-284"/>
        <w:jc w:val="center"/>
        <w:outlineLvl w:val="0"/>
        <w:rPr>
          <w:rFonts w:eastAsia="Calibri"/>
          <w:color w:val="000000"/>
          <w:sz w:val="18"/>
          <w:szCs w:val="18"/>
        </w:rPr>
      </w:pPr>
      <w:proofErr w:type="gramStart"/>
      <w:r w:rsidRPr="00115743">
        <w:rPr>
          <w:rFonts w:eastAsia="Calibri"/>
          <w:color w:val="000000"/>
          <w:sz w:val="18"/>
          <w:szCs w:val="18"/>
        </w:rPr>
        <w:t>З</w:t>
      </w:r>
      <w:proofErr w:type="gramEnd"/>
      <w:r w:rsidRPr="00115743">
        <w:rPr>
          <w:rFonts w:eastAsia="Calibri"/>
          <w:color w:val="000000"/>
          <w:sz w:val="18"/>
          <w:szCs w:val="18"/>
        </w:rPr>
        <w:t xml:space="preserve"> А Я В К А</w:t>
      </w:r>
    </w:p>
    <w:p w:rsidR="00284865" w:rsidRPr="00115743" w:rsidRDefault="00284865" w:rsidP="00284865">
      <w:pPr>
        <w:keepNext/>
        <w:ind w:left="-1" w:rightChars="-142" w:right="-284"/>
        <w:jc w:val="center"/>
        <w:outlineLvl w:val="0"/>
        <w:rPr>
          <w:rFonts w:eastAsia="Calibri"/>
          <w:color w:val="000000"/>
          <w:sz w:val="18"/>
          <w:szCs w:val="18"/>
        </w:rPr>
      </w:pPr>
    </w:p>
    <w:p w:rsidR="00284865" w:rsidRDefault="00284865" w:rsidP="00284865">
      <w:pPr>
        <w:ind w:left="-1" w:rightChars="-142" w:right="-284"/>
        <w:jc w:val="center"/>
        <w:rPr>
          <w:rFonts w:eastAsia="Calibri"/>
          <w:color w:val="000000"/>
          <w:sz w:val="18"/>
          <w:szCs w:val="18"/>
        </w:rPr>
      </w:pPr>
      <w:r w:rsidRPr="00115743">
        <w:rPr>
          <w:rFonts w:eastAsia="Calibri"/>
          <w:color w:val="000000"/>
          <w:sz w:val="18"/>
          <w:szCs w:val="18"/>
        </w:rPr>
        <w:t xml:space="preserve">на участие в аукционе по продаже </w:t>
      </w:r>
      <w:r>
        <w:rPr>
          <w:rFonts w:eastAsia="Calibri"/>
          <w:color w:val="000000"/>
          <w:sz w:val="18"/>
          <w:szCs w:val="18"/>
        </w:rPr>
        <w:t>имущества</w:t>
      </w:r>
      <w:r w:rsidRPr="00115743">
        <w:rPr>
          <w:rFonts w:eastAsia="Calibri"/>
          <w:color w:val="000000"/>
          <w:sz w:val="18"/>
          <w:szCs w:val="18"/>
        </w:rPr>
        <w:t xml:space="preserve"> закрепленного на праве хозяйственного ведения</w:t>
      </w:r>
    </w:p>
    <w:p w:rsidR="00284865" w:rsidRPr="00115743" w:rsidRDefault="00284865" w:rsidP="00284865">
      <w:pPr>
        <w:ind w:left="-1" w:rightChars="-142" w:right="-284"/>
        <w:jc w:val="center"/>
        <w:rPr>
          <w:rFonts w:eastAsia="Calibri"/>
          <w:color w:val="000000"/>
          <w:sz w:val="18"/>
          <w:szCs w:val="18"/>
        </w:rPr>
      </w:pPr>
      <w:r w:rsidRPr="00115743">
        <w:rPr>
          <w:rFonts w:eastAsia="Calibri"/>
          <w:color w:val="000000"/>
          <w:sz w:val="18"/>
          <w:szCs w:val="18"/>
        </w:rPr>
        <w:t xml:space="preserve"> за МУП г.</w:t>
      </w:r>
      <w:r>
        <w:rPr>
          <w:rFonts w:eastAsia="Calibri"/>
          <w:color w:val="000000"/>
          <w:sz w:val="18"/>
          <w:szCs w:val="18"/>
        </w:rPr>
        <w:t xml:space="preserve"> </w:t>
      </w:r>
      <w:r w:rsidRPr="00115743">
        <w:rPr>
          <w:rFonts w:eastAsia="Calibri"/>
          <w:color w:val="000000"/>
          <w:sz w:val="18"/>
          <w:szCs w:val="18"/>
        </w:rPr>
        <w:t xml:space="preserve">Сарапула «Ритуальные услуги» </w:t>
      </w:r>
    </w:p>
    <w:p w:rsidR="00284865" w:rsidRPr="00115743" w:rsidRDefault="00284865" w:rsidP="00284865">
      <w:pPr>
        <w:spacing w:after="120"/>
        <w:ind w:left="-1" w:rightChars="-142" w:right="-284"/>
        <w:jc w:val="both"/>
        <w:rPr>
          <w:rFonts w:eastAsia="Calibri"/>
          <w:color w:val="000000"/>
          <w:sz w:val="18"/>
          <w:szCs w:val="18"/>
        </w:rPr>
      </w:pPr>
      <w:r w:rsidRPr="00115743">
        <w:rPr>
          <w:rFonts w:eastAsia="Calibri"/>
          <w:color w:val="000000"/>
          <w:sz w:val="18"/>
          <w:szCs w:val="18"/>
        </w:rPr>
        <w:lastRenderedPageBreak/>
        <w:t>Заявитель:</w:t>
      </w:r>
    </w:p>
    <w:p w:rsidR="00284865" w:rsidRPr="00115743" w:rsidRDefault="00284865" w:rsidP="00284865">
      <w:pPr>
        <w:ind w:rightChars="-142" w:right="-284"/>
        <w:jc w:val="both"/>
        <w:rPr>
          <w:rFonts w:eastAsia="Calibri"/>
          <w:color w:val="000000"/>
          <w:sz w:val="18"/>
          <w:szCs w:val="18"/>
        </w:rPr>
      </w:pPr>
      <w:r w:rsidRPr="00115743">
        <w:rPr>
          <w:rFonts w:eastAsia="Calibri"/>
          <w:color w:val="000000"/>
          <w:sz w:val="18"/>
          <w:szCs w:val="18"/>
        </w:rPr>
        <w:t>__________________________________________________________________________________________________</w:t>
      </w:r>
    </w:p>
    <w:p w:rsidR="00284865" w:rsidRPr="00115743" w:rsidRDefault="00284865" w:rsidP="00284865">
      <w:pPr>
        <w:ind w:left="-1" w:rightChars="-142" w:right="-284"/>
        <w:jc w:val="center"/>
        <w:rPr>
          <w:rFonts w:eastAsia="Calibri"/>
          <w:color w:val="000000"/>
          <w:sz w:val="18"/>
          <w:szCs w:val="18"/>
        </w:rPr>
      </w:pPr>
      <w:r w:rsidRPr="00115743">
        <w:rPr>
          <w:rFonts w:eastAsia="Calibri"/>
          <w:color w:val="000000"/>
          <w:sz w:val="18"/>
          <w:szCs w:val="18"/>
        </w:rPr>
        <w:t>(фамилия, имя, отчество)</w:t>
      </w:r>
    </w:p>
    <w:p w:rsidR="00284865" w:rsidRPr="00115743" w:rsidRDefault="00284865" w:rsidP="00284865">
      <w:pPr>
        <w:ind w:left="-1" w:rightChars="-142" w:right="-284"/>
        <w:jc w:val="both"/>
        <w:rPr>
          <w:rFonts w:eastAsia="Calibri"/>
          <w:color w:val="000000"/>
          <w:sz w:val="18"/>
          <w:szCs w:val="18"/>
        </w:rPr>
      </w:pPr>
      <w:r w:rsidRPr="00115743">
        <w:rPr>
          <w:rFonts w:eastAsia="Calibri"/>
          <w:color w:val="000000"/>
          <w:sz w:val="18"/>
          <w:szCs w:val="18"/>
        </w:rPr>
        <w:t>__________________________________________________________________________________________________</w:t>
      </w:r>
    </w:p>
    <w:p w:rsidR="00284865" w:rsidRPr="00115743" w:rsidRDefault="00284865" w:rsidP="00284865">
      <w:pPr>
        <w:ind w:left="-1" w:rightChars="-142" w:right="-284"/>
        <w:jc w:val="center"/>
        <w:rPr>
          <w:rFonts w:eastAsia="Calibri"/>
          <w:color w:val="000000"/>
          <w:sz w:val="18"/>
          <w:szCs w:val="18"/>
        </w:rPr>
      </w:pPr>
      <w:r w:rsidRPr="00115743">
        <w:rPr>
          <w:rFonts w:eastAsia="Calibri"/>
          <w:color w:val="000000"/>
          <w:sz w:val="18"/>
          <w:szCs w:val="18"/>
        </w:rPr>
        <w:t>(серия, номер паспорта, кем и когда выдан)</w:t>
      </w:r>
    </w:p>
    <w:p w:rsidR="00284865" w:rsidRPr="00115743" w:rsidRDefault="00284865" w:rsidP="00284865">
      <w:pPr>
        <w:ind w:left="-1" w:rightChars="-142" w:right="-284"/>
        <w:jc w:val="both"/>
        <w:rPr>
          <w:rFonts w:eastAsia="Calibri"/>
          <w:color w:val="000000"/>
          <w:sz w:val="18"/>
          <w:szCs w:val="18"/>
        </w:rPr>
      </w:pPr>
      <w:r w:rsidRPr="00115743">
        <w:rPr>
          <w:rFonts w:eastAsia="Calibri"/>
          <w:color w:val="000000"/>
          <w:sz w:val="18"/>
          <w:szCs w:val="18"/>
        </w:rPr>
        <w:t>__________________________________________________________________________________________________</w:t>
      </w:r>
    </w:p>
    <w:p w:rsidR="00284865" w:rsidRPr="00115743" w:rsidRDefault="00284865" w:rsidP="00284865">
      <w:pPr>
        <w:ind w:left="-1" w:rightChars="-142" w:right="-284"/>
        <w:jc w:val="center"/>
        <w:rPr>
          <w:rFonts w:eastAsia="Calibri"/>
          <w:color w:val="000000"/>
          <w:sz w:val="18"/>
          <w:szCs w:val="18"/>
        </w:rPr>
      </w:pPr>
      <w:r w:rsidRPr="00115743">
        <w:rPr>
          <w:rFonts w:eastAsia="Calibri"/>
          <w:color w:val="000000"/>
          <w:sz w:val="18"/>
          <w:szCs w:val="18"/>
        </w:rPr>
        <w:t>(адрес)</w:t>
      </w:r>
    </w:p>
    <w:p w:rsidR="00284865" w:rsidRPr="00115743" w:rsidRDefault="00284865" w:rsidP="00284865">
      <w:pPr>
        <w:ind w:left="-1" w:rightChars="-142" w:right="-284"/>
        <w:jc w:val="both"/>
        <w:rPr>
          <w:rFonts w:eastAsia="Calibri"/>
          <w:color w:val="000000"/>
          <w:sz w:val="18"/>
          <w:szCs w:val="18"/>
        </w:rPr>
      </w:pPr>
      <w:r w:rsidRPr="00115743">
        <w:rPr>
          <w:rFonts w:eastAsia="Calibri"/>
          <w:color w:val="000000"/>
          <w:sz w:val="18"/>
          <w:szCs w:val="18"/>
        </w:rPr>
        <w:t>__________________________________________________________________________________________________</w:t>
      </w:r>
    </w:p>
    <w:p w:rsidR="00284865" w:rsidRPr="00115743" w:rsidRDefault="00284865" w:rsidP="00284865">
      <w:pPr>
        <w:ind w:left="-1" w:rightChars="-142" w:right="-284"/>
        <w:jc w:val="center"/>
        <w:rPr>
          <w:rFonts w:eastAsia="Calibri"/>
          <w:color w:val="000000"/>
          <w:sz w:val="18"/>
          <w:szCs w:val="18"/>
        </w:rPr>
      </w:pPr>
      <w:r w:rsidRPr="00115743">
        <w:rPr>
          <w:rFonts w:eastAsia="Calibri"/>
          <w:color w:val="000000"/>
          <w:sz w:val="18"/>
          <w:szCs w:val="18"/>
        </w:rPr>
        <w:t>(контактный номер телефона)</w:t>
      </w:r>
    </w:p>
    <w:p w:rsidR="00284865" w:rsidRPr="00115743" w:rsidRDefault="00284865" w:rsidP="00284865">
      <w:pPr>
        <w:ind w:left="-1" w:rightChars="-142" w:right="-284"/>
        <w:jc w:val="both"/>
        <w:rPr>
          <w:rFonts w:eastAsia="Calibri"/>
          <w:color w:val="000000"/>
          <w:sz w:val="18"/>
          <w:szCs w:val="18"/>
        </w:rPr>
      </w:pPr>
      <w:r w:rsidRPr="00115743">
        <w:rPr>
          <w:rFonts w:eastAsia="Calibri"/>
          <w:color w:val="000000"/>
          <w:sz w:val="18"/>
          <w:szCs w:val="18"/>
        </w:rPr>
        <w:t>______________________________________________/____________________________________________________</w:t>
      </w:r>
    </w:p>
    <w:p w:rsidR="00284865" w:rsidRPr="00115743" w:rsidRDefault="00284865" w:rsidP="00284865">
      <w:pPr>
        <w:ind w:left="-1" w:rightChars="-142" w:right="-284"/>
        <w:jc w:val="center"/>
        <w:rPr>
          <w:rFonts w:eastAsia="Calibri"/>
          <w:color w:val="000000"/>
          <w:sz w:val="18"/>
          <w:szCs w:val="18"/>
        </w:rPr>
      </w:pPr>
      <w:r w:rsidRPr="00115743">
        <w:rPr>
          <w:rFonts w:eastAsia="Calibri"/>
          <w:color w:val="000000"/>
          <w:sz w:val="18"/>
          <w:szCs w:val="18"/>
        </w:rPr>
        <w:t>(ОГРН, ИНН)</w:t>
      </w:r>
    </w:p>
    <w:p w:rsidR="00284865" w:rsidRPr="00115743" w:rsidRDefault="00284865" w:rsidP="00284865">
      <w:pPr>
        <w:spacing w:after="120"/>
        <w:ind w:left="-1" w:rightChars="-142" w:right="-284"/>
        <w:rPr>
          <w:rFonts w:eastAsia="Calibri"/>
          <w:color w:val="000000"/>
          <w:sz w:val="18"/>
          <w:szCs w:val="18"/>
        </w:rPr>
      </w:pPr>
      <w:r w:rsidRPr="00115743">
        <w:rPr>
          <w:rFonts w:eastAsia="Calibri"/>
          <w:color w:val="000000"/>
          <w:sz w:val="18"/>
          <w:szCs w:val="18"/>
        </w:rPr>
        <w:t>Сведения о лице, действующем от имени заявителя:</w:t>
      </w:r>
    </w:p>
    <w:p w:rsidR="00284865" w:rsidRPr="00115743" w:rsidRDefault="00284865" w:rsidP="00284865">
      <w:pPr>
        <w:ind w:left="-1" w:rightChars="-142" w:right="-284"/>
        <w:jc w:val="both"/>
        <w:rPr>
          <w:rFonts w:eastAsia="Calibri"/>
          <w:color w:val="000000"/>
          <w:sz w:val="18"/>
          <w:szCs w:val="18"/>
        </w:rPr>
      </w:pPr>
      <w:r w:rsidRPr="00115743">
        <w:rPr>
          <w:rFonts w:eastAsia="Calibri"/>
          <w:color w:val="000000"/>
          <w:sz w:val="18"/>
          <w:szCs w:val="18"/>
        </w:rPr>
        <w:t>___________________________________________________________________________________________________</w:t>
      </w:r>
    </w:p>
    <w:p w:rsidR="00284865" w:rsidRPr="00115743" w:rsidRDefault="00284865" w:rsidP="00284865">
      <w:pPr>
        <w:ind w:left="-1" w:rightChars="-142" w:right="-284"/>
        <w:jc w:val="center"/>
        <w:rPr>
          <w:rFonts w:eastAsia="Calibri"/>
          <w:color w:val="000000"/>
          <w:sz w:val="18"/>
          <w:szCs w:val="18"/>
        </w:rPr>
      </w:pPr>
      <w:r w:rsidRPr="00115743">
        <w:rPr>
          <w:rFonts w:eastAsia="Calibri"/>
          <w:color w:val="000000"/>
          <w:sz w:val="18"/>
          <w:szCs w:val="18"/>
        </w:rPr>
        <w:t>(фамилия, имя, отчество)</w:t>
      </w:r>
    </w:p>
    <w:p w:rsidR="00284865" w:rsidRPr="00115743" w:rsidRDefault="00284865" w:rsidP="00284865">
      <w:pPr>
        <w:ind w:left="-1" w:rightChars="-142" w:right="-284"/>
        <w:jc w:val="both"/>
        <w:rPr>
          <w:rFonts w:eastAsia="Calibri"/>
          <w:color w:val="000000"/>
          <w:sz w:val="18"/>
          <w:szCs w:val="18"/>
        </w:rPr>
      </w:pPr>
      <w:r w:rsidRPr="00115743">
        <w:rPr>
          <w:rFonts w:eastAsia="Calibri"/>
          <w:color w:val="000000"/>
          <w:sz w:val="18"/>
          <w:szCs w:val="18"/>
        </w:rPr>
        <w:t>___________________________________________________________________________________________________</w:t>
      </w:r>
    </w:p>
    <w:p w:rsidR="00284865" w:rsidRPr="00115743" w:rsidRDefault="00284865" w:rsidP="00284865">
      <w:pPr>
        <w:ind w:left="-1" w:rightChars="-142" w:right="-284" w:firstLineChars="1850" w:firstLine="3330"/>
        <w:jc w:val="both"/>
        <w:rPr>
          <w:rFonts w:eastAsia="Calibri"/>
          <w:color w:val="000000"/>
          <w:sz w:val="18"/>
          <w:szCs w:val="18"/>
        </w:rPr>
      </w:pPr>
      <w:r w:rsidRPr="00115743">
        <w:rPr>
          <w:rFonts w:eastAsia="Calibri"/>
          <w:color w:val="000000"/>
          <w:sz w:val="18"/>
          <w:szCs w:val="18"/>
        </w:rPr>
        <w:t>(контактный номер телефона)</w:t>
      </w:r>
    </w:p>
    <w:p w:rsidR="00284865" w:rsidRPr="00115743" w:rsidRDefault="00284865" w:rsidP="00284865">
      <w:pPr>
        <w:ind w:left="-1" w:rightChars="-142" w:right="-284"/>
        <w:jc w:val="both"/>
        <w:rPr>
          <w:rFonts w:eastAsia="Calibri"/>
          <w:color w:val="000000"/>
          <w:sz w:val="18"/>
          <w:szCs w:val="18"/>
        </w:rPr>
      </w:pPr>
    </w:p>
    <w:p w:rsidR="00284865" w:rsidRPr="00115743" w:rsidRDefault="00284865" w:rsidP="00284865">
      <w:pPr>
        <w:ind w:left="-1" w:rightChars="-142" w:right="-284"/>
        <w:jc w:val="both"/>
        <w:rPr>
          <w:rFonts w:eastAsia="Calibri"/>
          <w:color w:val="000000"/>
          <w:sz w:val="18"/>
          <w:szCs w:val="18"/>
        </w:rPr>
      </w:pPr>
      <w:proofErr w:type="gramStart"/>
      <w:r w:rsidRPr="00115743">
        <w:rPr>
          <w:rFonts w:eastAsia="Calibri"/>
          <w:color w:val="000000"/>
          <w:sz w:val="18"/>
          <w:szCs w:val="18"/>
        </w:rPr>
        <w:t>действующий</w:t>
      </w:r>
      <w:proofErr w:type="gramEnd"/>
      <w:r w:rsidRPr="00115743">
        <w:rPr>
          <w:rFonts w:eastAsia="Calibri"/>
          <w:color w:val="000000"/>
          <w:sz w:val="18"/>
          <w:szCs w:val="18"/>
        </w:rPr>
        <w:t xml:space="preserve"> (</w:t>
      </w:r>
      <w:proofErr w:type="spellStart"/>
      <w:r w:rsidRPr="00115743">
        <w:rPr>
          <w:rFonts w:eastAsia="Calibri"/>
          <w:color w:val="000000"/>
          <w:sz w:val="18"/>
          <w:szCs w:val="18"/>
        </w:rPr>
        <w:t>ая</w:t>
      </w:r>
      <w:proofErr w:type="spellEnd"/>
      <w:r w:rsidRPr="00115743">
        <w:rPr>
          <w:rFonts w:eastAsia="Calibri"/>
          <w:color w:val="000000"/>
          <w:sz w:val="18"/>
          <w:szCs w:val="18"/>
        </w:rPr>
        <w:t>) на основании доверенности № _______________ от «____» __________________________,</w:t>
      </w:r>
    </w:p>
    <w:p w:rsidR="00284865" w:rsidRPr="00115743" w:rsidRDefault="00284865" w:rsidP="00284865">
      <w:pPr>
        <w:ind w:left="-1" w:rightChars="-142" w:right="-284"/>
        <w:jc w:val="both"/>
        <w:rPr>
          <w:rFonts w:eastAsia="Calibri"/>
          <w:color w:val="000000"/>
          <w:sz w:val="18"/>
          <w:szCs w:val="18"/>
        </w:rPr>
      </w:pPr>
      <w:r w:rsidRPr="00115743">
        <w:rPr>
          <w:rFonts w:eastAsia="Calibri"/>
          <w:color w:val="000000"/>
          <w:sz w:val="18"/>
          <w:szCs w:val="18"/>
        </w:rPr>
        <w:t>именуемый далее «Претендент», принимая решение об участии в аукционе по продаже: _____________________________</w:t>
      </w:r>
    </w:p>
    <w:p w:rsidR="00284865" w:rsidRPr="00115743" w:rsidRDefault="00284865" w:rsidP="00284865">
      <w:pPr>
        <w:ind w:left="-1" w:rightChars="-142" w:right="-284"/>
        <w:jc w:val="both"/>
        <w:rPr>
          <w:rFonts w:eastAsia="Calibri"/>
          <w:color w:val="000000"/>
          <w:sz w:val="18"/>
          <w:szCs w:val="18"/>
        </w:rPr>
      </w:pPr>
      <w:r w:rsidRPr="00115743">
        <w:rPr>
          <w:rFonts w:eastAsia="Calibri"/>
          <w:color w:val="000000"/>
          <w:sz w:val="18"/>
          <w:szCs w:val="18"/>
        </w:rPr>
        <w:t>__________________________________________________________________________________________________________</w:t>
      </w:r>
    </w:p>
    <w:p w:rsidR="00284865" w:rsidRPr="00115743" w:rsidRDefault="00284865" w:rsidP="00284865">
      <w:pPr>
        <w:ind w:left="-1" w:rightChars="-142" w:right="-284"/>
        <w:jc w:val="both"/>
        <w:rPr>
          <w:rFonts w:eastAsia="Calibri"/>
          <w:b/>
          <w:sz w:val="18"/>
          <w:szCs w:val="18"/>
        </w:rPr>
      </w:pPr>
      <w:r w:rsidRPr="00115743">
        <w:rPr>
          <w:rFonts w:eastAsia="Calibri"/>
          <w:b/>
          <w:sz w:val="18"/>
          <w:szCs w:val="18"/>
        </w:rPr>
        <w:t>__________________________________________________________________________________________________________</w:t>
      </w:r>
      <w:r w:rsidRPr="00115743">
        <w:rPr>
          <w:rFonts w:eastAsia="Calibri"/>
          <w:color w:val="000000"/>
          <w:sz w:val="18"/>
          <w:szCs w:val="18"/>
        </w:rPr>
        <w:t>, обязуюсь:</w:t>
      </w:r>
    </w:p>
    <w:p w:rsidR="00284865" w:rsidRPr="00115743" w:rsidRDefault="00284865" w:rsidP="00284865">
      <w:pPr>
        <w:numPr>
          <w:ilvl w:val="0"/>
          <w:numId w:val="6"/>
        </w:numPr>
        <w:tabs>
          <w:tab w:val="left" w:pos="-360"/>
          <w:tab w:val="left" w:pos="360"/>
        </w:tabs>
        <w:autoSpaceDE w:val="0"/>
        <w:autoSpaceDN w:val="0"/>
        <w:adjustRightInd w:val="0"/>
        <w:ind w:left="-1" w:rightChars="-142" w:right="-284" w:firstLine="0"/>
        <w:jc w:val="both"/>
        <w:outlineLvl w:val="1"/>
        <w:rPr>
          <w:rFonts w:eastAsia="Calibri"/>
          <w:color w:val="000000"/>
          <w:sz w:val="18"/>
          <w:szCs w:val="18"/>
        </w:rPr>
      </w:pPr>
      <w:r w:rsidRPr="00115743">
        <w:rPr>
          <w:rFonts w:eastAsia="Calibri"/>
          <w:color w:val="000000"/>
          <w:sz w:val="18"/>
          <w:szCs w:val="18"/>
        </w:rPr>
        <w:t xml:space="preserve">соблюдать условия и порядок проведения аукциона, содержащиеся в </w:t>
      </w:r>
      <w:r w:rsidRPr="00115743">
        <w:rPr>
          <w:rFonts w:eastAsia="Calibri"/>
          <w:bCs/>
          <w:color w:val="000000"/>
          <w:sz w:val="18"/>
          <w:szCs w:val="18"/>
        </w:rPr>
        <w:t>Извещении</w:t>
      </w:r>
      <w:r w:rsidRPr="00115743">
        <w:rPr>
          <w:rFonts w:eastAsia="Calibri"/>
          <w:color w:val="000000"/>
          <w:sz w:val="18"/>
          <w:szCs w:val="18"/>
        </w:rPr>
        <w:t xml:space="preserve"> о проведен</w:t>
      </w:r>
      <w:proofErr w:type="gramStart"/>
      <w:r w:rsidRPr="00115743">
        <w:rPr>
          <w:rFonts w:eastAsia="Calibri"/>
          <w:color w:val="000000"/>
          <w:sz w:val="18"/>
          <w:szCs w:val="18"/>
        </w:rPr>
        <w:t>ии ау</w:t>
      </w:r>
      <w:proofErr w:type="gramEnd"/>
      <w:r w:rsidRPr="00115743">
        <w:rPr>
          <w:rFonts w:eastAsia="Calibri"/>
          <w:color w:val="000000"/>
          <w:sz w:val="18"/>
          <w:szCs w:val="18"/>
        </w:rPr>
        <w:t xml:space="preserve">кциона, размещенном на официальном сайте МО «Город Сарапул»: </w:t>
      </w:r>
      <w:hyperlink r:id="rId8" w:history="1">
        <w:r w:rsidRPr="00115743">
          <w:rPr>
            <w:rFonts w:eastAsia="Calibri"/>
            <w:color w:val="000000"/>
            <w:sz w:val="18"/>
            <w:szCs w:val="18"/>
            <w:u w:val="single"/>
            <w:lang w:val="en-US"/>
          </w:rPr>
          <w:t>www</w:t>
        </w:r>
        <w:r w:rsidRPr="00115743">
          <w:rPr>
            <w:rFonts w:eastAsia="Calibri"/>
            <w:color w:val="000000"/>
            <w:sz w:val="18"/>
            <w:szCs w:val="18"/>
            <w:u w:val="single"/>
          </w:rPr>
          <w:t>.</w:t>
        </w:r>
        <w:r w:rsidRPr="00115743">
          <w:rPr>
            <w:rFonts w:eastAsia="Calibri"/>
            <w:color w:val="000000"/>
            <w:sz w:val="18"/>
            <w:szCs w:val="18"/>
            <w:u w:val="single"/>
            <w:lang w:val="en-US"/>
          </w:rPr>
          <w:t>adm</w:t>
        </w:r>
        <w:r w:rsidRPr="00115743">
          <w:rPr>
            <w:rFonts w:eastAsia="Calibri"/>
            <w:color w:val="000000"/>
            <w:sz w:val="18"/>
            <w:szCs w:val="18"/>
            <w:u w:val="single"/>
          </w:rPr>
          <w:t>-</w:t>
        </w:r>
        <w:r w:rsidRPr="00115743">
          <w:rPr>
            <w:rFonts w:eastAsia="Calibri"/>
            <w:color w:val="000000"/>
            <w:sz w:val="18"/>
            <w:szCs w:val="18"/>
            <w:u w:val="single"/>
            <w:lang w:val="en-US"/>
          </w:rPr>
          <w:t>sarapul</w:t>
        </w:r>
        <w:r w:rsidRPr="00115743">
          <w:rPr>
            <w:rFonts w:eastAsia="Calibri"/>
            <w:color w:val="000000"/>
            <w:sz w:val="18"/>
            <w:szCs w:val="18"/>
            <w:u w:val="single"/>
          </w:rPr>
          <w:t>.</w:t>
        </w:r>
        <w:r w:rsidRPr="00115743">
          <w:rPr>
            <w:rFonts w:eastAsia="Calibri"/>
            <w:color w:val="000000"/>
            <w:sz w:val="18"/>
            <w:szCs w:val="18"/>
            <w:u w:val="single"/>
            <w:lang w:val="en-US"/>
          </w:rPr>
          <w:t>ru</w:t>
        </w:r>
      </w:hyperlink>
      <w:r w:rsidRPr="00115743">
        <w:rPr>
          <w:rFonts w:eastAsia="Calibri"/>
          <w:color w:val="000000"/>
          <w:sz w:val="18"/>
          <w:szCs w:val="18"/>
        </w:rPr>
        <w:t xml:space="preserve"> и официальном сайте Российской Федерации: </w:t>
      </w:r>
      <w:hyperlink r:id="rId9" w:history="1">
        <w:r w:rsidRPr="00115743">
          <w:rPr>
            <w:rFonts w:eastAsia="Calibri"/>
            <w:color w:val="000000"/>
            <w:sz w:val="18"/>
            <w:szCs w:val="18"/>
            <w:u w:val="single"/>
            <w:lang w:val="en-US"/>
          </w:rPr>
          <w:t>www</w:t>
        </w:r>
        <w:r w:rsidRPr="00115743">
          <w:rPr>
            <w:rFonts w:eastAsia="Calibri"/>
            <w:color w:val="000000"/>
            <w:sz w:val="18"/>
            <w:szCs w:val="18"/>
            <w:u w:val="single"/>
          </w:rPr>
          <w:t>.</w:t>
        </w:r>
        <w:r w:rsidRPr="00115743">
          <w:rPr>
            <w:rFonts w:eastAsia="Calibri"/>
            <w:color w:val="000000"/>
            <w:sz w:val="18"/>
            <w:szCs w:val="18"/>
            <w:u w:val="single"/>
            <w:lang w:val="en-US"/>
          </w:rPr>
          <w:t>torgi</w:t>
        </w:r>
        <w:r w:rsidRPr="00115743">
          <w:rPr>
            <w:rFonts w:eastAsia="Calibri"/>
            <w:color w:val="000000"/>
            <w:sz w:val="18"/>
            <w:szCs w:val="18"/>
            <w:u w:val="single"/>
          </w:rPr>
          <w:t>.</w:t>
        </w:r>
        <w:r w:rsidRPr="00115743">
          <w:rPr>
            <w:rFonts w:eastAsia="Calibri"/>
            <w:color w:val="000000"/>
            <w:sz w:val="18"/>
            <w:szCs w:val="18"/>
            <w:u w:val="single"/>
            <w:lang w:val="en-US"/>
          </w:rPr>
          <w:t>gov</w:t>
        </w:r>
        <w:r w:rsidRPr="00115743">
          <w:rPr>
            <w:rFonts w:eastAsia="Calibri"/>
            <w:color w:val="000000"/>
            <w:sz w:val="18"/>
            <w:szCs w:val="18"/>
            <w:u w:val="single"/>
          </w:rPr>
          <w:t>.</w:t>
        </w:r>
        <w:proofErr w:type="spellStart"/>
        <w:r w:rsidRPr="00115743">
          <w:rPr>
            <w:rFonts w:eastAsia="Calibri"/>
            <w:color w:val="000000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115743">
        <w:rPr>
          <w:rFonts w:eastAsia="Calibri"/>
          <w:color w:val="000000"/>
          <w:sz w:val="18"/>
          <w:szCs w:val="18"/>
        </w:rPr>
        <w:t>, а также порядком аукциона, установленным ГК РФ.</w:t>
      </w:r>
    </w:p>
    <w:p w:rsidR="00284865" w:rsidRPr="00115743" w:rsidRDefault="00284865" w:rsidP="00284865">
      <w:pPr>
        <w:tabs>
          <w:tab w:val="left" w:pos="-360"/>
        </w:tabs>
        <w:autoSpaceDE w:val="0"/>
        <w:autoSpaceDN w:val="0"/>
        <w:adjustRightInd w:val="0"/>
        <w:ind w:left="-1" w:rightChars="-142" w:right="-284"/>
        <w:jc w:val="both"/>
        <w:outlineLvl w:val="1"/>
        <w:rPr>
          <w:rFonts w:eastAsia="Calibri"/>
          <w:color w:val="000000"/>
          <w:sz w:val="18"/>
          <w:szCs w:val="18"/>
        </w:rPr>
      </w:pPr>
    </w:p>
    <w:p w:rsidR="00284865" w:rsidRPr="00115743" w:rsidRDefault="00284865" w:rsidP="00284865">
      <w:pPr>
        <w:tabs>
          <w:tab w:val="left" w:pos="-360"/>
        </w:tabs>
        <w:ind w:left="-1" w:rightChars="-142" w:right="-284"/>
        <w:jc w:val="both"/>
        <w:rPr>
          <w:rFonts w:eastAsia="Calibri"/>
          <w:color w:val="000000"/>
          <w:sz w:val="18"/>
          <w:szCs w:val="18"/>
        </w:rPr>
      </w:pPr>
      <w:r w:rsidRPr="00115743">
        <w:rPr>
          <w:rFonts w:eastAsia="Calibri"/>
          <w:color w:val="000000"/>
          <w:sz w:val="18"/>
          <w:szCs w:val="18"/>
        </w:rPr>
        <w:t xml:space="preserve">2.в случае признания победителем аукциона заключить с «Арендодателем» договор купли-продажи в срок и на условиях, указанных в вышеупомянутом </w:t>
      </w:r>
      <w:r w:rsidRPr="00115743">
        <w:rPr>
          <w:rFonts w:eastAsia="Calibri"/>
          <w:bCs/>
          <w:color w:val="000000"/>
          <w:sz w:val="18"/>
          <w:szCs w:val="18"/>
        </w:rPr>
        <w:t>Извещении</w:t>
      </w:r>
      <w:r w:rsidRPr="00115743">
        <w:rPr>
          <w:rFonts w:eastAsia="Calibri"/>
          <w:color w:val="000000"/>
          <w:sz w:val="18"/>
          <w:szCs w:val="18"/>
        </w:rPr>
        <w:t>.</w:t>
      </w:r>
    </w:p>
    <w:p w:rsidR="00284865" w:rsidRPr="00115743" w:rsidRDefault="00284865" w:rsidP="00284865">
      <w:pPr>
        <w:ind w:left="-1" w:rightChars="-142" w:right="-284"/>
        <w:jc w:val="both"/>
        <w:rPr>
          <w:rFonts w:eastAsia="Calibri"/>
          <w:color w:val="000000"/>
          <w:sz w:val="18"/>
          <w:szCs w:val="18"/>
        </w:rPr>
      </w:pPr>
    </w:p>
    <w:p w:rsidR="00284865" w:rsidRPr="00115743" w:rsidRDefault="00284865" w:rsidP="00284865">
      <w:pPr>
        <w:ind w:left="-1" w:rightChars="-142" w:right="-284"/>
        <w:jc w:val="both"/>
        <w:rPr>
          <w:rFonts w:eastAsia="Calibri"/>
          <w:color w:val="000000"/>
          <w:sz w:val="18"/>
          <w:szCs w:val="18"/>
        </w:rPr>
      </w:pPr>
      <w:r w:rsidRPr="00115743">
        <w:rPr>
          <w:rFonts w:eastAsia="Calibri"/>
          <w:color w:val="000000"/>
          <w:sz w:val="18"/>
          <w:szCs w:val="18"/>
        </w:rPr>
        <w:t xml:space="preserve">С условиями проекта договора купли-продажи </w:t>
      </w:r>
      <w:proofErr w:type="gramStart"/>
      <w:r w:rsidRPr="00115743">
        <w:rPr>
          <w:rFonts w:eastAsia="Calibri"/>
          <w:color w:val="000000"/>
          <w:sz w:val="18"/>
          <w:szCs w:val="18"/>
        </w:rPr>
        <w:t>ознакомлен</w:t>
      </w:r>
      <w:proofErr w:type="gramEnd"/>
      <w:r w:rsidRPr="00115743">
        <w:rPr>
          <w:rFonts w:eastAsia="Calibri"/>
          <w:color w:val="000000"/>
          <w:sz w:val="18"/>
          <w:szCs w:val="18"/>
        </w:rPr>
        <w:t xml:space="preserve">. Со сведениями, изложенными в </w:t>
      </w:r>
      <w:r w:rsidRPr="00115743">
        <w:rPr>
          <w:rFonts w:eastAsia="Calibri"/>
          <w:bCs/>
          <w:color w:val="000000"/>
          <w:sz w:val="18"/>
          <w:szCs w:val="18"/>
        </w:rPr>
        <w:t>Извещении</w:t>
      </w:r>
      <w:r w:rsidRPr="00115743">
        <w:rPr>
          <w:rFonts w:eastAsia="Calibri"/>
          <w:color w:val="000000"/>
          <w:sz w:val="18"/>
          <w:szCs w:val="18"/>
        </w:rPr>
        <w:t xml:space="preserve"> о проведении аукциона, </w:t>
      </w:r>
      <w:proofErr w:type="gramStart"/>
      <w:r w:rsidRPr="00115743">
        <w:rPr>
          <w:rFonts w:eastAsia="Calibri"/>
          <w:color w:val="000000"/>
          <w:sz w:val="18"/>
          <w:szCs w:val="18"/>
        </w:rPr>
        <w:t>ознакомлен</w:t>
      </w:r>
      <w:proofErr w:type="gramEnd"/>
      <w:r w:rsidRPr="00115743">
        <w:rPr>
          <w:rFonts w:eastAsia="Calibri"/>
          <w:color w:val="000000"/>
          <w:sz w:val="18"/>
          <w:szCs w:val="18"/>
        </w:rPr>
        <w:t>.</w:t>
      </w:r>
    </w:p>
    <w:p w:rsidR="00284865" w:rsidRPr="00115743" w:rsidRDefault="00284865" w:rsidP="00284865">
      <w:pPr>
        <w:ind w:left="-1" w:rightChars="-142" w:right="-284"/>
        <w:jc w:val="both"/>
        <w:rPr>
          <w:rFonts w:eastAsia="Calibri"/>
          <w:color w:val="000000"/>
          <w:sz w:val="18"/>
          <w:szCs w:val="18"/>
        </w:rPr>
      </w:pPr>
    </w:p>
    <w:p w:rsidR="00284865" w:rsidRPr="00115743" w:rsidRDefault="00284865" w:rsidP="00284865">
      <w:pPr>
        <w:ind w:left="-1" w:rightChars="-142" w:right="-284"/>
        <w:jc w:val="both"/>
        <w:rPr>
          <w:rFonts w:eastAsia="Calibri"/>
          <w:color w:val="000000"/>
          <w:sz w:val="18"/>
          <w:szCs w:val="18"/>
        </w:rPr>
      </w:pPr>
      <w:r w:rsidRPr="00115743">
        <w:rPr>
          <w:rFonts w:eastAsia="Calibri"/>
          <w:color w:val="000000"/>
          <w:sz w:val="18"/>
          <w:szCs w:val="18"/>
        </w:rPr>
        <w:t xml:space="preserve">Достоверность данных, указанных мною в заявке, подтверждаю. </w:t>
      </w:r>
    </w:p>
    <w:p w:rsidR="00284865" w:rsidRPr="00115743" w:rsidRDefault="00284865" w:rsidP="00284865">
      <w:pPr>
        <w:ind w:left="-1" w:rightChars="-142" w:right="-284"/>
        <w:jc w:val="both"/>
        <w:rPr>
          <w:rFonts w:eastAsia="Calibri"/>
          <w:b/>
          <w:color w:val="000000"/>
          <w:sz w:val="18"/>
          <w:szCs w:val="18"/>
        </w:rPr>
      </w:pPr>
    </w:p>
    <w:p w:rsidR="00284865" w:rsidRPr="00115743" w:rsidRDefault="00284865" w:rsidP="00284865">
      <w:pPr>
        <w:ind w:left="-1" w:rightChars="-142" w:right="-284"/>
        <w:jc w:val="both"/>
        <w:rPr>
          <w:rFonts w:eastAsia="Calibri"/>
          <w:b/>
          <w:color w:val="000000"/>
          <w:sz w:val="18"/>
          <w:szCs w:val="18"/>
        </w:rPr>
      </w:pPr>
      <w:r w:rsidRPr="00115743">
        <w:rPr>
          <w:rFonts w:eastAsia="Calibri"/>
          <w:b/>
          <w:color w:val="000000"/>
          <w:sz w:val="18"/>
          <w:szCs w:val="18"/>
        </w:rPr>
        <w:t>Банковские реквизиты Заявителя для возврата задатка:</w:t>
      </w:r>
    </w:p>
    <w:p w:rsidR="00284865" w:rsidRPr="00115743" w:rsidRDefault="00284865" w:rsidP="00284865">
      <w:pPr>
        <w:ind w:left="-1" w:rightChars="-142" w:right="-284"/>
        <w:rPr>
          <w:rFonts w:eastAsia="Calibri"/>
          <w:color w:val="000000"/>
          <w:sz w:val="18"/>
          <w:szCs w:val="18"/>
        </w:rPr>
      </w:pPr>
      <w:r w:rsidRPr="00115743">
        <w:rPr>
          <w:rFonts w:eastAsia="Calibri"/>
          <w:color w:val="000000"/>
          <w:sz w:val="18"/>
          <w:szCs w:val="18"/>
        </w:rPr>
        <w:t>Наименование получателя ______________________________________________</w:t>
      </w:r>
    </w:p>
    <w:p w:rsidR="00284865" w:rsidRPr="00115743" w:rsidRDefault="00284865" w:rsidP="00284865">
      <w:pPr>
        <w:ind w:left="-1" w:rightChars="-142" w:right="-284"/>
        <w:rPr>
          <w:rFonts w:eastAsia="Calibri"/>
          <w:color w:val="000000"/>
          <w:sz w:val="18"/>
          <w:szCs w:val="18"/>
        </w:rPr>
      </w:pPr>
      <w:r w:rsidRPr="00115743">
        <w:rPr>
          <w:rFonts w:eastAsia="Calibri"/>
          <w:color w:val="000000"/>
          <w:sz w:val="18"/>
          <w:szCs w:val="18"/>
        </w:rPr>
        <w:t>Расчетный счет _______________________________________________________</w:t>
      </w:r>
    </w:p>
    <w:p w:rsidR="00284865" w:rsidRPr="00115743" w:rsidRDefault="00284865" w:rsidP="00284865">
      <w:pPr>
        <w:ind w:left="-1" w:rightChars="-142" w:right="-284"/>
        <w:rPr>
          <w:rFonts w:eastAsia="Calibri"/>
          <w:color w:val="000000"/>
          <w:sz w:val="18"/>
          <w:szCs w:val="18"/>
        </w:rPr>
      </w:pPr>
      <w:r w:rsidRPr="00115743">
        <w:rPr>
          <w:rFonts w:eastAsia="Calibri"/>
          <w:color w:val="000000"/>
          <w:sz w:val="18"/>
          <w:szCs w:val="18"/>
        </w:rPr>
        <w:t>Банк получателя ______________________________________________________</w:t>
      </w:r>
    </w:p>
    <w:p w:rsidR="00284865" w:rsidRPr="00115743" w:rsidRDefault="00284865" w:rsidP="00284865">
      <w:pPr>
        <w:ind w:left="-1" w:rightChars="-142" w:right="-284"/>
        <w:rPr>
          <w:rFonts w:eastAsia="Calibri"/>
          <w:color w:val="000000"/>
          <w:sz w:val="18"/>
          <w:szCs w:val="18"/>
        </w:rPr>
      </w:pPr>
      <w:r w:rsidRPr="00115743">
        <w:rPr>
          <w:rFonts w:eastAsia="Calibri"/>
          <w:color w:val="000000"/>
          <w:sz w:val="18"/>
          <w:szCs w:val="18"/>
        </w:rPr>
        <w:t>Корреспондентский счет _______________________________________________</w:t>
      </w:r>
    </w:p>
    <w:p w:rsidR="00284865" w:rsidRPr="00115743" w:rsidRDefault="00284865" w:rsidP="00284865">
      <w:pPr>
        <w:ind w:left="-1" w:rightChars="-142" w:right="-284"/>
        <w:rPr>
          <w:rFonts w:eastAsia="Calibri"/>
          <w:color w:val="000000"/>
          <w:sz w:val="18"/>
          <w:szCs w:val="18"/>
        </w:rPr>
      </w:pPr>
      <w:r w:rsidRPr="00115743">
        <w:rPr>
          <w:rFonts w:eastAsia="Calibri"/>
          <w:color w:val="000000"/>
          <w:sz w:val="18"/>
          <w:szCs w:val="18"/>
        </w:rPr>
        <w:t>БИК _________________________________________________________________</w:t>
      </w:r>
    </w:p>
    <w:p w:rsidR="00284865" w:rsidRPr="00115743" w:rsidRDefault="00284865" w:rsidP="00284865">
      <w:pPr>
        <w:ind w:left="-1" w:rightChars="-142" w:right="-284"/>
        <w:rPr>
          <w:rFonts w:eastAsia="Calibri"/>
          <w:color w:val="000000"/>
          <w:sz w:val="18"/>
          <w:szCs w:val="18"/>
        </w:rPr>
      </w:pPr>
      <w:r w:rsidRPr="00115743">
        <w:rPr>
          <w:rFonts w:eastAsia="Calibri"/>
          <w:color w:val="000000"/>
          <w:sz w:val="18"/>
          <w:szCs w:val="18"/>
        </w:rPr>
        <w:t>ИНН_________________________________________________________________</w:t>
      </w:r>
    </w:p>
    <w:p w:rsidR="00284865" w:rsidRPr="00115743" w:rsidRDefault="00284865" w:rsidP="00284865">
      <w:pPr>
        <w:ind w:left="-1" w:rightChars="-142" w:right="-284"/>
        <w:rPr>
          <w:rFonts w:eastAsia="Calibri"/>
          <w:color w:val="000000"/>
          <w:sz w:val="18"/>
          <w:szCs w:val="18"/>
        </w:rPr>
      </w:pPr>
      <w:r w:rsidRPr="00115743">
        <w:rPr>
          <w:rFonts w:eastAsia="Calibri"/>
          <w:color w:val="000000"/>
          <w:sz w:val="18"/>
          <w:szCs w:val="18"/>
        </w:rPr>
        <w:t>КПП _________________________________________________________________</w:t>
      </w:r>
    </w:p>
    <w:p w:rsidR="00284865" w:rsidRPr="00115743" w:rsidRDefault="00284865" w:rsidP="00284865">
      <w:pPr>
        <w:ind w:left="-2" w:rightChars="-142" w:right="-284" w:hanging="2"/>
        <w:rPr>
          <w:rFonts w:eastAsia="Calibri"/>
          <w:color w:val="000000"/>
          <w:sz w:val="18"/>
          <w:szCs w:val="18"/>
        </w:rPr>
      </w:pPr>
      <w:r w:rsidRPr="00115743">
        <w:rPr>
          <w:rFonts w:eastAsia="Calibri"/>
          <w:color w:val="000000"/>
          <w:sz w:val="18"/>
          <w:szCs w:val="18"/>
        </w:rPr>
        <w:t xml:space="preserve">Способ получения уведомления о принятом </w:t>
      </w:r>
      <w:proofErr w:type="gramStart"/>
      <w:r w:rsidRPr="00115743">
        <w:rPr>
          <w:rFonts w:eastAsia="Calibri"/>
          <w:color w:val="000000"/>
          <w:sz w:val="18"/>
          <w:szCs w:val="18"/>
        </w:rPr>
        <w:t>решении</w:t>
      </w:r>
      <w:proofErr w:type="gramEnd"/>
      <w:r w:rsidRPr="00115743">
        <w:rPr>
          <w:rFonts w:eastAsia="Calibri"/>
          <w:color w:val="000000"/>
          <w:sz w:val="18"/>
          <w:szCs w:val="18"/>
        </w:rPr>
        <w:t xml:space="preserve"> о признании участником аукциона (не допущенным к участию в аукционе):</w:t>
      </w:r>
    </w:p>
    <w:p w:rsidR="00284865" w:rsidRPr="00115743" w:rsidRDefault="00284865" w:rsidP="00284865">
      <w:pPr>
        <w:ind w:left="-2" w:rightChars="-142" w:right="-284" w:hanging="2"/>
        <w:rPr>
          <w:rFonts w:eastAsia="Calibri"/>
          <w:color w:val="000000"/>
          <w:sz w:val="18"/>
          <w:szCs w:val="18"/>
        </w:rPr>
      </w:pPr>
      <w:r w:rsidRPr="00115743">
        <w:rPr>
          <w:rFonts w:eastAsia="Calibri"/>
          <w:color w:val="000000"/>
          <w:sz w:val="18"/>
          <w:szCs w:val="18"/>
        </w:rPr>
        <w:t>- почтовым отправлением по адресу:_________________________________________________________________</w:t>
      </w:r>
    </w:p>
    <w:p w:rsidR="00284865" w:rsidRPr="00115743" w:rsidRDefault="00284865" w:rsidP="00284865">
      <w:pPr>
        <w:ind w:left="-2" w:rightChars="-142" w:right="-284" w:hanging="2"/>
        <w:rPr>
          <w:rFonts w:eastAsia="Calibri"/>
          <w:color w:val="000000"/>
          <w:sz w:val="18"/>
          <w:szCs w:val="18"/>
        </w:rPr>
      </w:pPr>
      <w:r w:rsidRPr="00115743">
        <w:rPr>
          <w:rFonts w:eastAsia="Calibri"/>
          <w:color w:val="000000"/>
          <w:sz w:val="18"/>
          <w:szCs w:val="18"/>
        </w:rPr>
        <w:t>- вручение заявителю лично под подпись</w:t>
      </w:r>
    </w:p>
    <w:p w:rsidR="00284865" w:rsidRPr="00115743" w:rsidRDefault="00284865" w:rsidP="00284865">
      <w:pPr>
        <w:ind w:left="-2" w:rightChars="-142" w:right="-284" w:hanging="2"/>
        <w:rPr>
          <w:rFonts w:eastAsia="Calibri"/>
          <w:color w:val="000000"/>
          <w:sz w:val="18"/>
          <w:szCs w:val="18"/>
        </w:rPr>
      </w:pPr>
      <w:r w:rsidRPr="00115743">
        <w:rPr>
          <w:rFonts w:eastAsia="Calibri"/>
          <w:color w:val="000000"/>
          <w:sz w:val="18"/>
          <w:szCs w:val="18"/>
        </w:rPr>
        <w:t xml:space="preserve">- по адресу: электронной почты______________________________________________________________________         </w:t>
      </w:r>
    </w:p>
    <w:p w:rsidR="00284865" w:rsidRPr="00115743" w:rsidRDefault="00284865" w:rsidP="00284865">
      <w:pPr>
        <w:ind w:left="-2" w:rightChars="-142" w:right="-284" w:hanging="2"/>
        <w:rPr>
          <w:rFonts w:eastAsia="Calibri"/>
          <w:color w:val="000000"/>
          <w:sz w:val="18"/>
          <w:szCs w:val="18"/>
        </w:rPr>
      </w:pPr>
    </w:p>
    <w:p w:rsidR="00284865" w:rsidRPr="00115743" w:rsidRDefault="00284865" w:rsidP="00284865">
      <w:pPr>
        <w:ind w:left="-2" w:rightChars="-142" w:right="-284" w:hanging="2"/>
        <w:rPr>
          <w:rFonts w:eastAsia="Calibri"/>
          <w:color w:val="000000"/>
          <w:sz w:val="18"/>
          <w:szCs w:val="18"/>
        </w:rPr>
      </w:pPr>
      <w:r w:rsidRPr="00115743">
        <w:rPr>
          <w:rFonts w:eastAsia="Calibri"/>
          <w:color w:val="000000"/>
          <w:sz w:val="18"/>
          <w:szCs w:val="18"/>
        </w:rPr>
        <w:t>Даю согласие на обработку персональных данных. Согласие действует со дня его подписания до дня отзыва в письменной форме.</w:t>
      </w:r>
    </w:p>
    <w:p w:rsidR="00284865" w:rsidRPr="00115743" w:rsidRDefault="00284865" w:rsidP="00284865">
      <w:pPr>
        <w:ind w:left="-2" w:rightChars="-142" w:right="-284" w:hanging="2"/>
        <w:rPr>
          <w:rFonts w:eastAsia="Calibri"/>
          <w:color w:val="000000"/>
          <w:sz w:val="18"/>
          <w:szCs w:val="18"/>
        </w:rPr>
      </w:pPr>
      <w:r w:rsidRPr="00115743">
        <w:rPr>
          <w:rFonts w:eastAsia="Calibri"/>
          <w:color w:val="000000"/>
          <w:sz w:val="18"/>
          <w:szCs w:val="18"/>
        </w:rPr>
        <w:t>Приложения:</w:t>
      </w:r>
    </w:p>
    <w:p w:rsidR="00284865" w:rsidRPr="00115743" w:rsidRDefault="00284865" w:rsidP="00284865">
      <w:pPr>
        <w:ind w:left="-2" w:rightChars="-142" w:right="-284" w:hanging="2"/>
        <w:rPr>
          <w:rFonts w:eastAsia="Calibri"/>
          <w:color w:val="000000"/>
          <w:sz w:val="18"/>
          <w:szCs w:val="18"/>
        </w:rPr>
      </w:pPr>
      <w:r w:rsidRPr="00115743">
        <w:rPr>
          <w:rFonts w:eastAsia="Calibri"/>
          <w:color w:val="000000"/>
          <w:sz w:val="18"/>
          <w:szCs w:val="18"/>
        </w:rPr>
        <w:t>________________________________________________________________________________________________________</w:t>
      </w:r>
    </w:p>
    <w:p w:rsidR="00284865" w:rsidRPr="00115743" w:rsidRDefault="00284865" w:rsidP="00284865">
      <w:pPr>
        <w:ind w:left="-2" w:rightChars="-142" w:right="-284" w:hanging="2"/>
        <w:rPr>
          <w:rFonts w:eastAsia="Calibri"/>
          <w:color w:val="000000"/>
          <w:sz w:val="18"/>
          <w:szCs w:val="18"/>
        </w:rPr>
      </w:pPr>
      <w:r w:rsidRPr="00115743">
        <w:rPr>
          <w:rFonts w:eastAsia="Calibri"/>
          <w:color w:val="000000"/>
          <w:sz w:val="18"/>
          <w:szCs w:val="18"/>
        </w:rPr>
        <w:t>_________________________________________________________________________________________________________</w:t>
      </w:r>
    </w:p>
    <w:p w:rsidR="00284865" w:rsidRPr="00115743" w:rsidRDefault="00284865" w:rsidP="00284865">
      <w:pPr>
        <w:ind w:left="-2" w:rightChars="-142" w:right="-284" w:hanging="2"/>
        <w:rPr>
          <w:rFonts w:eastAsia="Calibri"/>
          <w:color w:val="000000"/>
          <w:sz w:val="18"/>
          <w:szCs w:val="18"/>
        </w:rPr>
      </w:pPr>
    </w:p>
    <w:p w:rsidR="00284865" w:rsidRPr="00115743" w:rsidRDefault="00284865" w:rsidP="00284865">
      <w:pPr>
        <w:ind w:left="-2" w:rightChars="-142" w:right="-284" w:hanging="2"/>
        <w:rPr>
          <w:rFonts w:eastAsia="Calibri"/>
          <w:color w:val="000000"/>
          <w:sz w:val="18"/>
          <w:szCs w:val="18"/>
        </w:rPr>
      </w:pPr>
      <w:r w:rsidRPr="00115743">
        <w:rPr>
          <w:rFonts w:eastAsia="Calibri"/>
          <w:color w:val="000000"/>
          <w:sz w:val="18"/>
          <w:szCs w:val="18"/>
        </w:rPr>
        <w:t>Подпись Заявителя (его полномочного представителя):</w:t>
      </w:r>
    </w:p>
    <w:p w:rsidR="00284865" w:rsidRPr="00115743" w:rsidRDefault="00284865" w:rsidP="00284865">
      <w:pPr>
        <w:ind w:left="-2" w:rightChars="-142" w:right="-284" w:hanging="2"/>
        <w:jc w:val="both"/>
        <w:rPr>
          <w:rFonts w:eastAsia="Calibri"/>
          <w:color w:val="000000"/>
          <w:sz w:val="18"/>
          <w:szCs w:val="18"/>
        </w:rPr>
      </w:pPr>
      <w:r w:rsidRPr="00115743">
        <w:rPr>
          <w:rFonts w:eastAsia="Calibri"/>
          <w:color w:val="000000"/>
          <w:sz w:val="18"/>
          <w:szCs w:val="18"/>
        </w:rPr>
        <w:t>__________________   ____________________________________</w:t>
      </w:r>
    </w:p>
    <w:p w:rsidR="00284865" w:rsidRPr="00115743" w:rsidRDefault="00284865" w:rsidP="00284865">
      <w:pPr>
        <w:ind w:left="-2" w:rightChars="-142" w:right="-284" w:hanging="2"/>
        <w:jc w:val="both"/>
        <w:rPr>
          <w:rFonts w:eastAsia="Calibri"/>
          <w:color w:val="000000"/>
          <w:sz w:val="18"/>
          <w:szCs w:val="18"/>
        </w:rPr>
      </w:pPr>
      <w:r w:rsidRPr="00115743">
        <w:rPr>
          <w:rFonts w:eastAsia="Calibri"/>
          <w:color w:val="000000"/>
          <w:sz w:val="18"/>
          <w:szCs w:val="18"/>
        </w:rPr>
        <w:t xml:space="preserve">            (подпись)                                           (фамилия, инициалы)  “______”______________ 202</w:t>
      </w:r>
      <w:r>
        <w:rPr>
          <w:rFonts w:eastAsia="Calibri"/>
          <w:color w:val="000000"/>
          <w:sz w:val="18"/>
          <w:szCs w:val="18"/>
        </w:rPr>
        <w:t>__</w:t>
      </w:r>
      <w:r w:rsidRPr="00115743">
        <w:rPr>
          <w:rFonts w:eastAsia="Calibri"/>
          <w:color w:val="000000"/>
          <w:sz w:val="18"/>
          <w:szCs w:val="18"/>
        </w:rPr>
        <w:t xml:space="preserve"> г.</w:t>
      </w:r>
    </w:p>
    <w:p w:rsidR="00284865" w:rsidRPr="00115743" w:rsidRDefault="00284865" w:rsidP="00284865">
      <w:pPr>
        <w:autoSpaceDE w:val="0"/>
        <w:autoSpaceDN w:val="0"/>
        <w:adjustRightInd w:val="0"/>
        <w:ind w:rightChars="-142" w:right="-284"/>
        <w:jc w:val="both"/>
        <w:rPr>
          <w:rFonts w:eastAsia="Calibri"/>
          <w:color w:val="000000"/>
          <w:sz w:val="18"/>
          <w:szCs w:val="18"/>
        </w:rPr>
      </w:pPr>
      <w:r w:rsidRPr="00115743">
        <w:rPr>
          <w:rFonts w:eastAsia="Calibri"/>
          <w:color w:val="000000"/>
          <w:sz w:val="18"/>
          <w:szCs w:val="18"/>
        </w:rPr>
        <w:t xml:space="preserve">           </w:t>
      </w:r>
    </w:p>
    <w:p w:rsidR="00284865" w:rsidRPr="00115743" w:rsidRDefault="00284865" w:rsidP="00284865">
      <w:pPr>
        <w:ind w:left="-2" w:rightChars="-142" w:right="-284" w:hanging="2"/>
        <w:jc w:val="both"/>
        <w:rPr>
          <w:rFonts w:eastAsia="Calibri"/>
          <w:color w:val="000000"/>
          <w:sz w:val="18"/>
          <w:szCs w:val="18"/>
        </w:rPr>
      </w:pPr>
      <w:r w:rsidRPr="00115743">
        <w:rPr>
          <w:rFonts w:eastAsia="Calibri"/>
          <w:color w:val="000000"/>
          <w:sz w:val="18"/>
          <w:szCs w:val="18"/>
        </w:rPr>
        <w:t>Заявка принята: час</w:t>
      </w:r>
      <w:proofErr w:type="gramStart"/>
      <w:r w:rsidRPr="00115743">
        <w:rPr>
          <w:rFonts w:eastAsia="Calibri"/>
          <w:color w:val="000000"/>
          <w:sz w:val="18"/>
          <w:szCs w:val="18"/>
        </w:rPr>
        <w:t>.</w:t>
      </w:r>
      <w:proofErr w:type="gramEnd"/>
      <w:r w:rsidRPr="00115743">
        <w:rPr>
          <w:rFonts w:eastAsia="Calibri"/>
          <w:color w:val="000000"/>
          <w:sz w:val="18"/>
          <w:szCs w:val="18"/>
        </w:rPr>
        <w:t xml:space="preserve"> ____ </w:t>
      </w:r>
      <w:proofErr w:type="gramStart"/>
      <w:r w:rsidRPr="00115743">
        <w:rPr>
          <w:rFonts w:eastAsia="Calibri"/>
          <w:color w:val="000000"/>
          <w:sz w:val="18"/>
          <w:szCs w:val="18"/>
        </w:rPr>
        <w:t>м</w:t>
      </w:r>
      <w:proofErr w:type="gramEnd"/>
      <w:r w:rsidRPr="00115743">
        <w:rPr>
          <w:rFonts w:eastAsia="Calibri"/>
          <w:color w:val="000000"/>
          <w:sz w:val="18"/>
          <w:szCs w:val="18"/>
        </w:rPr>
        <w:t>ин. _____ “____” _______________ 202</w:t>
      </w:r>
      <w:r>
        <w:rPr>
          <w:rFonts w:eastAsia="Calibri"/>
          <w:color w:val="000000"/>
          <w:sz w:val="18"/>
          <w:szCs w:val="18"/>
        </w:rPr>
        <w:t>__</w:t>
      </w:r>
      <w:r w:rsidRPr="00115743">
        <w:rPr>
          <w:rFonts w:eastAsia="Calibri"/>
          <w:color w:val="000000"/>
          <w:sz w:val="18"/>
          <w:szCs w:val="18"/>
        </w:rPr>
        <w:t>г. зарегистрирована за №________</w:t>
      </w:r>
    </w:p>
    <w:p w:rsidR="00284865" w:rsidRPr="00115743" w:rsidRDefault="00284865" w:rsidP="00284865">
      <w:pPr>
        <w:ind w:left="-2" w:rightChars="-142" w:right="-284" w:hanging="2"/>
        <w:jc w:val="both"/>
        <w:rPr>
          <w:rFonts w:eastAsia="Calibri"/>
          <w:color w:val="000000"/>
          <w:sz w:val="18"/>
          <w:szCs w:val="18"/>
        </w:rPr>
      </w:pPr>
    </w:p>
    <w:p w:rsidR="00284865" w:rsidRPr="00115743" w:rsidRDefault="00284865" w:rsidP="00284865">
      <w:pPr>
        <w:tabs>
          <w:tab w:val="left" w:pos="0"/>
          <w:tab w:val="center" w:pos="540"/>
        </w:tabs>
        <w:ind w:rightChars="-142" w:right="-284" w:firstLine="2"/>
        <w:jc w:val="both"/>
        <w:rPr>
          <w:color w:val="000000"/>
          <w:sz w:val="18"/>
          <w:szCs w:val="18"/>
        </w:rPr>
      </w:pPr>
      <w:r w:rsidRPr="00115743">
        <w:rPr>
          <w:color w:val="000000"/>
          <w:sz w:val="18"/>
          <w:szCs w:val="18"/>
        </w:rPr>
        <w:t>Подпись уполномоченного лица «Организатора аукциона»: ____________   __________________________</w:t>
      </w:r>
    </w:p>
    <w:p w:rsidR="00284865" w:rsidRDefault="00284865" w:rsidP="00284865">
      <w:pPr>
        <w:tabs>
          <w:tab w:val="left" w:pos="709"/>
          <w:tab w:val="left" w:pos="851"/>
        </w:tabs>
        <w:ind w:left="-2" w:rightChars="-142" w:right="-284" w:hanging="2"/>
        <w:jc w:val="both"/>
        <w:rPr>
          <w:rFonts w:eastAsia="Calibri"/>
          <w:color w:val="000000"/>
          <w:sz w:val="18"/>
          <w:szCs w:val="18"/>
        </w:rPr>
      </w:pPr>
      <w:r w:rsidRPr="00115743">
        <w:rPr>
          <w:rFonts w:eastAsia="Calibri"/>
          <w:color w:val="000000"/>
          <w:sz w:val="18"/>
          <w:szCs w:val="18"/>
        </w:rPr>
        <w:t xml:space="preserve">                                                                                                             (подпись)             (фамилия, инициалы)</w:t>
      </w:r>
    </w:p>
    <w:p w:rsidR="00284865" w:rsidRPr="000E4A03" w:rsidRDefault="00284865" w:rsidP="00284865">
      <w:pPr>
        <w:jc w:val="center"/>
        <w:rPr>
          <w:b/>
        </w:rPr>
      </w:pPr>
      <w:r w:rsidRPr="000E4A03">
        <w:rPr>
          <w:b/>
        </w:rPr>
        <w:t xml:space="preserve">ДОГОВОР </w:t>
      </w:r>
    </w:p>
    <w:p w:rsidR="00284865" w:rsidRPr="000E4A03" w:rsidRDefault="00284865" w:rsidP="00284865">
      <w:pPr>
        <w:jc w:val="center"/>
        <w:rPr>
          <w:b/>
        </w:rPr>
      </w:pPr>
      <w:r w:rsidRPr="000E4A03">
        <w:rPr>
          <w:b/>
        </w:rPr>
        <w:t xml:space="preserve">купли – продажи автотранспортного средства  </w:t>
      </w:r>
    </w:p>
    <w:p w:rsidR="00284865" w:rsidRPr="000E4A03" w:rsidRDefault="00284865" w:rsidP="00284865">
      <w:pPr>
        <w:jc w:val="center"/>
        <w:rPr>
          <w:b/>
        </w:rPr>
      </w:pPr>
    </w:p>
    <w:p w:rsidR="00284865" w:rsidRPr="000E4A03" w:rsidRDefault="00284865" w:rsidP="00284865">
      <w:r w:rsidRPr="000E4A03">
        <w:t>г. Сарапул                                                                                                          «____»________ года</w:t>
      </w:r>
    </w:p>
    <w:p w:rsidR="00284865" w:rsidRPr="000E4A03" w:rsidRDefault="00284865" w:rsidP="00284865">
      <w:pPr>
        <w:ind w:firstLine="567"/>
        <w:jc w:val="center"/>
      </w:pPr>
    </w:p>
    <w:p w:rsidR="00284865" w:rsidRPr="000E4A03" w:rsidRDefault="00284865" w:rsidP="00284865">
      <w:pPr>
        <w:ind w:firstLine="567"/>
        <w:jc w:val="center"/>
      </w:pPr>
    </w:p>
    <w:p w:rsidR="00284865" w:rsidRPr="000E4A03" w:rsidRDefault="00284865" w:rsidP="00284865">
      <w:pPr>
        <w:ind w:firstLine="567"/>
        <w:jc w:val="both"/>
      </w:pPr>
      <w:r w:rsidRPr="000E4A03">
        <w:t xml:space="preserve">Муниципальное унитарное предприятие </w:t>
      </w:r>
      <w:proofErr w:type="spellStart"/>
      <w:r w:rsidRPr="000E4A03">
        <w:t>г</w:t>
      </w:r>
      <w:proofErr w:type="gramStart"/>
      <w:r w:rsidRPr="000E4A03">
        <w:t>.С</w:t>
      </w:r>
      <w:proofErr w:type="gramEnd"/>
      <w:r w:rsidRPr="000E4A03">
        <w:t>арапула</w:t>
      </w:r>
      <w:proofErr w:type="spellEnd"/>
      <w:r w:rsidRPr="000E4A03">
        <w:t xml:space="preserve"> «Ритуальные услуги» в лице председателя ликвидационной комиссии </w:t>
      </w:r>
      <w:proofErr w:type="spellStart"/>
      <w:r w:rsidRPr="000E4A03">
        <w:t>Крыласова</w:t>
      </w:r>
      <w:proofErr w:type="spellEnd"/>
      <w:r w:rsidRPr="000E4A03">
        <w:t xml:space="preserve"> Николая Ивановича, именуемое в дальнейшем «Продавец», действующего на основании Постановления Администрации города Сарапула № 2639 от 23.11.2021г., с одной стороны и ____________________________, именуемый в дальнейшем «Покупатель», с другой стороны, заключили настоящий договор о нижеследующем (далее – Договор):</w:t>
      </w:r>
    </w:p>
    <w:p w:rsidR="00284865" w:rsidRPr="000E4A03" w:rsidRDefault="00284865" w:rsidP="00284865">
      <w:pPr>
        <w:jc w:val="center"/>
        <w:rPr>
          <w:b/>
        </w:rPr>
      </w:pPr>
    </w:p>
    <w:p w:rsidR="00284865" w:rsidRPr="000E4A03" w:rsidRDefault="00284865" w:rsidP="00284865">
      <w:pPr>
        <w:jc w:val="center"/>
        <w:rPr>
          <w:b/>
        </w:rPr>
      </w:pPr>
      <w:r w:rsidRPr="000E4A03">
        <w:rPr>
          <w:b/>
        </w:rPr>
        <w:lastRenderedPageBreak/>
        <w:t>1. ПРЕДМЕТ ДОГОВОРА.</w:t>
      </w:r>
    </w:p>
    <w:p w:rsidR="00284865" w:rsidRPr="000E4A03" w:rsidRDefault="00284865" w:rsidP="00284865">
      <w:pPr>
        <w:jc w:val="center"/>
      </w:pPr>
    </w:p>
    <w:p w:rsidR="00284865" w:rsidRPr="000E4A03" w:rsidRDefault="00284865" w:rsidP="00284865">
      <w:pPr>
        <w:pStyle w:val="ac"/>
        <w:numPr>
          <w:ilvl w:val="1"/>
          <w:numId w:val="7"/>
        </w:numPr>
        <w:ind w:firstLine="42"/>
        <w:jc w:val="both"/>
        <w:rPr>
          <w:sz w:val="22"/>
          <w:szCs w:val="22"/>
        </w:rPr>
      </w:pPr>
      <w:r w:rsidRPr="000E4A03">
        <w:rPr>
          <w:sz w:val="22"/>
          <w:szCs w:val="22"/>
        </w:rPr>
        <w:t>Продавец продает, а Покупатель покупает в собственность движимое имущество – автотранспортное средство  - _____________________________________________________</w:t>
      </w:r>
    </w:p>
    <w:p w:rsidR="00284865" w:rsidRPr="000E4A03" w:rsidRDefault="00284865" w:rsidP="00284865">
      <w:pPr>
        <w:jc w:val="both"/>
      </w:pPr>
      <w:r w:rsidRPr="000E4A03">
        <w:t>______________________________________________________</w:t>
      </w:r>
      <w:r>
        <w:t>______________________________</w:t>
      </w:r>
      <w:r w:rsidRPr="000E4A03">
        <w:t>; продажной ценой</w:t>
      </w:r>
      <w:proofErr w:type="gramStart"/>
      <w:r w:rsidRPr="000E4A03">
        <w:t xml:space="preserve"> –</w:t>
      </w:r>
      <w:r w:rsidRPr="000E4A03">
        <w:rPr>
          <w:b/>
        </w:rPr>
        <w:t xml:space="preserve"> _________________________(_____________________) </w:t>
      </w:r>
      <w:proofErr w:type="gramEnd"/>
      <w:r w:rsidRPr="000E4A03">
        <w:rPr>
          <w:b/>
        </w:rPr>
        <w:t>рублей 00 копеек.</w:t>
      </w:r>
    </w:p>
    <w:p w:rsidR="00284865" w:rsidRPr="000E4A03" w:rsidRDefault="00284865" w:rsidP="00284865">
      <w:pPr>
        <w:pStyle w:val="aa"/>
        <w:rPr>
          <w:sz w:val="22"/>
          <w:szCs w:val="22"/>
        </w:rPr>
      </w:pPr>
      <w:r w:rsidRPr="000E4A03">
        <w:rPr>
          <w:sz w:val="22"/>
          <w:szCs w:val="22"/>
        </w:rPr>
        <w:t>1.2. Продажа Объекта осуществляется на основании ГК РФ, Постановления Администрации города Сарапула № 2793 от 07 декабря 2021г., по результатам продажи посредством открытых аукционных торгов  – протокол об итогах аукциона от _________________ года</w:t>
      </w:r>
      <w:proofErr w:type="gramStart"/>
      <w:r w:rsidRPr="000E4A03">
        <w:rPr>
          <w:sz w:val="22"/>
          <w:szCs w:val="22"/>
        </w:rPr>
        <w:t>.</w:t>
      </w:r>
      <w:proofErr w:type="gramEnd"/>
    </w:p>
    <w:p w:rsidR="00284865" w:rsidRPr="000E4A03" w:rsidRDefault="00284865" w:rsidP="00284865">
      <w:pPr>
        <w:ind w:firstLine="567"/>
        <w:jc w:val="both"/>
      </w:pPr>
      <w:r w:rsidRPr="000E4A03">
        <w:t xml:space="preserve">. </w:t>
      </w:r>
    </w:p>
    <w:p w:rsidR="00284865" w:rsidRPr="000E4A03" w:rsidRDefault="00284865" w:rsidP="00284865">
      <w:pPr>
        <w:jc w:val="center"/>
        <w:rPr>
          <w:b/>
        </w:rPr>
      </w:pPr>
    </w:p>
    <w:p w:rsidR="00284865" w:rsidRPr="000E4A03" w:rsidRDefault="00284865" w:rsidP="00284865">
      <w:pPr>
        <w:jc w:val="center"/>
        <w:rPr>
          <w:b/>
        </w:rPr>
      </w:pPr>
      <w:r w:rsidRPr="000E4A03">
        <w:rPr>
          <w:b/>
        </w:rPr>
        <w:t>2. ОБЯЗАННОСТИ СТОРОН.</w:t>
      </w:r>
    </w:p>
    <w:p w:rsidR="00284865" w:rsidRPr="000E4A03" w:rsidRDefault="00284865" w:rsidP="00284865">
      <w:pPr>
        <w:jc w:val="center"/>
      </w:pPr>
    </w:p>
    <w:p w:rsidR="00284865" w:rsidRPr="000E4A03" w:rsidRDefault="00284865" w:rsidP="00284865">
      <w:pPr>
        <w:ind w:firstLine="567"/>
        <w:jc w:val="both"/>
      </w:pPr>
      <w:r w:rsidRPr="000E4A03">
        <w:t>2.1. Продавец обязуется:</w:t>
      </w:r>
    </w:p>
    <w:p w:rsidR="00284865" w:rsidRPr="000E4A03" w:rsidRDefault="00284865" w:rsidP="00284865">
      <w:pPr>
        <w:ind w:firstLine="567"/>
        <w:jc w:val="both"/>
      </w:pPr>
      <w:r w:rsidRPr="000E4A03">
        <w:t>2.1.1. Передать Покупателю автотранспортное средство по передаточному акту не позднее чем через 10 дней после дня полной оплаты цены транспортное средство, указанного в п.1.1. Договора.</w:t>
      </w:r>
    </w:p>
    <w:p w:rsidR="00284865" w:rsidRPr="000E4A03" w:rsidRDefault="00284865" w:rsidP="00284865">
      <w:pPr>
        <w:ind w:firstLine="567"/>
        <w:jc w:val="both"/>
      </w:pPr>
      <w:r w:rsidRPr="000E4A03">
        <w:t>2.2. Покупатель  обязуется:</w:t>
      </w:r>
    </w:p>
    <w:p w:rsidR="00284865" w:rsidRPr="000E4A03" w:rsidRDefault="00284865" w:rsidP="00284865">
      <w:pPr>
        <w:pStyle w:val="aa"/>
        <w:rPr>
          <w:sz w:val="22"/>
          <w:szCs w:val="22"/>
        </w:rPr>
      </w:pPr>
      <w:r w:rsidRPr="000E4A03">
        <w:rPr>
          <w:sz w:val="22"/>
          <w:szCs w:val="22"/>
        </w:rPr>
        <w:t>2.2.1. Произвести полную оплату цены автотранспортного средства, указанную в п.1.1. Договора и стоимость в течение пяти календарных дней с момента заключения Договора.</w:t>
      </w:r>
    </w:p>
    <w:p w:rsidR="00284865" w:rsidRPr="000E4A03" w:rsidRDefault="00284865" w:rsidP="00284865">
      <w:pPr>
        <w:ind w:firstLine="567"/>
        <w:jc w:val="both"/>
      </w:pPr>
      <w:r w:rsidRPr="000E4A03">
        <w:t>2.2.2. Принять автотранспортное средство у Продавца по передаточному акту.</w:t>
      </w:r>
    </w:p>
    <w:p w:rsidR="00284865" w:rsidRPr="000E4A03" w:rsidRDefault="00284865" w:rsidP="00284865">
      <w:pPr>
        <w:ind w:firstLine="567"/>
        <w:jc w:val="both"/>
      </w:pPr>
      <w:r w:rsidRPr="000E4A03">
        <w:t xml:space="preserve">2.2.3. Совершить все необходимые действия и </w:t>
      </w:r>
      <w:proofErr w:type="gramStart"/>
      <w:r w:rsidRPr="000E4A03">
        <w:t>предоставить все необходимые документы</w:t>
      </w:r>
      <w:proofErr w:type="gramEnd"/>
      <w:r w:rsidRPr="000E4A03">
        <w:t xml:space="preserve"> для регистрации смены собственника автотранспортного средства.</w:t>
      </w:r>
    </w:p>
    <w:p w:rsidR="00284865" w:rsidRPr="000E4A03" w:rsidRDefault="00284865" w:rsidP="00284865">
      <w:pPr>
        <w:ind w:firstLine="567"/>
        <w:jc w:val="both"/>
      </w:pPr>
      <w:r w:rsidRPr="000E4A03">
        <w:t>2.2.4. Выполнять дополнительные условия, предусмотренные Договором.</w:t>
      </w:r>
    </w:p>
    <w:p w:rsidR="00284865" w:rsidRPr="000E4A03" w:rsidRDefault="00284865" w:rsidP="00284865">
      <w:pPr>
        <w:ind w:firstLine="567"/>
        <w:jc w:val="both"/>
      </w:pPr>
    </w:p>
    <w:p w:rsidR="00284865" w:rsidRPr="000E4A03" w:rsidRDefault="00284865" w:rsidP="00284865">
      <w:pPr>
        <w:jc w:val="center"/>
        <w:rPr>
          <w:b/>
        </w:rPr>
      </w:pPr>
      <w:r w:rsidRPr="000E4A03">
        <w:rPr>
          <w:b/>
        </w:rPr>
        <w:t>3. РАСЧЕТЫ СТОРОН.</w:t>
      </w:r>
    </w:p>
    <w:p w:rsidR="00284865" w:rsidRPr="000E4A03" w:rsidRDefault="00284865" w:rsidP="00284865">
      <w:pPr>
        <w:jc w:val="center"/>
      </w:pPr>
    </w:p>
    <w:p w:rsidR="00284865" w:rsidRPr="000E4A03" w:rsidRDefault="00284865" w:rsidP="00284865">
      <w:pPr>
        <w:ind w:firstLine="540"/>
        <w:jc w:val="both"/>
      </w:pPr>
      <w:r w:rsidRPr="000E4A03">
        <w:t xml:space="preserve">3.1. </w:t>
      </w:r>
      <w:r w:rsidRPr="000E4A03">
        <w:rPr>
          <w:u w:val="single"/>
        </w:rPr>
        <w:t>Покупатель перечисляет сумму продажной цены Объекта, указанную в п.1.1. Договора, по следующим платежным реквизитам за минусом задатка:</w:t>
      </w:r>
      <w:r w:rsidRPr="000E4A03">
        <w:t xml:space="preserve"> </w:t>
      </w:r>
    </w:p>
    <w:p w:rsidR="00284865" w:rsidRPr="000E4A03" w:rsidRDefault="00284865" w:rsidP="00284865">
      <w:pPr>
        <w:jc w:val="both"/>
      </w:pPr>
      <w:r w:rsidRPr="000E4A03">
        <w:t>Получатель:</w:t>
      </w:r>
    </w:p>
    <w:p w:rsidR="00284865" w:rsidRPr="000E4A03" w:rsidRDefault="00284865" w:rsidP="00284865">
      <w:pPr>
        <w:jc w:val="both"/>
      </w:pPr>
      <w:r w:rsidRPr="000E4A03">
        <w:t xml:space="preserve">МУП </w:t>
      </w:r>
      <w:proofErr w:type="spellStart"/>
      <w:r w:rsidRPr="000E4A03">
        <w:t>г</w:t>
      </w:r>
      <w:proofErr w:type="gramStart"/>
      <w:r w:rsidRPr="000E4A03">
        <w:t>.С</w:t>
      </w:r>
      <w:proofErr w:type="gramEnd"/>
      <w:r w:rsidRPr="000E4A03">
        <w:t>арапула</w:t>
      </w:r>
      <w:proofErr w:type="spellEnd"/>
      <w:r w:rsidRPr="000E4A03">
        <w:t xml:space="preserve"> «</w:t>
      </w:r>
      <w:r w:rsidRPr="000E4A03">
        <w:rPr>
          <w:b/>
        </w:rPr>
        <w:t>Ритуальные услуги</w:t>
      </w:r>
      <w:r w:rsidRPr="000E4A03">
        <w:t>»</w:t>
      </w:r>
    </w:p>
    <w:p w:rsidR="00284865" w:rsidRPr="000E4A03" w:rsidRDefault="00284865" w:rsidP="00284865">
      <w:pPr>
        <w:jc w:val="both"/>
      </w:pPr>
      <w:r w:rsidRPr="000E4A03">
        <w:t>Банк: АКБ «</w:t>
      </w:r>
      <w:proofErr w:type="spellStart"/>
      <w:r w:rsidRPr="000E4A03">
        <w:t>Ижкомбанк</w:t>
      </w:r>
      <w:proofErr w:type="spellEnd"/>
      <w:r w:rsidRPr="000E4A03">
        <w:t xml:space="preserve">» ПАО, </w:t>
      </w:r>
      <w:proofErr w:type="spellStart"/>
      <w:r w:rsidRPr="000E4A03">
        <w:t>г</w:t>
      </w:r>
      <w:proofErr w:type="gramStart"/>
      <w:r w:rsidRPr="000E4A03">
        <w:t>.И</w:t>
      </w:r>
      <w:proofErr w:type="gramEnd"/>
      <w:r w:rsidRPr="000E4A03">
        <w:t>жевск</w:t>
      </w:r>
      <w:proofErr w:type="spellEnd"/>
    </w:p>
    <w:p w:rsidR="00284865" w:rsidRPr="000E4A03" w:rsidRDefault="00284865" w:rsidP="00284865">
      <w:pPr>
        <w:jc w:val="both"/>
      </w:pPr>
      <w:r w:rsidRPr="000E4A03">
        <w:t>ИНН 1827020608,  КПП 183801001</w:t>
      </w:r>
    </w:p>
    <w:p w:rsidR="00284865" w:rsidRPr="000E4A03" w:rsidRDefault="00284865" w:rsidP="00284865">
      <w:pPr>
        <w:jc w:val="both"/>
      </w:pPr>
      <w:proofErr w:type="gramStart"/>
      <w:r w:rsidRPr="000E4A03">
        <w:t>р</w:t>
      </w:r>
      <w:proofErr w:type="gramEnd"/>
      <w:r w:rsidRPr="000E4A03">
        <w:t>/счет 407 028 108 8000 000 4804</w:t>
      </w:r>
    </w:p>
    <w:p w:rsidR="00284865" w:rsidRPr="000E4A03" w:rsidRDefault="00284865" w:rsidP="00284865">
      <w:pPr>
        <w:jc w:val="both"/>
      </w:pPr>
      <w:r w:rsidRPr="000E4A03">
        <w:t>БИК 049401871.</w:t>
      </w:r>
    </w:p>
    <w:p w:rsidR="00284865" w:rsidRPr="000E4A03" w:rsidRDefault="00284865" w:rsidP="00284865">
      <w:pPr>
        <w:jc w:val="both"/>
        <w:rPr>
          <w:color w:val="000000"/>
        </w:rPr>
      </w:pPr>
      <w:r w:rsidRPr="000E4A03">
        <w:rPr>
          <w:color w:val="000000"/>
        </w:rPr>
        <w:t>Назначение платежа: договор купли-продажи, номер, дата.</w:t>
      </w:r>
    </w:p>
    <w:p w:rsidR="00284865" w:rsidRPr="000E4A03" w:rsidRDefault="00284865" w:rsidP="00284865">
      <w:pPr>
        <w:jc w:val="center"/>
        <w:rPr>
          <w:b/>
        </w:rPr>
      </w:pPr>
    </w:p>
    <w:p w:rsidR="00284865" w:rsidRPr="000E4A03" w:rsidRDefault="00284865" w:rsidP="00284865">
      <w:pPr>
        <w:jc w:val="center"/>
        <w:rPr>
          <w:b/>
        </w:rPr>
      </w:pPr>
    </w:p>
    <w:p w:rsidR="00284865" w:rsidRPr="000E4A03" w:rsidRDefault="00284865" w:rsidP="00284865">
      <w:pPr>
        <w:jc w:val="center"/>
        <w:rPr>
          <w:b/>
        </w:rPr>
      </w:pPr>
      <w:r w:rsidRPr="000E4A03">
        <w:rPr>
          <w:b/>
        </w:rPr>
        <w:t>4. ДОПОЛНИТЕЛЬНЫЕ УСЛОВИЯ.</w:t>
      </w:r>
    </w:p>
    <w:p w:rsidR="00284865" w:rsidRPr="000E4A03" w:rsidRDefault="00284865" w:rsidP="00284865">
      <w:pPr>
        <w:jc w:val="center"/>
        <w:rPr>
          <w:b/>
        </w:rPr>
      </w:pPr>
    </w:p>
    <w:p w:rsidR="00284865" w:rsidRPr="000E4A03" w:rsidRDefault="00284865" w:rsidP="00284865">
      <w:pPr>
        <w:pStyle w:val="aa"/>
        <w:rPr>
          <w:sz w:val="22"/>
          <w:szCs w:val="22"/>
        </w:rPr>
      </w:pPr>
      <w:r w:rsidRPr="000E4A03">
        <w:rPr>
          <w:sz w:val="22"/>
          <w:szCs w:val="22"/>
        </w:rPr>
        <w:t>4.1. Все расходы по  смене собственника на автотранспортное средство несет Покупатель.</w:t>
      </w:r>
    </w:p>
    <w:p w:rsidR="00284865" w:rsidRPr="000E4A03" w:rsidRDefault="00284865" w:rsidP="00284865">
      <w:pPr>
        <w:pStyle w:val="aa"/>
        <w:rPr>
          <w:sz w:val="22"/>
          <w:szCs w:val="22"/>
        </w:rPr>
      </w:pPr>
      <w:r w:rsidRPr="000E4A03">
        <w:rPr>
          <w:sz w:val="22"/>
          <w:szCs w:val="22"/>
        </w:rPr>
        <w:t xml:space="preserve">4.2. Покупатель возмещает Продавцу расходы, связанные с оценкой автотранспортного средства в размере 3 000 (три тысячи) рублей 00 копеек. </w:t>
      </w:r>
    </w:p>
    <w:p w:rsidR="00284865" w:rsidRPr="000E4A03" w:rsidRDefault="00284865" w:rsidP="00284865">
      <w:pPr>
        <w:jc w:val="center"/>
        <w:rPr>
          <w:b/>
        </w:rPr>
      </w:pPr>
    </w:p>
    <w:p w:rsidR="00284865" w:rsidRPr="000E4A03" w:rsidRDefault="00284865" w:rsidP="00284865">
      <w:pPr>
        <w:jc w:val="center"/>
        <w:rPr>
          <w:b/>
        </w:rPr>
      </w:pPr>
    </w:p>
    <w:p w:rsidR="00284865" w:rsidRPr="000E4A03" w:rsidRDefault="00284865" w:rsidP="00284865">
      <w:pPr>
        <w:jc w:val="center"/>
        <w:rPr>
          <w:b/>
        </w:rPr>
      </w:pPr>
      <w:r w:rsidRPr="000E4A03">
        <w:rPr>
          <w:b/>
        </w:rPr>
        <w:t>5. ОТВЕТСТВЕННОСТЬ СТОРОН.</w:t>
      </w:r>
    </w:p>
    <w:p w:rsidR="00284865" w:rsidRPr="000E4A03" w:rsidRDefault="00284865" w:rsidP="00284865">
      <w:pPr>
        <w:jc w:val="center"/>
      </w:pPr>
    </w:p>
    <w:p w:rsidR="00284865" w:rsidRPr="000E4A03" w:rsidRDefault="00284865" w:rsidP="00284865">
      <w:pPr>
        <w:ind w:firstLine="567"/>
        <w:jc w:val="both"/>
      </w:pPr>
      <w:r w:rsidRPr="000E4A03">
        <w:t>5.1.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284865" w:rsidRPr="000E4A03" w:rsidRDefault="00284865" w:rsidP="00284865">
      <w:pPr>
        <w:ind w:firstLine="567"/>
        <w:jc w:val="both"/>
      </w:pPr>
      <w:r w:rsidRPr="000E4A03">
        <w:t>5.2. В случае несоблюдения срока оплаты продажной цены автотранспортного средства,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284865" w:rsidRPr="000E4A03" w:rsidRDefault="00284865" w:rsidP="00284865">
      <w:pPr>
        <w:ind w:firstLine="567"/>
        <w:jc w:val="both"/>
      </w:pPr>
    </w:p>
    <w:p w:rsidR="00284865" w:rsidRPr="000E4A03" w:rsidRDefault="00284865" w:rsidP="00284865">
      <w:pPr>
        <w:jc w:val="center"/>
        <w:rPr>
          <w:b/>
        </w:rPr>
      </w:pPr>
      <w:r w:rsidRPr="000E4A03">
        <w:rPr>
          <w:b/>
        </w:rPr>
        <w:t>6. РАСТОРЖЕНИЕ ДОГОВОРА.</w:t>
      </w:r>
    </w:p>
    <w:p w:rsidR="00284865" w:rsidRPr="000E4A03" w:rsidRDefault="00284865" w:rsidP="00284865">
      <w:pPr>
        <w:jc w:val="center"/>
      </w:pPr>
    </w:p>
    <w:p w:rsidR="00284865" w:rsidRPr="000E4A03" w:rsidRDefault="00284865" w:rsidP="00284865">
      <w:pPr>
        <w:ind w:firstLine="567"/>
        <w:jc w:val="both"/>
      </w:pPr>
      <w:r w:rsidRPr="000E4A03">
        <w:t>6.1. Договор подлежит расторжению:</w:t>
      </w:r>
    </w:p>
    <w:p w:rsidR="00284865" w:rsidRPr="000E4A03" w:rsidRDefault="00284865" w:rsidP="00284865">
      <w:pPr>
        <w:ind w:firstLine="567"/>
        <w:jc w:val="both"/>
      </w:pPr>
      <w:r w:rsidRPr="000E4A03">
        <w:t>6.1.1. В случае неисполнения п. 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284865" w:rsidRPr="000E4A03" w:rsidRDefault="00284865" w:rsidP="00284865">
      <w:pPr>
        <w:ind w:firstLine="567"/>
        <w:jc w:val="both"/>
      </w:pPr>
      <w:r w:rsidRPr="000E4A03">
        <w:t>6.1.2. В иных случаях, предусмотренных действующим законодательством РФ.</w:t>
      </w:r>
    </w:p>
    <w:p w:rsidR="00284865" w:rsidRPr="000E4A03" w:rsidRDefault="00284865" w:rsidP="00284865">
      <w:pPr>
        <w:ind w:firstLine="567"/>
        <w:jc w:val="both"/>
      </w:pPr>
      <w:r w:rsidRPr="000E4A03">
        <w:t>6.2. В случае расторжения Договора автотранспортное средство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п.5.2. Договора.</w:t>
      </w:r>
    </w:p>
    <w:p w:rsidR="00284865" w:rsidRPr="000E4A03" w:rsidRDefault="00284865" w:rsidP="00284865">
      <w:pPr>
        <w:ind w:firstLine="567"/>
        <w:jc w:val="both"/>
      </w:pPr>
      <w:r w:rsidRPr="000E4A03">
        <w:lastRenderedPageBreak/>
        <w:t>6.3. В случае невозможности возврата транспортного средства от Покупателя Продавцу в натуре ввиду его уничтожения или повреждения, делающего невозможной дальнейшую эксплуатацию без проведения капитального ремонта и в иных случаях предусмотренных законом, Покупатель выплачивает Продавцу сумму, равную продажной цене автотранспортного средства.</w:t>
      </w:r>
    </w:p>
    <w:p w:rsidR="00284865" w:rsidRPr="000E4A03" w:rsidRDefault="00284865" w:rsidP="00284865">
      <w:pPr>
        <w:jc w:val="center"/>
        <w:rPr>
          <w:b/>
        </w:rPr>
      </w:pPr>
    </w:p>
    <w:p w:rsidR="00284865" w:rsidRPr="000E4A03" w:rsidRDefault="00284865" w:rsidP="00284865">
      <w:pPr>
        <w:jc w:val="center"/>
        <w:rPr>
          <w:b/>
        </w:rPr>
      </w:pPr>
      <w:r w:rsidRPr="000E4A03">
        <w:rPr>
          <w:b/>
        </w:rPr>
        <w:t>7. ЗАКЛЮЧИТЕЛЬНЫЕ ПОЛОЖЕНИЯ.</w:t>
      </w:r>
    </w:p>
    <w:p w:rsidR="00284865" w:rsidRPr="000E4A03" w:rsidRDefault="00284865" w:rsidP="00284865">
      <w:pPr>
        <w:jc w:val="center"/>
      </w:pPr>
    </w:p>
    <w:p w:rsidR="00284865" w:rsidRPr="000E4A03" w:rsidRDefault="00284865" w:rsidP="00284865">
      <w:pPr>
        <w:ind w:firstLine="567"/>
        <w:jc w:val="both"/>
      </w:pPr>
      <w:r w:rsidRPr="000E4A03">
        <w:t>7.1. Договор вступает в силу с момента подписания его Сторонами.</w:t>
      </w:r>
    </w:p>
    <w:p w:rsidR="00284865" w:rsidRPr="000E4A03" w:rsidRDefault="00284865" w:rsidP="00284865">
      <w:pPr>
        <w:ind w:firstLine="567"/>
        <w:jc w:val="both"/>
      </w:pPr>
      <w:r w:rsidRPr="000E4A03">
        <w:t>7.2. Право собственности на автотранспортное средство у Покупателя возникает после регистрации права.</w:t>
      </w:r>
    </w:p>
    <w:p w:rsidR="00284865" w:rsidRPr="000E4A03" w:rsidRDefault="00284865" w:rsidP="00284865">
      <w:pPr>
        <w:ind w:firstLine="567"/>
        <w:jc w:val="both"/>
      </w:pPr>
      <w:r w:rsidRPr="000E4A03">
        <w:t>7.3. Все изменения и дополнения к Договору совершаются по соглашению Сторон в письменной форме.</w:t>
      </w:r>
    </w:p>
    <w:p w:rsidR="00284865" w:rsidRPr="000E4A03" w:rsidRDefault="00284865" w:rsidP="00284865">
      <w:pPr>
        <w:ind w:firstLine="567"/>
        <w:jc w:val="both"/>
      </w:pPr>
      <w:r w:rsidRPr="000E4A03">
        <w:t>7.4.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284865" w:rsidRPr="000E4A03" w:rsidRDefault="00284865" w:rsidP="00284865">
      <w:pPr>
        <w:ind w:firstLine="567"/>
        <w:jc w:val="both"/>
      </w:pPr>
      <w:r w:rsidRPr="000E4A03">
        <w:t>7.5. В остальных случаях, не предусмотренных Договором, Стороны руководствуются действующим законодательством РФ.</w:t>
      </w:r>
    </w:p>
    <w:p w:rsidR="00284865" w:rsidRPr="000E4A03" w:rsidRDefault="00284865" w:rsidP="00284865">
      <w:pPr>
        <w:pStyle w:val="a5"/>
        <w:ind w:firstLine="540"/>
        <w:rPr>
          <w:b/>
          <w:sz w:val="22"/>
          <w:szCs w:val="22"/>
        </w:rPr>
      </w:pPr>
      <w:r w:rsidRPr="000E4A03">
        <w:rPr>
          <w:sz w:val="22"/>
          <w:szCs w:val="22"/>
        </w:rPr>
        <w:t>7.6. Договор составлен в трех экземплярах, имеющих одинаковую юридическую силу: два - у Продавца, два - у Покупателя.</w:t>
      </w:r>
    </w:p>
    <w:p w:rsidR="00284865" w:rsidRPr="000E4A03" w:rsidRDefault="00284865" w:rsidP="00284865">
      <w:pPr>
        <w:ind w:firstLine="567"/>
        <w:jc w:val="both"/>
      </w:pPr>
    </w:p>
    <w:p w:rsidR="00284865" w:rsidRPr="000E4A03" w:rsidRDefault="00284865" w:rsidP="00284865">
      <w:pPr>
        <w:ind w:firstLine="567"/>
        <w:jc w:val="both"/>
      </w:pPr>
    </w:p>
    <w:p w:rsidR="00284865" w:rsidRPr="000E4A03" w:rsidRDefault="00284865" w:rsidP="00284865">
      <w:pPr>
        <w:jc w:val="center"/>
        <w:rPr>
          <w:b/>
        </w:rPr>
      </w:pPr>
      <w:r w:rsidRPr="000E4A03">
        <w:rPr>
          <w:b/>
        </w:rPr>
        <w:t>8. АДРЕСА И РЕКВИЗИТЫ СТОРОН.</w:t>
      </w:r>
    </w:p>
    <w:p w:rsidR="00284865" w:rsidRPr="000E4A03" w:rsidRDefault="00284865" w:rsidP="00284865">
      <w:pPr>
        <w:jc w:val="center"/>
        <w:rPr>
          <w:b/>
        </w:rPr>
      </w:pPr>
    </w:p>
    <w:p w:rsidR="00284865" w:rsidRPr="000E4A03" w:rsidRDefault="00284865" w:rsidP="00284865">
      <w:pPr>
        <w:jc w:val="center"/>
        <w:rPr>
          <w:b/>
        </w:rPr>
      </w:pPr>
    </w:p>
    <w:tbl>
      <w:tblPr>
        <w:tblW w:w="99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8"/>
        <w:gridCol w:w="5209"/>
      </w:tblGrid>
      <w:tr w:rsidR="00284865" w:rsidRPr="000E4A03" w:rsidTr="000837EC">
        <w:trPr>
          <w:trHeight w:val="6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865" w:rsidRPr="000E4A03" w:rsidRDefault="00284865" w:rsidP="000837EC">
            <w:pPr>
              <w:rPr>
                <w:b/>
              </w:rPr>
            </w:pPr>
            <w:r w:rsidRPr="000E4A03">
              <w:rPr>
                <w:b/>
              </w:rPr>
              <w:t>Продавец:</w:t>
            </w:r>
          </w:p>
          <w:p w:rsidR="00284865" w:rsidRPr="000E4A03" w:rsidRDefault="00284865" w:rsidP="000837EC">
            <w:r w:rsidRPr="000E4A03">
              <w:t xml:space="preserve">Муниципальное унитарное </w:t>
            </w:r>
          </w:p>
          <w:p w:rsidR="00284865" w:rsidRPr="000E4A03" w:rsidRDefault="00284865" w:rsidP="000837EC">
            <w:r w:rsidRPr="000E4A03">
              <w:t xml:space="preserve">предприятие </w:t>
            </w:r>
            <w:proofErr w:type="spellStart"/>
            <w:r w:rsidRPr="000E4A03">
              <w:t>г</w:t>
            </w:r>
            <w:proofErr w:type="gramStart"/>
            <w:r w:rsidRPr="000E4A03">
              <w:t>.С</w:t>
            </w:r>
            <w:proofErr w:type="gramEnd"/>
            <w:r w:rsidRPr="000E4A03">
              <w:t>арапула</w:t>
            </w:r>
            <w:proofErr w:type="spellEnd"/>
            <w:r w:rsidRPr="000E4A03">
              <w:t xml:space="preserve"> </w:t>
            </w:r>
          </w:p>
          <w:p w:rsidR="00284865" w:rsidRPr="000E4A03" w:rsidRDefault="00284865" w:rsidP="000837EC">
            <w:r w:rsidRPr="000E4A03">
              <w:t>«Ритуальные услуги»</w:t>
            </w:r>
          </w:p>
          <w:p w:rsidR="00284865" w:rsidRPr="000E4A03" w:rsidRDefault="00284865" w:rsidP="000837EC">
            <w:r w:rsidRPr="000E4A03">
              <w:t xml:space="preserve">УР, г. Сарапул, ул. Амурска, 17                       </w:t>
            </w:r>
          </w:p>
          <w:p w:rsidR="00284865" w:rsidRPr="000E4A03" w:rsidRDefault="00284865" w:rsidP="000837EC">
            <w:r w:rsidRPr="000E4A03">
              <w:t xml:space="preserve">ИНН 1827020608 </w:t>
            </w:r>
          </w:p>
          <w:p w:rsidR="00284865" w:rsidRPr="000E4A03" w:rsidRDefault="00284865" w:rsidP="000837EC"/>
          <w:p w:rsidR="00284865" w:rsidRPr="000E4A03" w:rsidRDefault="00284865" w:rsidP="000837EC">
            <w:r w:rsidRPr="000E4A03">
              <w:t xml:space="preserve">Председатель_____________________                                                   </w:t>
            </w:r>
          </w:p>
          <w:p w:rsidR="00284865" w:rsidRPr="000E4A03" w:rsidRDefault="00284865" w:rsidP="000837EC">
            <w:r w:rsidRPr="000E4A03">
              <w:t xml:space="preserve">                                    Н.Н. </w:t>
            </w:r>
            <w:proofErr w:type="spellStart"/>
            <w:r w:rsidRPr="000E4A03">
              <w:t>Крыласов</w:t>
            </w:r>
            <w:proofErr w:type="spellEnd"/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865" w:rsidRPr="000E4A03" w:rsidRDefault="00284865" w:rsidP="000837EC">
            <w:pPr>
              <w:pStyle w:val="a5"/>
              <w:rPr>
                <w:b/>
                <w:sz w:val="22"/>
                <w:szCs w:val="22"/>
              </w:rPr>
            </w:pPr>
            <w:r w:rsidRPr="000E4A03">
              <w:rPr>
                <w:b/>
                <w:sz w:val="22"/>
                <w:szCs w:val="22"/>
              </w:rPr>
              <w:t>Покупатель:</w:t>
            </w:r>
          </w:p>
          <w:p w:rsidR="00284865" w:rsidRPr="000E4A03" w:rsidRDefault="00284865" w:rsidP="000837EC">
            <w:pPr>
              <w:pStyle w:val="a5"/>
              <w:rPr>
                <w:sz w:val="22"/>
                <w:szCs w:val="22"/>
              </w:rPr>
            </w:pPr>
          </w:p>
          <w:p w:rsidR="00284865" w:rsidRPr="000E4A03" w:rsidRDefault="00284865" w:rsidP="000837EC">
            <w:pPr>
              <w:pStyle w:val="a5"/>
              <w:rPr>
                <w:sz w:val="22"/>
                <w:szCs w:val="22"/>
              </w:rPr>
            </w:pPr>
          </w:p>
          <w:p w:rsidR="00284865" w:rsidRPr="000E4A03" w:rsidRDefault="00284865" w:rsidP="000837EC">
            <w:pPr>
              <w:pStyle w:val="a5"/>
              <w:rPr>
                <w:sz w:val="22"/>
                <w:szCs w:val="22"/>
              </w:rPr>
            </w:pPr>
          </w:p>
          <w:p w:rsidR="00284865" w:rsidRPr="000E4A03" w:rsidRDefault="00284865" w:rsidP="000837EC">
            <w:pPr>
              <w:pStyle w:val="a5"/>
              <w:rPr>
                <w:sz w:val="22"/>
                <w:szCs w:val="22"/>
              </w:rPr>
            </w:pPr>
          </w:p>
          <w:p w:rsidR="00284865" w:rsidRPr="000E4A03" w:rsidRDefault="00284865" w:rsidP="000837EC">
            <w:pPr>
              <w:pStyle w:val="a5"/>
              <w:rPr>
                <w:sz w:val="22"/>
                <w:szCs w:val="22"/>
              </w:rPr>
            </w:pPr>
          </w:p>
          <w:p w:rsidR="00284865" w:rsidRPr="000E4A03" w:rsidRDefault="00284865" w:rsidP="000837EC">
            <w:pPr>
              <w:pStyle w:val="a5"/>
              <w:rPr>
                <w:sz w:val="22"/>
                <w:szCs w:val="22"/>
              </w:rPr>
            </w:pPr>
          </w:p>
          <w:p w:rsidR="00284865" w:rsidRPr="000E4A03" w:rsidRDefault="00284865" w:rsidP="000837EC">
            <w:pPr>
              <w:pStyle w:val="a5"/>
              <w:rPr>
                <w:sz w:val="22"/>
                <w:szCs w:val="22"/>
              </w:rPr>
            </w:pPr>
            <w:r w:rsidRPr="000E4A03">
              <w:rPr>
                <w:sz w:val="22"/>
                <w:szCs w:val="22"/>
              </w:rPr>
              <w:t xml:space="preserve">                   _____________________________</w:t>
            </w:r>
          </w:p>
          <w:p w:rsidR="00284865" w:rsidRPr="000E4A03" w:rsidRDefault="00284865" w:rsidP="000837EC">
            <w:pPr>
              <w:pStyle w:val="a5"/>
              <w:rPr>
                <w:sz w:val="22"/>
                <w:szCs w:val="22"/>
              </w:rPr>
            </w:pPr>
          </w:p>
        </w:tc>
      </w:tr>
    </w:tbl>
    <w:p w:rsidR="00284865" w:rsidRPr="000E4A03" w:rsidRDefault="00284865" w:rsidP="00284865">
      <w:pPr>
        <w:ind w:firstLine="567"/>
        <w:jc w:val="both"/>
      </w:pPr>
    </w:p>
    <w:p w:rsidR="00284865" w:rsidRPr="000E4A03" w:rsidRDefault="00284865" w:rsidP="00284865">
      <w:pPr>
        <w:tabs>
          <w:tab w:val="left" w:pos="709"/>
          <w:tab w:val="left" w:pos="851"/>
        </w:tabs>
        <w:ind w:left="-2" w:rightChars="-142" w:right="-284" w:hanging="2"/>
        <w:jc w:val="both"/>
      </w:pPr>
    </w:p>
    <w:p w:rsidR="00284865" w:rsidRPr="00EE7D3F" w:rsidRDefault="00284865" w:rsidP="00615CD2">
      <w:pPr>
        <w:pStyle w:val="ConsPlusNormal"/>
        <w:ind w:firstLine="709"/>
        <w:jc w:val="both"/>
        <w:outlineLvl w:val="0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</w:p>
    <w:sectPr w:rsidR="00284865" w:rsidRPr="00EE7D3F" w:rsidSect="00E308C3">
      <w:pgSz w:w="11907" w:h="16840" w:code="9"/>
      <w:pgMar w:top="568" w:right="85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1C08"/>
    <w:multiLevelType w:val="multilevel"/>
    <w:tmpl w:val="88C4303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7866BB"/>
    <w:multiLevelType w:val="hybridMultilevel"/>
    <w:tmpl w:val="9E5C9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A2020F"/>
    <w:multiLevelType w:val="multilevel"/>
    <w:tmpl w:val="21A202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723271"/>
    <w:multiLevelType w:val="hybridMultilevel"/>
    <w:tmpl w:val="C53E5C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9F63790"/>
    <w:multiLevelType w:val="hybridMultilevel"/>
    <w:tmpl w:val="80BE9D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54"/>
    <w:rsid w:val="00005E11"/>
    <w:rsid w:val="00007CD2"/>
    <w:rsid w:val="000366E2"/>
    <w:rsid w:val="00040A70"/>
    <w:rsid w:val="00043F39"/>
    <w:rsid w:val="00063340"/>
    <w:rsid w:val="000A1891"/>
    <w:rsid w:val="000A522A"/>
    <w:rsid w:val="000D06C6"/>
    <w:rsid w:val="000D23F7"/>
    <w:rsid w:val="000F61E6"/>
    <w:rsid w:val="0011239B"/>
    <w:rsid w:val="001255F0"/>
    <w:rsid w:val="00132FF2"/>
    <w:rsid w:val="001A613E"/>
    <w:rsid w:val="001C6A51"/>
    <w:rsid w:val="001F5E28"/>
    <w:rsid w:val="00215E2D"/>
    <w:rsid w:val="002365CF"/>
    <w:rsid w:val="00265754"/>
    <w:rsid w:val="0026689C"/>
    <w:rsid w:val="00276D37"/>
    <w:rsid w:val="00284865"/>
    <w:rsid w:val="002B5D99"/>
    <w:rsid w:val="002B7688"/>
    <w:rsid w:val="002B7BB1"/>
    <w:rsid w:val="002C35DF"/>
    <w:rsid w:val="002D50A9"/>
    <w:rsid w:val="002D5A27"/>
    <w:rsid w:val="002E72E2"/>
    <w:rsid w:val="003071CB"/>
    <w:rsid w:val="00313AAA"/>
    <w:rsid w:val="00324227"/>
    <w:rsid w:val="00347522"/>
    <w:rsid w:val="00367423"/>
    <w:rsid w:val="0036792E"/>
    <w:rsid w:val="00373595"/>
    <w:rsid w:val="003755D3"/>
    <w:rsid w:val="00387C77"/>
    <w:rsid w:val="003D6D8C"/>
    <w:rsid w:val="0041170C"/>
    <w:rsid w:val="00435F0B"/>
    <w:rsid w:val="00443FE0"/>
    <w:rsid w:val="004E2405"/>
    <w:rsid w:val="004F63D2"/>
    <w:rsid w:val="0050423A"/>
    <w:rsid w:val="00505BED"/>
    <w:rsid w:val="00513A96"/>
    <w:rsid w:val="00514BF8"/>
    <w:rsid w:val="00531D40"/>
    <w:rsid w:val="0057502C"/>
    <w:rsid w:val="005826AD"/>
    <w:rsid w:val="00585EE1"/>
    <w:rsid w:val="005A61BC"/>
    <w:rsid w:val="005D5272"/>
    <w:rsid w:val="00615CD2"/>
    <w:rsid w:val="006202D6"/>
    <w:rsid w:val="00634054"/>
    <w:rsid w:val="006356DC"/>
    <w:rsid w:val="00665D37"/>
    <w:rsid w:val="00680817"/>
    <w:rsid w:val="00681989"/>
    <w:rsid w:val="007079FD"/>
    <w:rsid w:val="00713DBC"/>
    <w:rsid w:val="007216D9"/>
    <w:rsid w:val="00740B13"/>
    <w:rsid w:val="007424CF"/>
    <w:rsid w:val="00797ED8"/>
    <w:rsid w:val="007A254A"/>
    <w:rsid w:val="007A4F3B"/>
    <w:rsid w:val="007A7D28"/>
    <w:rsid w:val="007C75EC"/>
    <w:rsid w:val="007D2904"/>
    <w:rsid w:val="008214A3"/>
    <w:rsid w:val="00861717"/>
    <w:rsid w:val="0086526D"/>
    <w:rsid w:val="00867FE2"/>
    <w:rsid w:val="00894294"/>
    <w:rsid w:val="008A2D13"/>
    <w:rsid w:val="008A425A"/>
    <w:rsid w:val="008B01AF"/>
    <w:rsid w:val="008E7719"/>
    <w:rsid w:val="008F2640"/>
    <w:rsid w:val="00901606"/>
    <w:rsid w:val="00907F73"/>
    <w:rsid w:val="00944AE1"/>
    <w:rsid w:val="00957EF2"/>
    <w:rsid w:val="009616BA"/>
    <w:rsid w:val="00984F52"/>
    <w:rsid w:val="009A366B"/>
    <w:rsid w:val="009A545E"/>
    <w:rsid w:val="009C467F"/>
    <w:rsid w:val="009C5404"/>
    <w:rsid w:val="00A05171"/>
    <w:rsid w:val="00A13E6C"/>
    <w:rsid w:val="00A152AF"/>
    <w:rsid w:val="00A21091"/>
    <w:rsid w:val="00A24056"/>
    <w:rsid w:val="00A54D0E"/>
    <w:rsid w:val="00A67E95"/>
    <w:rsid w:val="00A8225A"/>
    <w:rsid w:val="00AC2DE1"/>
    <w:rsid w:val="00AE1D81"/>
    <w:rsid w:val="00B100A6"/>
    <w:rsid w:val="00B12BC2"/>
    <w:rsid w:val="00B249CF"/>
    <w:rsid w:val="00B2547E"/>
    <w:rsid w:val="00B542D0"/>
    <w:rsid w:val="00B848C1"/>
    <w:rsid w:val="00BA2DCA"/>
    <w:rsid w:val="00BA410C"/>
    <w:rsid w:val="00BA6187"/>
    <w:rsid w:val="00BA6656"/>
    <w:rsid w:val="00BB59F2"/>
    <w:rsid w:val="00BB5A91"/>
    <w:rsid w:val="00BC28DC"/>
    <w:rsid w:val="00C00AF4"/>
    <w:rsid w:val="00C04AFB"/>
    <w:rsid w:val="00C15E96"/>
    <w:rsid w:val="00C32A18"/>
    <w:rsid w:val="00C37068"/>
    <w:rsid w:val="00C76382"/>
    <w:rsid w:val="00C82FA8"/>
    <w:rsid w:val="00C87648"/>
    <w:rsid w:val="00CD5AB8"/>
    <w:rsid w:val="00CF21ED"/>
    <w:rsid w:val="00D04C7A"/>
    <w:rsid w:val="00D062BE"/>
    <w:rsid w:val="00D3648C"/>
    <w:rsid w:val="00D90C53"/>
    <w:rsid w:val="00D93783"/>
    <w:rsid w:val="00D94698"/>
    <w:rsid w:val="00D97223"/>
    <w:rsid w:val="00DA40F9"/>
    <w:rsid w:val="00DF5FE0"/>
    <w:rsid w:val="00E013FE"/>
    <w:rsid w:val="00E2254B"/>
    <w:rsid w:val="00E308C3"/>
    <w:rsid w:val="00E97692"/>
    <w:rsid w:val="00EB2150"/>
    <w:rsid w:val="00EC4501"/>
    <w:rsid w:val="00EE7D3F"/>
    <w:rsid w:val="00EF4DDB"/>
    <w:rsid w:val="00EF7CC7"/>
    <w:rsid w:val="00F36A69"/>
    <w:rsid w:val="00F71238"/>
    <w:rsid w:val="00F93C72"/>
    <w:rsid w:val="00FC4B30"/>
    <w:rsid w:val="00FE4C95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754"/>
  </w:style>
  <w:style w:type="paragraph" w:styleId="1">
    <w:name w:val="heading 1"/>
    <w:basedOn w:val="a"/>
    <w:next w:val="a"/>
    <w:link w:val="10"/>
    <w:qFormat/>
    <w:rsid w:val="00265754"/>
    <w:pPr>
      <w:keepNext/>
      <w:outlineLvl w:val="0"/>
    </w:pPr>
    <w:rPr>
      <w:sz w:val="24"/>
    </w:rPr>
  </w:style>
  <w:style w:type="paragraph" w:styleId="3">
    <w:name w:val="heading 3"/>
    <w:basedOn w:val="a"/>
    <w:next w:val="a"/>
    <w:qFormat/>
    <w:rsid w:val="00265754"/>
    <w:pPr>
      <w:keepNext/>
      <w:jc w:val="center"/>
      <w:outlineLvl w:val="2"/>
    </w:pPr>
    <w:rPr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5754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265754"/>
    <w:rPr>
      <w:sz w:val="24"/>
    </w:rPr>
  </w:style>
  <w:style w:type="paragraph" w:styleId="30">
    <w:name w:val="Body Text 3"/>
    <w:basedOn w:val="a"/>
    <w:link w:val="31"/>
    <w:rsid w:val="00265754"/>
    <w:pPr>
      <w:tabs>
        <w:tab w:val="num" w:pos="1320"/>
      </w:tabs>
      <w:jc w:val="both"/>
    </w:pPr>
    <w:rPr>
      <w:rFonts w:ascii="Arial" w:hAnsi="Arial"/>
      <w:b/>
      <w:i/>
      <w:sz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848C1"/>
    <w:rPr>
      <w:rFonts w:ascii="Verdana" w:hAnsi="Verdana" w:cs="Verdana"/>
      <w:lang w:val="en-US" w:eastAsia="en-US"/>
    </w:rPr>
  </w:style>
  <w:style w:type="character" w:styleId="a7">
    <w:name w:val="Hyperlink"/>
    <w:rsid w:val="00C04AFB"/>
    <w:rPr>
      <w:color w:val="0000FF"/>
      <w:u w:val="single"/>
    </w:rPr>
  </w:style>
  <w:style w:type="character" w:customStyle="1" w:styleId="a4">
    <w:name w:val="Название Знак"/>
    <w:link w:val="a3"/>
    <w:rsid w:val="00C04AFB"/>
    <w:rPr>
      <w:b/>
      <w:sz w:val="24"/>
    </w:rPr>
  </w:style>
  <w:style w:type="paragraph" w:customStyle="1" w:styleId="ConsPlusNormal">
    <w:name w:val="ConsPlusNormal"/>
    <w:rsid w:val="00E9769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C15E96"/>
    <w:rPr>
      <w:sz w:val="24"/>
    </w:rPr>
  </w:style>
  <w:style w:type="character" w:customStyle="1" w:styleId="a6">
    <w:name w:val="Основной текст Знак"/>
    <w:link w:val="a5"/>
    <w:rsid w:val="00C15E96"/>
    <w:rPr>
      <w:sz w:val="24"/>
    </w:rPr>
  </w:style>
  <w:style w:type="character" w:customStyle="1" w:styleId="31">
    <w:name w:val="Основной текст 3 Знак"/>
    <w:link w:val="30"/>
    <w:rsid w:val="002B7688"/>
    <w:rPr>
      <w:rFonts w:ascii="Arial" w:hAnsi="Arial"/>
      <w:b/>
      <w:i/>
      <w:sz w:val="28"/>
    </w:rPr>
  </w:style>
  <w:style w:type="paragraph" w:styleId="a8">
    <w:name w:val="Balloon Text"/>
    <w:basedOn w:val="a"/>
    <w:link w:val="a9"/>
    <w:rsid w:val="006819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81989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28486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84865"/>
  </w:style>
  <w:style w:type="paragraph" w:styleId="ac">
    <w:name w:val="List Paragraph"/>
    <w:basedOn w:val="a"/>
    <w:uiPriority w:val="34"/>
    <w:qFormat/>
    <w:rsid w:val="00284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754"/>
  </w:style>
  <w:style w:type="paragraph" w:styleId="1">
    <w:name w:val="heading 1"/>
    <w:basedOn w:val="a"/>
    <w:next w:val="a"/>
    <w:link w:val="10"/>
    <w:qFormat/>
    <w:rsid w:val="00265754"/>
    <w:pPr>
      <w:keepNext/>
      <w:outlineLvl w:val="0"/>
    </w:pPr>
    <w:rPr>
      <w:sz w:val="24"/>
    </w:rPr>
  </w:style>
  <w:style w:type="paragraph" w:styleId="3">
    <w:name w:val="heading 3"/>
    <w:basedOn w:val="a"/>
    <w:next w:val="a"/>
    <w:qFormat/>
    <w:rsid w:val="00265754"/>
    <w:pPr>
      <w:keepNext/>
      <w:jc w:val="center"/>
      <w:outlineLvl w:val="2"/>
    </w:pPr>
    <w:rPr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5754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265754"/>
    <w:rPr>
      <w:sz w:val="24"/>
    </w:rPr>
  </w:style>
  <w:style w:type="paragraph" w:styleId="30">
    <w:name w:val="Body Text 3"/>
    <w:basedOn w:val="a"/>
    <w:link w:val="31"/>
    <w:rsid w:val="00265754"/>
    <w:pPr>
      <w:tabs>
        <w:tab w:val="num" w:pos="1320"/>
      </w:tabs>
      <w:jc w:val="both"/>
    </w:pPr>
    <w:rPr>
      <w:rFonts w:ascii="Arial" w:hAnsi="Arial"/>
      <w:b/>
      <w:i/>
      <w:sz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848C1"/>
    <w:rPr>
      <w:rFonts w:ascii="Verdana" w:hAnsi="Verdana" w:cs="Verdana"/>
      <w:lang w:val="en-US" w:eastAsia="en-US"/>
    </w:rPr>
  </w:style>
  <w:style w:type="character" w:styleId="a7">
    <w:name w:val="Hyperlink"/>
    <w:rsid w:val="00C04AFB"/>
    <w:rPr>
      <w:color w:val="0000FF"/>
      <w:u w:val="single"/>
    </w:rPr>
  </w:style>
  <w:style w:type="character" w:customStyle="1" w:styleId="a4">
    <w:name w:val="Название Знак"/>
    <w:link w:val="a3"/>
    <w:rsid w:val="00C04AFB"/>
    <w:rPr>
      <w:b/>
      <w:sz w:val="24"/>
    </w:rPr>
  </w:style>
  <w:style w:type="paragraph" w:customStyle="1" w:styleId="ConsPlusNormal">
    <w:name w:val="ConsPlusNormal"/>
    <w:rsid w:val="00E9769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C15E96"/>
    <w:rPr>
      <w:sz w:val="24"/>
    </w:rPr>
  </w:style>
  <w:style w:type="character" w:customStyle="1" w:styleId="a6">
    <w:name w:val="Основной текст Знак"/>
    <w:link w:val="a5"/>
    <w:rsid w:val="00C15E96"/>
    <w:rPr>
      <w:sz w:val="24"/>
    </w:rPr>
  </w:style>
  <w:style w:type="character" w:customStyle="1" w:styleId="31">
    <w:name w:val="Основной текст 3 Знак"/>
    <w:link w:val="30"/>
    <w:rsid w:val="002B7688"/>
    <w:rPr>
      <w:rFonts w:ascii="Arial" w:hAnsi="Arial"/>
      <w:b/>
      <w:i/>
      <w:sz w:val="28"/>
    </w:rPr>
  </w:style>
  <w:style w:type="paragraph" w:styleId="a8">
    <w:name w:val="Balloon Text"/>
    <w:basedOn w:val="a"/>
    <w:link w:val="a9"/>
    <w:rsid w:val="006819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81989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28486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84865"/>
  </w:style>
  <w:style w:type="paragraph" w:styleId="ac">
    <w:name w:val="List Paragraph"/>
    <w:basedOn w:val="a"/>
    <w:uiPriority w:val="34"/>
    <w:qFormat/>
    <w:rsid w:val="00284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rapu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E2BA30-B6E0-4EA0-85FE-C2F060BD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1871</Words>
  <Characters>16182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вапр</Company>
  <LinksUpToDate>false</LinksUpToDate>
  <CharactersWithSpaces>18017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ыуа</dc:creator>
  <cp:lastModifiedBy>Ирина В. Шампарова</cp:lastModifiedBy>
  <cp:revision>4</cp:revision>
  <cp:lastPrinted>2021-12-24T10:25:00Z</cp:lastPrinted>
  <dcterms:created xsi:type="dcterms:W3CDTF">2021-12-24T10:28:00Z</dcterms:created>
  <dcterms:modified xsi:type="dcterms:W3CDTF">2021-12-24T11:55:00Z</dcterms:modified>
</cp:coreProperties>
</file>