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C1" w:rsidRPr="00437941" w:rsidRDefault="00C30CC1" w:rsidP="00C30CC1">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C30CC1" w:rsidRPr="00437941" w:rsidRDefault="00C30CC1" w:rsidP="00C30CC1">
      <w:pPr>
        <w:tabs>
          <w:tab w:val="center" w:pos="0"/>
        </w:tabs>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A8022F">
        <w:rPr>
          <w:rFonts w:ascii="Times New Roman" w:eastAsia="Times New Roman" w:hAnsi="Times New Roman"/>
          <w:b/>
          <w:bCs/>
          <w:color w:val="000000"/>
          <w:sz w:val="22"/>
          <w:szCs w:val="22"/>
        </w:rPr>
        <w:t>РФ,</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 xml:space="preserve">Городской округ </w:t>
      </w:r>
      <w:r w:rsidRPr="00437941">
        <w:rPr>
          <w:rFonts w:ascii="Times New Roman" w:eastAsia="Times New Roman" w:hAnsi="Times New Roman"/>
          <w:b/>
          <w:bCs/>
          <w:color w:val="000000"/>
          <w:sz w:val="22"/>
          <w:szCs w:val="22"/>
        </w:rPr>
        <w:t>г</w:t>
      </w:r>
      <w:r>
        <w:rPr>
          <w:rFonts w:ascii="Times New Roman" w:eastAsia="Times New Roman" w:hAnsi="Times New Roman"/>
          <w:b/>
          <w:bCs/>
          <w:color w:val="000000"/>
          <w:sz w:val="22"/>
          <w:szCs w:val="22"/>
        </w:rPr>
        <w:t>ород</w:t>
      </w:r>
      <w:r w:rsidRPr="00437941">
        <w:rPr>
          <w:rFonts w:ascii="Times New Roman" w:eastAsia="Times New Roman" w:hAnsi="Times New Roman"/>
          <w:b/>
          <w:bCs/>
          <w:color w:val="000000"/>
          <w:sz w:val="22"/>
          <w:szCs w:val="22"/>
        </w:rPr>
        <w:t xml:space="preserve"> Сарапул,</w:t>
      </w:r>
      <w:r>
        <w:rPr>
          <w:rFonts w:ascii="Times New Roman" w:eastAsia="Times New Roman" w:hAnsi="Times New Roman"/>
          <w:b/>
          <w:bCs/>
          <w:color w:val="000000"/>
          <w:sz w:val="22"/>
          <w:szCs w:val="22"/>
        </w:rPr>
        <w:t xml:space="preserve"> </w:t>
      </w:r>
      <w:proofErr w:type="spellStart"/>
      <w:r>
        <w:rPr>
          <w:rFonts w:ascii="Times New Roman" w:eastAsia="Times New Roman" w:hAnsi="Times New Roman"/>
          <w:b/>
          <w:bCs/>
          <w:color w:val="000000"/>
          <w:sz w:val="22"/>
          <w:szCs w:val="22"/>
        </w:rPr>
        <w:t>г</w:t>
      </w:r>
      <w:proofErr w:type="gramStart"/>
      <w:r>
        <w:rPr>
          <w:rFonts w:ascii="Times New Roman" w:eastAsia="Times New Roman" w:hAnsi="Times New Roman"/>
          <w:b/>
          <w:bCs/>
          <w:color w:val="000000"/>
          <w:sz w:val="22"/>
          <w:szCs w:val="22"/>
        </w:rPr>
        <w:t>.С</w:t>
      </w:r>
      <w:proofErr w:type="gramEnd"/>
      <w:r>
        <w:rPr>
          <w:rFonts w:ascii="Times New Roman" w:eastAsia="Times New Roman" w:hAnsi="Times New Roman"/>
          <w:b/>
          <w:bCs/>
          <w:color w:val="000000"/>
          <w:sz w:val="22"/>
          <w:szCs w:val="22"/>
        </w:rPr>
        <w:t>арапул</w:t>
      </w:r>
      <w:proofErr w:type="spellEnd"/>
      <w:r>
        <w:rPr>
          <w:rFonts w:ascii="Times New Roman" w:eastAsia="Times New Roman" w:hAnsi="Times New Roman"/>
          <w:b/>
          <w:bCs/>
          <w:color w:val="000000"/>
          <w:sz w:val="22"/>
          <w:szCs w:val="22"/>
        </w:rPr>
        <w:t>, ул. Березовая, земельный участок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559"/>
        <w:gridCol w:w="1418"/>
        <w:gridCol w:w="1134"/>
        <w:gridCol w:w="992"/>
        <w:gridCol w:w="1134"/>
      </w:tblGrid>
      <w:tr w:rsidR="00C30CC1" w:rsidRPr="000A66C4" w:rsidTr="00C30CC1">
        <w:trPr>
          <w:trHeight w:val="630"/>
        </w:trPr>
        <w:tc>
          <w:tcPr>
            <w:tcW w:w="1501" w:type="dxa"/>
            <w:tcBorders>
              <w:top w:val="single" w:sz="4" w:space="0" w:color="auto"/>
              <w:left w:val="single" w:sz="4" w:space="0" w:color="auto"/>
              <w:bottom w:val="single" w:sz="4" w:space="0" w:color="auto"/>
              <w:right w:val="single" w:sz="4" w:space="0" w:color="auto"/>
            </w:tcBorders>
          </w:tcPr>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C30CC1" w:rsidRPr="000A66C4" w:rsidRDefault="00C30CC1" w:rsidP="00EC4197">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C30CC1" w:rsidRPr="000A66C4" w:rsidRDefault="00C30CC1" w:rsidP="00EC4197">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C30CC1" w:rsidRPr="000A66C4" w:rsidRDefault="00C30CC1" w:rsidP="00EC4197">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559" w:type="dxa"/>
            <w:tcBorders>
              <w:top w:val="single" w:sz="4" w:space="0" w:color="auto"/>
              <w:left w:val="single" w:sz="4" w:space="0" w:color="auto"/>
              <w:bottom w:val="single" w:sz="4" w:space="0" w:color="auto"/>
              <w:right w:val="single" w:sz="4" w:space="0" w:color="auto"/>
            </w:tcBorders>
          </w:tcPr>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C30CC1" w:rsidRDefault="00C30CC1" w:rsidP="00EC4197">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C30CC1"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418" w:type="dxa"/>
            <w:tcBorders>
              <w:top w:val="single" w:sz="4" w:space="0" w:color="auto"/>
              <w:left w:val="single" w:sz="4" w:space="0" w:color="auto"/>
              <w:bottom w:val="single" w:sz="4" w:space="0" w:color="auto"/>
              <w:right w:val="single" w:sz="4" w:space="0" w:color="auto"/>
            </w:tcBorders>
          </w:tcPr>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134" w:type="dxa"/>
            <w:tcBorders>
              <w:top w:val="single" w:sz="4" w:space="0" w:color="auto"/>
              <w:left w:val="single" w:sz="4" w:space="0" w:color="auto"/>
              <w:bottom w:val="single" w:sz="4" w:space="0" w:color="auto"/>
              <w:right w:val="single" w:sz="4" w:space="0" w:color="auto"/>
            </w:tcBorders>
          </w:tcPr>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C30CC1" w:rsidRPr="000A66C4"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C30CC1" w:rsidRPr="000A66C4" w:rsidRDefault="00C30CC1" w:rsidP="00EC4197">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C30CC1" w:rsidRPr="000A66C4" w:rsidTr="00C30CC1">
        <w:trPr>
          <w:trHeight w:val="237"/>
        </w:trPr>
        <w:tc>
          <w:tcPr>
            <w:tcW w:w="1501" w:type="dxa"/>
            <w:tcBorders>
              <w:top w:val="single" w:sz="4" w:space="0" w:color="auto"/>
              <w:left w:val="single" w:sz="4" w:space="0" w:color="auto"/>
              <w:bottom w:val="single" w:sz="4" w:space="0" w:color="auto"/>
              <w:right w:val="single" w:sz="4" w:space="0" w:color="auto"/>
            </w:tcBorders>
          </w:tcPr>
          <w:p w:rsidR="00C30CC1" w:rsidRPr="000A66C4" w:rsidRDefault="00C30CC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РФ, </w:t>
            </w:r>
            <w:r w:rsidRPr="000A66C4">
              <w:rPr>
                <w:rFonts w:ascii="Times New Roman" w:eastAsia="Times New Roman" w:hAnsi="Times New Roman"/>
                <w:sz w:val="16"/>
                <w:szCs w:val="16"/>
              </w:rPr>
              <w:t xml:space="preserve">Удмуртская Республика, </w:t>
            </w:r>
          </w:p>
          <w:p w:rsidR="00C30CC1" w:rsidRPr="000A66C4" w:rsidRDefault="00C30CC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Городской округ </w:t>
            </w:r>
            <w:r w:rsidRPr="000A66C4">
              <w:rPr>
                <w:rFonts w:ascii="Times New Roman" w:eastAsia="Times New Roman" w:hAnsi="Times New Roman"/>
                <w:sz w:val="16"/>
                <w:szCs w:val="16"/>
              </w:rPr>
              <w:t>г</w:t>
            </w:r>
            <w:r>
              <w:rPr>
                <w:rFonts w:ascii="Times New Roman" w:eastAsia="Times New Roman" w:hAnsi="Times New Roman"/>
                <w:sz w:val="16"/>
                <w:szCs w:val="16"/>
              </w:rPr>
              <w:t>ород</w:t>
            </w:r>
            <w:r w:rsidRPr="000A66C4">
              <w:rPr>
                <w:rFonts w:ascii="Times New Roman" w:eastAsia="Times New Roman" w:hAnsi="Times New Roman"/>
                <w:sz w:val="16"/>
                <w:szCs w:val="16"/>
              </w:rPr>
              <w:t xml:space="preserve"> Сарапул,</w:t>
            </w:r>
            <w:r>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г</w:t>
            </w:r>
            <w:proofErr w:type="gramStart"/>
            <w:r>
              <w:rPr>
                <w:rFonts w:ascii="Times New Roman" w:eastAsia="Times New Roman" w:hAnsi="Times New Roman"/>
                <w:sz w:val="16"/>
                <w:szCs w:val="16"/>
              </w:rPr>
              <w:t>.С</w:t>
            </w:r>
            <w:proofErr w:type="gramEnd"/>
            <w:r>
              <w:rPr>
                <w:rFonts w:ascii="Times New Roman" w:eastAsia="Times New Roman" w:hAnsi="Times New Roman"/>
                <w:sz w:val="16"/>
                <w:szCs w:val="16"/>
              </w:rPr>
              <w:t>арапул</w:t>
            </w:r>
            <w:proofErr w:type="spellEnd"/>
            <w:r>
              <w:rPr>
                <w:rFonts w:ascii="Times New Roman" w:eastAsia="Times New Roman" w:hAnsi="Times New Roman"/>
                <w:sz w:val="16"/>
                <w:szCs w:val="16"/>
              </w:rPr>
              <w:t>,</w:t>
            </w:r>
            <w:r w:rsidRPr="000A66C4">
              <w:rPr>
                <w:rFonts w:ascii="Times New Roman" w:eastAsia="Times New Roman" w:hAnsi="Times New Roman"/>
                <w:sz w:val="16"/>
                <w:szCs w:val="16"/>
              </w:rPr>
              <w:t xml:space="preserve"> </w:t>
            </w:r>
            <w:r>
              <w:rPr>
                <w:rFonts w:ascii="Times New Roman" w:eastAsia="Times New Roman" w:hAnsi="Times New Roman"/>
                <w:sz w:val="16"/>
                <w:szCs w:val="16"/>
              </w:rPr>
              <w:t>ул. Березовая, земельный участок 5</w:t>
            </w:r>
          </w:p>
        </w:tc>
        <w:tc>
          <w:tcPr>
            <w:tcW w:w="734" w:type="dxa"/>
            <w:tcBorders>
              <w:top w:val="single" w:sz="4" w:space="0" w:color="auto"/>
              <w:left w:val="single" w:sz="4" w:space="0" w:color="auto"/>
              <w:bottom w:val="single" w:sz="4" w:space="0" w:color="auto"/>
              <w:right w:val="single" w:sz="4" w:space="0" w:color="auto"/>
            </w:tcBorders>
          </w:tcPr>
          <w:p w:rsidR="00C30CC1" w:rsidRDefault="00C30CC1" w:rsidP="00EC4197">
            <w:pPr>
              <w:spacing w:line="276" w:lineRule="auto"/>
              <w:jc w:val="center"/>
              <w:rPr>
                <w:rFonts w:ascii="Times New Roman" w:eastAsia="Times New Roman" w:hAnsi="Times New Roman"/>
                <w:sz w:val="16"/>
                <w:szCs w:val="16"/>
              </w:rPr>
            </w:pPr>
          </w:p>
          <w:p w:rsidR="00C30CC1" w:rsidRPr="000A66C4" w:rsidRDefault="00C30CC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1465</w:t>
            </w:r>
          </w:p>
        </w:tc>
        <w:tc>
          <w:tcPr>
            <w:tcW w:w="1417" w:type="dxa"/>
            <w:tcBorders>
              <w:top w:val="single" w:sz="4" w:space="0" w:color="auto"/>
              <w:left w:val="single" w:sz="4" w:space="0" w:color="auto"/>
              <w:bottom w:val="single" w:sz="4" w:space="0" w:color="auto"/>
              <w:right w:val="single" w:sz="4" w:space="0" w:color="auto"/>
            </w:tcBorders>
          </w:tcPr>
          <w:p w:rsidR="00C30CC1" w:rsidRDefault="00C30CC1" w:rsidP="00EC4197">
            <w:pPr>
              <w:spacing w:line="276" w:lineRule="auto"/>
              <w:rPr>
                <w:rFonts w:ascii="Times New Roman" w:eastAsia="Times New Roman" w:hAnsi="Times New Roman"/>
                <w:sz w:val="16"/>
                <w:szCs w:val="16"/>
              </w:rPr>
            </w:pPr>
          </w:p>
          <w:p w:rsidR="00C30CC1" w:rsidRPr="000A66C4" w:rsidRDefault="00C30CC1" w:rsidP="00EC4197">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737</w:t>
            </w:r>
            <w:r w:rsidRPr="000A66C4">
              <w:rPr>
                <w:rFonts w:ascii="Times New Roman" w:eastAsia="Times New Roman" w:hAnsi="Times New Roman"/>
                <w:sz w:val="16"/>
                <w:szCs w:val="16"/>
              </w:rPr>
              <w:t>:</w:t>
            </w:r>
            <w:r>
              <w:rPr>
                <w:rFonts w:ascii="Times New Roman" w:eastAsia="Times New Roman" w:hAnsi="Times New Roman"/>
                <w:sz w:val="16"/>
                <w:szCs w:val="16"/>
              </w:rPr>
              <w:t>345</w:t>
            </w:r>
          </w:p>
        </w:tc>
        <w:tc>
          <w:tcPr>
            <w:tcW w:w="1559" w:type="dxa"/>
            <w:tcBorders>
              <w:top w:val="single" w:sz="4" w:space="0" w:color="auto"/>
              <w:left w:val="single" w:sz="4" w:space="0" w:color="auto"/>
              <w:bottom w:val="single" w:sz="4" w:space="0" w:color="auto"/>
              <w:right w:val="single" w:sz="4" w:space="0" w:color="auto"/>
            </w:tcBorders>
          </w:tcPr>
          <w:p w:rsidR="00C30CC1" w:rsidRPr="000A66C4" w:rsidRDefault="00C30CC1" w:rsidP="00EC4197">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121 300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Сто двадцать одна тысяча триста</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w:t>
            </w:r>
            <w:r>
              <w:rPr>
                <w:rFonts w:ascii="Times New Roman" w:eastAsia="Times New Roman" w:hAnsi="Times New Roman"/>
                <w:bCs/>
                <w:color w:val="000000"/>
                <w:sz w:val="16"/>
                <w:szCs w:val="16"/>
              </w:rPr>
              <w:t xml:space="preserve"> 1341/03/02</w:t>
            </w:r>
            <w:r w:rsidRPr="000A66C4">
              <w:rPr>
                <w:rFonts w:ascii="Times New Roman" w:eastAsia="Times New Roman" w:hAnsi="Times New Roman"/>
                <w:bCs/>
                <w:color w:val="000000"/>
                <w:sz w:val="16"/>
                <w:szCs w:val="16"/>
              </w:rPr>
              <w:t xml:space="preserve"> от </w:t>
            </w:r>
            <w:r>
              <w:rPr>
                <w:rFonts w:ascii="Times New Roman" w:eastAsia="Times New Roman" w:hAnsi="Times New Roman"/>
                <w:bCs/>
                <w:color w:val="000000"/>
                <w:sz w:val="16"/>
                <w:szCs w:val="16"/>
              </w:rPr>
              <w:t>03</w:t>
            </w:r>
            <w:r w:rsidRPr="000A66C4">
              <w:rPr>
                <w:rFonts w:ascii="Times New Roman" w:eastAsia="Times New Roman" w:hAnsi="Times New Roman"/>
                <w:bCs/>
                <w:color w:val="000000"/>
                <w:sz w:val="16"/>
                <w:szCs w:val="16"/>
              </w:rPr>
              <w:t>.0</w:t>
            </w:r>
            <w:r>
              <w:rPr>
                <w:rFonts w:ascii="Times New Roman" w:eastAsia="Times New Roman" w:hAnsi="Times New Roman"/>
                <w:bCs/>
                <w:color w:val="000000"/>
                <w:sz w:val="16"/>
                <w:szCs w:val="16"/>
              </w:rPr>
              <w:t>9</w:t>
            </w:r>
            <w:r w:rsidRPr="000A66C4">
              <w:rPr>
                <w:rFonts w:ascii="Times New Roman" w:eastAsia="Times New Roman" w:hAnsi="Times New Roman"/>
                <w:bCs/>
                <w:color w:val="000000"/>
                <w:sz w:val="16"/>
                <w:szCs w:val="16"/>
              </w:rPr>
              <w:t>.202</w:t>
            </w:r>
            <w:r>
              <w:rPr>
                <w:rFonts w:ascii="Times New Roman" w:eastAsia="Times New Roman" w:hAnsi="Times New Roman"/>
                <w:bCs/>
                <w:color w:val="000000"/>
                <w:sz w:val="16"/>
                <w:szCs w:val="16"/>
              </w:rPr>
              <w:t>1</w:t>
            </w:r>
            <w:r w:rsidRPr="000A66C4">
              <w:rPr>
                <w:rFonts w:ascii="Times New Roman" w:eastAsia="Times New Roman" w:hAnsi="Times New Roman"/>
                <w:bCs/>
                <w:color w:val="000000"/>
                <w:sz w:val="16"/>
                <w:szCs w:val="16"/>
              </w:rPr>
              <w:t xml:space="preserve"> г.).</w:t>
            </w:r>
          </w:p>
        </w:tc>
        <w:tc>
          <w:tcPr>
            <w:tcW w:w="1418" w:type="dxa"/>
            <w:tcBorders>
              <w:top w:val="single" w:sz="4" w:space="0" w:color="auto"/>
              <w:left w:val="single" w:sz="4" w:space="0" w:color="auto"/>
              <w:bottom w:val="single" w:sz="4" w:space="0" w:color="auto"/>
              <w:right w:val="single" w:sz="4" w:space="0" w:color="auto"/>
            </w:tcBorders>
          </w:tcPr>
          <w:p w:rsidR="00C30CC1" w:rsidRPr="000A66C4" w:rsidRDefault="00C30CC1" w:rsidP="00EC4197">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24 260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Двадцать четыре тысячи двести шестьдесят</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134" w:type="dxa"/>
            <w:tcBorders>
              <w:top w:val="single" w:sz="4" w:space="0" w:color="auto"/>
              <w:left w:val="single" w:sz="4" w:space="0" w:color="auto"/>
              <w:bottom w:val="single" w:sz="4" w:space="0" w:color="auto"/>
              <w:right w:val="single" w:sz="4" w:space="0" w:color="auto"/>
            </w:tcBorders>
          </w:tcPr>
          <w:p w:rsidR="00C30CC1" w:rsidRPr="000A66C4" w:rsidRDefault="00C30CC1" w:rsidP="00EC4197">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3 639</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Три тысячи шестьсот тридцать девять)</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C30CC1" w:rsidRDefault="00C30CC1" w:rsidP="00EC4197">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01.10.21г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01</w:t>
            </w:r>
            <w:r w:rsidRPr="000A66C4">
              <w:rPr>
                <w:rFonts w:ascii="Times New Roman" w:eastAsia="Times New Roman" w:hAnsi="Times New Roman"/>
                <w:sz w:val="16"/>
                <w:szCs w:val="16"/>
              </w:rPr>
              <w:t>.</w:t>
            </w:r>
            <w:r>
              <w:rPr>
                <w:rFonts w:ascii="Times New Roman" w:eastAsia="Times New Roman" w:hAnsi="Times New Roman"/>
                <w:sz w:val="16"/>
                <w:szCs w:val="16"/>
              </w:rPr>
              <w:t>11</w:t>
            </w:r>
            <w:r w:rsidRPr="000A66C4">
              <w:rPr>
                <w:rFonts w:ascii="Times New Roman" w:eastAsia="Times New Roman" w:hAnsi="Times New Roman"/>
                <w:sz w:val="16"/>
                <w:szCs w:val="16"/>
              </w:rPr>
              <w:t>.2</w:t>
            </w:r>
            <w:r>
              <w:rPr>
                <w:rFonts w:ascii="Times New Roman" w:eastAsia="Times New Roman" w:hAnsi="Times New Roman"/>
                <w:sz w:val="16"/>
                <w:szCs w:val="16"/>
              </w:rPr>
              <w:t>1</w:t>
            </w:r>
            <w:r w:rsidRPr="000A66C4">
              <w:rPr>
                <w:rFonts w:ascii="Times New Roman" w:eastAsia="Times New Roman" w:hAnsi="Times New Roman"/>
                <w:sz w:val="16"/>
                <w:szCs w:val="16"/>
              </w:rPr>
              <w:t>г.</w:t>
            </w:r>
          </w:p>
          <w:p w:rsidR="00C30CC1" w:rsidRDefault="00C30CC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C30CC1" w:rsidRPr="000A66C4" w:rsidRDefault="00C30CC1" w:rsidP="00EC4197">
            <w:pPr>
              <w:spacing w:line="276" w:lineRule="auto"/>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30CC1" w:rsidRDefault="00C30CC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08.11.21г.</w:t>
            </w:r>
          </w:p>
          <w:p w:rsidR="00C30CC1" w:rsidRDefault="00C30CC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C30CC1" w:rsidRDefault="00C30CC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30 мин.</w:t>
            </w:r>
          </w:p>
          <w:p w:rsidR="00C30CC1" w:rsidRPr="000A66C4" w:rsidRDefault="00C30CC1" w:rsidP="00EC4197">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C30CC1" w:rsidRPr="000A66C4" w:rsidRDefault="00C30CC1" w:rsidP="00C30CC1">
      <w:pPr>
        <w:ind w:left="-720"/>
        <w:jc w:val="center"/>
        <w:rPr>
          <w:rFonts w:ascii="Times New Roman" w:eastAsia="Times New Roman" w:hAnsi="Times New Roman"/>
          <w:b/>
          <w:color w:val="000000"/>
          <w:sz w:val="16"/>
          <w:szCs w:val="16"/>
        </w:rPr>
      </w:pPr>
    </w:p>
    <w:p w:rsidR="00C30CC1" w:rsidRDefault="00C30CC1" w:rsidP="00C30CC1">
      <w:pPr>
        <w:spacing w:after="120"/>
        <w:jc w:val="both"/>
        <w:rPr>
          <w:rFonts w:ascii="Times New Roman" w:eastAsia="Times New Roman" w:hAnsi="Times New Roman"/>
          <w:b/>
          <w:color w:val="000000"/>
          <w:sz w:val="22"/>
          <w:szCs w:val="22"/>
        </w:rPr>
      </w:pPr>
    </w:p>
    <w:p w:rsidR="00C30CC1" w:rsidRPr="00437941" w:rsidRDefault="00C30CC1" w:rsidP="00C30CC1">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C30CC1" w:rsidRPr="00437941" w:rsidRDefault="00C30CC1" w:rsidP="00C30CC1">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C30CC1" w:rsidRPr="00437941" w:rsidRDefault="00C30CC1" w:rsidP="00C30CC1">
      <w:pPr>
        <w:spacing w:after="120"/>
        <w:ind w:left="-720" w:right="-284"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C30CC1" w:rsidRPr="00437941" w:rsidRDefault="00C30CC1" w:rsidP="00C30CC1">
      <w:pPr>
        <w:spacing w:after="120"/>
        <w:ind w:left="-720" w:right="-284"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C30CC1" w:rsidRPr="00437941" w:rsidRDefault="00C30CC1" w:rsidP="00C30CC1">
      <w:pPr>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C30CC1" w:rsidRDefault="00C30CC1" w:rsidP="00C30CC1">
      <w:pPr>
        <w:spacing w:after="120"/>
        <w:ind w:left="-142" w:right="-284"/>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24.08.2021г. № 1422</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C30CC1" w:rsidRPr="002D10A4" w:rsidRDefault="00C30CC1" w:rsidP="00C30CC1">
      <w:pPr>
        <w:spacing w:after="120"/>
        <w:ind w:left="-142" w:right="-284"/>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24.08</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21</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1422</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C30CC1" w:rsidRPr="00635574" w:rsidRDefault="00C30CC1" w:rsidP="00C30CC1">
      <w:pPr>
        <w:spacing w:after="120"/>
        <w:ind w:left="-142" w:right="-284"/>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w:t>
      </w:r>
      <w:r w:rsidR="005A340B" w:rsidRPr="005A340B">
        <w:rPr>
          <w:rFonts w:ascii="Times New Roman" w:eastAsia="Times New Roman" w:hAnsi="Times New Roman"/>
          <w:bCs/>
          <w:color w:val="000000"/>
          <w:sz w:val="22"/>
          <w:szCs w:val="22"/>
        </w:rPr>
        <w:t>29</w:t>
      </w:r>
      <w:r w:rsidRPr="00635574">
        <w:rPr>
          <w:rFonts w:ascii="Times New Roman" w:eastAsia="Times New Roman" w:hAnsi="Times New Roman"/>
          <w:bCs/>
          <w:color w:val="000000"/>
          <w:sz w:val="22"/>
          <w:szCs w:val="22"/>
        </w:rPr>
        <w:t>»</w:t>
      </w:r>
      <w:r w:rsidR="005A340B" w:rsidRPr="005A340B">
        <w:rPr>
          <w:rFonts w:ascii="Times New Roman" w:eastAsia="Times New Roman" w:hAnsi="Times New Roman"/>
          <w:bCs/>
          <w:color w:val="000000"/>
          <w:sz w:val="22"/>
          <w:szCs w:val="22"/>
        </w:rPr>
        <w:t xml:space="preserve"> </w:t>
      </w:r>
      <w:r w:rsidR="005A340B">
        <w:rPr>
          <w:rFonts w:ascii="Times New Roman" w:eastAsia="Times New Roman" w:hAnsi="Times New Roman"/>
          <w:bCs/>
          <w:color w:val="000000"/>
          <w:sz w:val="22"/>
          <w:szCs w:val="22"/>
        </w:rPr>
        <w:t xml:space="preserve">сентября </w:t>
      </w:r>
      <w:r w:rsidRPr="00635574">
        <w:rPr>
          <w:rFonts w:ascii="Times New Roman" w:eastAsia="Times New Roman" w:hAnsi="Times New Roman"/>
          <w:bCs/>
          <w:color w:val="000000"/>
          <w:sz w:val="22"/>
          <w:szCs w:val="22"/>
        </w:rPr>
        <w:t>202</w:t>
      </w:r>
      <w:r>
        <w:rPr>
          <w:rFonts w:ascii="Times New Roman" w:eastAsia="Times New Roman" w:hAnsi="Times New Roman"/>
          <w:bCs/>
          <w:color w:val="000000"/>
          <w:sz w:val="22"/>
          <w:szCs w:val="22"/>
        </w:rPr>
        <w:t>1</w:t>
      </w:r>
      <w:r w:rsidRPr="00635574">
        <w:rPr>
          <w:rFonts w:ascii="Times New Roman" w:eastAsia="Times New Roman" w:hAnsi="Times New Roman"/>
          <w:bCs/>
          <w:color w:val="000000"/>
          <w:sz w:val="22"/>
          <w:szCs w:val="22"/>
        </w:rPr>
        <w:t>г. №</w:t>
      </w:r>
      <w:r>
        <w:rPr>
          <w:rFonts w:ascii="Times New Roman" w:eastAsia="Times New Roman" w:hAnsi="Times New Roman"/>
          <w:bCs/>
          <w:color w:val="000000"/>
          <w:sz w:val="22"/>
          <w:szCs w:val="22"/>
        </w:rPr>
        <w:t xml:space="preserve"> </w:t>
      </w:r>
      <w:r w:rsidR="005A340B">
        <w:rPr>
          <w:rFonts w:ascii="Times New Roman" w:eastAsia="Times New Roman" w:hAnsi="Times New Roman"/>
          <w:bCs/>
          <w:color w:val="000000"/>
          <w:sz w:val="22"/>
          <w:szCs w:val="22"/>
        </w:rPr>
        <w:t>2217</w:t>
      </w:r>
      <w:bookmarkStart w:id="0" w:name="_GoBack"/>
      <w:bookmarkEnd w:id="0"/>
      <w:r w:rsidRPr="00635574">
        <w:rPr>
          <w:rFonts w:ascii="Times New Roman" w:eastAsia="Times New Roman" w:hAnsi="Times New Roman"/>
          <w:bCs/>
          <w:color w:val="000000"/>
          <w:sz w:val="22"/>
          <w:szCs w:val="22"/>
        </w:rPr>
        <w:t>.</w:t>
      </w:r>
    </w:p>
    <w:p w:rsidR="00C30CC1" w:rsidRPr="00437941" w:rsidRDefault="00C30CC1" w:rsidP="00C30CC1">
      <w:pPr>
        <w:spacing w:after="120"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20</w:t>
      </w:r>
      <w:r w:rsidRPr="00437941">
        <w:rPr>
          <w:rFonts w:ascii="Times New Roman" w:eastAsia="Times New Roman" w:hAnsi="Times New Roman"/>
          <w:color w:val="000000"/>
          <w:sz w:val="22"/>
          <w:szCs w:val="22"/>
        </w:rPr>
        <w:t xml:space="preserve"> лет.</w:t>
      </w:r>
    </w:p>
    <w:p w:rsidR="00C30CC1" w:rsidRDefault="00C30CC1" w:rsidP="00C30CC1">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C30CC1" w:rsidRDefault="00C30CC1" w:rsidP="00C30CC1">
      <w:pPr>
        <w:autoSpaceDE w:val="0"/>
        <w:autoSpaceDN w:val="0"/>
        <w:adjustRightInd w:val="0"/>
        <w:ind w:left="-142" w:right="-284"/>
        <w:jc w:val="both"/>
        <w:rPr>
          <w:rFonts w:ascii="Times New Roman" w:hAnsi="Times New Roman"/>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Pr>
          <w:rFonts w:ascii="Times New Roman" w:eastAsia="Times New Roman" w:hAnsi="Times New Roman"/>
          <w:b/>
          <w:bCs/>
          <w:color w:val="000000"/>
          <w:sz w:val="22"/>
          <w:szCs w:val="22"/>
        </w:rPr>
        <w:t xml:space="preserve"> </w:t>
      </w:r>
      <w:r w:rsidRPr="004A2FB4">
        <w:rPr>
          <w:rFonts w:ascii="Times New Roman" w:eastAsia="Times New Roman" w:hAnsi="Times New Roman"/>
          <w:bCs/>
          <w:color w:val="000000"/>
          <w:sz w:val="22"/>
          <w:szCs w:val="22"/>
        </w:rPr>
        <w:t xml:space="preserve">24 кв.м. находится в охранной зоне объекта электросетевого хозяйства – воздушной линии электропередачи ЛЭП-110 </w:t>
      </w:r>
      <w:proofErr w:type="spellStart"/>
      <w:r w:rsidRPr="004A2FB4">
        <w:rPr>
          <w:rFonts w:ascii="Times New Roman" w:eastAsia="Times New Roman" w:hAnsi="Times New Roman"/>
          <w:bCs/>
          <w:color w:val="000000"/>
          <w:sz w:val="22"/>
          <w:szCs w:val="22"/>
        </w:rPr>
        <w:t>кВ</w:t>
      </w:r>
      <w:proofErr w:type="spellEnd"/>
      <w:r w:rsidRPr="004A2FB4">
        <w:rPr>
          <w:rFonts w:ascii="Times New Roman" w:eastAsia="Times New Roman" w:hAnsi="Times New Roman"/>
          <w:bCs/>
          <w:color w:val="000000"/>
          <w:sz w:val="22"/>
          <w:szCs w:val="22"/>
        </w:rPr>
        <w:t xml:space="preserve"> от подстанции «Кама» до подстанции «</w:t>
      </w:r>
      <w:proofErr w:type="spellStart"/>
      <w:r w:rsidRPr="004A2FB4">
        <w:rPr>
          <w:rFonts w:ascii="Times New Roman" w:eastAsia="Times New Roman" w:hAnsi="Times New Roman"/>
          <w:bCs/>
          <w:color w:val="000000"/>
          <w:sz w:val="22"/>
          <w:szCs w:val="22"/>
        </w:rPr>
        <w:t>Сигаево</w:t>
      </w:r>
      <w:proofErr w:type="spellEnd"/>
      <w:r w:rsidRPr="004A2FB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 </w:t>
      </w:r>
      <w:proofErr w:type="gramStart"/>
      <w:r>
        <w:rPr>
          <w:rFonts w:ascii="Times New Roman" w:eastAsia="Times New Roman" w:hAnsi="Times New Roman"/>
          <w:bCs/>
          <w:color w:val="000000"/>
          <w:sz w:val="22"/>
          <w:szCs w:val="22"/>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24.02.2009г. № 160, в</w:t>
      </w:r>
      <w:r>
        <w:rPr>
          <w:rFonts w:ascii="Times New Roman" w:hAnsi="Times New Roman"/>
          <w:sz w:val="22"/>
          <w:szCs w:val="22"/>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w:t>
      </w:r>
      <w:proofErr w:type="gramEnd"/>
      <w:r>
        <w:rPr>
          <w:rFonts w:ascii="Times New Roman" w:hAnsi="Times New Roman"/>
          <w:sz w:val="22"/>
          <w:szCs w:val="22"/>
        </w:rPr>
        <w:t>,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30CC1" w:rsidRDefault="00C30CC1" w:rsidP="00C30CC1">
      <w:pPr>
        <w:autoSpaceDE w:val="0"/>
        <w:autoSpaceDN w:val="0"/>
        <w:adjustRightInd w:val="0"/>
        <w:ind w:left="-142" w:right="-284"/>
        <w:jc w:val="both"/>
        <w:rPr>
          <w:rFonts w:ascii="Times New Roman" w:hAnsi="Times New Roman"/>
          <w:sz w:val="22"/>
          <w:szCs w:val="22"/>
        </w:rPr>
      </w:pPr>
      <w:r>
        <w:rPr>
          <w:rFonts w:ascii="Times New Roman" w:hAnsi="Times New Roman"/>
          <w:sz w:val="22"/>
          <w:szCs w:val="22"/>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30CC1" w:rsidRDefault="00C30CC1" w:rsidP="00C30CC1">
      <w:pPr>
        <w:autoSpaceDE w:val="0"/>
        <w:autoSpaceDN w:val="0"/>
        <w:adjustRightInd w:val="0"/>
        <w:ind w:left="-142" w:right="-284"/>
        <w:jc w:val="both"/>
        <w:rPr>
          <w:rFonts w:ascii="Times New Roman" w:hAnsi="Times New Roman"/>
          <w:sz w:val="22"/>
          <w:szCs w:val="22"/>
        </w:rPr>
      </w:pPr>
      <w:r>
        <w:rPr>
          <w:rFonts w:ascii="Times New Roman" w:hAnsi="Times New Roman"/>
          <w:sz w:val="22"/>
          <w:szCs w:val="22"/>
        </w:rPr>
        <w:lastRenderedPageBreak/>
        <w:t xml:space="preserve">б) размещать любые объекты и предметы (материалы) в </w:t>
      </w:r>
      <w:proofErr w:type="gramStart"/>
      <w:r>
        <w:rPr>
          <w:rFonts w:ascii="Times New Roman" w:hAnsi="Times New Roman"/>
          <w:sz w:val="22"/>
          <w:szCs w:val="22"/>
        </w:rPr>
        <w:t>пределах</w:t>
      </w:r>
      <w:proofErr w:type="gramEnd"/>
      <w:r>
        <w:rPr>
          <w:rFonts w:ascii="Times New Roman" w:hAnsi="Times New Roman"/>
          <w:sz w:val="22"/>
          <w:szCs w:val="22"/>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30CC1" w:rsidRDefault="00C30CC1" w:rsidP="00C30CC1">
      <w:pPr>
        <w:autoSpaceDE w:val="0"/>
        <w:autoSpaceDN w:val="0"/>
        <w:adjustRightInd w:val="0"/>
        <w:ind w:left="-142" w:right="-284"/>
        <w:jc w:val="both"/>
        <w:rPr>
          <w:rFonts w:ascii="Times New Roman" w:hAnsi="Times New Roman"/>
          <w:sz w:val="22"/>
          <w:szCs w:val="22"/>
        </w:rPr>
      </w:pPr>
      <w:proofErr w:type="gramStart"/>
      <w:r>
        <w:rPr>
          <w:rFonts w:ascii="Times New Roman" w:hAnsi="Times New Roman"/>
          <w:sz w:val="22"/>
          <w:szCs w:val="2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rFonts w:ascii="Times New Roman" w:hAnsi="Times New Roman"/>
          <w:sz w:val="22"/>
          <w:szCs w:val="22"/>
        </w:rPr>
        <w:t xml:space="preserve"> линий электропередачи;</w:t>
      </w:r>
    </w:p>
    <w:p w:rsidR="00C30CC1" w:rsidRDefault="00C30CC1" w:rsidP="00C30CC1">
      <w:pPr>
        <w:autoSpaceDE w:val="0"/>
        <w:autoSpaceDN w:val="0"/>
        <w:adjustRightInd w:val="0"/>
        <w:ind w:left="-142" w:right="-284"/>
        <w:jc w:val="both"/>
        <w:rPr>
          <w:rFonts w:ascii="Times New Roman" w:hAnsi="Times New Roman"/>
          <w:sz w:val="22"/>
          <w:szCs w:val="22"/>
        </w:rPr>
      </w:pPr>
      <w:r>
        <w:rPr>
          <w:rFonts w:ascii="Times New Roman" w:hAnsi="Times New Roman"/>
          <w:sz w:val="22"/>
          <w:szCs w:val="22"/>
        </w:rPr>
        <w:t>г) размещать свалки;</w:t>
      </w:r>
    </w:p>
    <w:p w:rsidR="00C30CC1" w:rsidRDefault="00C30CC1" w:rsidP="00C30CC1">
      <w:pPr>
        <w:autoSpaceDE w:val="0"/>
        <w:autoSpaceDN w:val="0"/>
        <w:adjustRightInd w:val="0"/>
        <w:ind w:left="-142" w:right="-284"/>
        <w:jc w:val="both"/>
        <w:rPr>
          <w:rFonts w:ascii="Times New Roman" w:hAnsi="Times New Roman"/>
          <w:sz w:val="22"/>
          <w:szCs w:val="22"/>
        </w:rPr>
      </w:pPr>
      <w:r>
        <w:rPr>
          <w:rFonts w:ascii="Times New Roman" w:hAnsi="Times New Roman"/>
          <w:sz w:val="22"/>
          <w:szCs w:val="22"/>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30CC1" w:rsidRPr="004A2FB4" w:rsidRDefault="00C30CC1" w:rsidP="00C30CC1">
      <w:pPr>
        <w:tabs>
          <w:tab w:val="center" w:pos="0"/>
        </w:tabs>
        <w:spacing w:after="120"/>
        <w:ind w:left="-142" w:right="-284"/>
        <w:jc w:val="both"/>
        <w:rPr>
          <w:rFonts w:ascii="Times New Roman" w:eastAsia="Times New Roman" w:hAnsi="Times New Roman"/>
          <w:bCs/>
          <w:color w:val="000000"/>
          <w:sz w:val="22"/>
          <w:szCs w:val="22"/>
        </w:rPr>
      </w:pPr>
    </w:p>
    <w:p w:rsidR="00C30CC1" w:rsidRPr="00437941" w:rsidRDefault="00C30CC1" w:rsidP="00C30CC1">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43794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д</w:t>
      </w:r>
      <w:r w:rsidRPr="00437941">
        <w:rPr>
          <w:rFonts w:ascii="Times New Roman" w:eastAsia="Times New Roman" w:hAnsi="Times New Roman"/>
          <w:color w:val="000000"/>
          <w:sz w:val="22"/>
          <w:szCs w:val="22"/>
        </w:rPr>
        <w:t>ля индивидуального жилищного строительства (код 2.1) – размещение жилого дома</w:t>
      </w:r>
      <w:r w:rsidRPr="00437941">
        <w:rPr>
          <w:rFonts w:ascii="Times New Roman" w:eastAsia="Times New Roman" w:hAnsi="Times New Roman"/>
          <w:bCs/>
          <w:color w:val="000000"/>
          <w:sz w:val="22"/>
          <w:szCs w:val="22"/>
        </w:rPr>
        <w:t>».</w:t>
      </w:r>
    </w:p>
    <w:p w:rsidR="00C30CC1" w:rsidRPr="00437941" w:rsidRDefault="00C30CC1" w:rsidP="00C30CC1">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C30CC1" w:rsidRPr="00437941" w:rsidRDefault="00C30CC1" w:rsidP="00C30CC1">
      <w:pPr>
        <w:tabs>
          <w:tab w:val="center" w:pos="0"/>
          <w:tab w:val="left" w:pos="5841"/>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C30CC1" w:rsidRPr="00437941" w:rsidRDefault="00C30CC1" w:rsidP="00C30CC1">
      <w:pPr>
        <w:tabs>
          <w:tab w:val="left" w:pos="580"/>
          <w:tab w:val="left" w:pos="1080"/>
        </w:tabs>
        <w:spacing w:after="120"/>
        <w:ind w:left="-142" w:right="-284"/>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C30CC1" w:rsidRPr="0043794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C30CC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C30CC1" w:rsidRPr="0043794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C30CC1" w:rsidRPr="0043794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C30CC1" w:rsidRPr="0043794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C30CC1" w:rsidRPr="0043794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C30CC1" w:rsidRPr="0043794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C30CC1" w:rsidRPr="0043794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C30CC1" w:rsidRPr="0043794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C30CC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C30CC1" w:rsidRPr="0043794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C30CC1" w:rsidRPr="00437941" w:rsidRDefault="00C30CC1" w:rsidP="00C30CC1">
      <w:pPr>
        <w:tabs>
          <w:tab w:val="left" w:pos="1080"/>
        </w:tabs>
        <w:ind w:left="-142" w:right="-284"/>
        <w:jc w:val="both"/>
        <w:rPr>
          <w:rFonts w:ascii="Times New Roman" w:eastAsia="Times New Roman" w:hAnsi="Times New Roman"/>
          <w:color w:val="000000"/>
          <w:kern w:val="1"/>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C30CC1" w:rsidRPr="00437941" w:rsidRDefault="00C30CC1" w:rsidP="00C30CC1">
      <w:pPr>
        <w:tabs>
          <w:tab w:val="left" w:pos="108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C30CC1" w:rsidRPr="00437941" w:rsidRDefault="00C30CC1" w:rsidP="00C30CC1">
      <w:pPr>
        <w:tabs>
          <w:tab w:val="left" w:pos="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C30CC1" w:rsidRPr="00437941" w:rsidRDefault="00C30CC1" w:rsidP="00C30CC1">
      <w:pPr>
        <w:tabs>
          <w:tab w:val="left" w:pos="76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4. Ограничения, связанные с размещением оконных проемов, выходящих на соседние землевладения:</w:t>
      </w:r>
    </w:p>
    <w:p w:rsidR="00C30CC1" w:rsidRPr="00437941" w:rsidRDefault="00C30CC1" w:rsidP="00C30CC1">
      <w:pPr>
        <w:tabs>
          <w:tab w:val="left" w:pos="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C30CC1" w:rsidRPr="00437941" w:rsidRDefault="00C30CC1" w:rsidP="00C30CC1">
      <w:pPr>
        <w:tabs>
          <w:tab w:val="left" w:pos="840"/>
        </w:tabs>
        <w:suppressAutoHyphen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5. Максимальный процент застройки земельного участка – 50% для индивидуальных жилых домов, 30% для блокированных жилых домов.</w:t>
      </w:r>
    </w:p>
    <w:p w:rsidR="00C30CC1" w:rsidRPr="00437941" w:rsidRDefault="00C30CC1" w:rsidP="00C30CC1">
      <w:pPr>
        <w:tabs>
          <w:tab w:val="left" w:pos="840"/>
        </w:tabs>
        <w:suppressAutoHyphen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lastRenderedPageBreak/>
        <w:t>6. Не допускается перевод жилых помещений в нежилые в случае, если градостроительная ситуация не позволяет организовать места для парковки.</w:t>
      </w:r>
    </w:p>
    <w:p w:rsidR="00C30CC1" w:rsidRPr="00437941" w:rsidRDefault="00C30CC1" w:rsidP="00C30CC1">
      <w:pPr>
        <w:spacing w:after="120"/>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C30CC1" w:rsidRPr="00437941" w:rsidRDefault="00C30CC1" w:rsidP="00C30CC1">
      <w:pPr>
        <w:tabs>
          <w:tab w:val="center" w:pos="0"/>
        </w:tabs>
        <w:spacing w:after="120"/>
        <w:ind w:left="-142" w:right="-284"/>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C30CC1" w:rsidRDefault="00C30CC1" w:rsidP="00C30CC1">
      <w:pPr>
        <w:widowControl w:val="0"/>
        <w:autoSpaceDE w:val="0"/>
        <w:autoSpaceDN w:val="0"/>
        <w:adjustRightInd w:val="0"/>
        <w:ind w:left="-142" w:right="-284"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C30CC1" w:rsidRPr="00437941" w:rsidRDefault="00C30CC1" w:rsidP="00C30CC1">
      <w:pPr>
        <w:widowControl w:val="0"/>
        <w:autoSpaceDE w:val="0"/>
        <w:autoSpaceDN w:val="0"/>
        <w:adjustRightInd w:val="0"/>
        <w:ind w:left="-142" w:right="-284"/>
        <w:jc w:val="both"/>
        <w:rPr>
          <w:rFonts w:ascii="Times New Roman" w:eastAsia="Times New Roman" w:hAnsi="Times New Roman"/>
          <w:b/>
          <w:sz w:val="22"/>
          <w:szCs w:val="22"/>
        </w:rPr>
      </w:pPr>
      <w:r w:rsidRPr="00EF3EA7">
        <w:rPr>
          <w:rFonts w:ascii="Times New Roman" w:eastAsia="Times New Roman" w:hAnsi="Times New Roman"/>
          <w:b/>
          <w:sz w:val="22"/>
          <w:szCs w:val="22"/>
          <w:u w:val="single"/>
        </w:rPr>
        <w:t>1)</w:t>
      </w:r>
      <w:r w:rsidRPr="0053771F">
        <w:rPr>
          <w:rFonts w:ascii="Times New Roman" w:eastAsia="Times New Roman" w:hAnsi="Times New Roman"/>
          <w:sz w:val="22"/>
          <w:szCs w:val="22"/>
          <w:u w:val="single"/>
        </w:rPr>
        <w:t xml:space="preserve"> </w:t>
      </w:r>
      <w:r w:rsidRPr="00D57FB9">
        <w:rPr>
          <w:rFonts w:ascii="Times New Roman" w:eastAsia="Times New Roman" w:hAnsi="Times New Roman"/>
          <w:b/>
          <w:sz w:val="22"/>
          <w:szCs w:val="22"/>
          <w:u w:val="single"/>
        </w:rPr>
        <w:t xml:space="preserve">МУП </w:t>
      </w:r>
      <w:proofErr w:type="spellStart"/>
      <w:r w:rsidRPr="00D57FB9">
        <w:rPr>
          <w:rFonts w:ascii="Times New Roman" w:eastAsia="Times New Roman" w:hAnsi="Times New Roman"/>
          <w:b/>
          <w:sz w:val="22"/>
          <w:szCs w:val="22"/>
          <w:u w:val="single"/>
        </w:rPr>
        <w:t>г</w:t>
      </w:r>
      <w:proofErr w:type="gramStart"/>
      <w:r w:rsidRPr="00D57FB9">
        <w:rPr>
          <w:rFonts w:ascii="Times New Roman" w:eastAsia="Times New Roman" w:hAnsi="Times New Roman"/>
          <w:b/>
          <w:sz w:val="22"/>
          <w:szCs w:val="22"/>
          <w:u w:val="single"/>
        </w:rPr>
        <w:t>.С</w:t>
      </w:r>
      <w:proofErr w:type="gramEnd"/>
      <w:r w:rsidRPr="00D57FB9">
        <w:rPr>
          <w:rFonts w:ascii="Times New Roman" w:eastAsia="Times New Roman" w:hAnsi="Times New Roman"/>
          <w:b/>
          <w:sz w:val="22"/>
          <w:szCs w:val="22"/>
          <w:u w:val="single"/>
        </w:rPr>
        <w:t>арапула</w:t>
      </w:r>
      <w:proofErr w:type="spellEnd"/>
      <w:r w:rsidRPr="00D57FB9">
        <w:rPr>
          <w:rFonts w:ascii="Times New Roman" w:eastAsia="Times New Roman" w:hAnsi="Times New Roman"/>
          <w:b/>
          <w:sz w:val="22"/>
          <w:szCs w:val="22"/>
          <w:u w:val="single"/>
        </w:rPr>
        <w:t xml:space="preserve"> «</w:t>
      </w:r>
      <w:proofErr w:type="spellStart"/>
      <w:r w:rsidRPr="00D57FB9">
        <w:rPr>
          <w:rFonts w:ascii="Times New Roman" w:eastAsia="Times New Roman" w:hAnsi="Times New Roman"/>
          <w:b/>
          <w:sz w:val="22"/>
          <w:szCs w:val="22"/>
          <w:u w:val="single"/>
        </w:rPr>
        <w:t>Сарапульский</w:t>
      </w:r>
      <w:proofErr w:type="spellEnd"/>
      <w:r w:rsidRPr="00D57FB9">
        <w:rPr>
          <w:rFonts w:ascii="Times New Roman" w:eastAsia="Times New Roman" w:hAnsi="Times New Roman"/>
          <w:b/>
          <w:sz w:val="22"/>
          <w:szCs w:val="22"/>
          <w:u w:val="single"/>
        </w:rPr>
        <w:t xml:space="preserve"> водоканал»</w:t>
      </w:r>
      <w:r w:rsidRPr="0053771F">
        <w:rPr>
          <w:rFonts w:ascii="Times New Roman" w:eastAsia="Times New Roman" w:hAnsi="Times New Roman"/>
          <w:sz w:val="22"/>
          <w:szCs w:val="22"/>
          <w:u w:val="single"/>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C30CC1" w:rsidRPr="00437941" w:rsidRDefault="00C30CC1" w:rsidP="00C30CC1">
      <w:pPr>
        <w:tabs>
          <w:tab w:val="left" w:pos="360"/>
        </w:tabs>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C30CC1" w:rsidRDefault="00C30CC1" w:rsidP="00C30CC1">
      <w:pPr>
        <w:widowControl w:val="0"/>
        <w:autoSpaceDE w:val="0"/>
        <w:ind w:rightChars="-500" w:right="-1000"/>
        <w:jc w:val="both"/>
        <w:rPr>
          <w:rFonts w:ascii="Times New Roman" w:eastAsia="Times New Roman" w:hAnsi="Times New Roman"/>
          <w:sz w:val="22"/>
          <w:szCs w:val="22"/>
        </w:rPr>
      </w:pPr>
      <w:r>
        <w:rPr>
          <w:rFonts w:ascii="Times New Roman" w:eastAsia="Times New Roman" w:hAnsi="Times New Roman"/>
          <w:sz w:val="22"/>
          <w:szCs w:val="22"/>
        </w:rPr>
        <w:t>1.1 Ближайшие возможные точки подключения:</w:t>
      </w:r>
    </w:p>
    <w:p w:rsidR="00C30CC1" w:rsidRDefault="00C30CC1" w:rsidP="00C30CC1">
      <w:pPr>
        <w:widowControl w:val="0"/>
        <w:autoSpaceDE w:val="0"/>
        <w:ind w:left="839" w:rightChars="-500" w:right="-1000"/>
        <w:jc w:val="both"/>
        <w:rPr>
          <w:rFonts w:ascii="Times New Roman" w:hAnsi="Times New Roman"/>
          <w:sz w:val="22"/>
          <w:szCs w:val="22"/>
        </w:rPr>
      </w:pPr>
      <w:r>
        <w:rPr>
          <w:rFonts w:ascii="Times New Roman" w:hAnsi="Times New Roman"/>
          <w:sz w:val="22"/>
          <w:szCs w:val="22"/>
        </w:rPr>
        <w:t>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=200 мм по ул. Мельникова</w:t>
      </w:r>
    </w:p>
    <w:p w:rsidR="00C30CC1" w:rsidRDefault="00C30CC1" w:rsidP="00C30CC1">
      <w:pPr>
        <w:widowControl w:val="0"/>
        <w:autoSpaceDE w:val="0"/>
        <w:ind w:left="839" w:rightChars="-142" w:right="-284"/>
        <w:jc w:val="both"/>
        <w:rPr>
          <w:rFonts w:ascii="Times New Roman" w:hAnsi="Times New Roman"/>
          <w:sz w:val="22"/>
          <w:szCs w:val="22"/>
        </w:rPr>
      </w:pPr>
      <w:r>
        <w:rPr>
          <w:rFonts w:ascii="Times New Roman" w:hAnsi="Times New Roman"/>
          <w:sz w:val="22"/>
          <w:szCs w:val="22"/>
        </w:rPr>
        <w:t>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=400мм. по ул. Гончарова, при условии строительства канализационной насосной станции для подачи сточных вод в точку подключения.</w:t>
      </w:r>
    </w:p>
    <w:p w:rsidR="00C30CC1" w:rsidRDefault="00C30CC1" w:rsidP="00C30CC1">
      <w:pPr>
        <w:widowControl w:val="0"/>
        <w:autoSpaceDE w:val="0"/>
        <w:ind w:left="-142" w:right="-284"/>
        <w:jc w:val="both"/>
        <w:rPr>
          <w:rFonts w:ascii="Times New Roman" w:eastAsia="Times New Roman" w:hAnsi="Times New Roman"/>
          <w:sz w:val="22"/>
          <w:szCs w:val="22"/>
        </w:rPr>
      </w:pP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C30CC1" w:rsidRPr="00D57FB9" w:rsidRDefault="00C30CC1" w:rsidP="00C30CC1">
      <w:pPr>
        <w:widowControl w:val="0"/>
        <w:autoSpaceDE w:val="0"/>
        <w:ind w:left="-142" w:right="-284"/>
        <w:jc w:val="both"/>
        <w:rPr>
          <w:rFonts w:ascii="Times New Roman" w:eastAsia="Times New Roman" w:hAnsi="Times New Roman"/>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C30CC1" w:rsidRPr="00437941" w:rsidRDefault="00C30CC1" w:rsidP="00C30CC1">
      <w:pPr>
        <w:tabs>
          <w:tab w:val="left" w:pos="950"/>
        </w:tabs>
        <w:autoSpaceDE w:val="0"/>
        <w:autoSpaceDN w:val="0"/>
        <w:adjustRightInd w:val="0"/>
        <w:spacing w:line="240" w:lineRule="exact"/>
        <w:ind w:left="-142" w:right="-284"/>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C30CC1" w:rsidRDefault="00C30CC1" w:rsidP="00C30CC1">
      <w:pPr>
        <w:tabs>
          <w:tab w:val="left" w:pos="950"/>
        </w:tabs>
        <w:autoSpaceDE w:val="0"/>
        <w:autoSpaceDN w:val="0"/>
        <w:adjustRightInd w:val="0"/>
        <w:spacing w:line="240" w:lineRule="exact"/>
        <w:ind w:left="-142" w:right="-284"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C30CC1" w:rsidRPr="001E1910" w:rsidRDefault="00C30CC1" w:rsidP="00C30CC1">
      <w:pPr>
        <w:tabs>
          <w:tab w:val="left" w:pos="950"/>
        </w:tabs>
        <w:autoSpaceDE w:val="0"/>
        <w:autoSpaceDN w:val="0"/>
        <w:adjustRightInd w:val="0"/>
        <w:spacing w:line="240" w:lineRule="exact"/>
        <w:ind w:left="-142" w:right="-284" w:firstLine="567"/>
        <w:jc w:val="both"/>
        <w:rPr>
          <w:rFonts w:ascii="Times New Roman" w:hAnsi="Times New Roman"/>
          <w:bCs/>
          <w:iCs/>
          <w:sz w:val="22"/>
          <w:szCs w:val="22"/>
        </w:rPr>
      </w:pPr>
      <w:r w:rsidRPr="001E1910">
        <w:rPr>
          <w:rFonts w:ascii="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C30CC1" w:rsidRPr="00437941" w:rsidRDefault="00C30CC1" w:rsidP="00C30CC1">
      <w:pPr>
        <w:tabs>
          <w:tab w:val="left" w:pos="950"/>
        </w:tabs>
        <w:autoSpaceDE w:val="0"/>
        <w:autoSpaceDN w:val="0"/>
        <w:adjustRightInd w:val="0"/>
        <w:spacing w:line="240" w:lineRule="exact"/>
        <w:ind w:left="-142" w:right="-284"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C30CC1" w:rsidRPr="00437941" w:rsidRDefault="00C30CC1" w:rsidP="00C30CC1">
      <w:pPr>
        <w:widowControl w:val="0"/>
        <w:autoSpaceDE w:val="0"/>
        <w:autoSpaceDN w:val="0"/>
        <w:adjustRightInd w:val="0"/>
        <w:ind w:left="-142" w:right="-284"/>
        <w:jc w:val="both"/>
        <w:rPr>
          <w:rFonts w:ascii="Times New Roman" w:eastAsia="Times New Roman" w:hAnsi="Times New Roman"/>
          <w:sz w:val="22"/>
          <w:szCs w:val="22"/>
        </w:rPr>
      </w:pPr>
      <w:r w:rsidRPr="00EF3EA7">
        <w:rPr>
          <w:rFonts w:ascii="Times New Roman" w:eastAsia="Times New Roman" w:hAnsi="Times New Roman"/>
          <w:b/>
          <w:sz w:val="22"/>
          <w:szCs w:val="22"/>
          <w:u w:val="single"/>
        </w:rPr>
        <w:t>2)</w:t>
      </w:r>
      <w:r w:rsidRPr="0053771F">
        <w:rPr>
          <w:rFonts w:ascii="Times New Roman" w:eastAsia="Times New Roman" w:hAnsi="Times New Roman"/>
          <w:sz w:val="22"/>
          <w:szCs w:val="22"/>
          <w:u w:val="single"/>
        </w:rPr>
        <w:t xml:space="preserve"> </w:t>
      </w:r>
      <w:r w:rsidRPr="00D57FB9">
        <w:rPr>
          <w:rFonts w:ascii="Times New Roman" w:eastAsia="Times New Roman" w:hAnsi="Times New Roman"/>
          <w:b/>
          <w:sz w:val="22"/>
          <w:szCs w:val="22"/>
          <w:u w:val="single"/>
        </w:rPr>
        <w:t xml:space="preserve">ООО «Электрические сети Удмуртии» </w:t>
      </w:r>
      <w:proofErr w:type="spellStart"/>
      <w:r w:rsidRPr="00D57FB9">
        <w:rPr>
          <w:rFonts w:ascii="Times New Roman" w:eastAsia="Times New Roman" w:hAnsi="Times New Roman"/>
          <w:b/>
          <w:sz w:val="22"/>
          <w:szCs w:val="22"/>
          <w:u w:val="single"/>
        </w:rPr>
        <w:t>Сарапульский</w:t>
      </w:r>
      <w:proofErr w:type="spellEnd"/>
      <w:r w:rsidRPr="00D57FB9">
        <w:rPr>
          <w:rFonts w:ascii="Times New Roman" w:eastAsia="Times New Roman" w:hAnsi="Times New Roman"/>
          <w:b/>
          <w:sz w:val="22"/>
          <w:szCs w:val="22"/>
          <w:u w:val="single"/>
        </w:rPr>
        <w:t xml:space="preserve"> филиал</w:t>
      </w:r>
      <w:r w:rsidRPr="0053771F">
        <w:rPr>
          <w:rFonts w:ascii="Times New Roman" w:eastAsia="Times New Roman" w:hAnsi="Times New Roman"/>
          <w:sz w:val="22"/>
          <w:szCs w:val="22"/>
          <w:u w:val="single"/>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ул.</w:t>
      </w:r>
      <w:r>
        <w:rPr>
          <w:rFonts w:ascii="Times New Roman" w:eastAsia="Times New Roman" w:hAnsi="Times New Roman"/>
          <w:sz w:val="22"/>
          <w:szCs w:val="22"/>
        </w:rPr>
        <w:t xml:space="preserve"> Азина</w:t>
      </w:r>
      <w:r w:rsidRPr="00437941">
        <w:rPr>
          <w:rFonts w:ascii="Times New Roman" w:eastAsia="Times New Roman" w:hAnsi="Times New Roman"/>
          <w:sz w:val="22"/>
          <w:szCs w:val="22"/>
        </w:rPr>
        <w:t>, д.</w:t>
      </w:r>
      <w:r>
        <w:rPr>
          <w:rFonts w:ascii="Times New Roman" w:eastAsia="Times New Roman" w:hAnsi="Times New Roman"/>
          <w:sz w:val="22"/>
          <w:szCs w:val="22"/>
        </w:rPr>
        <w:t>148Е</w:t>
      </w:r>
      <w:r w:rsidRPr="00437941">
        <w:rPr>
          <w:rFonts w:ascii="Times New Roman" w:eastAsia="Times New Roman" w:hAnsi="Times New Roman"/>
          <w:sz w:val="22"/>
          <w:szCs w:val="22"/>
        </w:rPr>
        <w:t>,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26843</w:t>
      </w:r>
      <w:r w:rsidRPr="00437941">
        <w:rPr>
          <w:rFonts w:ascii="Times New Roman" w:eastAsia="Times New Roman" w:hAnsi="Times New Roman"/>
          <w:sz w:val="22"/>
          <w:szCs w:val="22"/>
        </w:rPr>
        <w:t>).</w:t>
      </w:r>
    </w:p>
    <w:p w:rsidR="00C30CC1" w:rsidRDefault="00C30CC1" w:rsidP="00C30CC1">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C30CC1" w:rsidRDefault="00C30CC1" w:rsidP="00C30CC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630 кВт.</w:t>
      </w:r>
    </w:p>
    <w:p w:rsidR="00C30CC1" w:rsidRDefault="00C30CC1" w:rsidP="00C30CC1">
      <w:pPr>
        <w:widowControl w:val="0"/>
        <w:autoSpaceDE w:val="0"/>
        <w:autoSpaceDN w:val="0"/>
        <w:adjustRightInd w:val="0"/>
        <w:ind w:left="-2" w:rightChars="-142" w:right="-284"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C30CC1" w:rsidRDefault="00C30CC1" w:rsidP="00C30CC1">
      <w:pPr>
        <w:widowControl w:val="0"/>
        <w:autoSpaceDE w:val="0"/>
        <w:autoSpaceDN w:val="0"/>
        <w:adjustRightInd w:val="0"/>
        <w:ind w:left="-2" w:rightChars="-142" w:right="-284"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C30CC1" w:rsidRDefault="00C30CC1" w:rsidP="00C30CC1">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C30CC1" w:rsidRPr="00437941" w:rsidRDefault="00C30CC1" w:rsidP="00C30CC1">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w:t>
      </w:r>
      <w:r w:rsidRPr="00437941">
        <w:rPr>
          <w:rFonts w:ascii="Times New Roman" w:eastAsia="Times New Roman" w:hAnsi="Times New Roman"/>
          <w:sz w:val="22"/>
          <w:szCs w:val="22"/>
        </w:rPr>
        <w:lastRenderedPageBreak/>
        <w:t>присоединение после подачи заявки владельцем в установленном порядке.</w:t>
      </w:r>
    </w:p>
    <w:p w:rsidR="00C30CC1" w:rsidRPr="00437941" w:rsidRDefault="00C30CC1" w:rsidP="00C30CC1">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C30CC1" w:rsidRPr="00437941" w:rsidRDefault="00C30CC1" w:rsidP="00C30CC1">
      <w:pPr>
        <w:widowControl w:val="0"/>
        <w:autoSpaceDE w:val="0"/>
        <w:autoSpaceDN w:val="0"/>
        <w:adjustRightInd w:val="0"/>
        <w:ind w:left="-142" w:right="-284" w:firstLine="567"/>
        <w:jc w:val="both"/>
        <w:rPr>
          <w:rFonts w:ascii="Times New Roman" w:eastAsia="Times New Roman" w:hAnsi="Times New Roman"/>
          <w:color w:val="00B050"/>
          <w:sz w:val="22"/>
          <w:szCs w:val="22"/>
        </w:rPr>
      </w:pPr>
    </w:p>
    <w:p w:rsidR="00C30CC1" w:rsidRPr="00437941" w:rsidRDefault="00C30CC1" w:rsidP="00C30CC1">
      <w:pPr>
        <w:widowControl w:val="0"/>
        <w:autoSpaceDE w:val="0"/>
        <w:autoSpaceDN w:val="0"/>
        <w:adjustRightInd w:val="0"/>
        <w:ind w:left="-142" w:right="-284"/>
        <w:jc w:val="both"/>
        <w:rPr>
          <w:rFonts w:ascii="Times New Roman" w:eastAsia="Times New Roman" w:hAnsi="Times New Roman"/>
          <w:sz w:val="22"/>
          <w:szCs w:val="22"/>
        </w:rPr>
      </w:pPr>
      <w:r w:rsidRPr="00EF3EA7">
        <w:rPr>
          <w:rFonts w:ascii="Times New Roman" w:eastAsia="Times New Roman" w:hAnsi="Times New Roman"/>
          <w:b/>
          <w:sz w:val="22"/>
          <w:szCs w:val="22"/>
          <w:u w:val="single"/>
        </w:rPr>
        <w:t>3)</w:t>
      </w:r>
      <w:r w:rsidRPr="0053771F">
        <w:rPr>
          <w:rFonts w:ascii="Times New Roman" w:eastAsia="Times New Roman" w:hAnsi="Times New Roman"/>
          <w:sz w:val="22"/>
          <w:szCs w:val="22"/>
          <w:u w:val="single"/>
        </w:rPr>
        <w:t xml:space="preserve"> </w:t>
      </w:r>
      <w:r w:rsidRPr="00D57FB9">
        <w:rPr>
          <w:rFonts w:ascii="Times New Roman" w:eastAsia="Times New Roman" w:hAnsi="Times New Roman"/>
          <w:b/>
          <w:sz w:val="22"/>
          <w:szCs w:val="22"/>
          <w:u w:val="single"/>
        </w:rPr>
        <w:t xml:space="preserve">АО «Газпром газораспределение Ижевск» филиал в </w:t>
      </w:r>
      <w:proofErr w:type="spellStart"/>
      <w:r w:rsidRPr="00D57FB9">
        <w:rPr>
          <w:rFonts w:ascii="Times New Roman" w:eastAsia="Times New Roman" w:hAnsi="Times New Roman"/>
          <w:b/>
          <w:sz w:val="22"/>
          <w:szCs w:val="22"/>
          <w:u w:val="single"/>
        </w:rPr>
        <w:t>г</w:t>
      </w:r>
      <w:proofErr w:type="gramStart"/>
      <w:r w:rsidRPr="00D57FB9">
        <w:rPr>
          <w:rFonts w:ascii="Times New Roman" w:eastAsia="Times New Roman" w:hAnsi="Times New Roman"/>
          <w:b/>
          <w:sz w:val="22"/>
          <w:szCs w:val="22"/>
          <w:u w:val="single"/>
        </w:rPr>
        <w:t>.С</w:t>
      </w:r>
      <w:proofErr w:type="gramEnd"/>
      <w:r w:rsidRPr="00D57FB9">
        <w:rPr>
          <w:rFonts w:ascii="Times New Roman" w:eastAsia="Times New Roman" w:hAnsi="Times New Roman"/>
          <w:b/>
          <w:sz w:val="22"/>
          <w:szCs w:val="22"/>
          <w:u w:val="single"/>
        </w:rPr>
        <w:t>арапуле</w:t>
      </w:r>
      <w:proofErr w:type="spellEnd"/>
      <w:r w:rsidRPr="00D57FB9">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C30CC1" w:rsidRDefault="00C30CC1" w:rsidP="00C30CC1">
      <w:pPr>
        <w:widowControl w:val="0"/>
        <w:autoSpaceDE w:val="0"/>
        <w:autoSpaceDN w:val="0"/>
        <w:adjustRightInd w:val="0"/>
        <w:ind w:left="-2" w:rightChars="-500" w:right="-1000" w:hanging="2"/>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C30CC1" w:rsidRDefault="00C30CC1" w:rsidP="00C30CC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0,7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C30CC1" w:rsidRDefault="00C30CC1" w:rsidP="00C30CC1">
      <w:pPr>
        <w:widowControl w:val="0"/>
        <w:autoSpaceDE w:val="0"/>
        <w:autoSpaceDN w:val="0"/>
        <w:adjustRightInd w:val="0"/>
        <w:ind w:left="-2" w:rightChars="-142" w:right="-284"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1,5 года со дня заключения договора.</w:t>
      </w:r>
    </w:p>
    <w:p w:rsidR="00C30CC1" w:rsidRDefault="00C30CC1" w:rsidP="00C30CC1">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3 года.</w:t>
      </w:r>
    </w:p>
    <w:p w:rsidR="00C30CC1" w:rsidRDefault="00C30CC1" w:rsidP="00C30CC1">
      <w:pPr>
        <w:widowControl w:val="0"/>
        <w:autoSpaceDE w:val="0"/>
        <w:autoSpaceDN w:val="0"/>
        <w:adjustRightInd w:val="0"/>
        <w:ind w:left="-709" w:right="-284"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903 000 руб. </w:t>
      </w:r>
    </w:p>
    <w:p w:rsidR="00C30CC1" w:rsidRDefault="00C30CC1" w:rsidP="00C30CC1">
      <w:pPr>
        <w:widowControl w:val="0"/>
        <w:autoSpaceDE w:val="0"/>
        <w:autoSpaceDN w:val="0"/>
        <w:adjustRightInd w:val="0"/>
        <w:ind w:rightChars="-500" w:right="-1000"/>
        <w:jc w:val="both"/>
        <w:rPr>
          <w:rFonts w:ascii="Times New Roman" w:hAnsi="Times New Roman"/>
          <w:color w:val="000000"/>
          <w:sz w:val="22"/>
          <w:szCs w:val="22"/>
        </w:rPr>
      </w:pPr>
    </w:p>
    <w:p w:rsidR="00C30CC1" w:rsidRPr="00437941" w:rsidRDefault="00C30CC1" w:rsidP="00C30CC1">
      <w:pPr>
        <w:widowControl w:val="0"/>
        <w:autoSpaceDE w:val="0"/>
        <w:autoSpaceDN w:val="0"/>
        <w:adjustRightInd w:val="0"/>
        <w:ind w:right="-284"/>
        <w:jc w:val="both"/>
        <w:rPr>
          <w:rFonts w:ascii="Times New Roman" w:eastAsia="Times New Roman" w:hAnsi="Times New Roman"/>
          <w:b/>
          <w:sz w:val="22"/>
          <w:szCs w:val="22"/>
        </w:rPr>
      </w:pPr>
      <w:r w:rsidRPr="00EF3EA7">
        <w:rPr>
          <w:rFonts w:ascii="Times New Roman" w:eastAsia="Times New Roman" w:hAnsi="Times New Roman"/>
          <w:b/>
          <w:color w:val="000000"/>
          <w:sz w:val="22"/>
          <w:szCs w:val="22"/>
          <w:u w:val="single"/>
        </w:rPr>
        <w:t>4)</w:t>
      </w:r>
      <w:r w:rsidRPr="0053771F">
        <w:rPr>
          <w:rFonts w:ascii="Times New Roman" w:eastAsia="Times New Roman" w:hAnsi="Times New Roman"/>
          <w:color w:val="000000"/>
          <w:sz w:val="22"/>
          <w:szCs w:val="22"/>
          <w:u w:val="single"/>
        </w:rPr>
        <w:t xml:space="preserve"> </w:t>
      </w:r>
      <w:r w:rsidRPr="00E70367">
        <w:rPr>
          <w:rFonts w:ascii="Times New Roman" w:eastAsia="Times New Roman" w:hAnsi="Times New Roman"/>
          <w:b/>
          <w:color w:val="000000"/>
          <w:sz w:val="22"/>
          <w:szCs w:val="22"/>
          <w:u w:val="single"/>
        </w:rPr>
        <w:t>ООО «</w:t>
      </w:r>
      <w:proofErr w:type="spellStart"/>
      <w:r w:rsidRPr="00E70367">
        <w:rPr>
          <w:rFonts w:ascii="Times New Roman" w:eastAsia="Times New Roman" w:hAnsi="Times New Roman"/>
          <w:b/>
          <w:color w:val="000000"/>
          <w:sz w:val="22"/>
          <w:szCs w:val="22"/>
          <w:u w:val="single"/>
        </w:rPr>
        <w:t>Сарапултеплоэнерго</w:t>
      </w:r>
      <w:proofErr w:type="spellEnd"/>
      <w:r w:rsidRPr="00E70367">
        <w:rPr>
          <w:rFonts w:ascii="Times New Roman" w:eastAsia="Times New Roman" w:hAnsi="Times New Roman"/>
          <w:b/>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C30CC1" w:rsidRDefault="00C30CC1" w:rsidP="00C30CC1">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C30CC1" w:rsidRDefault="00C30CC1" w:rsidP="00C30CC1">
      <w:pPr>
        <w:widowControl w:val="0"/>
        <w:autoSpaceDE w:val="0"/>
        <w:autoSpaceDN w:val="0"/>
        <w:adjustRightInd w:val="0"/>
        <w:ind w:right="-284"/>
        <w:jc w:val="both"/>
        <w:rPr>
          <w:rFonts w:ascii="Times New Roman" w:eastAsia="Times New Roman" w:hAnsi="Times New Roman"/>
          <w:sz w:val="22"/>
          <w:szCs w:val="22"/>
        </w:rPr>
      </w:pPr>
    </w:p>
    <w:p w:rsidR="00C30CC1" w:rsidRPr="002A30DF" w:rsidRDefault="00C30CC1" w:rsidP="00C30CC1">
      <w:pPr>
        <w:widowControl w:val="0"/>
        <w:autoSpaceDE w:val="0"/>
        <w:autoSpaceDN w:val="0"/>
        <w:adjustRightInd w:val="0"/>
        <w:ind w:right="-284"/>
        <w:jc w:val="both"/>
        <w:rPr>
          <w:rFonts w:ascii="Times New Roman" w:eastAsia="Times New Roman" w:hAnsi="Times New Roman"/>
          <w:sz w:val="22"/>
          <w:szCs w:val="22"/>
        </w:rPr>
      </w:pPr>
      <w:r w:rsidRPr="00432F06">
        <w:rPr>
          <w:rFonts w:ascii="Times New Roman" w:eastAsia="Times New Roman" w:hAnsi="Times New Roman"/>
          <w:b/>
          <w:sz w:val="22"/>
          <w:szCs w:val="22"/>
        </w:rPr>
        <w:t>5)</w:t>
      </w:r>
      <w:r>
        <w:rPr>
          <w:rFonts w:ascii="Times New Roman" w:eastAsia="Times New Roman" w:hAnsi="Times New Roman"/>
          <w:sz w:val="22"/>
          <w:szCs w:val="22"/>
        </w:rPr>
        <w:t xml:space="preserve"> </w:t>
      </w:r>
      <w:r w:rsidRPr="00432F06">
        <w:rPr>
          <w:rFonts w:ascii="Times New Roman" w:eastAsia="Times New Roman" w:hAnsi="Times New Roman"/>
          <w:b/>
          <w:sz w:val="22"/>
          <w:szCs w:val="22"/>
          <w:u w:val="single"/>
        </w:rPr>
        <w:t>ООО «</w:t>
      </w:r>
      <w:proofErr w:type="spellStart"/>
      <w:r w:rsidRPr="00432F06">
        <w:rPr>
          <w:rFonts w:ascii="Times New Roman" w:eastAsia="Times New Roman" w:hAnsi="Times New Roman"/>
          <w:b/>
          <w:sz w:val="22"/>
          <w:szCs w:val="22"/>
          <w:u w:val="single"/>
        </w:rPr>
        <w:t>Губахинская</w:t>
      </w:r>
      <w:proofErr w:type="spellEnd"/>
      <w:r w:rsidRPr="00432F06">
        <w:rPr>
          <w:rFonts w:ascii="Times New Roman" w:eastAsia="Times New Roman" w:hAnsi="Times New Roman"/>
          <w:b/>
          <w:sz w:val="22"/>
          <w:szCs w:val="22"/>
          <w:u w:val="single"/>
        </w:rPr>
        <w:t xml:space="preserve"> энергетическая компания»</w:t>
      </w:r>
      <w:r w:rsidRPr="00432F06">
        <w:rPr>
          <w:rFonts w:ascii="Times New Roman" w:eastAsia="Times New Roman" w:hAnsi="Times New Roman"/>
          <w:b/>
          <w:sz w:val="22"/>
          <w:szCs w:val="22"/>
        </w:rPr>
        <w:t xml:space="preserve"> </w:t>
      </w:r>
      <w:r w:rsidRPr="002A30DF">
        <w:rPr>
          <w:rFonts w:ascii="Times New Roman" w:eastAsia="Times New Roman" w:hAnsi="Times New Roman"/>
          <w:sz w:val="22"/>
          <w:szCs w:val="22"/>
        </w:rPr>
        <w:t>(Пермский край, Пермь, ул. Рабоче-Крестьянская, 19, оф. 1 тел. 8(342) 2068898)</w:t>
      </w:r>
    </w:p>
    <w:p w:rsidR="00C30CC1" w:rsidRDefault="00C30CC1" w:rsidP="00C30CC1">
      <w:pPr>
        <w:widowControl w:val="0"/>
        <w:autoSpaceDE w:val="0"/>
        <w:autoSpaceDN w:val="0"/>
        <w:adjustRightInd w:val="0"/>
        <w:ind w:right="-284"/>
        <w:jc w:val="both"/>
        <w:rPr>
          <w:rFonts w:ascii="Times New Roman" w:eastAsia="Times New Roman" w:hAnsi="Times New Roman"/>
          <w:sz w:val="22"/>
          <w:szCs w:val="22"/>
        </w:rPr>
      </w:pP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C30CC1" w:rsidRDefault="00C30CC1" w:rsidP="00C30CC1">
      <w:pPr>
        <w:widowControl w:val="0"/>
        <w:autoSpaceDE w:val="0"/>
        <w:autoSpaceDN w:val="0"/>
        <w:adjustRightInd w:val="0"/>
        <w:ind w:right="-284"/>
        <w:jc w:val="both"/>
        <w:rPr>
          <w:rFonts w:ascii="Times New Roman" w:eastAsia="Times New Roman" w:hAnsi="Times New Roman"/>
          <w:b/>
          <w:bCs/>
          <w:color w:val="000000"/>
          <w:sz w:val="22"/>
          <w:szCs w:val="22"/>
        </w:rPr>
      </w:pPr>
    </w:p>
    <w:p w:rsidR="00C30CC1" w:rsidRDefault="00C30CC1" w:rsidP="00C30CC1">
      <w:pPr>
        <w:widowControl w:val="0"/>
        <w:autoSpaceDE w:val="0"/>
        <w:autoSpaceDN w:val="0"/>
        <w:adjustRightInd w:val="0"/>
        <w:ind w:left="-2" w:rightChars="-500" w:right="-1000" w:hanging="2"/>
        <w:jc w:val="both"/>
        <w:rPr>
          <w:rFonts w:ascii="Times New Roman" w:hAnsi="Times New Roman"/>
          <w:sz w:val="22"/>
          <w:szCs w:val="22"/>
        </w:rPr>
      </w:pPr>
    </w:p>
    <w:p w:rsidR="00C30CC1" w:rsidRDefault="00C30CC1" w:rsidP="00C30CC1">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C30CC1" w:rsidRPr="00513020" w:rsidRDefault="00C30CC1" w:rsidP="00C30CC1">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C30CC1" w:rsidRDefault="00C30CC1" w:rsidP="00C30CC1">
      <w:pPr>
        <w:widowControl w:val="0"/>
        <w:autoSpaceDE w:val="0"/>
        <w:autoSpaceDN w:val="0"/>
        <w:adjustRightInd w:val="0"/>
        <w:ind w:left="-142" w:right="-284"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C30CC1" w:rsidTr="00C30CC1">
        <w:tc>
          <w:tcPr>
            <w:tcW w:w="2410"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Получатель</w:t>
            </w:r>
          </w:p>
        </w:tc>
        <w:tc>
          <w:tcPr>
            <w:tcW w:w="7371"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УФК по Удмуртской Республике (Администрация города Сарапула)</w:t>
            </w:r>
          </w:p>
        </w:tc>
      </w:tr>
      <w:tr w:rsidR="00C30CC1" w:rsidTr="00C30CC1">
        <w:tc>
          <w:tcPr>
            <w:tcW w:w="2410"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ИНН</w:t>
            </w:r>
          </w:p>
        </w:tc>
        <w:tc>
          <w:tcPr>
            <w:tcW w:w="7371"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1827008640</w:t>
            </w:r>
          </w:p>
        </w:tc>
      </w:tr>
      <w:tr w:rsidR="00C30CC1" w:rsidTr="00C30CC1">
        <w:tc>
          <w:tcPr>
            <w:tcW w:w="2410"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КПП</w:t>
            </w:r>
          </w:p>
        </w:tc>
        <w:tc>
          <w:tcPr>
            <w:tcW w:w="7371"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183801001</w:t>
            </w:r>
          </w:p>
        </w:tc>
      </w:tr>
      <w:tr w:rsidR="00C30CC1" w:rsidTr="00C30CC1">
        <w:tc>
          <w:tcPr>
            <w:tcW w:w="2410"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Лицевой счет</w:t>
            </w:r>
          </w:p>
        </w:tc>
        <w:tc>
          <w:tcPr>
            <w:tcW w:w="7371"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05133021550</w:t>
            </w:r>
          </w:p>
        </w:tc>
      </w:tr>
      <w:tr w:rsidR="00C30CC1" w:rsidTr="00C30CC1">
        <w:tc>
          <w:tcPr>
            <w:tcW w:w="2410"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Расчетный счет</w:t>
            </w:r>
          </w:p>
        </w:tc>
        <w:tc>
          <w:tcPr>
            <w:tcW w:w="7371"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03232643947400001300</w:t>
            </w:r>
          </w:p>
        </w:tc>
      </w:tr>
      <w:tr w:rsidR="00C30CC1" w:rsidTr="00C30CC1">
        <w:tc>
          <w:tcPr>
            <w:tcW w:w="2410"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Кор. Счет</w:t>
            </w:r>
          </w:p>
        </w:tc>
        <w:tc>
          <w:tcPr>
            <w:tcW w:w="7371"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40102810545370000081</w:t>
            </w:r>
          </w:p>
        </w:tc>
      </w:tr>
      <w:tr w:rsidR="00C30CC1" w:rsidRPr="00FE5A3F" w:rsidTr="00C30CC1">
        <w:trPr>
          <w:trHeight w:val="585"/>
        </w:trPr>
        <w:tc>
          <w:tcPr>
            <w:tcW w:w="2410"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Банк получателя</w:t>
            </w:r>
          </w:p>
        </w:tc>
        <w:tc>
          <w:tcPr>
            <w:tcW w:w="7371" w:type="dxa"/>
            <w:shd w:val="clear" w:color="auto" w:fill="auto"/>
          </w:tcPr>
          <w:p w:rsidR="00C30CC1" w:rsidRDefault="00C30CC1" w:rsidP="00C30CC1">
            <w:pPr>
              <w:ind w:right="-284"/>
              <w:jc w:val="both"/>
              <w:rPr>
                <w:rFonts w:ascii="Times New Roman" w:hAnsi="Times New Roman"/>
              </w:rPr>
            </w:pPr>
            <w:r w:rsidRPr="00E70367">
              <w:rPr>
                <w:rFonts w:ascii="Times New Roman" w:hAnsi="Times New Roman"/>
              </w:rPr>
              <w:t xml:space="preserve">ОТДЕЛЕНИЕ-НБ УДМУРТСКАЯ РЕСПУБЛИКА БАНКА РОССИИ//УФК </w:t>
            </w:r>
          </w:p>
          <w:p w:rsidR="00C30CC1" w:rsidRPr="00E70367" w:rsidRDefault="00C30CC1" w:rsidP="00C30CC1">
            <w:pPr>
              <w:ind w:right="-284"/>
              <w:jc w:val="both"/>
              <w:rPr>
                <w:rFonts w:ascii="Times New Roman" w:hAnsi="Times New Roman"/>
              </w:rPr>
            </w:pPr>
            <w:r w:rsidRPr="00E70367">
              <w:rPr>
                <w:rFonts w:ascii="Times New Roman" w:hAnsi="Times New Roman"/>
              </w:rPr>
              <w:t>по Удмуртской Республике г. Ижевск</w:t>
            </w:r>
          </w:p>
        </w:tc>
      </w:tr>
      <w:tr w:rsidR="00C30CC1" w:rsidTr="00C30CC1">
        <w:tc>
          <w:tcPr>
            <w:tcW w:w="2410"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БИК</w:t>
            </w:r>
          </w:p>
        </w:tc>
        <w:tc>
          <w:tcPr>
            <w:tcW w:w="7371"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019401100</w:t>
            </w:r>
          </w:p>
        </w:tc>
      </w:tr>
      <w:tr w:rsidR="00C30CC1" w:rsidTr="00C30CC1">
        <w:tc>
          <w:tcPr>
            <w:tcW w:w="2410"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КБК</w:t>
            </w:r>
          </w:p>
        </w:tc>
        <w:tc>
          <w:tcPr>
            <w:tcW w:w="7371"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0</w:t>
            </w:r>
          </w:p>
        </w:tc>
      </w:tr>
      <w:tr w:rsidR="00C30CC1" w:rsidRPr="001A39CC" w:rsidTr="00C30CC1">
        <w:tc>
          <w:tcPr>
            <w:tcW w:w="2410"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ОКТМО</w:t>
            </w:r>
          </w:p>
        </w:tc>
        <w:tc>
          <w:tcPr>
            <w:tcW w:w="7371" w:type="dxa"/>
            <w:shd w:val="clear" w:color="auto" w:fill="auto"/>
          </w:tcPr>
          <w:p w:rsidR="00C30CC1" w:rsidRPr="00E70367" w:rsidRDefault="00C30CC1" w:rsidP="00C30CC1">
            <w:pPr>
              <w:ind w:right="-284"/>
              <w:jc w:val="both"/>
              <w:rPr>
                <w:rFonts w:ascii="Times New Roman" w:hAnsi="Times New Roman"/>
              </w:rPr>
            </w:pPr>
            <w:r w:rsidRPr="00E70367">
              <w:rPr>
                <w:rFonts w:ascii="Times New Roman" w:hAnsi="Times New Roman"/>
              </w:rPr>
              <w:t>94740000</w:t>
            </w:r>
          </w:p>
        </w:tc>
      </w:tr>
    </w:tbl>
    <w:p w:rsidR="00C30CC1" w:rsidRDefault="00C30CC1" w:rsidP="00C30CC1">
      <w:pPr>
        <w:widowControl w:val="0"/>
        <w:autoSpaceDE w:val="0"/>
        <w:autoSpaceDN w:val="0"/>
        <w:adjustRightInd w:val="0"/>
        <w:ind w:left="-142" w:right="-284" w:firstLine="567"/>
        <w:jc w:val="both"/>
        <w:rPr>
          <w:rFonts w:ascii="Times New Roman" w:eastAsia="Times New Roman" w:hAnsi="Times New Roman"/>
          <w:bCs/>
          <w:color w:val="000000"/>
          <w:sz w:val="22"/>
          <w:szCs w:val="22"/>
        </w:rPr>
      </w:pPr>
    </w:p>
    <w:p w:rsidR="00C30CC1" w:rsidRDefault="00C30CC1" w:rsidP="00C30CC1">
      <w:pPr>
        <w:ind w:left="-142" w:right="-284"/>
        <w:jc w:val="both"/>
        <w:rPr>
          <w:rFonts w:ascii="Times New Roman" w:hAnsi="Times New Roman"/>
          <w:sz w:val="22"/>
          <w:szCs w:val="22"/>
        </w:rPr>
      </w:pPr>
    </w:p>
    <w:p w:rsidR="00C30CC1" w:rsidRDefault="00C30CC1" w:rsidP="00C30CC1">
      <w:pPr>
        <w:ind w:left="-142" w:right="-284"/>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права на заключение договора аренды земельного участка, по адресу: РФ, УР, Городской округ город Сарапул,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арапул,ул</w:t>
      </w:r>
      <w:proofErr w:type="spellEnd"/>
      <w:r>
        <w:rPr>
          <w:rFonts w:ascii="Times New Roman" w:hAnsi="Times New Roman"/>
          <w:sz w:val="22"/>
          <w:szCs w:val="22"/>
        </w:rPr>
        <w:t xml:space="preserve">. Березовая, земельный участок 5. </w:t>
      </w:r>
    </w:p>
    <w:p w:rsidR="00C30CC1" w:rsidRDefault="00C30CC1" w:rsidP="00C30CC1">
      <w:pPr>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C30CC1" w:rsidRDefault="00C30CC1" w:rsidP="00C30CC1">
      <w:pPr>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C30CC1" w:rsidRDefault="00C30CC1" w:rsidP="00C30CC1">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C30CC1" w:rsidRDefault="00C30CC1" w:rsidP="00C30CC1">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Задаток, внесенный Победителем, засчитывается в счет арендной платы за земельный участок. </w:t>
      </w:r>
    </w:p>
    <w:p w:rsidR="00C30CC1" w:rsidRDefault="00C30CC1" w:rsidP="00C30CC1">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C30CC1" w:rsidRPr="00921353" w:rsidRDefault="00C30CC1" w:rsidP="00C30CC1">
      <w:pPr>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C30CC1" w:rsidRPr="00437941" w:rsidRDefault="00C30CC1" w:rsidP="00C30CC1">
      <w:pPr>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C30CC1" w:rsidRPr="00437941" w:rsidRDefault="00C30CC1" w:rsidP="00C30CC1">
      <w:pPr>
        <w:ind w:left="-142" w:right="-284"/>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C30CC1" w:rsidRPr="0043794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C30CC1" w:rsidRPr="0043794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C30CC1" w:rsidRPr="00437941" w:rsidRDefault="00C30CC1" w:rsidP="00C30CC1">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C30CC1" w:rsidRPr="00C44408" w:rsidRDefault="00C30CC1" w:rsidP="00C30CC1">
      <w:pPr>
        <w:ind w:left="-142" w:right="-284"/>
        <w:jc w:val="both"/>
        <w:rPr>
          <w:rFonts w:ascii="Times New Roman" w:eastAsia="Times New Roman" w:hAnsi="Times New Roman"/>
          <w:color w:val="000000"/>
          <w:sz w:val="22"/>
          <w:szCs w:val="22"/>
        </w:rPr>
      </w:pPr>
    </w:p>
    <w:p w:rsidR="00C30CC1" w:rsidRPr="00437941" w:rsidRDefault="00C30CC1" w:rsidP="00C30CC1">
      <w:pPr>
        <w:widowControl w:val="0"/>
        <w:autoSpaceDE w:val="0"/>
        <w:autoSpaceDN w:val="0"/>
        <w:adjustRightInd w:val="0"/>
        <w:ind w:left="-142" w:right="-284"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C30CC1" w:rsidRDefault="00C30CC1" w:rsidP="00C30CC1">
      <w:pPr>
        <w:tabs>
          <w:tab w:val="center" w:pos="0"/>
        </w:tabs>
        <w:ind w:left="-142" w:right="-284"/>
        <w:jc w:val="both"/>
        <w:rPr>
          <w:rFonts w:ascii="Times New Roman" w:eastAsia="Times New Roman" w:hAnsi="Times New Roman"/>
          <w:b/>
          <w:bCs/>
          <w:color w:val="000000"/>
          <w:sz w:val="22"/>
          <w:szCs w:val="22"/>
        </w:rPr>
      </w:pPr>
    </w:p>
    <w:p w:rsidR="00C30CC1" w:rsidRPr="0053771F" w:rsidRDefault="00C30CC1" w:rsidP="00C30CC1">
      <w:pPr>
        <w:tabs>
          <w:tab w:val="left" w:pos="-360"/>
        </w:tabs>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C30CC1" w:rsidRPr="00B90C9E" w:rsidRDefault="00C30CC1" w:rsidP="00C30CC1">
      <w:pPr>
        <w:tabs>
          <w:tab w:val="center" w:pos="0"/>
        </w:tabs>
        <w:spacing w:after="120"/>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C30CC1" w:rsidRPr="008D6C59" w:rsidRDefault="00C30CC1" w:rsidP="00C30CC1">
      <w:pPr>
        <w:tabs>
          <w:tab w:val="center" w:pos="0"/>
        </w:tabs>
        <w:spacing w:after="120"/>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C30CC1" w:rsidRPr="00437941" w:rsidRDefault="00C30CC1" w:rsidP="00C30CC1">
      <w:pPr>
        <w:tabs>
          <w:tab w:val="center" w:pos="0"/>
        </w:tabs>
        <w:spacing w:after="120"/>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C30CC1" w:rsidRPr="00437941" w:rsidRDefault="00C30CC1" w:rsidP="00C30CC1">
      <w:pPr>
        <w:tabs>
          <w:tab w:val="center" w:pos="0"/>
        </w:tabs>
        <w:spacing w:after="120"/>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C30CC1" w:rsidRPr="00437941" w:rsidRDefault="00C30CC1" w:rsidP="00C30CC1">
      <w:pPr>
        <w:ind w:left="-142" w:right="-284"/>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C30CC1" w:rsidRDefault="00C30CC1" w:rsidP="00C30CC1">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C30CC1" w:rsidRPr="00437941" w:rsidRDefault="00C30CC1" w:rsidP="00C30CC1">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C30CC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C30CC1" w:rsidRDefault="00C30CC1" w:rsidP="00C30CC1">
      <w:pPr>
        <w:ind w:left="-142" w:right="-284"/>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C30CC1" w:rsidRPr="00454680" w:rsidRDefault="00C30CC1" w:rsidP="00C30CC1">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C30CC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C30CC1" w:rsidRDefault="00C30CC1" w:rsidP="00C30CC1">
      <w:pPr>
        <w:ind w:left="-142" w:right="-284"/>
        <w:jc w:val="both"/>
        <w:rPr>
          <w:rFonts w:ascii="Times New Roman" w:eastAsia="Times New Roman" w:hAnsi="Times New Roman"/>
          <w:color w:val="000000"/>
          <w:sz w:val="22"/>
          <w:szCs w:val="22"/>
        </w:rPr>
      </w:pPr>
    </w:p>
    <w:p w:rsidR="00C30CC1" w:rsidRDefault="00C30CC1" w:rsidP="00C30CC1">
      <w:pPr>
        <w:spacing w:after="120"/>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C30CC1" w:rsidRPr="00437941" w:rsidRDefault="00C30CC1" w:rsidP="00C30CC1">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01.10.2021г. по 01.11.2021г.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C30CC1" w:rsidRPr="00437941" w:rsidRDefault="00C30CC1" w:rsidP="00C30CC1">
      <w:pPr>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03.11.2021г.</w:t>
      </w:r>
    </w:p>
    <w:p w:rsidR="00C30CC1" w:rsidRDefault="00C30CC1" w:rsidP="00C30CC1">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C30CC1" w:rsidRPr="00713EB7" w:rsidRDefault="00C30CC1" w:rsidP="00C30CC1">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C30CC1" w:rsidRPr="00437941" w:rsidRDefault="00C30CC1" w:rsidP="00C30CC1">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C30CC1" w:rsidRPr="00437941" w:rsidRDefault="00C30CC1" w:rsidP="00C30CC1">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поступлен</w:t>
      </w:r>
      <w:r>
        <w:rPr>
          <w:rFonts w:ascii="Times New Roman" w:eastAsia="Times New Roman" w:hAnsi="Times New Roman"/>
          <w:color w:val="000000"/>
          <w:sz w:val="22"/>
          <w:szCs w:val="22"/>
        </w:rPr>
        <w:t>ие</w:t>
      </w:r>
      <w:proofErr w:type="gram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C30CC1" w:rsidRPr="00437941" w:rsidRDefault="00C30CC1" w:rsidP="00C30CC1">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C30CC1" w:rsidRPr="00437941" w:rsidRDefault="00C30CC1" w:rsidP="00C30CC1">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C30CC1" w:rsidRDefault="00C30CC1" w:rsidP="00C30CC1">
      <w:pPr>
        <w:ind w:left="-142" w:right="-284"/>
        <w:jc w:val="both"/>
        <w:rPr>
          <w:rFonts w:ascii="Times New Roman" w:eastAsia="Times New Roman" w:hAnsi="Times New Roman"/>
          <w:color w:val="000000"/>
          <w:sz w:val="22"/>
          <w:szCs w:val="22"/>
        </w:rPr>
      </w:pPr>
    </w:p>
    <w:p w:rsidR="00C30CC1" w:rsidRPr="002F62B2" w:rsidRDefault="00C30CC1" w:rsidP="00C30CC1">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C30CC1" w:rsidRPr="00437941" w:rsidRDefault="00C30CC1" w:rsidP="00C30CC1">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C30CC1" w:rsidRDefault="00C30CC1" w:rsidP="00C30CC1">
      <w:pPr>
        <w:spacing w:after="120"/>
        <w:ind w:left="-142" w:right="-284"/>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C30CC1" w:rsidRDefault="00C30CC1" w:rsidP="00C30CC1">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C30CC1" w:rsidRDefault="00C30CC1" w:rsidP="00C30CC1">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30CC1" w:rsidRDefault="00C30CC1" w:rsidP="00C30CC1">
      <w:pPr>
        <w:spacing w:after="120"/>
        <w:ind w:left="-142" w:right="-284"/>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C30CC1" w:rsidRDefault="00C30CC1" w:rsidP="00C30CC1">
      <w:pPr>
        <w:spacing w:after="120"/>
        <w:ind w:left="-142" w:right="-284"/>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30CC1" w:rsidRDefault="00C30CC1" w:rsidP="00C30CC1">
      <w:pPr>
        <w:spacing w:after="120"/>
        <w:ind w:left="-142" w:right="-284"/>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30CC1" w:rsidRDefault="00C30CC1" w:rsidP="00C30CC1">
      <w:pPr>
        <w:spacing w:after="120"/>
        <w:ind w:left="-142" w:right="-284"/>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C30CC1" w:rsidRDefault="00C30CC1" w:rsidP="00C30CC1">
      <w:pPr>
        <w:spacing w:after="120"/>
        <w:ind w:left="-142" w:right="-284"/>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C30CC1" w:rsidRPr="00C23961" w:rsidRDefault="00C30CC1" w:rsidP="00C30CC1">
      <w:pPr>
        <w:spacing w:after="120"/>
        <w:ind w:left="-142" w:right="-284"/>
        <w:jc w:val="both"/>
        <w:rPr>
          <w:rFonts w:ascii="Times New Roman" w:hAnsi="Times New Roman"/>
          <w:sz w:val="22"/>
          <w:szCs w:val="22"/>
        </w:rPr>
      </w:pPr>
      <w:r>
        <w:rPr>
          <w:rFonts w:ascii="Times New Roman" w:hAnsi="Times New Roman"/>
          <w:sz w:val="22"/>
          <w:szCs w:val="22"/>
        </w:rPr>
        <w:t xml:space="preserve">  </w:t>
      </w:r>
    </w:p>
    <w:p w:rsidR="00C30CC1" w:rsidRDefault="00C30CC1" w:rsidP="00C30CC1">
      <w:pPr>
        <w:spacing w:line="180" w:lineRule="atLeast"/>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C30CC1" w:rsidRPr="00437941" w:rsidRDefault="00C30CC1" w:rsidP="00C30CC1">
      <w:pPr>
        <w:spacing w:line="180" w:lineRule="atLeast"/>
        <w:ind w:left="-142" w:right="-284"/>
        <w:jc w:val="both"/>
        <w:rPr>
          <w:rFonts w:ascii="Times New Roman" w:eastAsia="Times New Roman" w:hAnsi="Times New Roman"/>
          <w:color w:val="000000"/>
          <w:sz w:val="22"/>
          <w:szCs w:val="22"/>
        </w:rPr>
      </w:pPr>
    </w:p>
    <w:p w:rsidR="00C30CC1" w:rsidRDefault="00C30CC1" w:rsidP="00C30CC1">
      <w:pPr>
        <w:spacing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C30CC1" w:rsidRPr="00437941" w:rsidRDefault="00C30CC1" w:rsidP="00C30CC1">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C30CC1" w:rsidRDefault="00C30CC1" w:rsidP="00C30CC1">
      <w:pPr>
        <w:spacing w:line="180" w:lineRule="atLeast"/>
        <w:ind w:left="-142" w:right="-284"/>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C30CC1" w:rsidRPr="0076178E" w:rsidRDefault="00C30CC1" w:rsidP="00C30CC1">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C30CC1" w:rsidRPr="008C6BAC" w:rsidRDefault="00C30CC1" w:rsidP="00C30CC1">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C30CC1" w:rsidRDefault="00C30CC1" w:rsidP="00C30CC1">
      <w:pPr>
        <w:spacing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C30CC1" w:rsidRDefault="00C30CC1" w:rsidP="00C30CC1">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C30CC1" w:rsidRDefault="00C30CC1" w:rsidP="00C30CC1">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30CC1" w:rsidRDefault="00C30CC1" w:rsidP="00C30CC1">
      <w:pPr>
        <w:spacing w:after="120"/>
        <w:ind w:left="-142" w:right="-284"/>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C30CC1" w:rsidRPr="00A56808" w:rsidRDefault="00C30CC1" w:rsidP="00C30CC1">
      <w:pPr>
        <w:spacing w:after="120"/>
        <w:ind w:left="-142" w:right="-284"/>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C30CC1" w:rsidRPr="00437941" w:rsidRDefault="00C30CC1" w:rsidP="00C30CC1">
      <w:pPr>
        <w:spacing w:after="120"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C30CC1" w:rsidRDefault="00C30CC1" w:rsidP="00C30CC1">
      <w:pPr>
        <w:spacing w:line="180" w:lineRule="atLeast"/>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C30CC1" w:rsidRPr="00437941" w:rsidRDefault="00C30CC1" w:rsidP="00C30CC1">
      <w:pPr>
        <w:spacing w:line="180" w:lineRule="atLeast"/>
        <w:ind w:left="-142" w:right="-284"/>
        <w:jc w:val="both"/>
        <w:rPr>
          <w:rFonts w:ascii="Times New Roman" w:eastAsia="Times New Roman" w:hAnsi="Times New Roman"/>
          <w:b/>
          <w:color w:val="000000"/>
          <w:sz w:val="22"/>
          <w:szCs w:val="22"/>
        </w:rPr>
      </w:pPr>
    </w:p>
    <w:p w:rsidR="00C30CC1" w:rsidRDefault="00C30CC1" w:rsidP="00C30CC1">
      <w:pPr>
        <w:spacing w:after="120"/>
        <w:ind w:left="-142" w:right="-284"/>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C30CC1" w:rsidRDefault="00C30CC1" w:rsidP="00C30CC1">
      <w:pPr>
        <w:spacing w:after="120"/>
        <w:ind w:left="-142" w:right="-284"/>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C30CC1" w:rsidRDefault="00C30CC1" w:rsidP="00C30CC1">
      <w:pPr>
        <w:spacing w:after="120"/>
        <w:ind w:left="-142" w:right="-284"/>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C30CC1" w:rsidRDefault="00C30CC1" w:rsidP="00C30CC1">
      <w:pPr>
        <w:spacing w:after="120"/>
        <w:ind w:left="-142" w:right="-284"/>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w:t>
      </w:r>
      <w:r>
        <w:rPr>
          <w:rFonts w:ascii="Times New Roman" w:hAnsi="Times New Roman"/>
          <w:sz w:val="22"/>
          <w:szCs w:val="22"/>
        </w:rPr>
        <w:lastRenderedPageBreak/>
        <w:t xml:space="preserve">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C30CC1" w:rsidRPr="00577769" w:rsidRDefault="00C30CC1" w:rsidP="00C30CC1">
      <w:pPr>
        <w:spacing w:after="120"/>
        <w:ind w:left="-142" w:right="-284"/>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30CC1" w:rsidRDefault="00C30CC1" w:rsidP="00C30CC1">
      <w:pPr>
        <w:spacing w:after="120"/>
        <w:ind w:left="-142" w:right="-284"/>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C30CC1" w:rsidRPr="00E21497" w:rsidRDefault="00C30CC1" w:rsidP="00C30CC1">
      <w:pPr>
        <w:spacing w:after="120"/>
        <w:ind w:left="-142" w:right="-284"/>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C30CC1" w:rsidRPr="00497A56" w:rsidRDefault="00C30CC1" w:rsidP="00C30CC1">
      <w:pPr>
        <w:autoSpaceDE w:val="0"/>
        <w:autoSpaceDN w:val="0"/>
        <w:adjustRightInd w:val="0"/>
        <w:ind w:left="-142" w:right="-284"/>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C30CC1" w:rsidRPr="00437941" w:rsidRDefault="00C30CC1" w:rsidP="00C30CC1">
      <w:pPr>
        <w:autoSpaceDE w:val="0"/>
        <w:autoSpaceDN w:val="0"/>
        <w:adjustRightInd w:val="0"/>
        <w:ind w:left="-142" w:right="-284"/>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C30CC1" w:rsidRDefault="00C30CC1" w:rsidP="00C30CC1">
      <w:pPr>
        <w:autoSpaceDE w:val="0"/>
        <w:autoSpaceDN w:val="0"/>
        <w:adjustRightInd w:val="0"/>
        <w:ind w:left="-142" w:right="-284"/>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C30CC1" w:rsidRPr="00437941" w:rsidRDefault="00C30CC1" w:rsidP="00C30CC1">
      <w:pPr>
        <w:autoSpaceDE w:val="0"/>
        <w:autoSpaceDN w:val="0"/>
        <w:adjustRightInd w:val="0"/>
        <w:ind w:left="-142" w:right="-284"/>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C30CC1" w:rsidRDefault="00C30CC1" w:rsidP="00C30CC1">
      <w:pPr>
        <w:pStyle w:val="a6"/>
        <w:tabs>
          <w:tab w:val="center" w:pos="540"/>
        </w:tabs>
        <w:ind w:left="-142" w:rightChars="-142" w:right="-28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C30CC1" w:rsidRPr="007B6B89" w:rsidRDefault="00C30CC1" w:rsidP="00C30CC1">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C30CC1" w:rsidRDefault="00C30CC1" w:rsidP="00C30CC1">
      <w:pPr>
        <w:pStyle w:val="a6"/>
        <w:tabs>
          <w:tab w:val="left" w:pos="0"/>
          <w:tab w:val="center" w:pos="540"/>
        </w:tabs>
        <w:ind w:left="-142" w:rightChars="-500" w:right="-1000"/>
        <w:jc w:val="right"/>
        <w:rPr>
          <w:rFonts w:ascii="Times New Roman" w:hAnsi="Times New Roman"/>
          <w:bCs/>
          <w:color w:val="000000"/>
          <w:sz w:val="20"/>
        </w:rPr>
      </w:pPr>
    </w:p>
    <w:p w:rsidR="00C30CC1" w:rsidRDefault="00C30CC1" w:rsidP="00C30CC1">
      <w:pPr>
        <w:pStyle w:val="a6"/>
        <w:tabs>
          <w:tab w:val="left" w:pos="0"/>
          <w:tab w:val="center" w:pos="540"/>
        </w:tabs>
        <w:ind w:left="-142" w:rightChars="-500" w:right="-1000"/>
        <w:jc w:val="right"/>
        <w:rPr>
          <w:rFonts w:ascii="Times New Roman" w:hAnsi="Times New Roman"/>
          <w:bCs/>
          <w:color w:val="000000"/>
          <w:sz w:val="20"/>
        </w:rPr>
      </w:pPr>
    </w:p>
    <w:p w:rsidR="00C30CC1" w:rsidRDefault="00C30CC1" w:rsidP="00C30CC1">
      <w:pPr>
        <w:pStyle w:val="a6"/>
        <w:tabs>
          <w:tab w:val="left" w:pos="0"/>
          <w:tab w:val="center" w:pos="540"/>
        </w:tabs>
        <w:ind w:left="-1" w:rightChars="-500" w:right="-1000"/>
        <w:jc w:val="right"/>
        <w:rPr>
          <w:rFonts w:ascii="Times New Roman" w:hAnsi="Times New Roman"/>
          <w:bCs/>
          <w:color w:val="000000"/>
          <w:sz w:val="20"/>
        </w:rPr>
      </w:pPr>
    </w:p>
    <w:p w:rsidR="00C30CC1" w:rsidRDefault="00C30CC1" w:rsidP="00C30CC1">
      <w:pPr>
        <w:pStyle w:val="a6"/>
        <w:tabs>
          <w:tab w:val="left" w:pos="0"/>
          <w:tab w:val="center" w:pos="540"/>
        </w:tabs>
        <w:ind w:left="-1" w:rightChars="-500" w:right="-1000"/>
        <w:jc w:val="right"/>
        <w:rPr>
          <w:rFonts w:ascii="Times New Roman" w:hAnsi="Times New Roman"/>
          <w:bCs/>
          <w:color w:val="000000"/>
          <w:sz w:val="20"/>
        </w:rPr>
      </w:pPr>
    </w:p>
    <w:p w:rsidR="00C30CC1" w:rsidRDefault="00C30CC1" w:rsidP="00C30CC1">
      <w:pPr>
        <w:pStyle w:val="a6"/>
        <w:tabs>
          <w:tab w:val="left" w:pos="0"/>
          <w:tab w:val="center" w:pos="540"/>
        </w:tabs>
        <w:ind w:left="-1" w:rightChars="-500" w:right="-1000"/>
        <w:jc w:val="right"/>
        <w:rPr>
          <w:rFonts w:ascii="Times New Roman" w:hAnsi="Times New Roman"/>
          <w:bCs/>
          <w:color w:val="000000"/>
          <w:sz w:val="20"/>
        </w:rPr>
      </w:pPr>
    </w:p>
    <w:p w:rsidR="00C30CC1" w:rsidRDefault="00C30CC1" w:rsidP="00C30CC1">
      <w:pPr>
        <w:pStyle w:val="a6"/>
        <w:tabs>
          <w:tab w:val="left" w:pos="0"/>
          <w:tab w:val="center" w:pos="540"/>
        </w:tabs>
        <w:ind w:left="-1" w:rightChars="-500" w:right="-1000"/>
        <w:jc w:val="right"/>
        <w:rPr>
          <w:rFonts w:ascii="Times New Roman" w:hAnsi="Times New Roman"/>
          <w:bCs/>
          <w:color w:val="000000"/>
          <w:sz w:val="20"/>
        </w:rPr>
      </w:pPr>
    </w:p>
    <w:p w:rsidR="00C30CC1" w:rsidRDefault="00C30CC1" w:rsidP="00C30CC1">
      <w:pPr>
        <w:pStyle w:val="a6"/>
        <w:tabs>
          <w:tab w:val="left" w:pos="0"/>
          <w:tab w:val="center" w:pos="540"/>
        </w:tabs>
        <w:ind w:left="-1" w:rightChars="-500" w:right="-1000"/>
        <w:jc w:val="right"/>
        <w:rPr>
          <w:rFonts w:ascii="Times New Roman" w:hAnsi="Times New Roman"/>
          <w:bCs/>
          <w:color w:val="000000"/>
          <w:sz w:val="20"/>
        </w:rPr>
      </w:pPr>
    </w:p>
    <w:p w:rsidR="00C30CC1" w:rsidRDefault="00C30CC1" w:rsidP="00C30CC1">
      <w:pPr>
        <w:pStyle w:val="a6"/>
        <w:tabs>
          <w:tab w:val="left" w:pos="0"/>
          <w:tab w:val="center" w:pos="540"/>
        </w:tabs>
        <w:ind w:left="-1" w:rightChars="-500" w:right="-1000"/>
        <w:jc w:val="right"/>
        <w:rPr>
          <w:rFonts w:ascii="Times New Roman" w:hAnsi="Times New Roman"/>
          <w:bCs/>
          <w:color w:val="000000"/>
          <w:sz w:val="20"/>
        </w:rPr>
      </w:pPr>
    </w:p>
    <w:p w:rsidR="00C30CC1" w:rsidRDefault="00C30CC1" w:rsidP="00C30CC1">
      <w:pPr>
        <w:pStyle w:val="a6"/>
        <w:tabs>
          <w:tab w:val="left" w:pos="0"/>
          <w:tab w:val="center" w:pos="540"/>
        </w:tabs>
        <w:ind w:left="-1" w:rightChars="-500" w:right="-1000"/>
        <w:jc w:val="right"/>
        <w:rPr>
          <w:rFonts w:ascii="Times New Roman" w:hAnsi="Times New Roman"/>
          <w:bCs/>
          <w:color w:val="000000"/>
          <w:sz w:val="20"/>
        </w:rPr>
      </w:pPr>
    </w:p>
    <w:p w:rsidR="00C30CC1" w:rsidRPr="009C06B3" w:rsidRDefault="00C30CC1" w:rsidP="00C30CC1">
      <w:pPr>
        <w:pStyle w:val="a6"/>
        <w:tabs>
          <w:tab w:val="left" w:pos="0"/>
          <w:tab w:val="center" w:pos="540"/>
        </w:tabs>
        <w:ind w:left="-1" w:rightChars="-142" w:right="-284"/>
        <w:jc w:val="right"/>
        <w:rPr>
          <w:rFonts w:ascii="Times New Roman" w:hAnsi="Times New Roman"/>
          <w:bCs/>
          <w:color w:val="000000"/>
          <w:sz w:val="18"/>
          <w:szCs w:val="18"/>
        </w:rPr>
      </w:pPr>
      <w:r w:rsidRPr="009C06B3">
        <w:rPr>
          <w:rFonts w:ascii="Times New Roman" w:hAnsi="Times New Roman"/>
          <w:bCs/>
          <w:color w:val="000000"/>
          <w:sz w:val="18"/>
          <w:szCs w:val="18"/>
        </w:rPr>
        <w:t>Приложение № 1 к Извещению о проведении</w:t>
      </w:r>
    </w:p>
    <w:p w:rsidR="00C30CC1" w:rsidRPr="009C06B3" w:rsidRDefault="00C30CC1" w:rsidP="00C30CC1">
      <w:pPr>
        <w:pStyle w:val="a6"/>
        <w:tabs>
          <w:tab w:val="left" w:pos="0"/>
          <w:tab w:val="center" w:pos="540"/>
        </w:tabs>
        <w:ind w:left="-1" w:rightChars="-142" w:right="-284"/>
        <w:jc w:val="right"/>
        <w:rPr>
          <w:rFonts w:ascii="Times New Roman" w:hAnsi="Times New Roman"/>
          <w:color w:val="000000"/>
          <w:sz w:val="18"/>
          <w:szCs w:val="18"/>
        </w:rPr>
      </w:pPr>
      <w:r w:rsidRPr="009C06B3">
        <w:rPr>
          <w:rFonts w:ascii="Times New Roman" w:hAnsi="Times New Roman"/>
          <w:bCs/>
          <w:color w:val="000000"/>
          <w:sz w:val="18"/>
          <w:szCs w:val="18"/>
        </w:rPr>
        <w:t xml:space="preserve"> аукциона </w:t>
      </w:r>
      <w:r w:rsidRPr="009C06B3">
        <w:rPr>
          <w:rFonts w:ascii="Times New Roman" w:hAnsi="Times New Roman"/>
          <w:color w:val="000000"/>
          <w:sz w:val="18"/>
          <w:szCs w:val="18"/>
        </w:rPr>
        <w:t xml:space="preserve">на право заключения договора </w:t>
      </w:r>
    </w:p>
    <w:p w:rsidR="00C30CC1" w:rsidRPr="009C06B3" w:rsidRDefault="00C30CC1" w:rsidP="00C30CC1">
      <w:pPr>
        <w:pStyle w:val="a6"/>
        <w:tabs>
          <w:tab w:val="left" w:pos="0"/>
          <w:tab w:val="center" w:pos="540"/>
        </w:tabs>
        <w:ind w:left="-1" w:rightChars="-142" w:right="-284"/>
        <w:jc w:val="right"/>
        <w:rPr>
          <w:rFonts w:ascii="Times New Roman" w:hAnsi="Times New Roman"/>
          <w:color w:val="000000"/>
          <w:sz w:val="18"/>
          <w:szCs w:val="18"/>
        </w:rPr>
      </w:pPr>
      <w:r w:rsidRPr="009C06B3">
        <w:rPr>
          <w:rFonts w:ascii="Times New Roman" w:hAnsi="Times New Roman"/>
          <w:color w:val="000000"/>
          <w:sz w:val="18"/>
          <w:szCs w:val="18"/>
        </w:rPr>
        <w:t xml:space="preserve">аренды земельного участка </w:t>
      </w:r>
    </w:p>
    <w:p w:rsidR="00C30CC1" w:rsidRPr="009C06B3" w:rsidRDefault="00C30CC1" w:rsidP="00C30CC1">
      <w:pPr>
        <w:tabs>
          <w:tab w:val="left" w:pos="709"/>
          <w:tab w:val="left" w:pos="851"/>
        </w:tabs>
        <w:ind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C30CC1" w:rsidRPr="009C06B3" w:rsidRDefault="00C30CC1" w:rsidP="00C30CC1">
      <w:pPr>
        <w:pStyle w:val="1"/>
        <w:ind w:left="-1" w:rightChars="-142" w:right="-284"/>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C30CC1" w:rsidRPr="009C06B3" w:rsidRDefault="00C30CC1" w:rsidP="00C30CC1">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на право заключения договора аренды земельного участка, расположенного по адресу: </w:t>
      </w:r>
      <w:r>
        <w:rPr>
          <w:rFonts w:ascii="Times New Roman" w:hAnsi="Times New Roman"/>
          <w:color w:val="000000"/>
          <w:sz w:val="18"/>
          <w:szCs w:val="18"/>
        </w:rPr>
        <w:t xml:space="preserve">РФ, </w:t>
      </w:r>
      <w:r w:rsidRPr="009C06B3">
        <w:rPr>
          <w:rFonts w:ascii="Times New Roman" w:hAnsi="Times New Roman"/>
          <w:color w:val="000000"/>
          <w:sz w:val="18"/>
          <w:szCs w:val="18"/>
        </w:rPr>
        <w:t>У</w:t>
      </w:r>
      <w:r>
        <w:rPr>
          <w:rFonts w:ascii="Times New Roman" w:hAnsi="Times New Roman"/>
          <w:color w:val="000000"/>
          <w:sz w:val="18"/>
          <w:szCs w:val="18"/>
        </w:rPr>
        <w:t xml:space="preserve">дмуртская </w:t>
      </w:r>
      <w:r w:rsidRPr="009C06B3">
        <w:rPr>
          <w:rFonts w:ascii="Times New Roman" w:hAnsi="Times New Roman"/>
          <w:color w:val="000000"/>
          <w:sz w:val="18"/>
          <w:szCs w:val="18"/>
        </w:rPr>
        <w:t>Р</w:t>
      </w:r>
      <w:r>
        <w:rPr>
          <w:rFonts w:ascii="Times New Roman" w:hAnsi="Times New Roman"/>
          <w:color w:val="000000"/>
          <w:sz w:val="18"/>
          <w:szCs w:val="18"/>
        </w:rPr>
        <w:t xml:space="preserve">еспублика, городской округ </w:t>
      </w:r>
      <w:r w:rsidRPr="009C06B3">
        <w:rPr>
          <w:rFonts w:ascii="Times New Roman" w:hAnsi="Times New Roman"/>
          <w:color w:val="000000"/>
          <w:sz w:val="18"/>
          <w:szCs w:val="18"/>
        </w:rPr>
        <w:t>г</w:t>
      </w:r>
      <w:r>
        <w:rPr>
          <w:rFonts w:ascii="Times New Roman" w:hAnsi="Times New Roman"/>
          <w:color w:val="000000"/>
          <w:sz w:val="18"/>
          <w:szCs w:val="18"/>
        </w:rPr>
        <w:t>ород</w:t>
      </w:r>
      <w:r w:rsidRPr="009C06B3">
        <w:rPr>
          <w:rFonts w:ascii="Times New Roman" w:hAnsi="Times New Roman"/>
          <w:color w:val="000000"/>
          <w:sz w:val="18"/>
          <w:szCs w:val="18"/>
        </w:rPr>
        <w:t xml:space="preserve"> Сарапул, </w:t>
      </w:r>
      <w:proofErr w:type="spellStart"/>
      <w:r>
        <w:rPr>
          <w:rFonts w:ascii="Times New Roman" w:hAnsi="Times New Roman"/>
          <w:color w:val="000000"/>
          <w:sz w:val="18"/>
          <w:szCs w:val="18"/>
        </w:rPr>
        <w:t>г</w:t>
      </w:r>
      <w:proofErr w:type="gramStart"/>
      <w:r>
        <w:rPr>
          <w:rFonts w:ascii="Times New Roman" w:hAnsi="Times New Roman"/>
          <w:color w:val="000000"/>
          <w:sz w:val="18"/>
          <w:szCs w:val="18"/>
        </w:rPr>
        <w:t>.С</w:t>
      </w:r>
      <w:proofErr w:type="gramEnd"/>
      <w:r>
        <w:rPr>
          <w:rFonts w:ascii="Times New Roman" w:hAnsi="Times New Roman"/>
          <w:color w:val="000000"/>
          <w:sz w:val="18"/>
          <w:szCs w:val="18"/>
        </w:rPr>
        <w:t>арапул</w:t>
      </w:r>
      <w:proofErr w:type="spellEnd"/>
      <w:r>
        <w:rPr>
          <w:rFonts w:ascii="Times New Roman" w:hAnsi="Times New Roman"/>
          <w:color w:val="000000"/>
          <w:sz w:val="18"/>
          <w:szCs w:val="18"/>
        </w:rPr>
        <w:t xml:space="preserve">, ул. Березовая, земельный участок 5. </w:t>
      </w:r>
    </w:p>
    <w:p w:rsidR="00C30CC1" w:rsidRPr="009C06B3" w:rsidRDefault="00C30CC1" w:rsidP="00C30CC1">
      <w:pPr>
        <w:ind w:left="-1" w:rightChars="-142" w:right="-284"/>
        <w:jc w:val="center"/>
        <w:rPr>
          <w:rFonts w:ascii="Times New Roman" w:hAnsi="Times New Roman"/>
          <w:color w:val="000000"/>
          <w:sz w:val="18"/>
          <w:szCs w:val="18"/>
        </w:rPr>
      </w:pPr>
    </w:p>
    <w:p w:rsidR="00C30CC1" w:rsidRPr="009C06B3" w:rsidRDefault="00C30CC1" w:rsidP="00C30CC1">
      <w:pPr>
        <w:spacing w:after="120"/>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C30CC1" w:rsidRPr="009C06B3" w:rsidRDefault="00C30CC1" w:rsidP="00C30CC1">
      <w:pPr>
        <w:ind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_____</w:t>
      </w:r>
    </w:p>
    <w:p w:rsidR="00C30CC1" w:rsidRPr="009C06B3" w:rsidRDefault="00C30CC1" w:rsidP="00C30CC1">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C30CC1" w:rsidRPr="009C06B3" w:rsidRDefault="00C30CC1" w:rsidP="00C30CC1">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_______</w:t>
      </w:r>
    </w:p>
    <w:p w:rsidR="00C30CC1" w:rsidRPr="009C06B3" w:rsidRDefault="00C30CC1" w:rsidP="00C30CC1">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C30CC1" w:rsidRPr="009C06B3" w:rsidRDefault="00C30CC1" w:rsidP="00C30CC1">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_____________</w:t>
      </w:r>
    </w:p>
    <w:p w:rsidR="00C30CC1" w:rsidRPr="009C06B3" w:rsidRDefault="00C30CC1" w:rsidP="00C30CC1">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lastRenderedPageBreak/>
        <w:t>(адрес)</w:t>
      </w:r>
    </w:p>
    <w:p w:rsidR="00C30CC1" w:rsidRPr="009C06B3" w:rsidRDefault="00C30CC1" w:rsidP="00C30CC1">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_____________</w:t>
      </w:r>
    </w:p>
    <w:p w:rsidR="00C30CC1" w:rsidRPr="009C06B3" w:rsidRDefault="00C30CC1" w:rsidP="00C30CC1">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C30CC1" w:rsidRPr="009C06B3" w:rsidRDefault="00C30CC1" w:rsidP="00C30CC1">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w:t>
      </w:r>
    </w:p>
    <w:p w:rsidR="00C30CC1" w:rsidRPr="009C06B3" w:rsidRDefault="00C30CC1" w:rsidP="00C30CC1">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C30CC1" w:rsidRPr="009C06B3" w:rsidRDefault="00C30CC1" w:rsidP="00C30CC1">
      <w:pPr>
        <w:spacing w:after="120"/>
        <w:ind w:left="-1" w:rightChars="-142" w:right="-284"/>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C30CC1" w:rsidRPr="009C06B3" w:rsidRDefault="00C30CC1" w:rsidP="00C30CC1">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w:t>
      </w:r>
    </w:p>
    <w:p w:rsidR="00C30CC1" w:rsidRPr="009C06B3" w:rsidRDefault="00C30CC1" w:rsidP="00C30CC1">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C30CC1" w:rsidRPr="009C06B3" w:rsidRDefault="00C30CC1" w:rsidP="00C30CC1">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w:t>
      </w:r>
    </w:p>
    <w:p w:rsidR="00C30CC1" w:rsidRPr="009C06B3" w:rsidRDefault="00C30CC1" w:rsidP="00C30CC1">
      <w:pPr>
        <w:ind w:left="-1" w:rightChars="-142" w:right="-284"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C30CC1" w:rsidRPr="009C06B3" w:rsidRDefault="00C30CC1" w:rsidP="00C30CC1">
      <w:pPr>
        <w:ind w:left="-1" w:rightChars="-142" w:right="-284"/>
        <w:jc w:val="both"/>
        <w:rPr>
          <w:rFonts w:ascii="Times New Roman" w:hAnsi="Times New Roman"/>
          <w:color w:val="000000"/>
          <w:sz w:val="18"/>
          <w:szCs w:val="18"/>
        </w:rPr>
      </w:pPr>
    </w:p>
    <w:p w:rsidR="00C30CC1" w:rsidRPr="009C06B3" w:rsidRDefault="00C30CC1" w:rsidP="00C30CC1">
      <w:pPr>
        <w:ind w:left="-1" w:rightChars="-142" w:right="-284"/>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C30CC1" w:rsidRPr="009C06B3" w:rsidRDefault="00C30CC1" w:rsidP="00C30CC1">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737</w:t>
      </w:r>
      <w:r w:rsidRPr="009C06B3">
        <w:rPr>
          <w:rFonts w:ascii="Times New Roman" w:hAnsi="Times New Roman"/>
          <w:b/>
          <w:sz w:val="18"/>
          <w:szCs w:val="18"/>
        </w:rPr>
        <w:t>:</w:t>
      </w:r>
      <w:r>
        <w:rPr>
          <w:rFonts w:ascii="Times New Roman" w:hAnsi="Times New Roman"/>
          <w:b/>
          <w:sz w:val="18"/>
          <w:szCs w:val="18"/>
        </w:rPr>
        <w:t>345</w:t>
      </w:r>
      <w:r w:rsidRPr="009C06B3">
        <w:rPr>
          <w:rFonts w:ascii="Times New Roman" w:hAnsi="Times New Roman"/>
          <w:b/>
          <w:sz w:val="18"/>
          <w:szCs w:val="18"/>
        </w:rPr>
        <w:t xml:space="preserve">, площадью </w:t>
      </w:r>
      <w:r>
        <w:rPr>
          <w:rFonts w:ascii="Times New Roman" w:hAnsi="Times New Roman"/>
          <w:b/>
          <w:sz w:val="18"/>
          <w:szCs w:val="18"/>
        </w:rPr>
        <w:t xml:space="preserve">1465 </w:t>
      </w:r>
      <w:r w:rsidRPr="009C06B3">
        <w:rPr>
          <w:rFonts w:ascii="Times New Roman" w:hAnsi="Times New Roman"/>
          <w:b/>
          <w:sz w:val="18"/>
          <w:szCs w:val="18"/>
        </w:rPr>
        <w:t xml:space="preserve">кв.м., расположенного по адресу: </w:t>
      </w:r>
      <w:r>
        <w:rPr>
          <w:rFonts w:ascii="Times New Roman" w:hAnsi="Times New Roman"/>
          <w:b/>
          <w:sz w:val="18"/>
          <w:szCs w:val="18"/>
        </w:rPr>
        <w:t xml:space="preserve">РФ, </w:t>
      </w:r>
      <w:r w:rsidRPr="009C06B3">
        <w:rPr>
          <w:rFonts w:ascii="Times New Roman" w:hAnsi="Times New Roman"/>
          <w:b/>
          <w:sz w:val="18"/>
          <w:szCs w:val="18"/>
        </w:rPr>
        <w:t xml:space="preserve">Удмуртская Республика, </w:t>
      </w:r>
      <w:r>
        <w:rPr>
          <w:rFonts w:ascii="Times New Roman" w:hAnsi="Times New Roman"/>
          <w:b/>
          <w:sz w:val="18"/>
          <w:szCs w:val="18"/>
        </w:rPr>
        <w:t xml:space="preserve">Городской округ город </w:t>
      </w:r>
      <w:r w:rsidRPr="009C06B3">
        <w:rPr>
          <w:rFonts w:ascii="Times New Roman" w:hAnsi="Times New Roman"/>
          <w:b/>
          <w:sz w:val="18"/>
          <w:szCs w:val="18"/>
        </w:rPr>
        <w:t xml:space="preserve">Сарапул, </w:t>
      </w:r>
      <w:proofErr w:type="spellStart"/>
      <w:r>
        <w:rPr>
          <w:rFonts w:ascii="Times New Roman" w:hAnsi="Times New Roman"/>
          <w:b/>
          <w:sz w:val="18"/>
          <w:szCs w:val="18"/>
        </w:rPr>
        <w:t>г</w:t>
      </w:r>
      <w:proofErr w:type="gramStart"/>
      <w:r>
        <w:rPr>
          <w:rFonts w:ascii="Times New Roman" w:hAnsi="Times New Roman"/>
          <w:b/>
          <w:sz w:val="18"/>
          <w:szCs w:val="18"/>
        </w:rPr>
        <w:t>.С</w:t>
      </w:r>
      <w:proofErr w:type="gramEnd"/>
      <w:r>
        <w:rPr>
          <w:rFonts w:ascii="Times New Roman" w:hAnsi="Times New Roman"/>
          <w:b/>
          <w:sz w:val="18"/>
          <w:szCs w:val="18"/>
        </w:rPr>
        <w:t>арапул</w:t>
      </w:r>
      <w:proofErr w:type="spellEnd"/>
      <w:r>
        <w:rPr>
          <w:rFonts w:ascii="Times New Roman" w:hAnsi="Times New Roman"/>
          <w:b/>
          <w:sz w:val="18"/>
          <w:szCs w:val="18"/>
        </w:rPr>
        <w:t>, ул. Березовая, земельный участок 5</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C30CC1" w:rsidRPr="009C06B3" w:rsidRDefault="00C30CC1" w:rsidP="00C30CC1">
      <w:pPr>
        <w:numPr>
          <w:ilvl w:val="0"/>
          <w:numId w:val="5"/>
        </w:numPr>
        <w:tabs>
          <w:tab w:val="left" w:pos="-360"/>
          <w:tab w:val="left" w:pos="360"/>
        </w:tabs>
        <w:autoSpaceDE w:val="0"/>
        <w:autoSpaceDN w:val="0"/>
        <w:adjustRightInd w:val="0"/>
        <w:ind w:left="-1" w:rightChars="-142" w:right="-284"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C30CC1" w:rsidRPr="009C06B3" w:rsidRDefault="00C30CC1" w:rsidP="00C30CC1">
      <w:pPr>
        <w:tabs>
          <w:tab w:val="left" w:pos="-360"/>
        </w:tabs>
        <w:autoSpaceDE w:val="0"/>
        <w:autoSpaceDN w:val="0"/>
        <w:adjustRightInd w:val="0"/>
        <w:ind w:left="-1" w:rightChars="-142" w:right="-284"/>
        <w:jc w:val="both"/>
        <w:outlineLvl w:val="1"/>
        <w:rPr>
          <w:rFonts w:ascii="Times New Roman" w:hAnsi="Times New Roman"/>
          <w:color w:val="000000"/>
          <w:sz w:val="18"/>
          <w:szCs w:val="18"/>
        </w:rPr>
      </w:pPr>
    </w:p>
    <w:p w:rsidR="00C30CC1" w:rsidRPr="009C06B3" w:rsidRDefault="00C30CC1" w:rsidP="00C30CC1">
      <w:pPr>
        <w:tabs>
          <w:tab w:val="left" w:pos="-360"/>
        </w:tabs>
        <w:ind w:left="-1" w:rightChars="-142" w:right="-284"/>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C30CC1" w:rsidRPr="009C06B3" w:rsidRDefault="00C30CC1" w:rsidP="00C30CC1">
      <w:pPr>
        <w:ind w:left="-1" w:rightChars="-142" w:right="-284"/>
        <w:jc w:val="both"/>
        <w:rPr>
          <w:rFonts w:ascii="Times New Roman" w:hAnsi="Times New Roman"/>
          <w:color w:val="000000"/>
          <w:sz w:val="18"/>
          <w:szCs w:val="18"/>
        </w:rPr>
      </w:pPr>
    </w:p>
    <w:p w:rsidR="00C30CC1" w:rsidRPr="009C06B3" w:rsidRDefault="00C30CC1" w:rsidP="00C30CC1">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C30CC1" w:rsidRPr="009C06B3" w:rsidRDefault="00C30CC1" w:rsidP="00C30CC1">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C30CC1" w:rsidRDefault="00C30CC1" w:rsidP="00C30CC1">
      <w:pPr>
        <w:ind w:left="-1" w:rightChars="-142" w:right="-284"/>
        <w:jc w:val="both"/>
        <w:rPr>
          <w:rFonts w:ascii="Times New Roman" w:hAnsi="Times New Roman"/>
          <w:b/>
          <w:color w:val="000000"/>
          <w:sz w:val="18"/>
          <w:szCs w:val="18"/>
        </w:rPr>
      </w:pPr>
    </w:p>
    <w:p w:rsidR="00C30CC1" w:rsidRPr="009C06B3" w:rsidRDefault="00C30CC1" w:rsidP="00C30CC1">
      <w:pPr>
        <w:ind w:left="-1" w:rightChars="-142" w:right="-284"/>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C30CC1" w:rsidRPr="009C06B3" w:rsidRDefault="00C30CC1" w:rsidP="00C30CC1">
      <w:pPr>
        <w:ind w:left="-1" w:rightChars="-142" w:right="-284"/>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C30CC1" w:rsidRPr="009C06B3" w:rsidRDefault="00C30CC1" w:rsidP="00C30CC1">
      <w:pPr>
        <w:ind w:left="-1" w:rightChars="-142" w:right="-284"/>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C30CC1" w:rsidRPr="009C06B3" w:rsidRDefault="00C30CC1" w:rsidP="00C30CC1">
      <w:pPr>
        <w:ind w:left="-1" w:rightChars="-142" w:right="-284"/>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C30CC1" w:rsidRPr="009C06B3" w:rsidRDefault="00C30CC1" w:rsidP="00C30CC1">
      <w:pPr>
        <w:ind w:left="-1" w:rightChars="-142" w:right="-284"/>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C30CC1" w:rsidRPr="009C06B3" w:rsidRDefault="00C30CC1" w:rsidP="00C30CC1">
      <w:pPr>
        <w:ind w:left="-1" w:rightChars="-142" w:right="-284"/>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C30CC1" w:rsidRPr="009C06B3" w:rsidRDefault="00C30CC1" w:rsidP="00C30CC1">
      <w:pPr>
        <w:ind w:left="-1" w:rightChars="-142" w:right="-284"/>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C30CC1" w:rsidRPr="009C06B3" w:rsidRDefault="00C30CC1" w:rsidP="00C30CC1">
      <w:pPr>
        <w:ind w:left="-1" w:rightChars="-142" w:right="-284"/>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C30CC1" w:rsidRPr="009C06B3" w:rsidRDefault="00C30CC1" w:rsidP="00C30CC1">
      <w:pPr>
        <w:ind w:left="-2" w:rightChars="-142" w:right="-284" w:hanging="2"/>
        <w:rPr>
          <w:rFonts w:ascii="Times New Roman" w:hAnsi="Times New Roman"/>
          <w:color w:val="000000"/>
          <w:sz w:val="18"/>
          <w:szCs w:val="18"/>
        </w:rPr>
      </w:pPr>
    </w:p>
    <w:p w:rsidR="00C30CC1" w:rsidRPr="009C06B3" w:rsidRDefault="00C30CC1" w:rsidP="00C30CC1">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C30CC1" w:rsidRPr="009C06B3" w:rsidRDefault="00C30CC1" w:rsidP="00C30CC1">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C30CC1" w:rsidRPr="009C06B3" w:rsidRDefault="00C30CC1" w:rsidP="00C30CC1">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C30CC1" w:rsidRPr="009C06B3" w:rsidRDefault="00C30CC1" w:rsidP="00C30CC1">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C30CC1" w:rsidRDefault="00C30CC1" w:rsidP="00C30CC1">
      <w:pPr>
        <w:ind w:left="-2" w:rightChars="-142" w:right="-284" w:hanging="2"/>
        <w:rPr>
          <w:rFonts w:ascii="Times New Roman" w:hAnsi="Times New Roman"/>
          <w:color w:val="000000"/>
          <w:sz w:val="18"/>
          <w:szCs w:val="18"/>
        </w:rPr>
      </w:pPr>
    </w:p>
    <w:p w:rsidR="00C30CC1" w:rsidRPr="009C06B3" w:rsidRDefault="00C30CC1" w:rsidP="00C30CC1">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C30CC1" w:rsidRPr="009C06B3" w:rsidRDefault="00C30CC1" w:rsidP="00C30CC1">
      <w:pPr>
        <w:ind w:left="-2" w:rightChars="-142" w:right="-284" w:hanging="2"/>
        <w:rPr>
          <w:rFonts w:ascii="Times New Roman" w:hAnsi="Times New Roman"/>
          <w:color w:val="000000"/>
          <w:sz w:val="18"/>
          <w:szCs w:val="18"/>
        </w:rPr>
      </w:pPr>
    </w:p>
    <w:p w:rsidR="00C30CC1" w:rsidRPr="009C06B3" w:rsidRDefault="00C30CC1" w:rsidP="00C30CC1">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C30CC1" w:rsidRPr="009C06B3" w:rsidRDefault="00C30CC1" w:rsidP="00C30CC1">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C30CC1" w:rsidRPr="009C06B3" w:rsidRDefault="00C30CC1" w:rsidP="00C30CC1">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C30CC1" w:rsidRPr="009C06B3" w:rsidRDefault="00C30CC1" w:rsidP="00C30CC1">
      <w:pPr>
        <w:ind w:left="-2" w:rightChars="-142" w:right="-284" w:hanging="2"/>
        <w:rPr>
          <w:rFonts w:ascii="Times New Roman" w:hAnsi="Times New Roman"/>
          <w:color w:val="000000"/>
          <w:sz w:val="18"/>
          <w:szCs w:val="18"/>
        </w:rPr>
      </w:pPr>
    </w:p>
    <w:p w:rsidR="00C30CC1" w:rsidRPr="009C06B3" w:rsidRDefault="00C30CC1" w:rsidP="00C30CC1">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C30CC1" w:rsidRPr="009C06B3" w:rsidRDefault="00C30CC1" w:rsidP="00C30CC1">
      <w:pPr>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C30CC1" w:rsidRPr="009C06B3" w:rsidRDefault="00C30CC1" w:rsidP="00C30CC1">
      <w:pPr>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w:t>
      </w:r>
    </w:p>
    <w:p w:rsidR="00C30CC1" w:rsidRPr="009C06B3" w:rsidRDefault="00C30CC1" w:rsidP="00C30CC1">
      <w:pPr>
        <w:autoSpaceDE w:val="0"/>
        <w:autoSpaceDN w:val="0"/>
        <w:adjustRightInd w:val="0"/>
        <w:ind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C30CC1" w:rsidRPr="009C06B3" w:rsidRDefault="00C30CC1" w:rsidP="00C30CC1">
      <w:pPr>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 зарегистрирована за №________</w:t>
      </w:r>
    </w:p>
    <w:p w:rsidR="00C30CC1" w:rsidRPr="009C06B3" w:rsidRDefault="00C30CC1" w:rsidP="00C30CC1">
      <w:pPr>
        <w:ind w:left="-2" w:rightChars="-142" w:right="-284" w:hanging="2"/>
        <w:jc w:val="both"/>
        <w:rPr>
          <w:rFonts w:ascii="Times New Roman" w:hAnsi="Times New Roman"/>
          <w:color w:val="000000"/>
          <w:sz w:val="18"/>
          <w:szCs w:val="18"/>
        </w:rPr>
      </w:pPr>
    </w:p>
    <w:p w:rsidR="00C30CC1" w:rsidRPr="009C06B3" w:rsidRDefault="00C30CC1" w:rsidP="00C30CC1">
      <w:pPr>
        <w:pStyle w:val="a6"/>
        <w:tabs>
          <w:tab w:val="left" w:pos="0"/>
          <w:tab w:val="center" w:pos="540"/>
        </w:tabs>
        <w:ind w:rightChars="-142" w:right="-284"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C30CC1" w:rsidRPr="009C06B3" w:rsidRDefault="00C30CC1" w:rsidP="00C30CC1">
      <w:pPr>
        <w:tabs>
          <w:tab w:val="left" w:pos="709"/>
          <w:tab w:val="left" w:pos="851"/>
        </w:tabs>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C30CC1" w:rsidRDefault="00C30CC1" w:rsidP="00C30CC1">
      <w:pPr>
        <w:ind w:leftChars="-200" w:left="-400" w:rightChars="-300" w:right="-600"/>
        <w:jc w:val="right"/>
        <w:rPr>
          <w:rFonts w:ascii="Times New Roman" w:hAnsi="Times New Roman"/>
          <w:color w:val="000000"/>
        </w:rPr>
      </w:pPr>
    </w:p>
    <w:p w:rsidR="00C30CC1" w:rsidRDefault="00C30CC1" w:rsidP="00C30CC1">
      <w:pPr>
        <w:ind w:leftChars="-200" w:left="-400" w:rightChars="-300" w:right="-600"/>
        <w:jc w:val="right"/>
        <w:rPr>
          <w:rFonts w:ascii="Times New Roman" w:hAnsi="Times New Roman"/>
          <w:color w:val="000000"/>
        </w:rPr>
      </w:pPr>
    </w:p>
    <w:p w:rsidR="00C30CC1" w:rsidRDefault="00C30CC1" w:rsidP="00C30CC1">
      <w:pPr>
        <w:ind w:leftChars="-200" w:left="-400" w:rightChars="-300" w:right="-600"/>
        <w:jc w:val="right"/>
        <w:rPr>
          <w:rFonts w:ascii="Times New Roman" w:hAnsi="Times New Roman"/>
          <w:color w:val="000000"/>
        </w:rPr>
      </w:pPr>
    </w:p>
    <w:p w:rsidR="00C30CC1" w:rsidRDefault="00C30CC1" w:rsidP="00C30CC1">
      <w:pPr>
        <w:ind w:leftChars="-200" w:left="-400" w:rightChars="-300" w:right="-600"/>
        <w:jc w:val="right"/>
        <w:rPr>
          <w:rFonts w:ascii="Times New Roman" w:hAnsi="Times New Roman"/>
          <w:color w:val="000000"/>
        </w:rPr>
      </w:pPr>
    </w:p>
    <w:p w:rsidR="00C30CC1" w:rsidRDefault="00C30CC1" w:rsidP="00C30CC1">
      <w:pPr>
        <w:ind w:leftChars="-200" w:left="-400" w:rightChars="-300" w:right="-600"/>
        <w:jc w:val="right"/>
        <w:rPr>
          <w:rFonts w:ascii="Times New Roman" w:hAnsi="Times New Roman"/>
          <w:color w:val="000000"/>
        </w:rPr>
      </w:pPr>
    </w:p>
    <w:p w:rsidR="00C30CC1" w:rsidRPr="00DE27B9" w:rsidRDefault="00C30CC1" w:rsidP="00C30CC1">
      <w:pPr>
        <w:ind w:leftChars="-200" w:left="-400" w:rightChars="-300" w:right="-600"/>
        <w:jc w:val="right"/>
        <w:rPr>
          <w:rFonts w:ascii="Times New Roman" w:hAnsi="Times New Roman"/>
          <w:color w:val="000000"/>
        </w:rPr>
      </w:pPr>
      <w:r>
        <w:rPr>
          <w:rFonts w:ascii="Times New Roman" w:hAnsi="Times New Roman"/>
          <w:color w:val="000000"/>
        </w:rPr>
        <w:t xml:space="preserve">  </w:t>
      </w:r>
    </w:p>
    <w:p w:rsidR="00C30CC1" w:rsidRDefault="00C30CC1" w:rsidP="00C30CC1">
      <w:pPr>
        <w:pStyle w:val="a6"/>
        <w:tabs>
          <w:tab w:val="left" w:pos="0"/>
          <w:tab w:val="center" w:pos="540"/>
        </w:tabs>
        <w:ind w:rightChars="-500" w:right="-1000"/>
        <w:rPr>
          <w:rFonts w:ascii="Times New Roman" w:hAnsi="Times New Roman"/>
          <w:bCs/>
          <w:color w:val="000000"/>
          <w:sz w:val="20"/>
        </w:rPr>
      </w:pPr>
    </w:p>
    <w:p w:rsidR="00C30CC1" w:rsidRDefault="00C30CC1" w:rsidP="00C30CC1">
      <w:pPr>
        <w:pStyle w:val="a6"/>
        <w:tabs>
          <w:tab w:val="left" w:pos="0"/>
          <w:tab w:val="center" w:pos="540"/>
        </w:tabs>
        <w:ind w:rightChars="-142" w:right="-284"/>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C30CC1" w:rsidRDefault="00C30CC1" w:rsidP="00C30CC1">
      <w:pPr>
        <w:pStyle w:val="a6"/>
        <w:tabs>
          <w:tab w:val="left" w:pos="0"/>
          <w:tab w:val="center" w:pos="540"/>
        </w:tabs>
        <w:ind w:rightChars="-142" w:right="-284"/>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C30CC1" w:rsidRPr="005515CA" w:rsidRDefault="00C30CC1" w:rsidP="00C30CC1">
      <w:pPr>
        <w:pStyle w:val="a6"/>
        <w:tabs>
          <w:tab w:val="left" w:pos="0"/>
          <w:tab w:val="center" w:pos="540"/>
        </w:tabs>
        <w:ind w:rightChars="-142" w:right="-284"/>
        <w:jc w:val="right"/>
        <w:rPr>
          <w:rFonts w:ascii="Times New Roman" w:hAnsi="Times New Roman"/>
          <w:color w:val="000000"/>
          <w:sz w:val="20"/>
        </w:rPr>
      </w:pPr>
      <w:r>
        <w:rPr>
          <w:rFonts w:ascii="Times New Roman" w:hAnsi="Times New Roman"/>
          <w:color w:val="000000"/>
          <w:sz w:val="20"/>
        </w:rPr>
        <w:t>аренды земельного участка</w:t>
      </w:r>
    </w:p>
    <w:p w:rsidR="00C30CC1" w:rsidRDefault="00C30CC1" w:rsidP="00C30CC1">
      <w:pPr>
        <w:pStyle w:val="ac"/>
        <w:ind w:rightChars="-500" w:right="-1000"/>
        <w:rPr>
          <w:rFonts w:ascii="Times New Roman" w:hAnsi="Times New Roman"/>
          <w:color w:val="000000"/>
          <w:sz w:val="22"/>
          <w:szCs w:val="22"/>
        </w:rPr>
      </w:pPr>
    </w:p>
    <w:p w:rsidR="00C30CC1" w:rsidRDefault="00C30CC1" w:rsidP="00C30CC1">
      <w:pPr>
        <w:pStyle w:val="ac"/>
        <w:ind w:rightChars="-500" w:right="-1000"/>
        <w:rPr>
          <w:rFonts w:ascii="Times New Roman" w:hAnsi="Times New Roman"/>
          <w:color w:val="000000"/>
          <w:sz w:val="22"/>
          <w:szCs w:val="22"/>
        </w:rPr>
      </w:pPr>
    </w:p>
    <w:p w:rsidR="00C30CC1" w:rsidRDefault="00C30CC1" w:rsidP="00C30CC1">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C30CC1" w:rsidRDefault="00C30CC1" w:rsidP="00C30CC1">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C30CC1" w:rsidRDefault="00C30CC1" w:rsidP="00C30CC1">
      <w:pPr>
        <w:widowControl w:val="0"/>
        <w:autoSpaceDE w:val="0"/>
        <w:autoSpaceDN w:val="0"/>
        <w:adjustRightInd w:val="0"/>
        <w:ind w:rightChars="-500" w:right="-1000"/>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C30CC1" w:rsidRDefault="00C30CC1" w:rsidP="00C30CC1">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C30CC1" w:rsidTr="00EC4197">
        <w:trPr>
          <w:trHeight w:val="536"/>
        </w:trPr>
        <w:tc>
          <w:tcPr>
            <w:tcW w:w="4832" w:type="dxa"/>
          </w:tcPr>
          <w:p w:rsidR="00C30CC1" w:rsidRDefault="00C30CC1" w:rsidP="00C30CC1">
            <w:pPr>
              <w:widowControl w:val="0"/>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C30CC1" w:rsidRDefault="00C30CC1" w:rsidP="00C30CC1">
            <w:pPr>
              <w:widowControl w:val="0"/>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C30CC1" w:rsidRDefault="00C30CC1" w:rsidP="00C30CC1">
            <w:pPr>
              <w:widowControl w:val="0"/>
              <w:autoSpaceDE w:val="0"/>
              <w:autoSpaceDN w:val="0"/>
              <w:adjustRightInd w:val="0"/>
              <w:ind w:rightChars="-500" w:right="-1000"/>
              <w:jc w:val="right"/>
              <w:rPr>
                <w:rFonts w:ascii="Times New Roman" w:hAnsi="Times New Roman"/>
                <w:sz w:val="22"/>
                <w:szCs w:val="22"/>
              </w:rPr>
            </w:pPr>
          </w:p>
        </w:tc>
      </w:tr>
    </w:tbl>
    <w:p w:rsidR="00C30CC1" w:rsidRDefault="00C30CC1" w:rsidP="00C30CC1">
      <w:pPr>
        <w:autoSpaceDE w:val="0"/>
        <w:autoSpaceDN w:val="0"/>
        <w:adjustRightInd w:val="0"/>
        <w:ind w:rightChars="-12" w:right="-24"/>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1422-р от 24.08.2021г.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C30CC1" w:rsidRDefault="00C30CC1" w:rsidP="00C30CC1">
      <w:pPr>
        <w:autoSpaceDE w:val="0"/>
        <w:autoSpaceDN w:val="0"/>
        <w:adjustRightInd w:val="0"/>
        <w:ind w:rightChars="-12" w:right="-24"/>
        <w:jc w:val="center"/>
        <w:rPr>
          <w:rFonts w:ascii="Times New Roman" w:hAnsi="Times New Roman"/>
        </w:rPr>
      </w:pPr>
      <w:r>
        <w:rPr>
          <w:rFonts w:ascii="Times New Roman" w:hAnsi="Times New Roman"/>
        </w:rPr>
        <w:t>(должность, Ф.И.О. представителя Арендатора)</w:t>
      </w:r>
    </w:p>
    <w:p w:rsidR="00C30CC1" w:rsidRDefault="00C30CC1" w:rsidP="00C30CC1">
      <w:pPr>
        <w:autoSpaceDE w:val="0"/>
        <w:autoSpaceDN w:val="0"/>
        <w:adjustRightInd w:val="0"/>
        <w:ind w:rightChars="-12" w:right="-24"/>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C30CC1" w:rsidRDefault="00C30CC1" w:rsidP="00C30CC1">
      <w:pPr>
        <w:autoSpaceDE w:val="0"/>
        <w:autoSpaceDN w:val="0"/>
        <w:adjustRightInd w:val="0"/>
        <w:ind w:rightChars="-12" w:right="-24"/>
        <w:jc w:val="center"/>
        <w:rPr>
          <w:rFonts w:ascii="Times New Roman" w:hAnsi="Times New Roman"/>
        </w:rPr>
      </w:pPr>
      <w:r>
        <w:rPr>
          <w:rFonts w:ascii="Times New Roman" w:hAnsi="Times New Roman"/>
        </w:rPr>
        <w:t>(положение, устав, доверенность, иной документ)</w:t>
      </w:r>
    </w:p>
    <w:p w:rsidR="00C30CC1" w:rsidRDefault="00C30CC1" w:rsidP="00C30CC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C30CC1" w:rsidRDefault="00C30CC1" w:rsidP="00C30CC1">
      <w:pPr>
        <w:autoSpaceDE w:val="0"/>
        <w:autoSpaceDN w:val="0"/>
        <w:adjustRightInd w:val="0"/>
        <w:ind w:rightChars="-12" w:right="-24"/>
        <w:jc w:val="both"/>
        <w:rPr>
          <w:rFonts w:ascii="Times New Roman" w:hAnsi="Times New Roman"/>
          <w:sz w:val="22"/>
          <w:szCs w:val="22"/>
        </w:rPr>
      </w:pPr>
    </w:p>
    <w:p w:rsidR="00C30CC1" w:rsidRDefault="00C30CC1" w:rsidP="00C30CC1">
      <w:pPr>
        <w:numPr>
          <w:ilvl w:val="0"/>
          <w:numId w:val="7"/>
        </w:numPr>
        <w:tabs>
          <w:tab w:val="left" w:pos="312"/>
        </w:tabs>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 Предмет договора</w:t>
      </w:r>
    </w:p>
    <w:p w:rsidR="00C30CC1" w:rsidRDefault="00C30CC1" w:rsidP="00C30CC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18:30:000737:345</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1465</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r>
        <w:rPr>
          <w:rFonts w:ascii="Times New Roman" w:hAnsi="Times New Roman"/>
          <w:b/>
          <w:sz w:val="22"/>
          <w:szCs w:val="22"/>
        </w:rPr>
        <w:t xml:space="preserve">РФ, </w:t>
      </w:r>
      <w:r>
        <w:rPr>
          <w:rFonts w:ascii="Times New Roman" w:hAnsi="Times New Roman"/>
          <w:b/>
          <w:bCs/>
          <w:sz w:val="22"/>
          <w:szCs w:val="22"/>
        </w:rPr>
        <w:t>Удмуртская Республика</w:t>
      </w:r>
      <w:r w:rsidRPr="00C54DEA">
        <w:rPr>
          <w:rFonts w:ascii="Times New Roman" w:hAnsi="Times New Roman"/>
          <w:b/>
          <w:bCs/>
          <w:sz w:val="22"/>
          <w:szCs w:val="22"/>
        </w:rPr>
        <w:t>, Г</w:t>
      </w:r>
      <w:r>
        <w:rPr>
          <w:rFonts w:ascii="Times New Roman" w:hAnsi="Times New Roman"/>
          <w:b/>
          <w:bCs/>
          <w:sz w:val="22"/>
          <w:szCs w:val="22"/>
        </w:rPr>
        <w:t xml:space="preserve">ородской округ город Сарапул, </w:t>
      </w:r>
      <w:proofErr w:type="spellStart"/>
      <w:r>
        <w:rPr>
          <w:rFonts w:ascii="Times New Roman" w:hAnsi="Times New Roman"/>
          <w:b/>
          <w:bCs/>
          <w:sz w:val="22"/>
          <w:szCs w:val="22"/>
        </w:rPr>
        <w:t>г</w:t>
      </w:r>
      <w:proofErr w:type="gramStart"/>
      <w:r>
        <w:rPr>
          <w:rFonts w:ascii="Times New Roman" w:hAnsi="Times New Roman"/>
          <w:b/>
          <w:bCs/>
          <w:sz w:val="22"/>
          <w:szCs w:val="22"/>
        </w:rPr>
        <w:t>.С</w:t>
      </w:r>
      <w:proofErr w:type="gramEnd"/>
      <w:r>
        <w:rPr>
          <w:rFonts w:ascii="Times New Roman" w:hAnsi="Times New Roman"/>
          <w:b/>
          <w:bCs/>
          <w:sz w:val="22"/>
          <w:szCs w:val="22"/>
        </w:rPr>
        <w:t>арапул</w:t>
      </w:r>
      <w:proofErr w:type="spellEnd"/>
      <w:r>
        <w:rPr>
          <w:rFonts w:ascii="Times New Roman" w:hAnsi="Times New Roman"/>
          <w:b/>
          <w:bCs/>
          <w:sz w:val="22"/>
          <w:szCs w:val="22"/>
        </w:rPr>
        <w:t>, ул. Березовая, земельный участок 5</w:t>
      </w:r>
      <w:r>
        <w:rPr>
          <w:rFonts w:ascii="Times New Roman" w:hAnsi="Times New Roman"/>
          <w:b/>
          <w:sz w:val="22"/>
          <w:szCs w:val="22"/>
        </w:rPr>
        <w:t>,</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разрешенным использованием: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
    <w:p w:rsidR="00C30CC1" w:rsidRDefault="00C30CC1" w:rsidP="00C30CC1">
      <w:pPr>
        <w:autoSpaceDE w:val="0"/>
        <w:autoSpaceDN w:val="0"/>
        <w:adjustRightInd w:val="0"/>
        <w:ind w:rightChars="-12" w:right="-24"/>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C30CC1" w:rsidRDefault="00C30CC1" w:rsidP="00C30CC1">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C30CC1" w:rsidRDefault="00C30CC1" w:rsidP="00C30CC1">
      <w:pPr>
        <w:autoSpaceDE w:val="0"/>
        <w:autoSpaceDN w:val="0"/>
        <w:adjustRightInd w:val="0"/>
        <w:ind w:right="-284"/>
        <w:jc w:val="both"/>
        <w:rPr>
          <w:rFonts w:ascii="Times New Roman" w:hAnsi="Times New Roman"/>
          <w:sz w:val="22"/>
          <w:szCs w:val="22"/>
        </w:rPr>
      </w:pPr>
      <w:r>
        <w:rPr>
          <w:rFonts w:ascii="Times New Roman" w:hAnsi="Times New Roman"/>
          <w:sz w:val="22"/>
          <w:szCs w:val="22"/>
        </w:rPr>
        <w:t xml:space="preserve">1.4. На Участке установлены следующие ограничения: </w:t>
      </w:r>
      <w:r w:rsidRPr="004A2FB4">
        <w:rPr>
          <w:rFonts w:ascii="Times New Roman" w:eastAsia="Times New Roman" w:hAnsi="Times New Roman"/>
          <w:bCs/>
          <w:color w:val="000000"/>
          <w:sz w:val="22"/>
          <w:szCs w:val="22"/>
        </w:rPr>
        <w:t xml:space="preserve">24 кв.м. находится в охранной зоне объекта электросетевого хозяйства – воздушной линии электропередачи ЛЭП-110 </w:t>
      </w:r>
      <w:proofErr w:type="spellStart"/>
      <w:r w:rsidRPr="004A2FB4">
        <w:rPr>
          <w:rFonts w:ascii="Times New Roman" w:eastAsia="Times New Roman" w:hAnsi="Times New Roman"/>
          <w:bCs/>
          <w:color w:val="000000"/>
          <w:sz w:val="22"/>
          <w:szCs w:val="22"/>
        </w:rPr>
        <w:t>кВ</w:t>
      </w:r>
      <w:proofErr w:type="spellEnd"/>
      <w:r w:rsidRPr="004A2FB4">
        <w:rPr>
          <w:rFonts w:ascii="Times New Roman" w:eastAsia="Times New Roman" w:hAnsi="Times New Roman"/>
          <w:bCs/>
          <w:color w:val="000000"/>
          <w:sz w:val="22"/>
          <w:szCs w:val="22"/>
        </w:rPr>
        <w:t xml:space="preserve"> от подстанции «Кама» до подстанции «</w:t>
      </w:r>
      <w:proofErr w:type="spellStart"/>
      <w:r w:rsidRPr="004A2FB4">
        <w:rPr>
          <w:rFonts w:ascii="Times New Roman" w:eastAsia="Times New Roman" w:hAnsi="Times New Roman"/>
          <w:bCs/>
          <w:color w:val="000000"/>
          <w:sz w:val="22"/>
          <w:szCs w:val="22"/>
        </w:rPr>
        <w:t>Сигаево</w:t>
      </w:r>
      <w:proofErr w:type="spellEnd"/>
      <w:r w:rsidRPr="004A2FB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 </w:t>
      </w:r>
      <w:proofErr w:type="gramStart"/>
      <w:r>
        <w:rPr>
          <w:rFonts w:ascii="Times New Roman" w:eastAsia="Times New Roman" w:hAnsi="Times New Roman"/>
          <w:bCs/>
          <w:color w:val="000000"/>
          <w:sz w:val="22"/>
          <w:szCs w:val="22"/>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24.02.2009г. № 160, в</w:t>
      </w:r>
      <w:r>
        <w:rPr>
          <w:rFonts w:ascii="Times New Roman" w:hAnsi="Times New Roman"/>
          <w:sz w:val="22"/>
          <w:szCs w:val="22"/>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w:t>
      </w:r>
      <w:proofErr w:type="gramEnd"/>
      <w:r>
        <w:rPr>
          <w:rFonts w:ascii="Times New Roman" w:hAnsi="Times New Roman"/>
          <w:sz w:val="22"/>
          <w:szCs w:val="22"/>
        </w:rPr>
        <w:t>,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30CC1" w:rsidRDefault="00C30CC1" w:rsidP="00C30CC1">
      <w:pPr>
        <w:autoSpaceDE w:val="0"/>
        <w:autoSpaceDN w:val="0"/>
        <w:adjustRightInd w:val="0"/>
        <w:spacing w:before="220"/>
        <w:ind w:right="-284" w:firstLine="540"/>
        <w:jc w:val="both"/>
        <w:rPr>
          <w:rFonts w:ascii="Times New Roman" w:hAnsi="Times New Roman"/>
          <w:sz w:val="22"/>
          <w:szCs w:val="22"/>
        </w:rPr>
      </w:pPr>
      <w:r>
        <w:rPr>
          <w:rFonts w:ascii="Times New Roman" w:hAnsi="Times New Roman"/>
          <w:sz w:val="22"/>
          <w:szCs w:val="22"/>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30CC1" w:rsidRDefault="00C30CC1" w:rsidP="00C30CC1">
      <w:pPr>
        <w:autoSpaceDE w:val="0"/>
        <w:autoSpaceDN w:val="0"/>
        <w:adjustRightInd w:val="0"/>
        <w:spacing w:before="220"/>
        <w:ind w:right="-284" w:firstLine="540"/>
        <w:jc w:val="both"/>
        <w:rPr>
          <w:rFonts w:ascii="Times New Roman" w:hAnsi="Times New Roman"/>
          <w:sz w:val="22"/>
          <w:szCs w:val="22"/>
        </w:rPr>
      </w:pPr>
      <w:r>
        <w:rPr>
          <w:rFonts w:ascii="Times New Roman" w:hAnsi="Times New Roman"/>
          <w:sz w:val="22"/>
          <w:szCs w:val="22"/>
        </w:rPr>
        <w:t xml:space="preserve">б) размещать любые объекты и предметы (материалы) в </w:t>
      </w:r>
      <w:proofErr w:type="gramStart"/>
      <w:r>
        <w:rPr>
          <w:rFonts w:ascii="Times New Roman" w:hAnsi="Times New Roman"/>
          <w:sz w:val="22"/>
          <w:szCs w:val="22"/>
        </w:rPr>
        <w:t>пределах</w:t>
      </w:r>
      <w:proofErr w:type="gramEnd"/>
      <w:r>
        <w:rPr>
          <w:rFonts w:ascii="Times New Roman" w:hAnsi="Times New Roman"/>
          <w:sz w:val="22"/>
          <w:szCs w:val="22"/>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30CC1" w:rsidRDefault="00C30CC1" w:rsidP="00C30CC1">
      <w:pPr>
        <w:autoSpaceDE w:val="0"/>
        <w:autoSpaceDN w:val="0"/>
        <w:adjustRightInd w:val="0"/>
        <w:spacing w:before="220"/>
        <w:ind w:right="-284" w:firstLine="540"/>
        <w:jc w:val="both"/>
        <w:rPr>
          <w:rFonts w:ascii="Times New Roman" w:hAnsi="Times New Roman"/>
          <w:sz w:val="22"/>
          <w:szCs w:val="22"/>
        </w:rPr>
      </w:pPr>
      <w:proofErr w:type="gramStart"/>
      <w:r>
        <w:rPr>
          <w:rFonts w:ascii="Times New Roman" w:hAnsi="Times New Roman"/>
          <w:sz w:val="22"/>
          <w:szCs w:val="2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rFonts w:ascii="Times New Roman" w:hAnsi="Times New Roman"/>
          <w:sz w:val="22"/>
          <w:szCs w:val="22"/>
        </w:rPr>
        <w:t xml:space="preserve"> линий электропередачи;</w:t>
      </w:r>
    </w:p>
    <w:p w:rsidR="00C30CC1" w:rsidRDefault="00C30CC1" w:rsidP="00C30CC1">
      <w:pPr>
        <w:autoSpaceDE w:val="0"/>
        <w:autoSpaceDN w:val="0"/>
        <w:adjustRightInd w:val="0"/>
        <w:spacing w:before="220"/>
        <w:ind w:right="-284" w:firstLine="540"/>
        <w:jc w:val="both"/>
        <w:rPr>
          <w:rFonts w:ascii="Times New Roman" w:hAnsi="Times New Roman"/>
          <w:sz w:val="22"/>
          <w:szCs w:val="22"/>
        </w:rPr>
      </w:pPr>
      <w:r>
        <w:rPr>
          <w:rFonts w:ascii="Times New Roman" w:hAnsi="Times New Roman"/>
          <w:sz w:val="22"/>
          <w:szCs w:val="22"/>
        </w:rPr>
        <w:t>г) размещать свалки;</w:t>
      </w:r>
    </w:p>
    <w:p w:rsidR="00C30CC1" w:rsidRDefault="00C30CC1" w:rsidP="00C30CC1">
      <w:pPr>
        <w:autoSpaceDE w:val="0"/>
        <w:autoSpaceDN w:val="0"/>
        <w:adjustRightInd w:val="0"/>
        <w:spacing w:before="220"/>
        <w:ind w:right="-284" w:firstLine="540"/>
        <w:jc w:val="both"/>
        <w:rPr>
          <w:rFonts w:ascii="Times New Roman" w:hAnsi="Times New Roman"/>
          <w:sz w:val="22"/>
          <w:szCs w:val="22"/>
        </w:rPr>
      </w:pPr>
      <w:r>
        <w:rPr>
          <w:rFonts w:ascii="Times New Roman" w:hAnsi="Times New Roman"/>
          <w:sz w:val="22"/>
          <w:szCs w:val="22"/>
        </w:rPr>
        <w:lastRenderedPageBreak/>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30CC1" w:rsidRPr="004A2FB4" w:rsidRDefault="00C30CC1" w:rsidP="00C30CC1">
      <w:pPr>
        <w:tabs>
          <w:tab w:val="center" w:pos="0"/>
        </w:tabs>
        <w:spacing w:after="120"/>
        <w:ind w:right="-284"/>
        <w:jc w:val="both"/>
        <w:rPr>
          <w:rFonts w:ascii="Times New Roman" w:eastAsia="Times New Roman" w:hAnsi="Times New Roman"/>
          <w:bCs/>
          <w:color w:val="000000"/>
          <w:sz w:val="22"/>
          <w:szCs w:val="22"/>
        </w:rPr>
      </w:pPr>
    </w:p>
    <w:p w:rsidR="00C30CC1" w:rsidRDefault="00C30CC1" w:rsidP="00C30CC1">
      <w:pPr>
        <w:autoSpaceDE w:val="0"/>
        <w:autoSpaceDN w:val="0"/>
        <w:adjustRightInd w:val="0"/>
        <w:ind w:rightChars="-500" w:right="-1000"/>
        <w:rPr>
          <w:rFonts w:ascii="Times New Roman" w:hAnsi="Times New Roman"/>
          <w:sz w:val="22"/>
          <w:szCs w:val="22"/>
        </w:rPr>
      </w:pPr>
      <w:r>
        <w:rPr>
          <w:rFonts w:ascii="Times New Roman" w:hAnsi="Times New Roman"/>
          <w:sz w:val="22"/>
          <w:szCs w:val="22"/>
        </w:rPr>
        <w:t>.</w:t>
      </w:r>
    </w:p>
    <w:p w:rsidR="00C30CC1" w:rsidRDefault="00C30CC1" w:rsidP="00C30CC1">
      <w:pPr>
        <w:autoSpaceDE w:val="0"/>
        <w:autoSpaceDN w:val="0"/>
        <w:adjustRightInd w:val="0"/>
        <w:ind w:rightChars="-500" w:right="-1000"/>
        <w:jc w:val="both"/>
        <w:rPr>
          <w:rFonts w:ascii="Times New Roman" w:hAnsi="Times New Roman"/>
          <w:sz w:val="22"/>
          <w:szCs w:val="22"/>
        </w:rPr>
      </w:pPr>
    </w:p>
    <w:p w:rsidR="00C30CC1" w:rsidRDefault="00C30CC1" w:rsidP="00C30CC1">
      <w:pPr>
        <w:numPr>
          <w:ilvl w:val="0"/>
          <w:numId w:val="7"/>
        </w:numPr>
        <w:tabs>
          <w:tab w:val="left" w:pos="312"/>
        </w:tabs>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 Срок действия Договора</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C30CC1" w:rsidRDefault="00C30CC1" w:rsidP="00C30CC1">
      <w:pPr>
        <w:autoSpaceDE w:val="0"/>
        <w:autoSpaceDN w:val="0"/>
        <w:adjustRightInd w:val="0"/>
        <w:ind w:rightChars="-83" w:right="-166"/>
        <w:jc w:val="both"/>
        <w:rPr>
          <w:rFonts w:ascii="Times New Roman" w:hAnsi="Times New Roman"/>
          <w:sz w:val="22"/>
          <w:szCs w:val="22"/>
        </w:rPr>
      </w:pPr>
    </w:p>
    <w:p w:rsidR="00C30CC1" w:rsidRDefault="00C30CC1" w:rsidP="00C30CC1">
      <w:pPr>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                                                                              </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C30CC1" w:rsidRDefault="00C30CC1" w:rsidP="00C30CC1">
      <w:pPr>
        <w:autoSpaceDE w:val="0"/>
        <w:autoSpaceDN w:val="0"/>
        <w:adjustRightInd w:val="0"/>
        <w:ind w:rightChars="-83" w:right="-166"/>
        <w:rPr>
          <w:rFonts w:ascii="Times New Roman" w:hAnsi="Times New Roman"/>
          <w:sz w:val="22"/>
          <w:szCs w:val="22"/>
        </w:rPr>
      </w:pPr>
      <w:r>
        <w:rPr>
          <w:rFonts w:ascii="Times New Roman" w:hAnsi="Times New Roman"/>
          <w:sz w:val="22"/>
          <w:szCs w:val="22"/>
        </w:rPr>
        <w:t xml:space="preserve"> </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C30CC1" w:rsidRPr="00966D02"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C30CC1" w:rsidRDefault="00C30CC1" w:rsidP="00C30CC1">
      <w:pPr>
        <w:autoSpaceDE w:val="0"/>
        <w:autoSpaceDN w:val="0"/>
        <w:adjustRightInd w:val="0"/>
        <w:ind w:rightChars="-83" w:right="-166"/>
        <w:jc w:val="center"/>
        <w:outlineLvl w:val="0"/>
        <w:rPr>
          <w:rFonts w:ascii="Times New Roman" w:hAnsi="Times New Roman"/>
          <w:sz w:val="22"/>
          <w:szCs w:val="22"/>
        </w:rPr>
      </w:pPr>
    </w:p>
    <w:p w:rsidR="00C30CC1" w:rsidRDefault="00C30CC1" w:rsidP="00C30CC1">
      <w:pPr>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4.1. Арендодатель имеет право:</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4.2. Арендодатель обязан:</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lastRenderedPageBreak/>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4.3. Арендатор имеет право:</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 Арендатор обязан:</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4.4.13.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C30CC1" w:rsidRDefault="00C30CC1" w:rsidP="00C30CC1">
      <w:pPr>
        <w:autoSpaceDE w:val="0"/>
        <w:autoSpaceDN w:val="0"/>
        <w:adjustRightInd w:val="0"/>
        <w:ind w:rightChars="-83" w:right="-166"/>
        <w:jc w:val="center"/>
        <w:outlineLvl w:val="0"/>
        <w:rPr>
          <w:rFonts w:ascii="Times New Roman" w:hAnsi="Times New Roman"/>
          <w:sz w:val="22"/>
          <w:szCs w:val="22"/>
        </w:rPr>
      </w:pPr>
    </w:p>
    <w:p w:rsidR="00C30CC1" w:rsidRDefault="00C30CC1" w:rsidP="00C30CC1">
      <w:pPr>
        <w:numPr>
          <w:ilvl w:val="0"/>
          <w:numId w:val="8"/>
        </w:numPr>
        <w:tabs>
          <w:tab w:val="left" w:pos="312"/>
        </w:tabs>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C30CC1" w:rsidRDefault="00C30CC1" w:rsidP="00C30CC1">
      <w:pPr>
        <w:autoSpaceDE w:val="0"/>
        <w:autoSpaceDN w:val="0"/>
        <w:adjustRightInd w:val="0"/>
        <w:ind w:rightChars="-83" w:right="-166"/>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w:t>
      </w:r>
      <w:r>
        <w:rPr>
          <w:rFonts w:ascii="Times New Roman" w:hAnsi="Times New Roman"/>
          <w:sz w:val="22"/>
          <w:szCs w:val="22"/>
        </w:rPr>
        <w:lastRenderedPageBreak/>
        <w:t>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5.6. За неисполнение </w:t>
      </w:r>
      <w:hyperlink r:id="rId35"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C30CC1" w:rsidRDefault="00C30CC1" w:rsidP="00C30CC1">
      <w:pPr>
        <w:autoSpaceDE w:val="0"/>
        <w:autoSpaceDN w:val="0"/>
        <w:adjustRightInd w:val="0"/>
        <w:ind w:rightChars="-83" w:right="-166"/>
        <w:jc w:val="center"/>
        <w:outlineLvl w:val="0"/>
        <w:rPr>
          <w:rFonts w:ascii="Times New Roman" w:hAnsi="Times New Roman"/>
          <w:sz w:val="22"/>
          <w:szCs w:val="22"/>
        </w:rPr>
      </w:pPr>
    </w:p>
    <w:p w:rsidR="00C30CC1" w:rsidRDefault="00C30CC1" w:rsidP="00C30CC1">
      <w:pPr>
        <w:numPr>
          <w:ilvl w:val="0"/>
          <w:numId w:val="8"/>
        </w:numPr>
        <w:tabs>
          <w:tab w:val="left" w:pos="312"/>
        </w:tabs>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6"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C30CC1" w:rsidRDefault="00C30CC1" w:rsidP="00C30CC1">
      <w:pPr>
        <w:autoSpaceDE w:val="0"/>
        <w:autoSpaceDN w:val="0"/>
        <w:adjustRightInd w:val="0"/>
        <w:ind w:rightChars="-83" w:right="-166"/>
        <w:jc w:val="both"/>
        <w:rPr>
          <w:rFonts w:ascii="Times New Roman" w:eastAsia="Times New Roman" w:hAnsi="Times New Roman"/>
          <w:sz w:val="22"/>
          <w:szCs w:val="22"/>
        </w:rPr>
      </w:pPr>
    </w:p>
    <w:p w:rsidR="00C30CC1" w:rsidRDefault="00C30CC1" w:rsidP="00C30CC1">
      <w:pPr>
        <w:tabs>
          <w:tab w:val="left" w:pos="9135"/>
        </w:tabs>
        <w:autoSpaceDE w:val="0"/>
        <w:autoSpaceDN w:val="0"/>
        <w:adjustRightInd w:val="0"/>
        <w:ind w:leftChars="-200" w:left="-400" w:rightChars="-300" w:right="-600" w:firstLineChars="181" w:firstLine="398"/>
        <w:outlineLvl w:val="0"/>
        <w:rPr>
          <w:rFonts w:ascii="Times New Roman" w:hAnsi="Times New Roman"/>
          <w:sz w:val="22"/>
          <w:szCs w:val="22"/>
        </w:rPr>
      </w:pPr>
      <w:r>
        <w:rPr>
          <w:rFonts w:ascii="Times New Roman" w:hAnsi="Times New Roman"/>
          <w:sz w:val="22"/>
          <w:szCs w:val="22"/>
        </w:rPr>
        <w:tab/>
      </w:r>
    </w:p>
    <w:p w:rsidR="00C30CC1" w:rsidRDefault="00C30CC1" w:rsidP="00C30CC1">
      <w:pPr>
        <w:numPr>
          <w:ilvl w:val="0"/>
          <w:numId w:val="8"/>
        </w:numPr>
        <w:autoSpaceDE w:val="0"/>
        <w:autoSpaceDN w:val="0"/>
        <w:adjustRightInd w:val="0"/>
        <w:ind w:left="-2" w:rightChars="-500" w:right="-1000"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C30CC1" w:rsidRDefault="00C30CC1" w:rsidP="00C30CC1">
      <w:pPr>
        <w:autoSpaceDE w:val="0"/>
        <w:autoSpaceDN w:val="0"/>
        <w:adjustRightInd w:val="0"/>
        <w:ind w:left="-2" w:rightChars="-83" w:right="-166" w:hanging="2"/>
        <w:jc w:val="both"/>
        <w:outlineLvl w:val="0"/>
        <w:rPr>
          <w:rFonts w:ascii="Times New Roman" w:hAnsi="Times New Roman"/>
          <w:sz w:val="22"/>
          <w:szCs w:val="22"/>
        </w:rPr>
      </w:pPr>
      <w:r>
        <w:rPr>
          <w:rFonts w:ascii="Times New Roman" w:hAnsi="Times New Roman"/>
          <w:sz w:val="22"/>
          <w:szCs w:val="22"/>
        </w:rPr>
        <w:t xml:space="preserve"> 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C30CC1" w:rsidRDefault="00C30CC1" w:rsidP="00C30CC1">
      <w:pPr>
        <w:autoSpaceDE w:val="0"/>
        <w:autoSpaceDN w:val="0"/>
        <w:adjustRightInd w:val="0"/>
        <w:ind w:left="-2" w:rightChars="-83" w:right="-166"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C30CC1" w:rsidRDefault="00C30CC1" w:rsidP="00C30CC1">
      <w:pPr>
        <w:autoSpaceDE w:val="0"/>
        <w:autoSpaceDN w:val="0"/>
        <w:adjustRightInd w:val="0"/>
        <w:ind w:left="-2" w:rightChars="-83" w:right="-166" w:hanging="2"/>
        <w:jc w:val="both"/>
        <w:rPr>
          <w:rFonts w:ascii="Times New Roman" w:eastAsia="Times New Roman" w:hAnsi="Times New Roman"/>
          <w:sz w:val="22"/>
          <w:szCs w:val="22"/>
        </w:rPr>
      </w:pPr>
    </w:p>
    <w:p w:rsidR="00C30CC1" w:rsidRDefault="00C30CC1" w:rsidP="00C30CC1">
      <w:pPr>
        <w:autoSpaceDE w:val="0"/>
        <w:autoSpaceDN w:val="0"/>
        <w:adjustRightInd w:val="0"/>
        <w:ind w:left="-2" w:rightChars="-83" w:right="-166"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C30CC1" w:rsidRDefault="00C30CC1" w:rsidP="00C30CC1">
      <w:pPr>
        <w:autoSpaceDE w:val="0"/>
        <w:autoSpaceDN w:val="0"/>
        <w:adjustRightInd w:val="0"/>
        <w:ind w:left="-2" w:rightChars="-83" w:right="-166" w:hanging="2"/>
        <w:jc w:val="both"/>
        <w:rPr>
          <w:rFonts w:ascii="Times New Roman" w:hAnsi="Times New Roman"/>
          <w:sz w:val="22"/>
          <w:szCs w:val="22"/>
        </w:rPr>
      </w:pPr>
      <w:r>
        <w:rPr>
          <w:rFonts w:ascii="Times New Roman" w:eastAsia="Times New Roman" w:hAnsi="Times New Roman"/>
          <w:sz w:val="22"/>
          <w:szCs w:val="22"/>
        </w:rPr>
        <w:t xml:space="preserve"> </w:t>
      </w:r>
      <w:hyperlink r:id="rId37" w:history="1">
        <w:r>
          <w:rPr>
            <w:rFonts w:ascii="Times New Roman" w:hAnsi="Times New Roman"/>
            <w:sz w:val="22"/>
            <w:szCs w:val="22"/>
          </w:rPr>
          <w:t>8.</w:t>
        </w:r>
      </w:hyperlink>
      <w:r>
        <w:rPr>
          <w:rFonts w:ascii="Times New Roman" w:hAnsi="Times New Roman"/>
          <w:sz w:val="22"/>
          <w:szCs w:val="22"/>
        </w:rPr>
        <w:t>1.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C30CC1" w:rsidRDefault="00C30CC1" w:rsidP="00C30CC1">
      <w:pPr>
        <w:autoSpaceDE w:val="0"/>
        <w:autoSpaceDN w:val="0"/>
        <w:adjustRightInd w:val="0"/>
        <w:ind w:left="-2" w:rightChars="-83" w:right="-166" w:hanging="2"/>
        <w:jc w:val="both"/>
        <w:rPr>
          <w:rFonts w:ascii="Times New Roman" w:hAnsi="Times New Roman"/>
          <w:sz w:val="22"/>
          <w:szCs w:val="22"/>
        </w:rPr>
      </w:pPr>
      <w:r>
        <w:rPr>
          <w:rFonts w:ascii="Times New Roman" w:hAnsi="Times New Roman"/>
          <w:sz w:val="22"/>
          <w:szCs w:val="22"/>
        </w:rPr>
        <w:t xml:space="preserve">8.2. Арендатор в соответствии с Федеральным </w:t>
      </w:r>
      <w:hyperlink r:id="rId38"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C30CC1" w:rsidRDefault="00C30CC1" w:rsidP="00C30CC1">
      <w:pPr>
        <w:autoSpaceDE w:val="0"/>
        <w:autoSpaceDN w:val="0"/>
        <w:adjustRightInd w:val="0"/>
        <w:ind w:leftChars="-200" w:left="-400" w:rightChars="-83" w:right="-166" w:firstLineChars="181" w:firstLine="398"/>
        <w:jc w:val="both"/>
        <w:rPr>
          <w:rFonts w:ascii="Times New Roman" w:hAnsi="Times New Roman"/>
          <w:sz w:val="22"/>
          <w:szCs w:val="22"/>
        </w:rPr>
      </w:pPr>
    </w:p>
    <w:p w:rsidR="00C30CC1" w:rsidRDefault="00C30CC1" w:rsidP="00C30CC1">
      <w:pPr>
        <w:autoSpaceDE w:val="0"/>
        <w:autoSpaceDN w:val="0"/>
        <w:adjustRightInd w:val="0"/>
        <w:ind w:leftChars="-200" w:left="-400" w:rightChars="-83" w:right="-166" w:firstLineChars="181" w:firstLine="398"/>
        <w:jc w:val="both"/>
        <w:rPr>
          <w:rFonts w:ascii="Times New Roman" w:hAnsi="Times New Roman"/>
          <w:sz w:val="22"/>
          <w:szCs w:val="22"/>
        </w:rPr>
      </w:pPr>
    </w:p>
    <w:p w:rsidR="00C30CC1" w:rsidRDefault="00C30CC1" w:rsidP="00C30CC1">
      <w:pPr>
        <w:autoSpaceDE w:val="0"/>
        <w:autoSpaceDN w:val="0"/>
        <w:adjustRightInd w:val="0"/>
        <w:ind w:leftChars="-200" w:left="-400" w:rightChars="-83" w:right="-166"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C30CC1" w:rsidRDefault="00C30CC1" w:rsidP="00C30CC1">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Арендодатель:</w:t>
      </w:r>
    </w:p>
    <w:p w:rsidR="00C30CC1" w:rsidRDefault="00C30CC1" w:rsidP="00C30CC1">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C30CC1" w:rsidRDefault="00C30CC1" w:rsidP="00C30CC1">
      <w:pPr>
        <w:ind w:leftChars="-200" w:left="-400" w:rightChars="-83" w:right="-166"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C30CC1" w:rsidRDefault="00C30CC1" w:rsidP="00C30CC1">
      <w:pPr>
        <w:ind w:leftChars="-200" w:left="-400" w:rightChars="-83" w:right="-166"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C30CC1" w:rsidRDefault="00C30CC1" w:rsidP="00C30CC1">
      <w:pPr>
        <w:ind w:leftChars="-200" w:left="-400" w:rightChars="-83" w:right="-166"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C30CC1" w:rsidRDefault="00C30CC1" w:rsidP="00C30CC1">
      <w:pPr>
        <w:ind w:leftChars="-200" w:left="-400" w:rightChars="-83" w:right="-166"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C30CC1" w:rsidRDefault="00C30CC1" w:rsidP="00C30CC1">
      <w:pPr>
        <w:autoSpaceDE w:val="0"/>
        <w:autoSpaceDN w:val="0"/>
        <w:adjustRightInd w:val="0"/>
        <w:ind w:leftChars="-200" w:left="-400" w:rightChars="-83" w:right="-166" w:firstLineChars="181" w:firstLine="398"/>
        <w:jc w:val="both"/>
        <w:rPr>
          <w:rFonts w:ascii="Times New Roman" w:hAnsi="Times New Roman"/>
          <w:sz w:val="22"/>
          <w:szCs w:val="22"/>
        </w:rPr>
      </w:pPr>
    </w:p>
    <w:p w:rsidR="00C30CC1" w:rsidRDefault="00C30CC1" w:rsidP="00C30CC1">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Арендатор:</w:t>
      </w:r>
    </w:p>
    <w:p w:rsidR="00C30CC1" w:rsidRDefault="00C30CC1" w:rsidP="00C30CC1">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C30CC1" w:rsidRDefault="00C30CC1" w:rsidP="00C30CC1">
      <w:pPr>
        <w:autoSpaceDE w:val="0"/>
        <w:autoSpaceDN w:val="0"/>
        <w:adjustRightInd w:val="0"/>
        <w:ind w:leftChars="-200" w:left="-400" w:rightChars="-83" w:right="-166"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C30CC1" w:rsidRDefault="00C30CC1" w:rsidP="00C30CC1">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C30CC1" w:rsidRDefault="00C30CC1" w:rsidP="00C30CC1">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C30CC1" w:rsidRDefault="00C30CC1" w:rsidP="00C30CC1">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lastRenderedPageBreak/>
        <w:t xml:space="preserve">корр. счет ___________, БИК _________, ИНН _______________, </w:t>
      </w:r>
    </w:p>
    <w:p w:rsidR="00C30CC1" w:rsidRDefault="00C30CC1" w:rsidP="00C30CC1">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C30CC1" w:rsidRDefault="00C30CC1" w:rsidP="00C30CC1">
      <w:pPr>
        <w:autoSpaceDE w:val="0"/>
        <w:autoSpaceDN w:val="0"/>
        <w:adjustRightInd w:val="0"/>
        <w:ind w:rightChars="-83" w:right="-166"/>
        <w:jc w:val="both"/>
        <w:rPr>
          <w:rFonts w:ascii="Times New Roman" w:hAnsi="Times New Roman"/>
          <w:sz w:val="22"/>
          <w:szCs w:val="22"/>
        </w:rPr>
      </w:pPr>
    </w:p>
    <w:p w:rsidR="00C30CC1" w:rsidRDefault="00C30CC1" w:rsidP="00C30CC1">
      <w:pPr>
        <w:autoSpaceDE w:val="0"/>
        <w:autoSpaceDN w:val="0"/>
        <w:adjustRightInd w:val="0"/>
        <w:ind w:rightChars="-83" w:right="-166"/>
        <w:jc w:val="both"/>
        <w:rPr>
          <w:rFonts w:ascii="Times New Roman" w:hAnsi="Times New Roman"/>
          <w:sz w:val="22"/>
          <w:szCs w:val="22"/>
        </w:rPr>
      </w:pPr>
    </w:p>
    <w:p w:rsidR="00C30CC1" w:rsidRDefault="00C30CC1" w:rsidP="00C30CC1">
      <w:pPr>
        <w:autoSpaceDE w:val="0"/>
        <w:autoSpaceDN w:val="0"/>
        <w:adjustRightInd w:val="0"/>
        <w:ind w:rightChars="-83" w:right="-166"/>
        <w:jc w:val="both"/>
        <w:rPr>
          <w:rFonts w:ascii="Times New Roman" w:hAnsi="Times New Roman"/>
          <w:sz w:val="22"/>
          <w:szCs w:val="22"/>
        </w:rPr>
      </w:pP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К договору прилагаются:</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C30CC1" w:rsidRDefault="00C30CC1" w:rsidP="00C30CC1">
      <w:pPr>
        <w:autoSpaceDE w:val="0"/>
        <w:autoSpaceDN w:val="0"/>
        <w:adjustRightInd w:val="0"/>
        <w:ind w:rightChars="-83" w:right="-166"/>
        <w:jc w:val="center"/>
        <w:outlineLvl w:val="0"/>
        <w:rPr>
          <w:rFonts w:ascii="Times New Roman" w:hAnsi="Times New Roman"/>
          <w:sz w:val="22"/>
          <w:szCs w:val="22"/>
        </w:rPr>
      </w:pPr>
    </w:p>
    <w:p w:rsidR="00C30CC1" w:rsidRDefault="00C30CC1" w:rsidP="00C30CC1">
      <w:pPr>
        <w:autoSpaceDE w:val="0"/>
        <w:autoSpaceDN w:val="0"/>
        <w:adjustRightInd w:val="0"/>
        <w:ind w:rightChars="-83" w:right="-166"/>
        <w:jc w:val="center"/>
        <w:outlineLvl w:val="0"/>
        <w:rPr>
          <w:rFonts w:ascii="Times New Roman" w:hAnsi="Times New Roman"/>
          <w:sz w:val="22"/>
          <w:szCs w:val="22"/>
        </w:rPr>
      </w:pPr>
    </w:p>
    <w:p w:rsidR="00C30CC1" w:rsidRDefault="00C30CC1" w:rsidP="00C30CC1">
      <w:pPr>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C30CC1" w:rsidTr="00EC4197">
        <w:tc>
          <w:tcPr>
            <w:tcW w:w="4870" w:type="dxa"/>
            <w:vAlign w:val="center"/>
          </w:tcPr>
          <w:p w:rsidR="00C30CC1" w:rsidRDefault="00C30CC1" w:rsidP="00C30CC1">
            <w:pPr>
              <w:autoSpaceDE w:val="0"/>
              <w:autoSpaceDN w:val="0"/>
              <w:adjustRightInd w:val="0"/>
              <w:ind w:rightChars="-83" w:right="-166"/>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C30CC1" w:rsidRDefault="00C30CC1" w:rsidP="00C30CC1">
            <w:pPr>
              <w:autoSpaceDE w:val="0"/>
              <w:autoSpaceDN w:val="0"/>
              <w:adjustRightInd w:val="0"/>
              <w:ind w:rightChars="-83" w:right="-166"/>
              <w:rPr>
                <w:rFonts w:ascii="Times New Roman" w:hAnsi="Times New Roman"/>
                <w:sz w:val="22"/>
                <w:szCs w:val="22"/>
              </w:rPr>
            </w:pPr>
            <w:r>
              <w:rPr>
                <w:rFonts w:ascii="Times New Roman" w:hAnsi="Times New Roman"/>
                <w:sz w:val="22"/>
                <w:szCs w:val="22"/>
              </w:rPr>
              <w:t>Арендатор:</w:t>
            </w:r>
          </w:p>
        </w:tc>
      </w:tr>
      <w:tr w:rsidR="00C30CC1" w:rsidTr="00EC4197">
        <w:tc>
          <w:tcPr>
            <w:tcW w:w="4870" w:type="dxa"/>
          </w:tcPr>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C30CC1" w:rsidRDefault="00C30CC1" w:rsidP="00C30CC1">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_______________________________</w:t>
            </w:r>
          </w:p>
        </w:tc>
      </w:tr>
      <w:tr w:rsidR="00C30CC1" w:rsidTr="00EC4197">
        <w:tc>
          <w:tcPr>
            <w:tcW w:w="4870" w:type="dxa"/>
            <w:vAlign w:val="center"/>
          </w:tcPr>
          <w:p w:rsidR="00C30CC1" w:rsidRDefault="00C30CC1" w:rsidP="00C30CC1">
            <w:pPr>
              <w:autoSpaceDE w:val="0"/>
              <w:autoSpaceDN w:val="0"/>
              <w:adjustRightInd w:val="0"/>
              <w:ind w:rightChars="-83" w:right="-166"/>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C30CC1" w:rsidRDefault="00C30CC1" w:rsidP="00C30CC1">
            <w:pPr>
              <w:autoSpaceDE w:val="0"/>
              <w:autoSpaceDN w:val="0"/>
              <w:adjustRightInd w:val="0"/>
              <w:ind w:rightChars="-83" w:right="-166"/>
              <w:rPr>
                <w:rFonts w:ascii="Times New Roman" w:hAnsi="Times New Roman"/>
                <w:sz w:val="22"/>
                <w:szCs w:val="22"/>
              </w:rPr>
            </w:pPr>
            <w:r>
              <w:rPr>
                <w:rFonts w:ascii="Times New Roman" w:hAnsi="Times New Roman"/>
                <w:sz w:val="22"/>
                <w:szCs w:val="22"/>
              </w:rPr>
              <w:t>в лице ________________________</w:t>
            </w:r>
          </w:p>
        </w:tc>
      </w:tr>
      <w:tr w:rsidR="00C30CC1" w:rsidTr="00EC4197">
        <w:tc>
          <w:tcPr>
            <w:tcW w:w="4870" w:type="dxa"/>
            <w:vAlign w:val="center"/>
          </w:tcPr>
          <w:p w:rsidR="00C30CC1" w:rsidRDefault="00C30CC1" w:rsidP="00C30CC1">
            <w:pPr>
              <w:autoSpaceDE w:val="0"/>
              <w:autoSpaceDN w:val="0"/>
              <w:adjustRightInd w:val="0"/>
              <w:ind w:rightChars="-83" w:right="-166"/>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C30CC1" w:rsidRDefault="00C30CC1" w:rsidP="00C30CC1">
            <w:pPr>
              <w:autoSpaceDE w:val="0"/>
              <w:autoSpaceDN w:val="0"/>
              <w:adjustRightInd w:val="0"/>
              <w:ind w:rightChars="-83" w:right="-166"/>
              <w:jc w:val="center"/>
              <w:rPr>
                <w:rFonts w:ascii="Times New Roman" w:hAnsi="Times New Roman"/>
                <w:sz w:val="22"/>
                <w:szCs w:val="22"/>
              </w:rPr>
            </w:pPr>
            <w:r>
              <w:rPr>
                <w:rFonts w:ascii="Times New Roman" w:hAnsi="Times New Roman"/>
                <w:sz w:val="22"/>
                <w:szCs w:val="22"/>
              </w:rPr>
              <w:t>(должность,  Ф.И.О.)</w:t>
            </w:r>
          </w:p>
        </w:tc>
      </w:tr>
      <w:tr w:rsidR="00C30CC1" w:rsidTr="00EC4197">
        <w:tc>
          <w:tcPr>
            <w:tcW w:w="4870" w:type="dxa"/>
            <w:vAlign w:val="center"/>
          </w:tcPr>
          <w:p w:rsidR="00C30CC1" w:rsidRDefault="00C30CC1" w:rsidP="00C30CC1">
            <w:pPr>
              <w:autoSpaceDE w:val="0"/>
              <w:autoSpaceDN w:val="0"/>
              <w:adjustRightInd w:val="0"/>
              <w:ind w:rightChars="-83" w:right="-166"/>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C30CC1" w:rsidRDefault="00C30CC1" w:rsidP="00C30CC1">
            <w:pPr>
              <w:autoSpaceDE w:val="0"/>
              <w:autoSpaceDN w:val="0"/>
              <w:adjustRightInd w:val="0"/>
              <w:ind w:rightChars="-83" w:right="-166"/>
              <w:rPr>
                <w:rFonts w:ascii="Times New Roman" w:hAnsi="Times New Roman"/>
                <w:sz w:val="22"/>
                <w:szCs w:val="22"/>
              </w:rPr>
            </w:pPr>
            <w:r>
              <w:rPr>
                <w:rFonts w:ascii="Times New Roman" w:hAnsi="Times New Roman"/>
                <w:sz w:val="22"/>
                <w:szCs w:val="22"/>
              </w:rPr>
              <w:t>М.П. __________________________</w:t>
            </w:r>
          </w:p>
        </w:tc>
      </w:tr>
      <w:tr w:rsidR="00C30CC1" w:rsidTr="00EC4197">
        <w:tc>
          <w:tcPr>
            <w:tcW w:w="4870" w:type="dxa"/>
            <w:vAlign w:val="center"/>
          </w:tcPr>
          <w:p w:rsidR="00C30CC1" w:rsidRDefault="00C30CC1" w:rsidP="00C30CC1">
            <w:pPr>
              <w:autoSpaceDE w:val="0"/>
              <w:autoSpaceDN w:val="0"/>
              <w:adjustRightInd w:val="0"/>
              <w:ind w:rightChars="-83" w:right="-166"/>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C30CC1" w:rsidRDefault="00C30CC1" w:rsidP="00C30CC1">
            <w:pPr>
              <w:autoSpaceDE w:val="0"/>
              <w:autoSpaceDN w:val="0"/>
              <w:adjustRightInd w:val="0"/>
              <w:ind w:rightChars="-83" w:right="-166"/>
              <w:jc w:val="center"/>
              <w:rPr>
                <w:rFonts w:ascii="Times New Roman" w:hAnsi="Times New Roman"/>
                <w:sz w:val="22"/>
                <w:szCs w:val="22"/>
              </w:rPr>
            </w:pPr>
            <w:r>
              <w:rPr>
                <w:rFonts w:ascii="Times New Roman" w:hAnsi="Times New Roman"/>
                <w:sz w:val="22"/>
                <w:szCs w:val="22"/>
              </w:rPr>
              <w:t>(подпись)</w:t>
            </w:r>
          </w:p>
        </w:tc>
      </w:tr>
      <w:tr w:rsidR="00C30CC1" w:rsidTr="00EC4197">
        <w:tc>
          <w:tcPr>
            <w:tcW w:w="4870" w:type="dxa"/>
            <w:vAlign w:val="center"/>
          </w:tcPr>
          <w:p w:rsidR="00C30CC1" w:rsidRDefault="00C30CC1" w:rsidP="00C30CC1">
            <w:pPr>
              <w:autoSpaceDE w:val="0"/>
              <w:autoSpaceDN w:val="0"/>
              <w:adjustRightInd w:val="0"/>
              <w:ind w:rightChars="-83" w:right="-166"/>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C30CC1" w:rsidRDefault="00C30CC1" w:rsidP="00C30CC1">
            <w:pPr>
              <w:autoSpaceDE w:val="0"/>
              <w:autoSpaceDN w:val="0"/>
              <w:adjustRightInd w:val="0"/>
              <w:ind w:rightChars="-83" w:right="-166"/>
              <w:rPr>
                <w:rFonts w:ascii="Times New Roman" w:hAnsi="Times New Roman"/>
                <w:sz w:val="22"/>
                <w:szCs w:val="22"/>
              </w:rPr>
            </w:pPr>
            <w:r>
              <w:rPr>
                <w:rFonts w:ascii="Times New Roman" w:hAnsi="Times New Roman"/>
                <w:sz w:val="22"/>
                <w:szCs w:val="22"/>
              </w:rPr>
              <w:t>«__» _____________ 20__ года</w:t>
            </w:r>
          </w:p>
        </w:tc>
      </w:tr>
    </w:tbl>
    <w:p w:rsidR="00C30CC1" w:rsidRDefault="00C30CC1" w:rsidP="00C30CC1">
      <w:pPr>
        <w:autoSpaceDE w:val="0"/>
        <w:autoSpaceDN w:val="0"/>
        <w:adjustRightInd w:val="0"/>
        <w:ind w:rightChars="-83" w:right="-166"/>
        <w:jc w:val="both"/>
        <w:rPr>
          <w:rFonts w:ascii="Times New Roman" w:hAnsi="Times New Roman"/>
          <w:sz w:val="22"/>
          <w:szCs w:val="22"/>
        </w:rPr>
      </w:pPr>
    </w:p>
    <w:p w:rsidR="00C30CC1" w:rsidRDefault="00C30CC1" w:rsidP="00C30CC1">
      <w:pPr>
        <w:autoSpaceDE w:val="0"/>
        <w:autoSpaceDN w:val="0"/>
        <w:adjustRightInd w:val="0"/>
        <w:ind w:rightChars="-424" w:right="-848"/>
        <w:jc w:val="both"/>
        <w:rPr>
          <w:rFonts w:ascii="Times New Roman" w:hAnsi="Times New Roman"/>
          <w:sz w:val="24"/>
          <w:szCs w:val="24"/>
        </w:rPr>
      </w:pPr>
    </w:p>
    <w:p w:rsidR="00C30CC1" w:rsidRDefault="00C30CC1" w:rsidP="00C30CC1">
      <w:pPr>
        <w:autoSpaceDE w:val="0"/>
        <w:autoSpaceDN w:val="0"/>
        <w:adjustRightInd w:val="0"/>
        <w:ind w:rightChars="-424" w:right="-848"/>
        <w:jc w:val="both"/>
        <w:rPr>
          <w:rFonts w:ascii="Times New Roman" w:hAnsi="Times New Roman"/>
          <w:sz w:val="24"/>
          <w:szCs w:val="24"/>
        </w:rPr>
      </w:pPr>
      <w:r>
        <w:rPr>
          <w:rFonts w:ascii="Times New Roman" w:hAnsi="Times New Roman"/>
          <w:sz w:val="24"/>
          <w:szCs w:val="24"/>
        </w:rPr>
        <w:t>___________________________</w:t>
      </w:r>
    </w:p>
    <w:p w:rsidR="00C30CC1" w:rsidRDefault="00C30CC1" w:rsidP="00C30CC1">
      <w:pPr>
        <w:autoSpaceDE w:val="0"/>
        <w:autoSpaceDN w:val="0"/>
        <w:adjustRightInd w:val="0"/>
        <w:ind w:rightChars="-83" w:right="-166" w:firstLine="540"/>
        <w:jc w:val="both"/>
        <w:rPr>
          <w:rFonts w:ascii="Times New Roman" w:hAnsi="Times New Roman"/>
        </w:rPr>
      </w:pPr>
      <w:r>
        <w:rPr>
          <w:rFonts w:ascii="Times New Roman" w:hAnsi="Times New Roman"/>
        </w:rPr>
        <w:t>Примечания:</w:t>
      </w:r>
    </w:p>
    <w:p w:rsidR="00C30CC1" w:rsidRDefault="00C30CC1" w:rsidP="00C30CC1">
      <w:pPr>
        <w:autoSpaceDE w:val="0"/>
        <w:autoSpaceDN w:val="0"/>
        <w:adjustRightInd w:val="0"/>
        <w:ind w:rightChars="-83" w:right="-166" w:firstLine="709"/>
        <w:jc w:val="both"/>
        <w:rPr>
          <w:rFonts w:ascii="Times New Roman" w:hAnsi="Times New Roman"/>
        </w:rPr>
      </w:pPr>
      <w:bookmarkStart w:id="1" w:name="Par49"/>
      <w:bookmarkStart w:id="2" w:name="Par53"/>
      <w:bookmarkEnd w:id="1"/>
      <w:bookmarkEnd w:id="2"/>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C30CC1" w:rsidRDefault="00C30CC1" w:rsidP="00C30CC1">
      <w:pPr>
        <w:autoSpaceDE w:val="0"/>
        <w:autoSpaceDN w:val="0"/>
        <w:adjustRightInd w:val="0"/>
        <w:ind w:rightChars="-83" w:right="-166" w:firstLine="709"/>
        <w:jc w:val="both"/>
        <w:rPr>
          <w:rFonts w:ascii="Times New Roman" w:hAnsi="Times New Roman"/>
        </w:rPr>
      </w:pPr>
      <w:bookmarkStart w:id="3" w:name="Par54"/>
      <w:bookmarkEnd w:id="3"/>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C30CC1" w:rsidRDefault="00C30CC1" w:rsidP="00C30CC1">
      <w:pPr>
        <w:widowControl w:val="0"/>
        <w:ind w:rightChars="-83" w:right="-166" w:firstLine="709"/>
        <w:jc w:val="both"/>
        <w:rPr>
          <w:rFonts w:ascii="Times New Roman" w:eastAsia="Times New Roman" w:hAnsi="Times New Roman"/>
          <w:snapToGrid w:val="0"/>
        </w:rPr>
      </w:pPr>
    </w:p>
    <w:p w:rsidR="00C30CC1" w:rsidRDefault="00C30CC1" w:rsidP="00C30CC1">
      <w:pPr>
        <w:ind w:rightChars="-83" w:right="-166"/>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C30CC1" w:rsidRDefault="00C30CC1" w:rsidP="00C30CC1">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C30CC1" w:rsidRDefault="00C30CC1" w:rsidP="00C30CC1">
      <w:pPr>
        <w:widowControl w:val="0"/>
        <w:ind w:left="4820" w:rightChars="-142" w:right="-28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C30CC1" w:rsidRDefault="00C30CC1" w:rsidP="00C30CC1">
      <w:pPr>
        <w:widowControl w:val="0"/>
        <w:ind w:left="4820" w:rightChars="-142" w:right="-284"/>
        <w:jc w:val="right"/>
        <w:rPr>
          <w:rFonts w:ascii="Times New Roman" w:hAnsi="Times New Roman"/>
          <w:snapToGrid w:val="0"/>
        </w:rPr>
      </w:pPr>
      <w:r>
        <w:rPr>
          <w:rFonts w:ascii="Times New Roman" w:hAnsi="Times New Roman"/>
          <w:snapToGrid w:val="0"/>
        </w:rPr>
        <w:t xml:space="preserve"> на который  не разграничена </w:t>
      </w:r>
    </w:p>
    <w:p w:rsidR="00C30CC1" w:rsidRDefault="00C30CC1" w:rsidP="00C30CC1">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C30CC1" w:rsidRDefault="00C30CC1" w:rsidP="00C30CC1">
      <w:pPr>
        <w:widowControl w:val="0"/>
        <w:ind w:left="4820" w:rightChars="-142" w:right="-284"/>
        <w:jc w:val="right"/>
        <w:rPr>
          <w:rFonts w:ascii="Times New Roman" w:eastAsia="Times New Roman" w:hAnsi="Times New Roman"/>
          <w:snapToGrid w:val="0"/>
          <w:sz w:val="24"/>
          <w:szCs w:val="24"/>
        </w:rPr>
      </w:pPr>
    </w:p>
    <w:p w:rsidR="00C30CC1" w:rsidRDefault="00C30CC1" w:rsidP="00C30CC1">
      <w:pPr>
        <w:widowControl w:val="0"/>
        <w:ind w:rightChars="-142" w:right="-284"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C30CC1" w:rsidTr="00EC4197">
        <w:tc>
          <w:tcPr>
            <w:tcW w:w="4855" w:type="dxa"/>
          </w:tcPr>
          <w:p w:rsidR="00C30CC1" w:rsidRDefault="00C30CC1" w:rsidP="00C30CC1">
            <w:pPr>
              <w:widowControl w:val="0"/>
              <w:autoSpaceDE w:val="0"/>
              <w:autoSpaceDN w:val="0"/>
              <w:adjustRightInd w:val="0"/>
              <w:ind w:rightChars="-142" w:right="-284"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C30CC1" w:rsidRDefault="00C30CC1" w:rsidP="00C30CC1">
            <w:pPr>
              <w:widowControl w:val="0"/>
              <w:autoSpaceDE w:val="0"/>
              <w:autoSpaceDN w:val="0"/>
              <w:adjustRightInd w:val="0"/>
              <w:ind w:rightChars="-142" w:right="-284" w:firstLine="720"/>
              <w:jc w:val="center"/>
              <w:rPr>
                <w:rFonts w:ascii="Times New Roman" w:hAnsi="Times New Roman"/>
                <w:sz w:val="22"/>
                <w:szCs w:val="22"/>
              </w:rPr>
            </w:pPr>
            <w:r>
              <w:rPr>
                <w:rFonts w:ascii="Times New Roman" w:hAnsi="Times New Roman"/>
                <w:sz w:val="22"/>
                <w:szCs w:val="22"/>
              </w:rPr>
              <w:t>«____» __________ 20____ года</w:t>
            </w:r>
          </w:p>
        </w:tc>
      </w:tr>
    </w:tbl>
    <w:p w:rsidR="00C30CC1" w:rsidRDefault="00C30CC1" w:rsidP="00C30CC1">
      <w:pPr>
        <w:widowControl w:val="0"/>
        <w:ind w:rightChars="-142" w:right="-284"/>
        <w:jc w:val="both"/>
        <w:rPr>
          <w:rFonts w:ascii="Times New Roman" w:eastAsia="Times New Roman" w:hAnsi="Times New Roman"/>
          <w:snapToGrid w:val="0"/>
          <w:sz w:val="22"/>
          <w:szCs w:val="22"/>
        </w:rPr>
      </w:pPr>
    </w:p>
    <w:p w:rsidR="00C30CC1" w:rsidRDefault="00C30CC1" w:rsidP="00C30CC1">
      <w:pPr>
        <w:widowControl w:val="0"/>
        <w:ind w:rightChars="-142" w:right="-28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C30CC1" w:rsidRDefault="00C30CC1" w:rsidP="00C30CC1">
      <w:pPr>
        <w:autoSpaceDE w:val="0"/>
        <w:autoSpaceDN w:val="0"/>
        <w:adjustRightInd w:val="0"/>
        <w:ind w:rightChars="-142" w:right="-284"/>
        <w:jc w:val="both"/>
        <w:rPr>
          <w:rFonts w:ascii="Times New Roman" w:hAnsi="Times New Roman"/>
          <w:sz w:val="22"/>
          <w:szCs w:val="22"/>
        </w:rPr>
      </w:pPr>
    </w:p>
    <w:p w:rsidR="00C30CC1" w:rsidRDefault="00C30CC1" w:rsidP="00C30CC1">
      <w:pPr>
        <w:autoSpaceDE w:val="0"/>
        <w:autoSpaceDN w:val="0"/>
        <w:adjustRightInd w:val="0"/>
        <w:ind w:left="15" w:rightChars="-142" w:right="-284"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C30CC1" w:rsidRDefault="00C30CC1" w:rsidP="00C30CC1">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C30CC1" w:rsidRDefault="00C30CC1" w:rsidP="00C30CC1">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C30CC1" w:rsidRDefault="00C30CC1" w:rsidP="00C30CC1">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39"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C30CC1" w:rsidRDefault="00C30CC1" w:rsidP="00C30CC1">
      <w:pPr>
        <w:autoSpaceDE w:val="0"/>
        <w:autoSpaceDN w:val="0"/>
        <w:adjustRightInd w:val="0"/>
        <w:ind w:rightChars="-142" w:right="-284"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18:30:000737:345</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1465</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r>
        <w:rPr>
          <w:rFonts w:ascii="Times New Roman" w:hAnsi="Times New Roman"/>
          <w:b/>
          <w:sz w:val="22"/>
          <w:szCs w:val="22"/>
        </w:rPr>
        <w:t xml:space="preserve">РФ, </w:t>
      </w:r>
      <w:r>
        <w:rPr>
          <w:rFonts w:ascii="Times New Roman" w:hAnsi="Times New Roman"/>
          <w:b/>
          <w:bCs/>
          <w:sz w:val="22"/>
          <w:szCs w:val="22"/>
        </w:rPr>
        <w:t xml:space="preserve">Удмуртская Республика, </w:t>
      </w:r>
      <w:r w:rsidRPr="0015663F">
        <w:rPr>
          <w:rFonts w:ascii="Times New Roman" w:hAnsi="Times New Roman"/>
          <w:b/>
          <w:bCs/>
          <w:sz w:val="22"/>
          <w:szCs w:val="22"/>
        </w:rPr>
        <w:t>Г</w:t>
      </w:r>
      <w:r>
        <w:rPr>
          <w:rFonts w:ascii="Times New Roman" w:hAnsi="Times New Roman"/>
          <w:b/>
          <w:bCs/>
          <w:sz w:val="22"/>
          <w:szCs w:val="22"/>
        </w:rPr>
        <w:t xml:space="preserve">ородской округ город Сарапул, </w:t>
      </w:r>
      <w:proofErr w:type="spellStart"/>
      <w:r>
        <w:rPr>
          <w:rFonts w:ascii="Times New Roman" w:hAnsi="Times New Roman"/>
          <w:b/>
          <w:bCs/>
          <w:sz w:val="22"/>
          <w:szCs w:val="22"/>
        </w:rPr>
        <w:t>г</w:t>
      </w:r>
      <w:proofErr w:type="gramStart"/>
      <w:r>
        <w:rPr>
          <w:rFonts w:ascii="Times New Roman" w:hAnsi="Times New Roman"/>
          <w:b/>
          <w:bCs/>
          <w:sz w:val="22"/>
          <w:szCs w:val="22"/>
        </w:rPr>
        <w:t>.С</w:t>
      </w:r>
      <w:proofErr w:type="gramEnd"/>
      <w:r>
        <w:rPr>
          <w:rFonts w:ascii="Times New Roman" w:hAnsi="Times New Roman"/>
          <w:b/>
          <w:bCs/>
          <w:sz w:val="22"/>
          <w:szCs w:val="22"/>
        </w:rPr>
        <w:t>арапул</w:t>
      </w:r>
      <w:proofErr w:type="spellEnd"/>
      <w:r>
        <w:rPr>
          <w:rFonts w:ascii="Times New Roman" w:hAnsi="Times New Roman"/>
          <w:b/>
          <w:bCs/>
          <w:sz w:val="22"/>
          <w:szCs w:val="22"/>
        </w:rPr>
        <w:t>,  ул. Березовая, земельный участок 5</w:t>
      </w:r>
      <w:r w:rsidRPr="0002570E">
        <w:rPr>
          <w:rFonts w:ascii="Times New Roman" w:hAnsi="Times New Roman"/>
          <w:b/>
          <w:sz w:val="22"/>
          <w:szCs w:val="22"/>
        </w:rPr>
        <w:t>,</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разрешённым использованием: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
    <w:p w:rsidR="00C30CC1" w:rsidRDefault="00C30CC1" w:rsidP="00C30CC1">
      <w:pPr>
        <w:autoSpaceDE w:val="0"/>
        <w:autoSpaceDN w:val="0"/>
        <w:adjustRightInd w:val="0"/>
        <w:ind w:rightChars="-142" w:right="-284"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C30CC1" w:rsidRDefault="00C30CC1" w:rsidP="00C30CC1">
      <w:pPr>
        <w:autoSpaceDE w:val="0"/>
        <w:autoSpaceDN w:val="0"/>
        <w:adjustRightInd w:val="0"/>
        <w:ind w:rightChars="-142" w:right="-284"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C30CC1" w:rsidRDefault="00C30CC1" w:rsidP="00C30CC1">
      <w:pPr>
        <w:autoSpaceDE w:val="0"/>
        <w:autoSpaceDN w:val="0"/>
        <w:adjustRightInd w:val="0"/>
        <w:ind w:rightChars="-424" w:right="-848"/>
        <w:jc w:val="both"/>
        <w:rPr>
          <w:rFonts w:ascii="Times New Roman" w:hAnsi="Times New Roman"/>
          <w:sz w:val="22"/>
          <w:szCs w:val="22"/>
        </w:rPr>
      </w:pPr>
    </w:p>
    <w:p w:rsidR="00C30CC1" w:rsidRDefault="00C30CC1" w:rsidP="00C30CC1">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C30CC1" w:rsidRDefault="00C30CC1" w:rsidP="00C30CC1">
      <w:pPr>
        <w:autoSpaceDE w:val="0"/>
        <w:autoSpaceDN w:val="0"/>
        <w:adjustRightInd w:val="0"/>
        <w:ind w:rightChars="-424" w:right="-84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C30CC1" w:rsidTr="00EC4197">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C30CC1" w:rsidTr="00EC4197">
        <w:tc>
          <w:tcPr>
            <w:tcW w:w="4870" w:type="dxa"/>
          </w:tcPr>
          <w:p w:rsidR="00C30CC1" w:rsidRDefault="00C30CC1" w:rsidP="00C30CC1">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C30CC1" w:rsidRDefault="00C30CC1" w:rsidP="00C30CC1">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C30CC1" w:rsidTr="00EC4197">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C30CC1" w:rsidTr="00EC4197">
        <w:tc>
          <w:tcPr>
            <w:tcW w:w="4870" w:type="dxa"/>
            <w:vAlign w:val="center"/>
          </w:tcPr>
          <w:p w:rsidR="00C30CC1" w:rsidRDefault="00C30CC1" w:rsidP="00C30CC1">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C30CC1" w:rsidRDefault="00C30CC1" w:rsidP="00C30CC1">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C30CC1" w:rsidTr="00EC4197">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C30CC1" w:rsidTr="00EC4197">
        <w:tc>
          <w:tcPr>
            <w:tcW w:w="4870" w:type="dxa"/>
            <w:vAlign w:val="center"/>
          </w:tcPr>
          <w:p w:rsidR="00C30CC1" w:rsidRDefault="00C30CC1" w:rsidP="00C30CC1">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C30CC1" w:rsidRDefault="00C30CC1" w:rsidP="00C30CC1">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C30CC1" w:rsidTr="00EC4197">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r>
    </w:tbl>
    <w:p w:rsidR="00C30CC1" w:rsidRDefault="00C30CC1" w:rsidP="00C30CC1">
      <w:pPr>
        <w:widowControl w:val="0"/>
        <w:ind w:left="4536" w:rightChars="-424" w:right="-848"/>
        <w:jc w:val="right"/>
        <w:rPr>
          <w:rFonts w:ascii="Times New Roman" w:eastAsia="Times New Roman" w:hAnsi="Times New Roman"/>
          <w:snapToGrid w:val="0"/>
          <w:sz w:val="22"/>
          <w:szCs w:val="22"/>
        </w:rPr>
      </w:pPr>
    </w:p>
    <w:p w:rsidR="00C30CC1" w:rsidRDefault="00C30CC1" w:rsidP="00C30CC1">
      <w:pPr>
        <w:widowControl w:val="0"/>
        <w:ind w:left="4536" w:rightChars="-424" w:right="-848"/>
        <w:jc w:val="right"/>
        <w:rPr>
          <w:rFonts w:ascii="Times New Roman" w:eastAsia="Times New Roman" w:hAnsi="Times New Roman"/>
          <w:snapToGrid w:val="0"/>
          <w:sz w:val="24"/>
          <w:szCs w:val="24"/>
        </w:rPr>
      </w:pPr>
    </w:p>
    <w:p w:rsidR="00C30CC1" w:rsidRDefault="00C30CC1" w:rsidP="00C30CC1">
      <w:pPr>
        <w:widowControl w:val="0"/>
        <w:ind w:left="4536" w:rightChars="-424" w:right="-848"/>
        <w:jc w:val="right"/>
        <w:rPr>
          <w:rFonts w:ascii="Times New Roman" w:eastAsia="Times New Roman" w:hAnsi="Times New Roman"/>
          <w:snapToGrid w:val="0"/>
          <w:sz w:val="24"/>
          <w:szCs w:val="24"/>
        </w:rPr>
      </w:pPr>
    </w:p>
    <w:p w:rsidR="00C30CC1" w:rsidRDefault="00C30CC1" w:rsidP="00C30CC1">
      <w:pPr>
        <w:widowControl w:val="0"/>
        <w:ind w:left="4536" w:rightChars="-424" w:right="-848"/>
        <w:jc w:val="right"/>
        <w:rPr>
          <w:rFonts w:ascii="Times New Roman" w:eastAsia="Times New Roman" w:hAnsi="Times New Roman"/>
          <w:snapToGrid w:val="0"/>
          <w:sz w:val="24"/>
          <w:szCs w:val="24"/>
        </w:rPr>
      </w:pPr>
    </w:p>
    <w:p w:rsidR="00C30CC1" w:rsidRDefault="00C30CC1" w:rsidP="00C30CC1">
      <w:pPr>
        <w:widowControl w:val="0"/>
        <w:ind w:left="4536" w:rightChars="-424" w:right="-848"/>
        <w:jc w:val="right"/>
        <w:rPr>
          <w:rFonts w:ascii="Times New Roman" w:eastAsia="Times New Roman" w:hAnsi="Times New Roman"/>
          <w:snapToGrid w:val="0"/>
          <w:sz w:val="24"/>
          <w:szCs w:val="24"/>
        </w:rPr>
      </w:pPr>
    </w:p>
    <w:p w:rsidR="00C30CC1" w:rsidRDefault="00C30CC1" w:rsidP="00C30CC1">
      <w:pPr>
        <w:widowControl w:val="0"/>
        <w:ind w:left="4536" w:rightChars="-424" w:right="-848"/>
        <w:jc w:val="right"/>
        <w:rPr>
          <w:rFonts w:ascii="Times New Roman" w:eastAsia="Times New Roman" w:hAnsi="Times New Roman"/>
          <w:snapToGrid w:val="0"/>
          <w:sz w:val="24"/>
          <w:szCs w:val="24"/>
        </w:rPr>
      </w:pPr>
    </w:p>
    <w:p w:rsidR="00C30CC1" w:rsidRDefault="00C30CC1" w:rsidP="00C30CC1">
      <w:pPr>
        <w:widowControl w:val="0"/>
        <w:ind w:left="4536" w:rightChars="-424" w:right="-848"/>
        <w:jc w:val="right"/>
        <w:rPr>
          <w:rFonts w:ascii="Times New Roman" w:eastAsia="Times New Roman" w:hAnsi="Times New Roman"/>
          <w:snapToGrid w:val="0"/>
          <w:sz w:val="24"/>
          <w:szCs w:val="24"/>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424" w:right="-848"/>
        <w:jc w:val="right"/>
        <w:rPr>
          <w:rFonts w:ascii="Times New Roman" w:eastAsia="Times New Roman" w:hAnsi="Times New Roman"/>
          <w:snapToGrid w:val="0"/>
        </w:rPr>
      </w:pPr>
    </w:p>
    <w:p w:rsidR="00C30CC1" w:rsidRDefault="00C30CC1" w:rsidP="00C30CC1">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C30CC1" w:rsidRDefault="00C30CC1" w:rsidP="00C30CC1">
      <w:pPr>
        <w:widowControl w:val="0"/>
        <w:ind w:left="4820" w:rightChars="-142" w:right="-28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C30CC1" w:rsidRDefault="00C30CC1" w:rsidP="00C30CC1">
      <w:pPr>
        <w:widowControl w:val="0"/>
        <w:ind w:left="4820" w:rightChars="-142" w:right="-284"/>
        <w:jc w:val="right"/>
        <w:rPr>
          <w:rFonts w:ascii="Times New Roman" w:hAnsi="Times New Roman"/>
          <w:snapToGrid w:val="0"/>
        </w:rPr>
      </w:pPr>
      <w:r>
        <w:rPr>
          <w:rFonts w:ascii="Times New Roman" w:hAnsi="Times New Roman"/>
          <w:snapToGrid w:val="0"/>
        </w:rPr>
        <w:t xml:space="preserve"> на который  не разграничена </w:t>
      </w:r>
    </w:p>
    <w:p w:rsidR="00C30CC1" w:rsidRDefault="00C30CC1" w:rsidP="00C30CC1">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C30CC1" w:rsidRDefault="00C30CC1" w:rsidP="00C30CC1">
      <w:pPr>
        <w:widowControl w:val="0"/>
        <w:ind w:left="4536" w:rightChars="-424" w:right="-848"/>
        <w:jc w:val="right"/>
        <w:rPr>
          <w:rFonts w:ascii="Times New Roman" w:eastAsia="Times New Roman" w:hAnsi="Times New Roman"/>
          <w:snapToGrid w:val="0"/>
          <w:sz w:val="24"/>
          <w:szCs w:val="24"/>
        </w:rPr>
      </w:pPr>
    </w:p>
    <w:p w:rsidR="00C30CC1" w:rsidRDefault="00C30CC1" w:rsidP="00C30CC1">
      <w:pPr>
        <w:widowControl w:val="0"/>
        <w:ind w:rightChars="-424" w:right="-848" w:firstLine="709"/>
        <w:jc w:val="both"/>
        <w:rPr>
          <w:rFonts w:ascii="Times New Roman" w:eastAsia="Times New Roman" w:hAnsi="Times New Roman"/>
          <w:snapToGrid w:val="0"/>
          <w:sz w:val="24"/>
          <w:szCs w:val="24"/>
        </w:rPr>
      </w:pPr>
    </w:p>
    <w:p w:rsidR="00C30CC1" w:rsidRDefault="00C30CC1" w:rsidP="00C30CC1">
      <w:pPr>
        <w:widowControl w:val="0"/>
        <w:ind w:rightChars="-424" w:right="-848" w:firstLine="709"/>
        <w:jc w:val="both"/>
        <w:rPr>
          <w:rFonts w:ascii="Times New Roman" w:eastAsia="Times New Roman" w:hAnsi="Times New Roman"/>
          <w:snapToGrid w:val="0"/>
          <w:sz w:val="24"/>
          <w:szCs w:val="24"/>
        </w:rPr>
      </w:pPr>
    </w:p>
    <w:p w:rsidR="00C30CC1" w:rsidRDefault="00C30CC1" w:rsidP="00C30CC1">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C30CC1" w:rsidRDefault="00C30CC1" w:rsidP="00C30CC1">
      <w:pPr>
        <w:widowControl w:val="0"/>
        <w:ind w:rightChars="-424" w:right="-848"/>
        <w:jc w:val="center"/>
        <w:rPr>
          <w:rFonts w:ascii="Times New Roman" w:eastAsia="Times New Roman" w:hAnsi="Times New Roman"/>
          <w:bCs/>
          <w:snapToGrid w:val="0"/>
          <w:sz w:val="22"/>
          <w:szCs w:val="22"/>
        </w:rPr>
      </w:pPr>
    </w:p>
    <w:p w:rsidR="00C30CC1" w:rsidRPr="00217595" w:rsidRDefault="00C30CC1" w:rsidP="00C30CC1">
      <w:pPr>
        <w:widowControl w:val="0"/>
        <w:ind w:rightChars="-142" w:right="-284"/>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C30CC1" w:rsidRDefault="00C30CC1" w:rsidP="00C30CC1">
      <w:pPr>
        <w:widowControl w:val="0"/>
        <w:ind w:rightChars="-142" w:right="-284"/>
        <w:jc w:val="center"/>
        <w:rPr>
          <w:rFonts w:ascii="Times New Roman" w:eastAsia="Times New Roman" w:hAnsi="Times New Roman"/>
          <w:snapToGrid w:val="0"/>
          <w:sz w:val="22"/>
          <w:szCs w:val="22"/>
        </w:rPr>
      </w:pPr>
    </w:p>
    <w:p w:rsidR="00C30CC1" w:rsidRDefault="00C30CC1" w:rsidP="00C30CC1">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C30CC1" w:rsidRPr="00217595" w:rsidRDefault="00C30CC1" w:rsidP="00C30CC1">
      <w:pPr>
        <w:widowControl w:val="0"/>
        <w:ind w:rightChars="-142" w:right="-284"/>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18:30:000737:345</w:t>
      </w:r>
    </w:p>
    <w:p w:rsidR="00C30CC1" w:rsidRPr="00217595" w:rsidRDefault="00C30CC1" w:rsidP="00C30CC1">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sidRPr="008B0D2C">
        <w:rPr>
          <w:rFonts w:ascii="Times New Roman" w:eastAsia="Times New Roman" w:hAnsi="Times New Roman"/>
          <w:b/>
          <w:snapToGrid w:val="0"/>
          <w:sz w:val="22"/>
          <w:szCs w:val="22"/>
        </w:rPr>
        <w:t>РФ,</w:t>
      </w:r>
      <w:r>
        <w:rPr>
          <w:rFonts w:ascii="Times New Roman" w:eastAsia="Times New Roman" w:hAnsi="Times New Roman"/>
          <w:snapToGrid w:val="0"/>
          <w:sz w:val="22"/>
          <w:szCs w:val="22"/>
        </w:rPr>
        <w:t xml:space="preserve"> </w:t>
      </w:r>
      <w:r>
        <w:rPr>
          <w:rFonts w:ascii="Times New Roman" w:eastAsia="Times New Roman" w:hAnsi="Times New Roman"/>
          <w:b/>
          <w:bCs/>
          <w:snapToGrid w:val="0"/>
          <w:sz w:val="22"/>
          <w:szCs w:val="22"/>
        </w:rPr>
        <w:t>Удмуртская Республика</w:t>
      </w:r>
      <w:r w:rsidRPr="00217595">
        <w:rPr>
          <w:rFonts w:ascii="Times New Roman" w:eastAsia="Times New Roman" w:hAnsi="Times New Roman"/>
          <w:b/>
          <w:bCs/>
          <w:snapToGrid w:val="0"/>
          <w:sz w:val="22"/>
          <w:szCs w:val="22"/>
        </w:rPr>
        <w:t>,</w:t>
      </w:r>
      <w:r>
        <w:rPr>
          <w:rFonts w:ascii="Times New Roman" w:eastAsia="Times New Roman" w:hAnsi="Times New Roman"/>
          <w:b/>
          <w:bCs/>
          <w:snapToGrid w:val="0"/>
          <w:sz w:val="22"/>
          <w:szCs w:val="22"/>
        </w:rPr>
        <w:t xml:space="preserve"> Городской округ </w:t>
      </w:r>
      <w:r w:rsidRPr="00217595">
        <w:rPr>
          <w:rFonts w:ascii="Times New Roman" w:eastAsia="Times New Roman" w:hAnsi="Times New Roman"/>
          <w:b/>
          <w:bCs/>
          <w:snapToGrid w:val="0"/>
          <w:sz w:val="22"/>
          <w:szCs w:val="22"/>
        </w:rPr>
        <w:t>г</w:t>
      </w:r>
      <w:r>
        <w:rPr>
          <w:rFonts w:ascii="Times New Roman" w:eastAsia="Times New Roman" w:hAnsi="Times New Roman"/>
          <w:b/>
          <w:bCs/>
          <w:snapToGrid w:val="0"/>
          <w:sz w:val="22"/>
          <w:szCs w:val="22"/>
        </w:rPr>
        <w:t xml:space="preserve">ород Сарапул, </w:t>
      </w:r>
      <w:proofErr w:type="spellStart"/>
      <w:r>
        <w:rPr>
          <w:rFonts w:ascii="Times New Roman" w:eastAsia="Times New Roman" w:hAnsi="Times New Roman"/>
          <w:b/>
          <w:bCs/>
          <w:snapToGrid w:val="0"/>
          <w:sz w:val="22"/>
          <w:szCs w:val="22"/>
        </w:rPr>
        <w:t>г</w:t>
      </w:r>
      <w:proofErr w:type="gramStart"/>
      <w:r>
        <w:rPr>
          <w:rFonts w:ascii="Times New Roman" w:eastAsia="Times New Roman" w:hAnsi="Times New Roman"/>
          <w:b/>
          <w:bCs/>
          <w:snapToGrid w:val="0"/>
          <w:sz w:val="22"/>
          <w:szCs w:val="22"/>
        </w:rPr>
        <w:t>.С</w:t>
      </w:r>
      <w:proofErr w:type="gramEnd"/>
      <w:r>
        <w:rPr>
          <w:rFonts w:ascii="Times New Roman" w:eastAsia="Times New Roman" w:hAnsi="Times New Roman"/>
          <w:b/>
          <w:bCs/>
          <w:snapToGrid w:val="0"/>
          <w:sz w:val="22"/>
          <w:szCs w:val="22"/>
        </w:rPr>
        <w:t>арапул</w:t>
      </w:r>
      <w:proofErr w:type="spellEnd"/>
      <w:r>
        <w:rPr>
          <w:rFonts w:ascii="Times New Roman" w:eastAsia="Times New Roman" w:hAnsi="Times New Roman"/>
          <w:b/>
          <w:bCs/>
          <w:snapToGrid w:val="0"/>
          <w:sz w:val="22"/>
          <w:szCs w:val="22"/>
        </w:rPr>
        <w:t>, ул. Березовая, земельный участок 5</w:t>
      </w:r>
      <w:r w:rsidRPr="00217595">
        <w:rPr>
          <w:rFonts w:ascii="Times New Roman" w:eastAsia="Times New Roman" w:hAnsi="Times New Roman"/>
          <w:b/>
          <w:bCs/>
          <w:snapToGrid w:val="0"/>
          <w:sz w:val="22"/>
          <w:szCs w:val="22"/>
        </w:rPr>
        <w:t xml:space="preserve">. </w:t>
      </w:r>
    </w:p>
    <w:p w:rsidR="00C30CC1" w:rsidRPr="00217595" w:rsidRDefault="00C30CC1" w:rsidP="00C30CC1">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Категория земель:  </w:t>
      </w:r>
      <w:r w:rsidRPr="00C77879">
        <w:rPr>
          <w:rFonts w:ascii="Times New Roman" w:eastAsia="Times New Roman" w:hAnsi="Times New Roman"/>
          <w:b/>
          <w:snapToGrid w:val="0"/>
          <w:sz w:val="22"/>
          <w:szCs w:val="22"/>
        </w:rPr>
        <w:t>земли населенных пунктов.</w:t>
      </w:r>
    </w:p>
    <w:p w:rsidR="00C30CC1" w:rsidRPr="00C77879" w:rsidRDefault="00C30CC1" w:rsidP="00C30CC1">
      <w:pPr>
        <w:autoSpaceDE w:val="0"/>
        <w:autoSpaceDN w:val="0"/>
        <w:adjustRightInd w:val="0"/>
        <w:ind w:rightChars="-142" w:right="-284"/>
        <w:jc w:val="both"/>
        <w:rPr>
          <w:rFonts w:ascii="Times New Roman" w:hAnsi="Times New Roman"/>
          <w:bCs/>
          <w:color w:val="00000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C77879">
        <w:rPr>
          <w:rFonts w:ascii="Times New Roman" w:hAnsi="Times New Roman"/>
          <w:b/>
          <w:bCs/>
          <w:color w:val="000000"/>
          <w:sz w:val="22"/>
          <w:szCs w:val="22"/>
        </w:rPr>
        <w:t>«</w:t>
      </w:r>
      <w:r>
        <w:rPr>
          <w:rFonts w:ascii="Times New Roman" w:hAnsi="Times New Roman"/>
          <w:b/>
          <w:bCs/>
          <w:color w:val="000000"/>
          <w:sz w:val="22"/>
          <w:szCs w:val="22"/>
        </w:rPr>
        <w:t>д</w:t>
      </w:r>
      <w:r w:rsidRPr="00C77879">
        <w:rPr>
          <w:rFonts w:ascii="Times New Roman" w:hAnsi="Times New Roman"/>
          <w:b/>
          <w:bCs/>
          <w:color w:val="000000"/>
          <w:sz w:val="22"/>
          <w:szCs w:val="22"/>
        </w:rPr>
        <w:t>ля индивидуального жилищного строительства (код 2.1) – размещение жилого дома</w:t>
      </w:r>
      <w:r w:rsidRPr="00C77879">
        <w:rPr>
          <w:rFonts w:ascii="Times New Roman" w:hAnsi="Times New Roman"/>
          <w:b/>
          <w:color w:val="000000"/>
          <w:sz w:val="22"/>
          <w:szCs w:val="22"/>
        </w:rPr>
        <w:t>»</w:t>
      </w:r>
      <w:r>
        <w:rPr>
          <w:rFonts w:ascii="Times New Roman" w:hAnsi="Times New Roman"/>
          <w:bCs/>
          <w:color w:val="000000"/>
          <w:sz w:val="22"/>
          <w:szCs w:val="22"/>
        </w:rPr>
        <w:t>.</w:t>
      </w:r>
      <w:r w:rsidRPr="00C77879">
        <w:rPr>
          <w:rFonts w:ascii="Times New Roman" w:hAnsi="Times New Roman"/>
          <w:bCs/>
          <w:color w:val="000000"/>
          <w:sz w:val="22"/>
          <w:szCs w:val="22"/>
        </w:rPr>
        <w:t xml:space="preserve"> </w:t>
      </w:r>
    </w:p>
    <w:p w:rsidR="00C30CC1" w:rsidRDefault="00C30CC1" w:rsidP="00C30CC1">
      <w:pPr>
        <w:widowControl w:val="0"/>
        <w:ind w:rightChars="-424" w:right="-848"/>
        <w:jc w:val="both"/>
        <w:rPr>
          <w:rFonts w:ascii="Times New Roman" w:eastAsia="Times New Roman" w:hAnsi="Times New Roman"/>
          <w:snapToGrid w:val="0"/>
          <w:sz w:val="22"/>
          <w:szCs w:val="22"/>
        </w:rPr>
      </w:pPr>
      <w:r>
        <w:rPr>
          <w:rFonts w:ascii="Times New Roman" w:hAnsi="Times New Roman"/>
          <w:bCs/>
          <w:color w:val="000000"/>
          <w:sz w:val="22"/>
          <w:szCs w:val="22"/>
        </w:rPr>
        <w:t xml:space="preserve"> </w:t>
      </w: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C30CC1" w:rsidRPr="00217595" w:rsidRDefault="00C30CC1" w:rsidP="00C30CC1">
      <w:pPr>
        <w:widowControl w:val="0"/>
        <w:ind w:rightChars="-424" w:right="-848"/>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C30CC1" w:rsidRDefault="00C30CC1" w:rsidP="00C30CC1">
      <w:pPr>
        <w:widowControl w:val="0"/>
        <w:ind w:rightChars="-424" w:right="-848"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C30CC1" w:rsidRDefault="00C30CC1" w:rsidP="00C30CC1">
      <w:pPr>
        <w:autoSpaceDE w:val="0"/>
        <w:autoSpaceDN w:val="0"/>
        <w:adjustRightInd w:val="0"/>
        <w:ind w:rightChars="-424" w:right="-848"/>
        <w:jc w:val="center"/>
        <w:rPr>
          <w:rFonts w:ascii="Times New Roman" w:hAnsi="Times New Roman"/>
          <w:sz w:val="22"/>
          <w:szCs w:val="22"/>
        </w:rPr>
      </w:pPr>
    </w:p>
    <w:p w:rsidR="00C30CC1" w:rsidRDefault="00C30CC1" w:rsidP="00C30CC1">
      <w:pPr>
        <w:autoSpaceDE w:val="0"/>
        <w:autoSpaceDN w:val="0"/>
        <w:adjustRightInd w:val="0"/>
        <w:ind w:rightChars="-424" w:right="-848"/>
        <w:jc w:val="center"/>
        <w:rPr>
          <w:rFonts w:ascii="Times New Roman" w:hAnsi="Times New Roman"/>
          <w:sz w:val="22"/>
          <w:szCs w:val="22"/>
        </w:rPr>
      </w:pPr>
    </w:p>
    <w:p w:rsidR="00C30CC1" w:rsidRDefault="00C30CC1" w:rsidP="00C30CC1">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C30CC1" w:rsidRDefault="00C30CC1" w:rsidP="00C30CC1">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C30CC1" w:rsidTr="00EC4197">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C30CC1" w:rsidTr="00EC4197">
        <w:tc>
          <w:tcPr>
            <w:tcW w:w="4870" w:type="dxa"/>
          </w:tcPr>
          <w:p w:rsidR="00C30CC1" w:rsidRDefault="00C30CC1" w:rsidP="00C30CC1">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C30CC1" w:rsidRDefault="00C30CC1" w:rsidP="00C30CC1">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C30CC1" w:rsidTr="00EC4197">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C30CC1" w:rsidTr="00EC4197">
        <w:tc>
          <w:tcPr>
            <w:tcW w:w="4870" w:type="dxa"/>
            <w:vAlign w:val="center"/>
          </w:tcPr>
          <w:p w:rsidR="00C30CC1" w:rsidRDefault="00C30CC1" w:rsidP="00C30CC1">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C30CC1" w:rsidRDefault="00C30CC1" w:rsidP="00C30CC1">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C30CC1" w:rsidTr="00EC4197">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C30CC1" w:rsidTr="00EC4197">
        <w:tc>
          <w:tcPr>
            <w:tcW w:w="4870" w:type="dxa"/>
            <w:vAlign w:val="center"/>
          </w:tcPr>
          <w:p w:rsidR="00C30CC1" w:rsidRDefault="00C30CC1" w:rsidP="00C30CC1">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C30CC1" w:rsidRDefault="00C30CC1" w:rsidP="00C30CC1">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C30CC1" w:rsidTr="00EC4197">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C30CC1" w:rsidRDefault="00C30CC1" w:rsidP="00C30CC1">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r>
    </w:tbl>
    <w:p w:rsidR="00C30CC1" w:rsidRDefault="00C30CC1" w:rsidP="00C30CC1">
      <w:pPr>
        <w:ind w:rightChars="-424" w:right="-848"/>
      </w:pPr>
    </w:p>
    <w:p w:rsidR="00C30CC1" w:rsidRDefault="00C30CC1" w:rsidP="00C30CC1">
      <w:pPr>
        <w:pStyle w:val="ac"/>
        <w:ind w:left="-720" w:right="-284"/>
        <w:rPr>
          <w:rFonts w:ascii="Times New Roman" w:hAnsi="Times New Roman"/>
          <w:color w:val="000000"/>
          <w:sz w:val="22"/>
          <w:szCs w:val="22"/>
        </w:rPr>
      </w:pPr>
    </w:p>
    <w:p w:rsidR="00C30CC1" w:rsidRDefault="00C30CC1" w:rsidP="00C30CC1">
      <w:pPr>
        <w:pStyle w:val="ac"/>
        <w:ind w:left="-720" w:right="-284"/>
        <w:rPr>
          <w:rFonts w:ascii="Times New Roman" w:hAnsi="Times New Roman"/>
          <w:color w:val="000000"/>
          <w:sz w:val="22"/>
          <w:szCs w:val="22"/>
        </w:rPr>
      </w:pPr>
    </w:p>
    <w:p w:rsidR="00C30CC1" w:rsidRDefault="00C30CC1" w:rsidP="00C30CC1">
      <w:pPr>
        <w:pStyle w:val="ac"/>
        <w:ind w:left="-720" w:right="-284"/>
        <w:rPr>
          <w:rFonts w:ascii="Times New Roman" w:hAnsi="Times New Roman"/>
          <w:color w:val="000000"/>
          <w:sz w:val="22"/>
          <w:szCs w:val="22"/>
        </w:rPr>
      </w:pPr>
    </w:p>
    <w:p w:rsidR="00C30CC1" w:rsidRDefault="00C30CC1" w:rsidP="00C30CC1">
      <w:pPr>
        <w:pStyle w:val="ac"/>
        <w:ind w:left="-720" w:right="-284"/>
        <w:rPr>
          <w:rFonts w:ascii="Times New Roman" w:hAnsi="Times New Roman"/>
          <w:color w:val="000000"/>
          <w:sz w:val="22"/>
          <w:szCs w:val="22"/>
        </w:rPr>
      </w:pPr>
    </w:p>
    <w:p w:rsidR="00C30CC1" w:rsidRDefault="00C30CC1" w:rsidP="00C30CC1">
      <w:pPr>
        <w:pStyle w:val="ac"/>
        <w:ind w:left="-720" w:right="-284"/>
        <w:rPr>
          <w:rFonts w:ascii="Times New Roman" w:hAnsi="Times New Roman"/>
          <w:color w:val="000000"/>
          <w:sz w:val="22"/>
          <w:szCs w:val="22"/>
        </w:rPr>
      </w:pPr>
    </w:p>
    <w:p w:rsidR="00C30CC1" w:rsidRDefault="00C30CC1" w:rsidP="00C30CC1">
      <w:pPr>
        <w:pStyle w:val="ac"/>
        <w:ind w:left="-720" w:right="-284"/>
        <w:rPr>
          <w:rFonts w:ascii="Times New Roman" w:hAnsi="Times New Roman"/>
          <w:color w:val="000000"/>
          <w:sz w:val="22"/>
          <w:szCs w:val="22"/>
        </w:rPr>
      </w:pPr>
    </w:p>
    <w:p w:rsidR="00C30CC1" w:rsidRDefault="00C30CC1" w:rsidP="00C30CC1">
      <w:pPr>
        <w:pStyle w:val="ac"/>
        <w:ind w:left="-720" w:right="-284"/>
        <w:rPr>
          <w:rFonts w:ascii="Times New Roman" w:hAnsi="Times New Roman"/>
          <w:color w:val="000000"/>
          <w:sz w:val="22"/>
          <w:szCs w:val="22"/>
        </w:rPr>
      </w:pPr>
    </w:p>
    <w:p w:rsidR="00C30CC1" w:rsidRDefault="00C30CC1" w:rsidP="00C30CC1">
      <w:pPr>
        <w:pStyle w:val="ac"/>
        <w:ind w:left="-720" w:right="-284"/>
        <w:rPr>
          <w:rFonts w:ascii="Times New Roman" w:hAnsi="Times New Roman"/>
          <w:color w:val="000000"/>
          <w:sz w:val="22"/>
          <w:szCs w:val="22"/>
        </w:rPr>
      </w:pPr>
    </w:p>
    <w:p w:rsidR="00C30CC1" w:rsidRDefault="00C30CC1" w:rsidP="00C30CC1">
      <w:pPr>
        <w:pStyle w:val="ac"/>
        <w:ind w:left="-720" w:right="-284"/>
        <w:rPr>
          <w:rFonts w:ascii="Times New Roman" w:hAnsi="Times New Roman"/>
          <w:color w:val="000000"/>
          <w:sz w:val="22"/>
          <w:szCs w:val="22"/>
        </w:rPr>
      </w:pPr>
    </w:p>
    <w:p w:rsidR="00C30CC1" w:rsidRDefault="00C30CC1" w:rsidP="00C30CC1">
      <w:pPr>
        <w:pStyle w:val="ac"/>
        <w:ind w:left="-720" w:right="-284"/>
        <w:rPr>
          <w:rFonts w:ascii="Times New Roman" w:hAnsi="Times New Roman"/>
          <w:color w:val="000000"/>
          <w:sz w:val="22"/>
          <w:szCs w:val="22"/>
        </w:rPr>
      </w:pPr>
    </w:p>
    <w:p w:rsidR="00C30CC1" w:rsidRDefault="00C30CC1" w:rsidP="00C30CC1">
      <w:pPr>
        <w:pStyle w:val="ac"/>
        <w:ind w:left="-720" w:right="-185"/>
        <w:rPr>
          <w:rFonts w:ascii="Times New Roman" w:hAnsi="Times New Roman"/>
          <w:color w:val="000000"/>
          <w:sz w:val="22"/>
          <w:szCs w:val="22"/>
        </w:rPr>
      </w:pPr>
    </w:p>
    <w:p w:rsidR="00C30CC1" w:rsidRDefault="00C30CC1" w:rsidP="00C30CC1">
      <w:pPr>
        <w:pStyle w:val="ac"/>
        <w:ind w:left="-720" w:right="-185"/>
        <w:rPr>
          <w:rFonts w:ascii="Times New Roman" w:hAnsi="Times New Roman"/>
          <w:color w:val="000000"/>
          <w:sz w:val="22"/>
          <w:szCs w:val="22"/>
        </w:rPr>
      </w:pPr>
    </w:p>
    <w:p w:rsidR="00C30CC1" w:rsidRDefault="00C30CC1" w:rsidP="00C30CC1">
      <w:pPr>
        <w:pStyle w:val="ac"/>
        <w:ind w:left="-720" w:right="-185"/>
        <w:rPr>
          <w:rFonts w:ascii="Times New Roman" w:hAnsi="Times New Roman"/>
          <w:color w:val="000000"/>
          <w:sz w:val="22"/>
          <w:szCs w:val="22"/>
        </w:rPr>
      </w:pPr>
    </w:p>
    <w:p w:rsidR="00C30CC1" w:rsidRDefault="00C30CC1" w:rsidP="00C30CC1">
      <w:pPr>
        <w:pStyle w:val="ac"/>
        <w:ind w:left="-720" w:right="-185"/>
        <w:rPr>
          <w:rFonts w:ascii="Times New Roman" w:hAnsi="Times New Roman"/>
          <w:color w:val="000000"/>
          <w:sz w:val="22"/>
          <w:szCs w:val="22"/>
        </w:rPr>
      </w:pPr>
    </w:p>
    <w:p w:rsidR="00C30CC1" w:rsidRDefault="00C30CC1" w:rsidP="00C30CC1">
      <w:pPr>
        <w:pStyle w:val="ac"/>
        <w:ind w:left="-720" w:right="-185"/>
        <w:rPr>
          <w:rFonts w:ascii="Times New Roman" w:hAnsi="Times New Roman"/>
          <w:color w:val="000000"/>
          <w:sz w:val="22"/>
          <w:szCs w:val="22"/>
        </w:rPr>
      </w:pPr>
    </w:p>
    <w:p w:rsidR="00C30CC1" w:rsidRDefault="00C30CC1" w:rsidP="00C30CC1">
      <w:pPr>
        <w:pStyle w:val="ac"/>
        <w:ind w:left="-720" w:right="-185"/>
        <w:rPr>
          <w:rFonts w:ascii="Times New Roman" w:hAnsi="Times New Roman"/>
          <w:color w:val="000000"/>
          <w:sz w:val="22"/>
          <w:szCs w:val="22"/>
        </w:rPr>
      </w:pPr>
    </w:p>
    <w:p w:rsidR="00C30CC1" w:rsidRDefault="00C30CC1" w:rsidP="00C30CC1">
      <w:pPr>
        <w:pStyle w:val="ac"/>
        <w:ind w:left="-720" w:right="-185"/>
        <w:rPr>
          <w:rFonts w:ascii="Times New Roman" w:hAnsi="Times New Roman"/>
          <w:color w:val="000000"/>
          <w:sz w:val="22"/>
          <w:szCs w:val="22"/>
        </w:rPr>
      </w:pPr>
    </w:p>
    <w:p w:rsidR="00C30CC1" w:rsidRDefault="00C30CC1" w:rsidP="00C30CC1">
      <w:pPr>
        <w:pStyle w:val="ac"/>
        <w:ind w:left="-720" w:right="-185"/>
        <w:rPr>
          <w:rFonts w:ascii="Times New Roman" w:hAnsi="Times New Roman"/>
          <w:color w:val="000000"/>
          <w:sz w:val="22"/>
          <w:szCs w:val="22"/>
        </w:rPr>
      </w:pPr>
    </w:p>
    <w:p w:rsidR="00C30CC1" w:rsidRDefault="00C30CC1" w:rsidP="00C30CC1">
      <w:pPr>
        <w:pStyle w:val="ac"/>
        <w:ind w:left="-720" w:right="-185"/>
        <w:rPr>
          <w:rFonts w:ascii="Times New Roman" w:hAnsi="Times New Roman"/>
          <w:color w:val="000000"/>
          <w:sz w:val="22"/>
          <w:szCs w:val="22"/>
        </w:rPr>
      </w:pPr>
    </w:p>
    <w:p w:rsidR="00C30CC1" w:rsidRDefault="00C30CC1" w:rsidP="00C30CC1">
      <w:pPr>
        <w:pStyle w:val="ac"/>
        <w:ind w:left="-720" w:right="-185"/>
        <w:rPr>
          <w:rFonts w:ascii="Times New Roman" w:hAnsi="Times New Roman"/>
          <w:color w:val="000000"/>
          <w:sz w:val="22"/>
          <w:szCs w:val="22"/>
        </w:rPr>
      </w:pPr>
    </w:p>
    <w:p w:rsidR="00C30CC1" w:rsidRDefault="00C30CC1" w:rsidP="00C30CC1">
      <w:pPr>
        <w:pStyle w:val="ac"/>
        <w:ind w:left="-720" w:right="-185"/>
        <w:rPr>
          <w:rFonts w:ascii="Times New Roman" w:hAnsi="Times New Roman"/>
          <w:color w:val="000000"/>
          <w:sz w:val="22"/>
          <w:szCs w:val="22"/>
        </w:rPr>
      </w:pPr>
    </w:p>
    <w:p w:rsidR="00C30CC1" w:rsidRDefault="00C30CC1" w:rsidP="00C30CC1">
      <w:pPr>
        <w:pStyle w:val="ac"/>
        <w:ind w:left="-720" w:right="-185"/>
        <w:rPr>
          <w:rFonts w:ascii="Times New Roman" w:hAnsi="Times New Roman"/>
          <w:color w:val="000000"/>
          <w:sz w:val="22"/>
          <w:szCs w:val="22"/>
        </w:rPr>
      </w:pPr>
    </w:p>
    <w:p w:rsidR="00C30CC1" w:rsidRDefault="00C30CC1" w:rsidP="00C30CC1">
      <w:pPr>
        <w:pStyle w:val="ac"/>
        <w:ind w:left="-720" w:right="-185"/>
        <w:rPr>
          <w:rFonts w:ascii="Times New Roman" w:hAnsi="Times New Roman"/>
          <w:color w:val="000000"/>
          <w:sz w:val="22"/>
          <w:szCs w:val="22"/>
        </w:rPr>
      </w:pPr>
    </w:p>
    <w:p w:rsidR="00DF0517" w:rsidRDefault="00DF0517"/>
    <w:sectPr w:rsidR="00DF0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65E21CB"/>
    <w:multiLevelType w:val="multilevel"/>
    <w:tmpl w:val="38406C76"/>
    <w:lvl w:ilvl="0">
      <w:start w:val="1"/>
      <w:numFmt w:val="decimal"/>
      <w:lvlText w:val="%1."/>
      <w:lvlJc w:val="left"/>
      <w:pPr>
        <w:ind w:left="420" w:hanging="420"/>
      </w:pPr>
      <w:rPr>
        <w:rFonts w:hint="default"/>
      </w:rPr>
    </w:lvl>
    <w:lvl w:ilvl="1">
      <w:start w:val="1"/>
      <w:numFmt w:val="decimal"/>
      <w:lvlText w:val="%1.%2."/>
      <w:lvlJc w:val="left"/>
      <w:pPr>
        <w:ind w:left="839" w:hanging="42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16">
    <w:nsid w:val="5913220D"/>
    <w:multiLevelType w:val="singleLevel"/>
    <w:tmpl w:val="5913220D"/>
    <w:lvl w:ilvl="0">
      <w:start w:val="1"/>
      <w:numFmt w:val="decimal"/>
      <w:suff w:val="space"/>
      <w:lvlText w:val="%1)"/>
      <w:lvlJc w:val="left"/>
    </w:lvl>
  </w:abstractNum>
  <w:abstractNum w:abstractNumId="17">
    <w:nsid w:val="731F8AD8"/>
    <w:multiLevelType w:val="singleLevel"/>
    <w:tmpl w:val="731F8AD8"/>
    <w:lvl w:ilvl="0">
      <w:start w:val="1"/>
      <w:numFmt w:val="decimal"/>
      <w:suff w:val="space"/>
      <w:lvlText w:val="%1."/>
      <w:lvlJc w:val="left"/>
    </w:lvl>
  </w:abstractNum>
  <w:abstractNum w:abstractNumId="18">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9">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7"/>
  </w:num>
  <w:num w:numId="12">
    <w:abstractNumId w:val="3"/>
  </w:num>
  <w:num w:numId="13">
    <w:abstractNumId w:val="4"/>
  </w:num>
  <w:num w:numId="14">
    <w:abstractNumId w:val="16"/>
  </w:num>
  <w:num w:numId="15">
    <w:abstractNumId w:val="13"/>
  </w:num>
  <w:num w:numId="16">
    <w:abstractNumId w:val="12"/>
  </w:num>
  <w:num w:numId="17">
    <w:abstractNumId w:val="9"/>
  </w:num>
  <w:num w:numId="18">
    <w:abstractNumId w:val="14"/>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C1"/>
    <w:rsid w:val="005A340B"/>
    <w:rsid w:val="00C30CC1"/>
    <w:rsid w:val="00DF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C1"/>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C30CC1"/>
    <w:pPr>
      <w:keepNext/>
      <w:jc w:val="right"/>
      <w:outlineLvl w:val="0"/>
    </w:pPr>
    <w:rPr>
      <w:sz w:val="24"/>
    </w:rPr>
  </w:style>
  <w:style w:type="paragraph" w:styleId="2">
    <w:name w:val="heading 2"/>
    <w:basedOn w:val="a"/>
    <w:next w:val="a"/>
    <w:link w:val="20"/>
    <w:qFormat/>
    <w:rsid w:val="00C30CC1"/>
    <w:pPr>
      <w:keepNext/>
      <w:jc w:val="center"/>
      <w:outlineLvl w:val="1"/>
    </w:pPr>
    <w:rPr>
      <w:sz w:val="24"/>
    </w:rPr>
  </w:style>
  <w:style w:type="paragraph" w:styleId="4">
    <w:name w:val="heading 4"/>
    <w:basedOn w:val="a"/>
    <w:next w:val="a"/>
    <w:link w:val="40"/>
    <w:qFormat/>
    <w:rsid w:val="00C30CC1"/>
    <w:pPr>
      <w:keepNext/>
      <w:spacing w:before="240" w:after="60"/>
      <w:outlineLvl w:val="3"/>
    </w:pPr>
    <w:rPr>
      <w:b/>
      <w:bCs/>
      <w:sz w:val="28"/>
      <w:szCs w:val="28"/>
    </w:rPr>
  </w:style>
  <w:style w:type="paragraph" w:styleId="5">
    <w:name w:val="heading 5"/>
    <w:basedOn w:val="a"/>
    <w:next w:val="a"/>
    <w:link w:val="50"/>
    <w:qFormat/>
    <w:rsid w:val="00C30CC1"/>
    <w:pPr>
      <w:spacing w:before="240" w:after="60"/>
      <w:outlineLvl w:val="4"/>
    </w:pPr>
    <w:rPr>
      <w:b/>
      <w:bCs/>
      <w:i/>
      <w:iCs/>
      <w:sz w:val="26"/>
      <w:szCs w:val="26"/>
    </w:rPr>
  </w:style>
  <w:style w:type="paragraph" w:styleId="6">
    <w:name w:val="heading 6"/>
    <w:basedOn w:val="a"/>
    <w:next w:val="a"/>
    <w:link w:val="60"/>
    <w:qFormat/>
    <w:rsid w:val="00C30CC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CC1"/>
    <w:rPr>
      <w:rFonts w:ascii="Calibri" w:eastAsia="Calibri" w:hAnsi="Calibri" w:cs="Times New Roman"/>
      <w:sz w:val="24"/>
      <w:szCs w:val="20"/>
      <w:lang w:eastAsia="ru-RU"/>
    </w:rPr>
  </w:style>
  <w:style w:type="character" w:customStyle="1" w:styleId="20">
    <w:name w:val="Заголовок 2 Знак"/>
    <w:basedOn w:val="a0"/>
    <w:link w:val="2"/>
    <w:rsid w:val="00C30CC1"/>
    <w:rPr>
      <w:rFonts w:ascii="Calibri" w:eastAsia="Calibri" w:hAnsi="Calibri" w:cs="Times New Roman"/>
      <w:sz w:val="24"/>
      <w:szCs w:val="20"/>
      <w:lang w:eastAsia="ru-RU"/>
    </w:rPr>
  </w:style>
  <w:style w:type="character" w:customStyle="1" w:styleId="40">
    <w:name w:val="Заголовок 4 Знак"/>
    <w:basedOn w:val="a0"/>
    <w:link w:val="4"/>
    <w:rsid w:val="00C30CC1"/>
    <w:rPr>
      <w:rFonts w:ascii="Calibri" w:eastAsia="Calibri" w:hAnsi="Calibri" w:cs="Times New Roman"/>
      <w:b/>
      <w:bCs/>
      <w:sz w:val="28"/>
      <w:szCs w:val="28"/>
      <w:lang w:eastAsia="ru-RU"/>
    </w:rPr>
  </w:style>
  <w:style w:type="character" w:customStyle="1" w:styleId="50">
    <w:name w:val="Заголовок 5 Знак"/>
    <w:basedOn w:val="a0"/>
    <w:link w:val="5"/>
    <w:rsid w:val="00C30CC1"/>
    <w:rPr>
      <w:rFonts w:ascii="Calibri" w:eastAsia="Calibri" w:hAnsi="Calibri" w:cs="Times New Roman"/>
      <w:b/>
      <w:bCs/>
      <w:i/>
      <w:iCs/>
      <w:sz w:val="26"/>
      <w:szCs w:val="26"/>
      <w:lang w:eastAsia="ru-RU"/>
    </w:rPr>
  </w:style>
  <w:style w:type="character" w:customStyle="1" w:styleId="60">
    <w:name w:val="Заголовок 6 Знак"/>
    <w:basedOn w:val="a0"/>
    <w:link w:val="6"/>
    <w:rsid w:val="00C30CC1"/>
    <w:rPr>
      <w:rFonts w:ascii="Calibri" w:eastAsia="Calibri" w:hAnsi="Calibri" w:cs="Times New Roman"/>
      <w:b/>
      <w:bCs/>
      <w:lang w:eastAsia="ru-RU"/>
    </w:rPr>
  </w:style>
  <w:style w:type="character" w:styleId="a3">
    <w:name w:val="Hyperlink"/>
    <w:rsid w:val="00C30CC1"/>
    <w:rPr>
      <w:color w:val="0000FF"/>
      <w:u w:val="single"/>
    </w:rPr>
  </w:style>
  <w:style w:type="character" w:styleId="a4">
    <w:name w:val="Strong"/>
    <w:qFormat/>
    <w:rsid w:val="00C30CC1"/>
    <w:rPr>
      <w:b/>
      <w:bCs/>
    </w:rPr>
  </w:style>
  <w:style w:type="character" w:customStyle="1" w:styleId="blk">
    <w:name w:val="blk"/>
    <w:basedOn w:val="a0"/>
    <w:rsid w:val="00C30CC1"/>
  </w:style>
  <w:style w:type="character" w:customStyle="1" w:styleId="a5">
    <w:name w:val="Основной текст Знак"/>
    <w:link w:val="a6"/>
    <w:rsid w:val="00C30CC1"/>
    <w:rPr>
      <w:sz w:val="24"/>
    </w:rPr>
  </w:style>
  <w:style w:type="paragraph" w:styleId="21">
    <w:name w:val="Body Text 2"/>
    <w:basedOn w:val="a"/>
    <w:link w:val="22"/>
    <w:rsid w:val="00C30CC1"/>
    <w:pPr>
      <w:jc w:val="both"/>
    </w:pPr>
    <w:rPr>
      <w:rFonts w:ascii="Century" w:hAnsi="Century"/>
      <w:sz w:val="22"/>
    </w:rPr>
  </w:style>
  <w:style w:type="character" w:customStyle="1" w:styleId="22">
    <w:name w:val="Основной текст 2 Знак"/>
    <w:basedOn w:val="a0"/>
    <w:link w:val="21"/>
    <w:rsid w:val="00C30CC1"/>
    <w:rPr>
      <w:rFonts w:ascii="Century" w:eastAsia="Calibri" w:hAnsi="Century" w:cs="Times New Roman"/>
      <w:szCs w:val="20"/>
      <w:lang w:eastAsia="ru-RU"/>
    </w:rPr>
  </w:style>
  <w:style w:type="paragraph" w:styleId="a7">
    <w:name w:val="Balloon Text"/>
    <w:basedOn w:val="a"/>
    <w:link w:val="a8"/>
    <w:semiHidden/>
    <w:rsid w:val="00C30CC1"/>
    <w:rPr>
      <w:rFonts w:ascii="Tahoma" w:hAnsi="Tahoma" w:cs="Tahoma"/>
      <w:sz w:val="16"/>
      <w:szCs w:val="16"/>
    </w:rPr>
  </w:style>
  <w:style w:type="character" w:customStyle="1" w:styleId="a8">
    <w:name w:val="Текст выноски Знак"/>
    <w:basedOn w:val="a0"/>
    <w:link w:val="a7"/>
    <w:semiHidden/>
    <w:rsid w:val="00C30CC1"/>
    <w:rPr>
      <w:rFonts w:ascii="Tahoma" w:eastAsia="Calibri" w:hAnsi="Tahoma" w:cs="Tahoma"/>
      <w:sz w:val="16"/>
      <w:szCs w:val="16"/>
      <w:lang w:eastAsia="ru-RU"/>
    </w:rPr>
  </w:style>
  <w:style w:type="paragraph" w:styleId="a9">
    <w:name w:val="List"/>
    <w:basedOn w:val="a"/>
    <w:rsid w:val="00C30CC1"/>
    <w:pPr>
      <w:numPr>
        <w:numId w:val="1"/>
      </w:numPr>
      <w:tabs>
        <w:tab w:val="left" w:pos="1276"/>
      </w:tabs>
      <w:ind w:left="0" w:firstLine="851"/>
    </w:pPr>
  </w:style>
  <w:style w:type="paragraph" w:styleId="aa">
    <w:name w:val="Plain Text"/>
    <w:basedOn w:val="a"/>
    <w:link w:val="ab"/>
    <w:rsid w:val="00C30CC1"/>
    <w:rPr>
      <w:rFonts w:ascii="Courier New" w:hAnsi="Courier New"/>
    </w:rPr>
  </w:style>
  <w:style w:type="character" w:customStyle="1" w:styleId="ab">
    <w:name w:val="Текст Знак"/>
    <w:basedOn w:val="a0"/>
    <w:link w:val="aa"/>
    <w:rsid w:val="00C30CC1"/>
    <w:rPr>
      <w:rFonts w:ascii="Courier New" w:eastAsia="Calibri" w:hAnsi="Courier New" w:cs="Times New Roman"/>
      <w:sz w:val="20"/>
      <w:szCs w:val="20"/>
      <w:lang w:eastAsia="ru-RU"/>
    </w:rPr>
  </w:style>
  <w:style w:type="paragraph" w:styleId="23">
    <w:name w:val="Body Text Indent 2"/>
    <w:basedOn w:val="a"/>
    <w:link w:val="24"/>
    <w:rsid w:val="00C30CC1"/>
    <w:pPr>
      <w:spacing w:after="120" w:line="480" w:lineRule="auto"/>
      <w:ind w:left="283"/>
    </w:pPr>
  </w:style>
  <w:style w:type="character" w:customStyle="1" w:styleId="24">
    <w:name w:val="Основной текст с отступом 2 Знак"/>
    <w:basedOn w:val="a0"/>
    <w:link w:val="23"/>
    <w:rsid w:val="00C30CC1"/>
    <w:rPr>
      <w:rFonts w:ascii="Calibri" w:eastAsia="Calibri" w:hAnsi="Calibri" w:cs="Times New Roman"/>
      <w:sz w:val="20"/>
      <w:szCs w:val="20"/>
      <w:lang w:eastAsia="ru-RU"/>
    </w:rPr>
  </w:style>
  <w:style w:type="paragraph" w:styleId="a6">
    <w:name w:val="Body Text"/>
    <w:basedOn w:val="a"/>
    <w:link w:val="a5"/>
    <w:rsid w:val="00C30CC1"/>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C30CC1"/>
    <w:rPr>
      <w:rFonts w:ascii="Calibri" w:eastAsia="Calibri" w:hAnsi="Calibri" w:cs="Times New Roman"/>
      <w:sz w:val="20"/>
      <w:szCs w:val="20"/>
      <w:lang w:eastAsia="ru-RU"/>
    </w:rPr>
  </w:style>
  <w:style w:type="paragraph" w:styleId="ac">
    <w:name w:val="Title"/>
    <w:basedOn w:val="a"/>
    <w:link w:val="ad"/>
    <w:qFormat/>
    <w:rsid w:val="00C30CC1"/>
    <w:pPr>
      <w:jc w:val="center"/>
    </w:pPr>
    <w:rPr>
      <w:rFonts w:ascii="Courier New" w:hAnsi="Courier New"/>
      <w:b/>
      <w:snapToGrid w:val="0"/>
      <w:sz w:val="28"/>
    </w:rPr>
  </w:style>
  <w:style w:type="character" w:customStyle="1" w:styleId="ad">
    <w:name w:val="Название Знак"/>
    <w:basedOn w:val="a0"/>
    <w:link w:val="ac"/>
    <w:rsid w:val="00C30CC1"/>
    <w:rPr>
      <w:rFonts w:ascii="Courier New" w:eastAsia="Calibri" w:hAnsi="Courier New" w:cs="Times New Roman"/>
      <w:b/>
      <w:snapToGrid w:val="0"/>
      <w:sz w:val="28"/>
      <w:szCs w:val="20"/>
      <w:lang w:eastAsia="ru-RU"/>
    </w:rPr>
  </w:style>
  <w:style w:type="paragraph" w:styleId="3">
    <w:name w:val="Body Text 3"/>
    <w:basedOn w:val="a"/>
    <w:link w:val="30"/>
    <w:rsid w:val="00C30CC1"/>
    <w:pPr>
      <w:spacing w:after="120"/>
    </w:pPr>
    <w:rPr>
      <w:sz w:val="16"/>
      <w:szCs w:val="16"/>
    </w:rPr>
  </w:style>
  <w:style w:type="character" w:customStyle="1" w:styleId="30">
    <w:name w:val="Основной текст 3 Знак"/>
    <w:basedOn w:val="a0"/>
    <w:link w:val="3"/>
    <w:rsid w:val="00C30CC1"/>
    <w:rPr>
      <w:rFonts w:ascii="Calibri" w:eastAsia="Calibri" w:hAnsi="Calibri" w:cs="Times New Roman"/>
      <w:sz w:val="16"/>
      <w:szCs w:val="16"/>
      <w:lang w:eastAsia="ru-RU"/>
    </w:rPr>
  </w:style>
  <w:style w:type="paragraph" w:styleId="ae">
    <w:name w:val="Normal (Web)"/>
    <w:basedOn w:val="a"/>
    <w:rsid w:val="00C30CC1"/>
    <w:pPr>
      <w:spacing w:before="100" w:beforeAutospacing="1" w:after="100" w:afterAutospacing="1"/>
    </w:pPr>
  </w:style>
  <w:style w:type="paragraph" w:customStyle="1" w:styleId="af">
    <w:name w:val="Таблица_Текст_Центр"/>
    <w:qFormat/>
    <w:rsid w:val="00C30CC1"/>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C30CC1"/>
    <w:pPr>
      <w:spacing w:before="100" w:beforeAutospacing="1" w:after="100" w:afterAutospacing="1"/>
    </w:pPr>
  </w:style>
  <w:style w:type="paragraph" w:customStyle="1" w:styleId="af0">
    <w:name w:val="Примечание"/>
    <w:basedOn w:val="a"/>
    <w:qFormat/>
    <w:rsid w:val="00C30CC1"/>
    <w:pPr>
      <w:spacing w:before="120" w:after="120"/>
      <w:contextualSpacing/>
    </w:pPr>
  </w:style>
  <w:style w:type="paragraph" w:customStyle="1" w:styleId="af1">
    <w:name w:val="Таблица_Текст_Лево"/>
    <w:basedOn w:val="af"/>
    <w:qFormat/>
    <w:rsid w:val="00C30CC1"/>
    <w:pPr>
      <w:ind w:left="57"/>
      <w:jc w:val="left"/>
    </w:pPr>
  </w:style>
  <w:style w:type="paragraph" w:customStyle="1" w:styleId="af2">
    <w:name w:val=" Знак"/>
    <w:basedOn w:val="a"/>
    <w:rsid w:val="00C30CC1"/>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C1"/>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C30CC1"/>
    <w:pPr>
      <w:keepNext/>
      <w:jc w:val="right"/>
      <w:outlineLvl w:val="0"/>
    </w:pPr>
    <w:rPr>
      <w:sz w:val="24"/>
    </w:rPr>
  </w:style>
  <w:style w:type="paragraph" w:styleId="2">
    <w:name w:val="heading 2"/>
    <w:basedOn w:val="a"/>
    <w:next w:val="a"/>
    <w:link w:val="20"/>
    <w:qFormat/>
    <w:rsid w:val="00C30CC1"/>
    <w:pPr>
      <w:keepNext/>
      <w:jc w:val="center"/>
      <w:outlineLvl w:val="1"/>
    </w:pPr>
    <w:rPr>
      <w:sz w:val="24"/>
    </w:rPr>
  </w:style>
  <w:style w:type="paragraph" w:styleId="4">
    <w:name w:val="heading 4"/>
    <w:basedOn w:val="a"/>
    <w:next w:val="a"/>
    <w:link w:val="40"/>
    <w:qFormat/>
    <w:rsid w:val="00C30CC1"/>
    <w:pPr>
      <w:keepNext/>
      <w:spacing w:before="240" w:after="60"/>
      <w:outlineLvl w:val="3"/>
    </w:pPr>
    <w:rPr>
      <w:b/>
      <w:bCs/>
      <w:sz w:val="28"/>
      <w:szCs w:val="28"/>
    </w:rPr>
  </w:style>
  <w:style w:type="paragraph" w:styleId="5">
    <w:name w:val="heading 5"/>
    <w:basedOn w:val="a"/>
    <w:next w:val="a"/>
    <w:link w:val="50"/>
    <w:qFormat/>
    <w:rsid w:val="00C30CC1"/>
    <w:pPr>
      <w:spacing w:before="240" w:after="60"/>
      <w:outlineLvl w:val="4"/>
    </w:pPr>
    <w:rPr>
      <w:b/>
      <w:bCs/>
      <w:i/>
      <w:iCs/>
      <w:sz w:val="26"/>
      <w:szCs w:val="26"/>
    </w:rPr>
  </w:style>
  <w:style w:type="paragraph" w:styleId="6">
    <w:name w:val="heading 6"/>
    <w:basedOn w:val="a"/>
    <w:next w:val="a"/>
    <w:link w:val="60"/>
    <w:qFormat/>
    <w:rsid w:val="00C30CC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CC1"/>
    <w:rPr>
      <w:rFonts w:ascii="Calibri" w:eastAsia="Calibri" w:hAnsi="Calibri" w:cs="Times New Roman"/>
      <w:sz w:val="24"/>
      <w:szCs w:val="20"/>
      <w:lang w:eastAsia="ru-RU"/>
    </w:rPr>
  </w:style>
  <w:style w:type="character" w:customStyle="1" w:styleId="20">
    <w:name w:val="Заголовок 2 Знак"/>
    <w:basedOn w:val="a0"/>
    <w:link w:val="2"/>
    <w:rsid w:val="00C30CC1"/>
    <w:rPr>
      <w:rFonts w:ascii="Calibri" w:eastAsia="Calibri" w:hAnsi="Calibri" w:cs="Times New Roman"/>
      <w:sz w:val="24"/>
      <w:szCs w:val="20"/>
      <w:lang w:eastAsia="ru-RU"/>
    </w:rPr>
  </w:style>
  <w:style w:type="character" w:customStyle="1" w:styleId="40">
    <w:name w:val="Заголовок 4 Знак"/>
    <w:basedOn w:val="a0"/>
    <w:link w:val="4"/>
    <w:rsid w:val="00C30CC1"/>
    <w:rPr>
      <w:rFonts w:ascii="Calibri" w:eastAsia="Calibri" w:hAnsi="Calibri" w:cs="Times New Roman"/>
      <w:b/>
      <w:bCs/>
      <w:sz w:val="28"/>
      <w:szCs w:val="28"/>
      <w:lang w:eastAsia="ru-RU"/>
    </w:rPr>
  </w:style>
  <w:style w:type="character" w:customStyle="1" w:styleId="50">
    <w:name w:val="Заголовок 5 Знак"/>
    <w:basedOn w:val="a0"/>
    <w:link w:val="5"/>
    <w:rsid w:val="00C30CC1"/>
    <w:rPr>
      <w:rFonts w:ascii="Calibri" w:eastAsia="Calibri" w:hAnsi="Calibri" w:cs="Times New Roman"/>
      <w:b/>
      <w:bCs/>
      <w:i/>
      <w:iCs/>
      <w:sz w:val="26"/>
      <w:szCs w:val="26"/>
      <w:lang w:eastAsia="ru-RU"/>
    </w:rPr>
  </w:style>
  <w:style w:type="character" w:customStyle="1" w:styleId="60">
    <w:name w:val="Заголовок 6 Знак"/>
    <w:basedOn w:val="a0"/>
    <w:link w:val="6"/>
    <w:rsid w:val="00C30CC1"/>
    <w:rPr>
      <w:rFonts w:ascii="Calibri" w:eastAsia="Calibri" w:hAnsi="Calibri" w:cs="Times New Roman"/>
      <w:b/>
      <w:bCs/>
      <w:lang w:eastAsia="ru-RU"/>
    </w:rPr>
  </w:style>
  <w:style w:type="character" w:styleId="a3">
    <w:name w:val="Hyperlink"/>
    <w:rsid w:val="00C30CC1"/>
    <w:rPr>
      <w:color w:val="0000FF"/>
      <w:u w:val="single"/>
    </w:rPr>
  </w:style>
  <w:style w:type="character" w:styleId="a4">
    <w:name w:val="Strong"/>
    <w:qFormat/>
    <w:rsid w:val="00C30CC1"/>
    <w:rPr>
      <w:b/>
      <w:bCs/>
    </w:rPr>
  </w:style>
  <w:style w:type="character" w:customStyle="1" w:styleId="blk">
    <w:name w:val="blk"/>
    <w:basedOn w:val="a0"/>
    <w:rsid w:val="00C30CC1"/>
  </w:style>
  <w:style w:type="character" w:customStyle="1" w:styleId="a5">
    <w:name w:val="Основной текст Знак"/>
    <w:link w:val="a6"/>
    <w:rsid w:val="00C30CC1"/>
    <w:rPr>
      <w:sz w:val="24"/>
    </w:rPr>
  </w:style>
  <w:style w:type="paragraph" w:styleId="21">
    <w:name w:val="Body Text 2"/>
    <w:basedOn w:val="a"/>
    <w:link w:val="22"/>
    <w:rsid w:val="00C30CC1"/>
    <w:pPr>
      <w:jc w:val="both"/>
    </w:pPr>
    <w:rPr>
      <w:rFonts w:ascii="Century" w:hAnsi="Century"/>
      <w:sz w:val="22"/>
    </w:rPr>
  </w:style>
  <w:style w:type="character" w:customStyle="1" w:styleId="22">
    <w:name w:val="Основной текст 2 Знак"/>
    <w:basedOn w:val="a0"/>
    <w:link w:val="21"/>
    <w:rsid w:val="00C30CC1"/>
    <w:rPr>
      <w:rFonts w:ascii="Century" w:eastAsia="Calibri" w:hAnsi="Century" w:cs="Times New Roman"/>
      <w:szCs w:val="20"/>
      <w:lang w:eastAsia="ru-RU"/>
    </w:rPr>
  </w:style>
  <w:style w:type="paragraph" w:styleId="a7">
    <w:name w:val="Balloon Text"/>
    <w:basedOn w:val="a"/>
    <w:link w:val="a8"/>
    <w:semiHidden/>
    <w:rsid w:val="00C30CC1"/>
    <w:rPr>
      <w:rFonts w:ascii="Tahoma" w:hAnsi="Tahoma" w:cs="Tahoma"/>
      <w:sz w:val="16"/>
      <w:szCs w:val="16"/>
    </w:rPr>
  </w:style>
  <w:style w:type="character" w:customStyle="1" w:styleId="a8">
    <w:name w:val="Текст выноски Знак"/>
    <w:basedOn w:val="a0"/>
    <w:link w:val="a7"/>
    <w:semiHidden/>
    <w:rsid w:val="00C30CC1"/>
    <w:rPr>
      <w:rFonts w:ascii="Tahoma" w:eastAsia="Calibri" w:hAnsi="Tahoma" w:cs="Tahoma"/>
      <w:sz w:val="16"/>
      <w:szCs w:val="16"/>
      <w:lang w:eastAsia="ru-RU"/>
    </w:rPr>
  </w:style>
  <w:style w:type="paragraph" w:styleId="a9">
    <w:name w:val="List"/>
    <w:basedOn w:val="a"/>
    <w:rsid w:val="00C30CC1"/>
    <w:pPr>
      <w:numPr>
        <w:numId w:val="1"/>
      </w:numPr>
      <w:tabs>
        <w:tab w:val="left" w:pos="1276"/>
      </w:tabs>
      <w:ind w:left="0" w:firstLine="851"/>
    </w:pPr>
  </w:style>
  <w:style w:type="paragraph" w:styleId="aa">
    <w:name w:val="Plain Text"/>
    <w:basedOn w:val="a"/>
    <w:link w:val="ab"/>
    <w:rsid w:val="00C30CC1"/>
    <w:rPr>
      <w:rFonts w:ascii="Courier New" w:hAnsi="Courier New"/>
    </w:rPr>
  </w:style>
  <w:style w:type="character" w:customStyle="1" w:styleId="ab">
    <w:name w:val="Текст Знак"/>
    <w:basedOn w:val="a0"/>
    <w:link w:val="aa"/>
    <w:rsid w:val="00C30CC1"/>
    <w:rPr>
      <w:rFonts w:ascii="Courier New" w:eastAsia="Calibri" w:hAnsi="Courier New" w:cs="Times New Roman"/>
      <w:sz w:val="20"/>
      <w:szCs w:val="20"/>
      <w:lang w:eastAsia="ru-RU"/>
    </w:rPr>
  </w:style>
  <w:style w:type="paragraph" w:styleId="23">
    <w:name w:val="Body Text Indent 2"/>
    <w:basedOn w:val="a"/>
    <w:link w:val="24"/>
    <w:rsid w:val="00C30CC1"/>
    <w:pPr>
      <w:spacing w:after="120" w:line="480" w:lineRule="auto"/>
      <w:ind w:left="283"/>
    </w:pPr>
  </w:style>
  <w:style w:type="character" w:customStyle="1" w:styleId="24">
    <w:name w:val="Основной текст с отступом 2 Знак"/>
    <w:basedOn w:val="a0"/>
    <w:link w:val="23"/>
    <w:rsid w:val="00C30CC1"/>
    <w:rPr>
      <w:rFonts w:ascii="Calibri" w:eastAsia="Calibri" w:hAnsi="Calibri" w:cs="Times New Roman"/>
      <w:sz w:val="20"/>
      <w:szCs w:val="20"/>
      <w:lang w:eastAsia="ru-RU"/>
    </w:rPr>
  </w:style>
  <w:style w:type="paragraph" w:styleId="a6">
    <w:name w:val="Body Text"/>
    <w:basedOn w:val="a"/>
    <w:link w:val="a5"/>
    <w:rsid w:val="00C30CC1"/>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C30CC1"/>
    <w:rPr>
      <w:rFonts w:ascii="Calibri" w:eastAsia="Calibri" w:hAnsi="Calibri" w:cs="Times New Roman"/>
      <w:sz w:val="20"/>
      <w:szCs w:val="20"/>
      <w:lang w:eastAsia="ru-RU"/>
    </w:rPr>
  </w:style>
  <w:style w:type="paragraph" w:styleId="ac">
    <w:name w:val="Title"/>
    <w:basedOn w:val="a"/>
    <w:link w:val="ad"/>
    <w:qFormat/>
    <w:rsid w:val="00C30CC1"/>
    <w:pPr>
      <w:jc w:val="center"/>
    </w:pPr>
    <w:rPr>
      <w:rFonts w:ascii="Courier New" w:hAnsi="Courier New"/>
      <w:b/>
      <w:snapToGrid w:val="0"/>
      <w:sz w:val="28"/>
    </w:rPr>
  </w:style>
  <w:style w:type="character" w:customStyle="1" w:styleId="ad">
    <w:name w:val="Название Знак"/>
    <w:basedOn w:val="a0"/>
    <w:link w:val="ac"/>
    <w:rsid w:val="00C30CC1"/>
    <w:rPr>
      <w:rFonts w:ascii="Courier New" w:eastAsia="Calibri" w:hAnsi="Courier New" w:cs="Times New Roman"/>
      <w:b/>
      <w:snapToGrid w:val="0"/>
      <w:sz w:val="28"/>
      <w:szCs w:val="20"/>
      <w:lang w:eastAsia="ru-RU"/>
    </w:rPr>
  </w:style>
  <w:style w:type="paragraph" w:styleId="3">
    <w:name w:val="Body Text 3"/>
    <w:basedOn w:val="a"/>
    <w:link w:val="30"/>
    <w:rsid w:val="00C30CC1"/>
    <w:pPr>
      <w:spacing w:after="120"/>
    </w:pPr>
    <w:rPr>
      <w:sz w:val="16"/>
      <w:szCs w:val="16"/>
    </w:rPr>
  </w:style>
  <w:style w:type="character" w:customStyle="1" w:styleId="30">
    <w:name w:val="Основной текст 3 Знак"/>
    <w:basedOn w:val="a0"/>
    <w:link w:val="3"/>
    <w:rsid w:val="00C30CC1"/>
    <w:rPr>
      <w:rFonts w:ascii="Calibri" w:eastAsia="Calibri" w:hAnsi="Calibri" w:cs="Times New Roman"/>
      <w:sz w:val="16"/>
      <w:szCs w:val="16"/>
      <w:lang w:eastAsia="ru-RU"/>
    </w:rPr>
  </w:style>
  <w:style w:type="paragraph" w:styleId="ae">
    <w:name w:val="Normal (Web)"/>
    <w:basedOn w:val="a"/>
    <w:rsid w:val="00C30CC1"/>
    <w:pPr>
      <w:spacing w:before="100" w:beforeAutospacing="1" w:after="100" w:afterAutospacing="1"/>
    </w:pPr>
  </w:style>
  <w:style w:type="paragraph" w:customStyle="1" w:styleId="af">
    <w:name w:val="Таблица_Текст_Центр"/>
    <w:qFormat/>
    <w:rsid w:val="00C30CC1"/>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C30CC1"/>
    <w:pPr>
      <w:spacing w:before="100" w:beforeAutospacing="1" w:after="100" w:afterAutospacing="1"/>
    </w:pPr>
  </w:style>
  <w:style w:type="paragraph" w:customStyle="1" w:styleId="af0">
    <w:name w:val="Примечание"/>
    <w:basedOn w:val="a"/>
    <w:qFormat/>
    <w:rsid w:val="00C30CC1"/>
    <w:pPr>
      <w:spacing w:before="120" w:after="120"/>
      <w:contextualSpacing/>
    </w:pPr>
  </w:style>
  <w:style w:type="paragraph" w:customStyle="1" w:styleId="af1">
    <w:name w:val="Таблица_Текст_Лево"/>
    <w:basedOn w:val="af"/>
    <w:qFormat/>
    <w:rsid w:val="00C30CC1"/>
    <w:pPr>
      <w:ind w:left="57"/>
      <w:jc w:val="left"/>
    </w:pPr>
  </w:style>
  <w:style w:type="paragraph" w:customStyle="1" w:styleId="af2">
    <w:name w:val=" Знак"/>
    <w:basedOn w:val="a"/>
    <w:rsid w:val="00C30CC1"/>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4A069406CE12EC12158EB990926A6BCB0FD7956CDD5DCBAEF9C16AC9E3C96B395A46B036B298AE99oB10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D102E1E6280CD32725D78E1B07E0698291C6DAA8F98881C85A2F97E397C5630A0BE8F047BAA4EF40647675HAi6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8234</Words>
  <Characters>46939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2</cp:revision>
  <dcterms:created xsi:type="dcterms:W3CDTF">2021-09-30T05:46:00Z</dcterms:created>
  <dcterms:modified xsi:type="dcterms:W3CDTF">2021-09-30T05:50:00Z</dcterms:modified>
</cp:coreProperties>
</file>