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BC6385" w:rsidRDefault="00BC6385" w:rsidP="00BC6385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Администрация города Сарапула сообщает о проведении </w:t>
      </w:r>
      <w:r w:rsidRPr="002C4C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23 августа 2021 г.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аукциона в электронной форме по продаже муниципального</w:t>
      </w:r>
    </w:p>
    <w:p w:rsidR="00BC6385" w:rsidRDefault="00BC6385" w:rsidP="00BC6385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C6385" w:rsidRDefault="00BC6385" w:rsidP="00BC6385">
      <w:pPr>
        <w:spacing w:after="0" w:line="240" w:lineRule="auto"/>
        <w:ind w:right="175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Аукцион в электронной форме (далее – аукцион) проводится в соответствии с ФЗ от 21.12.2001г. № 178 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01794A">
        <w:rPr>
          <w:rFonts w:ascii="Times New Roman" w:eastAsia="Times New Roman" w:hAnsi="Times New Roman"/>
          <w:sz w:val="24"/>
          <w:szCs w:val="24"/>
          <w:lang w:eastAsia="ru-RU"/>
        </w:rPr>
        <w:t>решениями Сарапульской городской Думы от 24.06.2021 г. №31-163 «Об отчуждении нежилого помещения, назначение: нежилое, общей площадью 161,2 кв</w:t>
      </w:r>
      <w:proofErr w:type="gramEnd"/>
      <w:r w:rsidRPr="0001794A">
        <w:rPr>
          <w:rFonts w:ascii="Times New Roman" w:eastAsia="Times New Roman" w:hAnsi="Times New Roman"/>
          <w:sz w:val="24"/>
          <w:szCs w:val="24"/>
          <w:lang w:eastAsia="ru-RU"/>
        </w:rPr>
        <w:t xml:space="preserve">.м., этаж №1, </w:t>
      </w:r>
      <w:proofErr w:type="gramStart"/>
      <w:r w:rsidRPr="0001794A">
        <w:rPr>
          <w:rFonts w:ascii="Times New Roman" w:eastAsia="Times New Roman" w:hAnsi="Times New Roman"/>
          <w:sz w:val="24"/>
          <w:szCs w:val="24"/>
          <w:lang w:eastAsia="ru-RU"/>
        </w:rPr>
        <w:t>расположенного</w:t>
      </w:r>
      <w:proofErr w:type="gramEnd"/>
      <w:r w:rsidRPr="0001794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</w:t>
      </w:r>
      <w:proofErr w:type="gramStart"/>
      <w:r w:rsidRPr="0001794A">
        <w:rPr>
          <w:rFonts w:ascii="Times New Roman" w:eastAsia="Times New Roman" w:hAnsi="Times New Roman"/>
          <w:sz w:val="24"/>
          <w:szCs w:val="24"/>
          <w:lang w:eastAsia="ru-RU"/>
        </w:rPr>
        <w:t>Удмуртская Республика, г. Сарапул, ул. Гоголя, д.58, кадастровый номер 18:30:000185:346», от 24.06.2021г. №33-165 «Об отчуждении нежилого помещения, назначение: нежилое помещение; площадь: 90,7 кв.м., этаж: подавал № подвал, адрес (местонахождение) объекта:</w:t>
      </w:r>
      <w:proofErr w:type="gramEnd"/>
      <w:r w:rsidRPr="000179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1794A">
        <w:rPr>
          <w:rFonts w:ascii="Times New Roman" w:eastAsia="Times New Roman" w:hAnsi="Times New Roman"/>
          <w:sz w:val="24"/>
          <w:szCs w:val="24"/>
          <w:lang w:eastAsia="ru-RU"/>
        </w:rPr>
        <w:t xml:space="preserve">Удмуртская Республика, г. Сарапул, ул. Интернациональная, д. 55а, кадастровый номер 18:30:000185:499», от 24.06.2021г. №30-162 «Об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отчуждении</w:t>
      </w:r>
      <w:r w:rsidRPr="0001794A">
        <w:rPr>
          <w:rFonts w:ascii="Times New Roman" w:eastAsia="Times New Roman" w:hAnsi="Times New Roman"/>
          <w:sz w:val="24"/>
          <w:szCs w:val="24"/>
          <w:lang w:eastAsia="ru-RU"/>
        </w:rPr>
        <w:t xml:space="preserve"> нежилого помещения, адрес (местонахождение) объекта:</w:t>
      </w:r>
      <w:proofErr w:type="gramEnd"/>
      <w:r w:rsidRPr="000179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1794A">
        <w:rPr>
          <w:rFonts w:ascii="Times New Roman" w:eastAsia="Times New Roman" w:hAnsi="Times New Roman"/>
          <w:sz w:val="24"/>
          <w:szCs w:val="24"/>
          <w:lang w:eastAsia="ru-RU"/>
        </w:rPr>
        <w:t>Удмуртская Республика, г. Сарапул, ул. Электрозаводская, д.1б,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794A">
        <w:rPr>
          <w:rFonts w:ascii="Times New Roman" w:eastAsia="Times New Roman" w:hAnsi="Times New Roman"/>
          <w:sz w:val="24"/>
          <w:szCs w:val="24"/>
          <w:lang w:eastAsia="ru-RU"/>
        </w:rPr>
        <w:t>общей площадью 62,0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кв. м., в том числе:</w:t>
      </w:r>
      <w:r w:rsidRPr="0001794A">
        <w:rPr>
          <w:rFonts w:ascii="Times New Roman" w:eastAsia="Times New Roman" w:hAnsi="Times New Roman"/>
          <w:sz w:val="24"/>
          <w:szCs w:val="24"/>
          <w:lang w:eastAsia="ru-RU"/>
        </w:rPr>
        <w:t>- нежилое помещение, назначение: нежилое, общая площадь 14,9 кв.м., этаж № 1, кадастровый номер 18:30:000025:1075;- нежилое помещение, назначение: нежилое, общая площадь 9,0 кв.м., этаж № 1, кадастровый  номер 18:30:000025:1076;</w:t>
      </w:r>
      <w:proofErr w:type="gramEnd"/>
      <w:r w:rsidRPr="0001794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нежилое помещение, назначение: </w:t>
      </w:r>
      <w:r w:rsidRPr="0001794A">
        <w:rPr>
          <w:rFonts w:ascii="Times New Roman" w:eastAsia="Times New Roman" w:hAnsi="Times New Roman"/>
          <w:sz w:val="24"/>
          <w:szCs w:val="24"/>
          <w:lang w:eastAsia="ru-RU"/>
        </w:rPr>
        <w:t xml:space="preserve">нежилое, общая площадь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1,9 кв.м., этаж №</w:t>
      </w:r>
      <w:r w:rsidRPr="0001794A">
        <w:rPr>
          <w:rFonts w:ascii="Times New Roman" w:eastAsia="Times New Roman" w:hAnsi="Times New Roman"/>
          <w:sz w:val="24"/>
          <w:szCs w:val="24"/>
          <w:lang w:eastAsia="ru-RU"/>
        </w:rPr>
        <w:t>1, кадастровый номер 18:30:000025:1077;</w:t>
      </w:r>
      <w:r w:rsidRPr="000179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1794A">
        <w:rPr>
          <w:rFonts w:ascii="Times New Roman" w:eastAsia="Times New Roman" w:hAnsi="Times New Roman"/>
          <w:sz w:val="24"/>
          <w:szCs w:val="24"/>
          <w:lang w:eastAsia="ru-RU"/>
        </w:rPr>
        <w:t>- нежилое помещение, назначение: нежилое, общая площадь 36,2 кв.м., этаж № 1, кадастровый номер 18:30:000025:1078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2E5B7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559E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регламентом э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лектронной площадки  http://utp.sberbank-ast.ru.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площадка, на которой будет проводиться аукцион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http://utp.sberbank-ast.ru.  (торговая секция «Приватизация, аренда и продажа прав»). 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119435 г. Москва, ул. Большой Саввинский переулок, д.12 строение 9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BC6385" w:rsidRDefault="00BC6385" w:rsidP="00BC63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property@sberbank-ast.ru, company@sberbank-ast.ru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427960,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арапул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 Красная Площадь, 8 тел. (34147) 41890.</w:t>
      </w:r>
    </w:p>
    <w:p w:rsidR="00BC6385" w:rsidRPr="00FB45BD" w:rsidRDefault="00BC6385" w:rsidP="00BC6385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 w:rsidRPr="00FB45BD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sarapuluio</w:t>
        </w:r>
        <w:r w:rsidRPr="00FB45BD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@</w:t>
        </w:r>
        <w:r w:rsidRPr="00FB45BD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mail</w:t>
        </w:r>
        <w:r w:rsidRPr="00FB45BD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.</w:t>
        </w:r>
        <w:proofErr w:type="spellStart"/>
        <w:r w:rsidRPr="00FB45BD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ru</w:t>
        </w:r>
        <w:proofErr w:type="spellEnd"/>
      </w:hyperlink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Данное правило не применяется для договора купли-продажи имущества, который заключается сторонами  в простой письменной форме.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http://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utp.sberbank-ast.ru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об объекте приватизации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:rsidR="00BC6385" w:rsidRPr="0083479D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479D">
        <w:rPr>
          <w:rFonts w:ascii="Times New Roman" w:eastAsia="Times New Roman" w:hAnsi="Times New Roman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479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нежилое помещение, назначение: нежилое, общей площадью 161,2 кв.м., этаж № 1, расположенное по адресу: Удмуртская Республика, г. Сарапул, ул. Гоголя, д.58, кадастровый номер 18:30:000185:346.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аукцион в электронной форме, открытый по форме подачи предложений.</w:t>
      </w:r>
    </w:p>
    <w:p w:rsidR="00BC6385" w:rsidRPr="001A7516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Начальная цена</w:t>
      </w:r>
      <w:r w:rsidRPr="001A75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1A75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2 095 000</w:t>
      </w:r>
      <w:r w:rsidRPr="001A75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A7516">
        <w:rPr>
          <w:rFonts w:ascii="Times New Roman" w:eastAsia="Times New Roman" w:hAnsi="Times New Roman"/>
          <w:sz w:val="24"/>
          <w:szCs w:val="24"/>
          <w:lang w:eastAsia="ru-RU"/>
        </w:rPr>
        <w:t>руб. 00 коп.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Два миллиона девяносто пять тысяч</w:t>
      </w:r>
      <w:r w:rsidRPr="001A7516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00 копеек)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НДС 20% - 349 167</w:t>
      </w:r>
      <w:r w:rsidRPr="001A7516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00 копеек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Триста сорок девять тысяч сто шестьдесят семь рублей</w:t>
      </w:r>
      <w:r w:rsidRPr="001A7516">
        <w:rPr>
          <w:rFonts w:ascii="Times New Roman" w:eastAsia="Times New Roman" w:hAnsi="Times New Roman"/>
          <w:sz w:val="24"/>
          <w:szCs w:val="24"/>
          <w:lang w:eastAsia="ru-RU"/>
        </w:rPr>
        <w:t xml:space="preserve"> 00 копеек).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Установить шаг аукциона в размере 5% от начальной цены – 104 750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00 коп. (Сто четыре тысячи семьсот пятьдесят рублей 00 копеек).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Размер задатка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0% от начальной цены –419 000  руб. 00 коп. (Четыреста девятнадцать тысяч рублей 00 копеек) без  НДС.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Обременения: нет</w:t>
      </w:r>
    </w:p>
    <w:p w:rsidR="00BC6385" w:rsidRDefault="00BC6385" w:rsidP="00BC6385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Сведения о предыдущих торгах, объявленных в течение года, предшествующего продаже: нет.</w:t>
      </w:r>
    </w:p>
    <w:p w:rsidR="00BC6385" w:rsidRDefault="00BC6385" w:rsidP="00BC63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6385" w:rsidRDefault="00BC6385" w:rsidP="00BC63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№2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BC6385" w:rsidRPr="0030764E" w:rsidRDefault="00BC6385" w:rsidP="00BC63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AD7">
        <w:rPr>
          <w:rFonts w:ascii="Times New Roman" w:hAnsi="Times New Roman"/>
          <w:sz w:val="24"/>
        </w:rPr>
        <w:t xml:space="preserve">нежилое помещение, назначение: нежилое помещение;  площадь 90,7  кв.м., этаж: подвал № </w:t>
      </w:r>
      <w:proofErr w:type="gramStart"/>
      <w:r w:rsidRPr="00EA1AD7">
        <w:rPr>
          <w:rFonts w:ascii="Times New Roman" w:hAnsi="Times New Roman"/>
          <w:sz w:val="24"/>
        </w:rPr>
        <w:t>подвал</w:t>
      </w:r>
      <w:proofErr w:type="gramEnd"/>
      <w:r w:rsidRPr="00EA1AD7">
        <w:rPr>
          <w:rFonts w:ascii="Times New Roman" w:hAnsi="Times New Roman"/>
          <w:sz w:val="24"/>
        </w:rPr>
        <w:t>, адрес (местонахож</w:t>
      </w:r>
      <w:r>
        <w:rPr>
          <w:rFonts w:ascii="Times New Roman" w:hAnsi="Times New Roman"/>
          <w:sz w:val="24"/>
        </w:rPr>
        <w:t xml:space="preserve">дение) объекта: Удмуртская Республика, г. Сарапул, ул. Интернациональная, д. </w:t>
      </w:r>
      <w:r w:rsidRPr="00EA1AD7">
        <w:rPr>
          <w:rFonts w:ascii="Times New Roman" w:hAnsi="Times New Roman"/>
          <w:sz w:val="24"/>
        </w:rPr>
        <w:t>55а, кадастровый  номер 18:30:000185:499</w:t>
      </w:r>
      <w:r>
        <w:rPr>
          <w:rFonts w:ascii="Times New Roman" w:hAnsi="Times New Roman"/>
          <w:sz w:val="24"/>
        </w:rPr>
        <w:t>.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аукцион в электронной форме, открытый по форме подачи предложений.</w:t>
      </w:r>
    </w:p>
    <w:p w:rsidR="00BC6385" w:rsidRPr="001141E1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Начальная цена</w:t>
      </w:r>
      <w:r w:rsidRPr="001141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–</w:t>
      </w:r>
      <w:r w:rsidRPr="001141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6E6FA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850 000</w:t>
      </w:r>
      <w:r w:rsidRPr="006E6F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6F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</w:t>
      </w:r>
      <w:r w:rsidRPr="001141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00 коп. (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Восемьсот пятьдесят тысяч </w:t>
      </w:r>
      <w:r w:rsidRPr="001141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рублей 00 копеек)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Pr="001141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</w:t>
      </w:r>
      <w:proofErr w:type="spellStart"/>
      <w:r w:rsidRPr="001141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т.ч</w:t>
      </w:r>
      <w:proofErr w:type="spellEnd"/>
      <w:r w:rsidRPr="001141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НДС 20% -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141 667 </w:t>
      </w:r>
      <w:r w:rsidRPr="001141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</w:t>
      </w:r>
      <w:r w:rsidRPr="001141E1">
        <w:rPr>
          <w:rFonts w:ascii="Times New Roman" w:eastAsia="Times New Roman" w:hAnsi="Times New Roman"/>
          <w:sz w:val="24"/>
          <w:szCs w:val="24"/>
          <w:lang w:eastAsia="ru-RU"/>
        </w:rPr>
        <w:t xml:space="preserve">. 00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копеек (Сто сорок одна тысяча шестьсот шестьдесят семь рублей</w:t>
      </w:r>
      <w:r w:rsidRPr="001141E1">
        <w:rPr>
          <w:rFonts w:ascii="Times New Roman" w:eastAsia="Times New Roman" w:hAnsi="Times New Roman"/>
          <w:sz w:val="24"/>
          <w:szCs w:val="24"/>
          <w:lang w:eastAsia="ru-RU"/>
        </w:rPr>
        <w:t xml:space="preserve"> 00 копеек).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 Установить шаг аукциона в размере 5% от начальной цены – 42 500 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00 коп. (Сорок две тысячи пятьсот рублей 00 копеек).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Размер задатка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0% от начальной цены – 170 000 руб. 00 коп. (Сто семьдесят тысяч рублей 00 копеек) без  НДС.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Обременения: нет</w:t>
      </w:r>
    </w:p>
    <w:p w:rsidR="00BC6385" w:rsidRDefault="00BC6385" w:rsidP="00BC6385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Сведения о предыдущих торгах, объявленных в течение года, предшествующего продаже: аукционные торги, назначенные на 26.02.2021г., 13.04.2021г. признаны несостоявшимися в связи с отсутствием заявок.</w:t>
      </w:r>
    </w:p>
    <w:p w:rsidR="00BC6385" w:rsidRDefault="00BC6385" w:rsidP="00BC63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6385" w:rsidRDefault="00BC6385" w:rsidP="00BC63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№3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BC6385" w:rsidRPr="00D34370" w:rsidRDefault="00BC6385" w:rsidP="00BC63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4370">
        <w:rPr>
          <w:rFonts w:ascii="Times New Roman" w:eastAsia="Times New Roman" w:hAnsi="Times New Roman"/>
          <w:sz w:val="24"/>
          <w:szCs w:val="24"/>
          <w:lang w:eastAsia="ru-RU"/>
        </w:rPr>
        <w:t xml:space="preserve">нежилое помещение, адрес (местонахождение) объекта: </w:t>
      </w:r>
      <w:proofErr w:type="gramStart"/>
      <w:r w:rsidRPr="00D34370">
        <w:rPr>
          <w:rFonts w:ascii="Times New Roman" w:eastAsia="Times New Roman" w:hAnsi="Times New Roman"/>
          <w:sz w:val="24"/>
          <w:szCs w:val="24"/>
          <w:lang w:eastAsia="ru-RU"/>
        </w:rPr>
        <w:t>Удмуртская Республика, г. Сарапул, ул. Электрозаводская, д.1б, общей площадью 62,0 кв. м., в том числе: - нежилое помещение, назначение: нежилое, общая площадь 14,9 кв.м., этаж № 1, кадастровый номер 18:30:000025:1075;</w:t>
      </w:r>
      <w:r w:rsidRPr="00D343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34370">
        <w:rPr>
          <w:rFonts w:ascii="Times New Roman" w:eastAsia="Times New Roman" w:hAnsi="Times New Roman"/>
          <w:sz w:val="24"/>
          <w:szCs w:val="24"/>
          <w:lang w:eastAsia="ru-RU"/>
        </w:rPr>
        <w:t xml:space="preserve"> - нежилое помещение, назначение: нежилое, общая площадь 9,0 кв.м., этаж № 1, кадастровый  номер 18:30:000025:1076;</w:t>
      </w:r>
      <w:proofErr w:type="gramEnd"/>
      <w:r w:rsidRPr="00D34370">
        <w:rPr>
          <w:rFonts w:ascii="Times New Roman" w:eastAsia="Times New Roman" w:hAnsi="Times New Roman"/>
          <w:sz w:val="24"/>
          <w:szCs w:val="24"/>
          <w:lang w:eastAsia="ru-RU"/>
        </w:rPr>
        <w:t xml:space="preserve">- нежилое помещение, назначение: </w:t>
      </w:r>
      <w:r w:rsidRPr="00D3437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нежилое, общая площадь 1,9 кв.м., этаж № 1, кадастровый номер 18:30:000025:1077;- нежилое помещение, назначение: нежилое, общая площадь 36,2 кв.м., этаж №1, кадастровый номер 18:30:000025:1078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6385" w:rsidRPr="008F3158" w:rsidRDefault="00BC6385" w:rsidP="00BC63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аукцион в электронной форме, открытый по форме подачи предложений.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Начальная цена  - 502 200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руб. 00 коп. (Пятьсот две тысячи двести рублей 00 копеек) в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т.ч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НДС 20% - 83 700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00 копеек (Восемьдесят три тысячи семьсот рублей 00 копеек).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Установить шаг аукциона в размере 5% от начальной цены – 25 110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00 коп. (Двадцать пять тысяч сто десять рублей 00 копеек).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Размер задатка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0% от начальной цены – 100 440 руб. 00 коп. (Сто тысяч четыреста сорок рублей 00 копеек) без  НДС.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Обременения: нет</w:t>
      </w:r>
    </w:p>
    <w:p w:rsidR="00BC6385" w:rsidRDefault="00BC6385" w:rsidP="00BC6385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Сведения о предыдущих торгах, объявленных в течение года, предшествующего продаже: нет.</w:t>
      </w:r>
    </w:p>
    <w:p w:rsidR="00BC6385" w:rsidRDefault="00BC6385" w:rsidP="00BC6385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85" w:rsidRDefault="00BC6385" w:rsidP="00BC6385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начала приема заявок на участие в аукционе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</w:t>
      </w:r>
      <w:r w:rsidRPr="00AA394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.07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2021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8:30 (по московскому времени)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аукционе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– 18.08.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2021 г. до 15:30 (по московскому времени)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определения участников аукциона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19.08.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2021г.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09:00 (по московскому времени)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Проведение аукциона (дата и время начала приема предложений от участников аукциона)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23.08.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2021 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9:00 (по московскому времени).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C6385" w:rsidRDefault="00BC6385" w:rsidP="00BC6385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 ЗАЯВИТЕЛЕЙ!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C6385" w:rsidRDefault="00BC6385" w:rsidP="00BC6385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Согласно законодательству о приватизации, аукцион, в котором принял участие только один участник, признается несостоявшимся.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аукциона: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Срок подведения итогов аукциона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Порядок регистрации на электронной площадке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регистрацию. 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www.utp.sberbank-ast.ru/AP/Notice/652/Instructions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подачи заявки на участие в аукционе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перечнем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приведенным в информационном сообщении.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Одно лицо имеет право подать только одну заявку.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уведомления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приложением электронных копий зарегистрированной заявки и прилагаемых к ней документов.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торгах претенденты представляют в электронном виде следующие документы: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 заявку, путем заполнения ее электронной формы;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опись документов, прилагаемых к заявке.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 дополнительно предоставляют: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  заверенные копии учредительных документов;      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Физические лица дополнительно предоставляют: </w:t>
      </w:r>
    </w:p>
    <w:p w:rsidR="00BC6385" w:rsidRDefault="00BC6385" w:rsidP="00BC6385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копию </w:t>
      </w:r>
      <w:r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Индивидуальные предприниматели дополнительно предоставляют: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выписку из Единого реестра индивидуальных предпринимателей на текущую дату;</w:t>
      </w:r>
    </w:p>
    <w:p w:rsidR="00BC6385" w:rsidRDefault="00BC6385" w:rsidP="00BC6385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Размер задатка, срок и порядок его внесения, реквизиты для перечисления 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задатка и порядок его возврата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Для участия в аукционе претенденты перечисляют задаток в размере 20% от начальной цены имущества.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Задаток перечисляется на реквизиты  оператора электронной площадки (</w:t>
      </w:r>
      <w:hyperlink r:id="rId9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http://utp.sberbank-ast.ru/AP/Notice/653/Requisites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Назначение платежа – задаток для участия в электронном аукционе _______(дата) по лоту № _______  адрес: г. Сарапул, ул. __________д.______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Срок внесения задатка: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согласно Регламента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электронной площадки.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Порядок возврата задатка: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участникам аукциона, за исключением его победителя, - в течение 5 (пяти) календарных дней со дня подведения итогов аукциона;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Задаток, перечисленный победителем аукциона засчитывается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счет оплаты приобретаемого имущества (в сумму платежа по договору купли-продажи).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ознакомления с документацией и информацией</w:t>
      </w:r>
    </w:p>
    <w:p w:rsidR="00BC6385" w:rsidRDefault="00BC6385" w:rsidP="00BC6385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BC6385" w:rsidRDefault="00BC6385" w:rsidP="00BC6385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6385" w:rsidRDefault="00BC6385" w:rsidP="00BC63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кциона размещается на официальном сайте   Российской   Федерации  для   размещения информации   о   проведении торгов </w:t>
      </w:r>
      <w:hyperlink r:id="rId10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официальном сайте  Муниципального образования «Город Сарапул»  </w:t>
      </w:r>
      <w:hyperlink r:id="rId11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площадке http://utp.sberbank-ast.ru.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85" w:rsidRDefault="00BC6385" w:rsidP="00BC6385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</w:t>
      </w:r>
    </w:p>
    <w:p w:rsidR="00BC6385" w:rsidRDefault="00BC6385" w:rsidP="00BC6385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лиц в приватизации муниципального имущества</w:t>
      </w:r>
    </w:p>
    <w:p w:rsidR="00BC6385" w:rsidRDefault="00BC6385" w:rsidP="00BC6385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Федерации.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85" w:rsidRDefault="00BC6385" w:rsidP="00BC6385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Условия допуска и отказа в допуске к участию в аукционе</w:t>
      </w:r>
    </w:p>
    <w:p w:rsidR="00BC6385" w:rsidRDefault="00BC6385" w:rsidP="00BC6385">
      <w:pPr>
        <w:widowControl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  <w:shd w:val="clear" w:color="auto" w:fill="FFFFFF"/>
        </w:rPr>
      </w:pP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 признании Претендентов участниками аукциона.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заявка подана лицом, не уполномоченным претендентом на осуществление таких действий.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BC6385" w:rsidRDefault="00BC6385" w:rsidP="00BC6385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Правила проведения аукциона, определения его победителя и место</w:t>
      </w:r>
    </w:p>
    <w:p w:rsidR="00BC6385" w:rsidRDefault="00BC6385" w:rsidP="00BC6385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подведения итогов продажи муниципального имущества</w:t>
      </w:r>
    </w:p>
    <w:p w:rsidR="00BC6385" w:rsidRDefault="00BC6385" w:rsidP="00BC6385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</w:rPr>
      </w:pP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«Шаг аукциона»  составляет 5 % (процентов) начальной цены продажи имущества, указанной в информационном сообщении. «Шаг аукциона» не изменяется в течение всего аукциона. Размер «шага аукциона» указан в настоящем информационном сообщении. 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 течение указанного времени: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 уведомление участника в случае, если предложение этого участника о цене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имущества не может быть принято в связи с заявлением аналогичного предложения ранее другим участником.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признается участник, заявивший наибольшую цену имущества.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C6385" w:rsidRDefault="00BC6385" w:rsidP="00BC6385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позднее рабочего дня, следующего за днем подведения итогов аукциона.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Решение о признан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кциона несостоявшимся оформляется протоколом об итогах аукциона.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цена сделки;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BC6385" w:rsidRDefault="00BC6385" w:rsidP="00BC638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C6385" w:rsidRDefault="00BC6385" w:rsidP="00BC6385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 заключения договора купли-продажи, оплата приобретенного имущества</w:t>
      </w:r>
    </w:p>
    <w:p w:rsidR="00BC6385" w:rsidRDefault="00BC6385" w:rsidP="00BC6385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в простой письменной форме по месту нахождения продавца.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имущества.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BC6385" w:rsidRDefault="00BC6385" w:rsidP="00BC63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Проект договора купли-продажи размещен на официальном сайте Российской Федерации в сети интернет </w:t>
      </w:r>
      <w:hyperlink r:id="rId12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образования «Город Сарапул» </w:t>
      </w:r>
      <w:hyperlink r:id="rId13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4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85" w:rsidRPr="00683F4A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BC6385" w:rsidRDefault="00BC6385" w:rsidP="00BC63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BC6385" w:rsidRDefault="00BC6385" w:rsidP="00BC63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BC6385" w:rsidRDefault="00BC6385" w:rsidP="00BC63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ОТДЕЛЕНИЕ-НБ УДМУРТСКАЯ РЕСПУБЛИКА БАНКА РОССИИ//УФК по Удмуртской Республике г. Ижевск   </w:t>
      </w:r>
    </w:p>
    <w:p w:rsidR="00BC6385" w:rsidRDefault="00BC6385" w:rsidP="00BC63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019401100</w:t>
      </w:r>
    </w:p>
    <w:p w:rsidR="00BC6385" w:rsidRDefault="00BC6385" w:rsidP="00BC63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ОКТМО 94740000</w:t>
      </w:r>
    </w:p>
    <w:p w:rsidR="00BC6385" w:rsidRDefault="00BC6385" w:rsidP="00BC63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 1827008640</w:t>
      </w:r>
    </w:p>
    <w:p w:rsidR="00BC6385" w:rsidRDefault="00BC6385" w:rsidP="00BC63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КПП 183801001</w:t>
      </w:r>
    </w:p>
    <w:p w:rsidR="00BC6385" w:rsidRDefault="00BC6385" w:rsidP="00BC63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03232643947400001300</w:t>
      </w:r>
    </w:p>
    <w:p w:rsidR="00BC6385" w:rsidRDefault="00BC6385" w:rsidP="00BC63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Корреспондентский счет 40102810545370000081</w:t>
      </w:r>
    </w:p>
    <w:p w:rsidR="00BC6385" w:rsidRDefault="00BC6385" w:rsidP="00BC6385">
      <w:pPr>
        <w:spacing w:after="0" w:line="240" w:lineRule="auto"/>
        <w:ind w:left="-142" w:right="-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Лицевой счет </w:t>
      </w:r>
      <w:r>
        <w:rPr>
          <w:rFonts w:ascii="Times New Roman" w:hAnsi="Times New Roman"/>
          <w:sz w:val="24"/>
          <w:szCs w:val="24"/>
          <w:lang w:eastAsia="ru-RU"/>
        </w:rPr>
        <w:t xml:space="preserve">05133021550 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аукциона по любому из лотов. </w:t>
      </w:r>
    </w:p>
    <w:p w:rsidR="00BC6385" w:rsidRPr="00683F4A" w:rsidRDefault="00BC6385" w:rsidP="00BC638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5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на официальном сайте Муниципального образования «Город Сарапул» </w:t>
      </w:r>
      <w:hyperlink r:id="rId16" w:history="1">
        <w:r>
          <w:rPr>
            <w:rStyle w:val="a3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7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  победитель торгов будет считаться уклонившимся от подписания договора купли-продажи. В этом  случае задаток ему не возвращается</w:t>
      </w:r>
    </w:p>
    <w:p w:rsidR="00BC6385" w:rsidRDefault="00BC6385" w:rsidP="00BC638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85" w:rsidRDefault="00BC6385" w:rsidP="00BC638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85" w:rsidRDefault="00BC6385" w:rsidP="00BC638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85" w:rsidRDefault="00BC6385" w:rsidP="00BC638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85" w:rsidRDefault="00BC6385" w:rsidP="00BC638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85" w:rsidRDefault="00BC6385" w:rsidP="00BC638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85" w:rsidRDefault="00BC6385" w:rsidP="00BC638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85" w:rsidRDefault="00BC6385" w:rsidP="00BC638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85" w:rsidRDefault="00BC6385" w:rsidP="00BC638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85" w:rsidRDefault="00BC6385" w:rsidP="00BC638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85" w:rsidRDefault="00BC6385" w:rsidP="00BC638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85" w:rsidRDefault="00BC6385" w:rsidP="00BC638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85" w:rsidRDefault="00BC6385" w:rsidP="00BC638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85" w:rsidRDefault="00BC6385" w:rsidP="00BC638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85" w:rsidRDefault="00BC6385" w:rsidP="00BC638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85" w:rsidRDefault="00BC6385" w:rsidP="00BC638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85" w:rsidRDefault="00BC6385" w:rsidP="00BC638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85" w:rsidRDefault="00BC6385" w:rsidP="00BC638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85" w:rsidRDefault="00BC6385" w:rsidP="00BC638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85" w:rsidRDefault="00BC6385" w:rsidP="00BC638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85" w:rsidRDefault="00BC6385" w:rsidP="00BC638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85" w:rsidRDefault="00BC6385" w:rsidP="00BC638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85" w:rsidRDefault="00BC6385" w:rsidP="00BC638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 к Извещению о проведении</w:t>
      </w:r>
    </w:p>
    <w:p w:rsidR="00BC6385" w:rsidRDefault="00BC6385" w:rsidP="00BC638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BC6385" w:rsidRDefault="00BC6385" w:rsidP="00BC6385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 продаже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C6385" w:rsidRDefault="00BC6385" w:rsidP="00BC6385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недвижимого имущества</w:t>
      </w:r>
    </w:p>
    <w:p w:rsidR="00BC6385" w:rsidRDefault="00BC6385" w:rsidP="00BC6385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C6385" w:rsidRDefault="00BC6385" w:rsidP="00BC63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№ _____/2021</w:t>
      </w:r>
    </w:p>
    <w:p w:rsidR="00BC6385" w:rsidRDefault="00BC6385" w:rsidP="00BC63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муниципального недвижимого имущества </w:t>
      </w:r>
    </w:p>
    <w:p w:rsidR="00BC6385" w:rsidRDefault="00BC6385" w:rsidP="00BC63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6385" w:rsidRDefault="00BC6385" w:rsidP="00BC63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«___»_______________ 2021 г.</w:t>
      </w:r>
    </w:p>
    <w:p w:rsidR="00BC6385" w:rsidRDefault="00BC6385" w:rsidP="00BC638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85" w:rsidRDefault="00BC6385" w:rsidP="00BC6385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 «Город Сарапул» в лице Администрации города Сарапула в лице ______________, действующей на основании ____________, именуемое в дальнейшем «Продавец» и ___________, именуемый в дальнейшем «Покупатель», с другой стороны, заключили настоящий договор о нижеследующем (далее – Договор).</w:t>
      </w:r>
      <w:proofErr w:type="gramEnd"/>
    </w:p>
    <w:p w:rsidR="00BC6385" w:rsidRDefault="00BC6385" w:rsidP="00BC63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6385" w:rsidRDefault="00BC6385" w:rsidP="00BC638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BC6385" w:rsidRDefault="00BC6385" w:rsidP="00BC6385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1.1.Продавец продает, а Покупатель покупает в собственность муниципальное недвижимое имущество –___________, назначение:______, </w:t>
      </w:r>
      <w:r>
        <w:rPr>
          <w:rFonts w:ascii="Times New Roman" w:hAnsi="Times New Roman"/>
          <w:sz w:val="24"/>
          <w:szCs w:val="24"/>
        </w:rPr>
        <w:t>общей площадью __ кв.м.,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д._, кадастровый номер_______ (дале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продажной ценой _______(_________) рублей __ копеек, в том числе НДС_______ (_________________) рублей ____ копеек.</w:t>
      </w:r>
    </w:p>
    <w:p w:rsidR="00BC6385" w:rsidRDefault="00BC6385" w:rsidP="00BC63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Продажа Объекта осуществляется на основании Федерального закона РФ «О приватизации государственного и муниципального имущества» от 21.12.2001г. №178-ФЗ, решения Сарапульской городской Думы от _____201__г. №__, по результатам продажи посредством проведения аукциона в электронной форме – протокол № __ от __________2021 года.</w:t>
      </w:r>
    </w:p>
    <w:p w:rsidR="00BC6385" w:rsidRDefault="00BC6385" w:rsidP="00BC63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 является собственностью Муниципального образования «Город Сарапул» (государственная регистрация права от 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№________).</w:t>
      </w:r>
    </w:p>
    <w:p w:rsidR="00BC6385" w:rsidRDefault="00BC6385" w:rsidP="00BC63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85" w:rsidRDefault="00BC6385" w:rsidP="00BC63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BC6385" w:rsidRDefault="00BC6385" w:rsidP="00BC6385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85" w:rsidRDefault="00BC6385" w:rsidP="00BC63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BC6385" w:rsidRDefault="00BC6385" w:rsidP="00BC63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Объект по передаточному акту не позднее чем через 30 дней после дня полной оплаты цены Объекта, указанной в п.1.1. Договора.</w:t>
      </w:r>
    </w:p>
    <w:p w:rsidR="00BC6385" w:rsidRDefault="00BC6385" w:rsidP="00BC63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BC6385" w:rsidRDefault="00BC6385" w:rsidP="00BC63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Произвести полную оплату цены Объекта, указанной в п.1.1. Договора, в течение десяти дней с момента заключения Договора.</w:t>
      </w:r>
    </w:p>
    <w:p w:rsidR="00BC6385" w:rsidRDefault="00BC6385" w:rsidP="00BC63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2.2.2. Принять Объект у Продавца по передаточному акту.</w:t>
      </w:r>
    </w:p>
    <w:p w:rsidR="00BC6385" w:rsidRDefault="00BC6385" w:rsidP="00BC63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2.2.3. Зарегистрировать право собственности на Объект в Управлении Федеральной службы государственной регистрации, кадастра и картографии по УР.</w:t>
      </w:r>
    </w:p>
    <w:p w:rsidR="00BC6385" w:rsidRDefault="00BC6385" w:rsidP="00BC63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2.2.4. Заключить договор на содержание прилегающей территории, техническое и коммунальное обслуживание Объект со специализированными организациями в течение 30 дней со дня государственной регистрации перехода права собственности на Объект.</w:t>
      </w:r>
    </w:p>
    <w:p w:rsidR="00BC6385" w:rsidRDefault="00BC6385" w:rsidP="00BC63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2.2.5. Выполнять дополнительные условия, предусмотренные Договором.</w:t>
      </w:r>
    </w:p>
    <w:p w:rsidR="00BC6385" w:rsidRDefault="00BC6385" w:rsidP="00BC63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85" w:rsidRDefault="00BC6385" w:rsidP="00BC638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ОСУЩЕСТВЛЕНИЯ ПОКУПАТЕЛЕМ ПОЛНОМОЧИЙ </w:t>
      </w:r>
    </w:p>
    <w:p w:rsidR="00BC6385" w:rsidRDefault="00BC6385" w:rsidP="00BC638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ОТНОШЕНИИ ОБЪЕКТА ДО ПЕРЕХОДА К НЕМУ </w:t>
      </w:r>
    </w:p>
    <w:p w:rsidR="00BC6385" w:rsidRDefault="00BC6385" w:rsidP="00BC638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СОБСТВЕННОСТИ НА ОБЪЕКТ</w:t>
      </w:r>
    </w:p>
    <w:p w:rsidR="00BC6385" w:rsidRDefault="00BC6385" w:rsidP="00BC638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6385" w:rsidRDefault="00BC6385" w:rsidP="00BC63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Бремя содержания Объекта, а также риск его порчи до момента передачи Объекта Покупателю по акту приема-передачи лежит на Продавце. </w:t>
      </w:r>
    </w:p>
    <w:p w:rsidR="00BC6385" w:rsidRDefault="00BC6385" w:rsidP="00BC63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3.2. Покупатель не вправе распоряжаться Объектом  до момента перехода к нему права собственности.</w:t>
      </w:r>
    </w:p>
    <w:p w:rsidR="00BC6385" w:rsidRDefault="00BC6385" w:rsidP="00BC63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6385" w:rsidRDefault="00BC6385" w:rsidP="00BC63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РАСЧЕТЫ СТОРОН</w:t>
      </w:r>
    </w:p>
    <w:p w:rsidR="00BC6385" w:rsidRDefault="00BC6385" w:rsidP="00BC63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85" w:rsidRDefault="00BC6385" w:rsidP="00BC638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Покупатель перечисляет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указанную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п.1.1. Договора сумму продажной цены Объекта, за вычетом суммы задатка, по следующим платежным реквизитам: </w:t>
      </w:r>
    </w:p>
    <w:p w:rsidR="00BC6385" w:rsidRDefault="00BC6385" w:rsidP="00BC63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85" w:rsidRDefault="00BC6385" w:rsidP="00BC63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BC6385" w:rsidRDefault="00BC6385" w:rsidP="00BC63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BC6385" w:rsidRDefault="00BC6385" w:rsidP="00BC63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ОТДЕЛЕНИЕ-НБ УДМУРТСКАЯ РЕСПУБЛИКА БАНКА РОССИИ//УФК по Удмуртской Республике г. Ижевск   </w:t>
      </w:r>
    </w:p>
    <w:p w:rsidR="00BC6385" w:rsidRDefault="00BC6385" w:rsidP="00BC63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019401100</w:t>
      </w:r>
    </w:p>
    <w:p w:rsidR="00BC6385" w:rsidRDefault="00BC6385" w:rsidP="00BC63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ОКТМО 94740000</w:t>
      </w:r>
    </w:p>
    <w:p w:rsidR="00BC6385" w:rsidRDefault="00BC6385" w:rsidP="00BC63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 1827008640</w:t>
      </w:r>
    </w:p>
    <w:p w:rsidR="00BC6385" w:rsidRDefault="00BC6385" w:rsidP="00BC63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КПП 183801001</w:t>
      </w:r>
    </w:p>
    <w:p w:rsidR="00BC6385" w:rsidRDefault="00BC6385" w:rsidP="00BC63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03232643947400001300</w:t>
      </w:r>
    </w:p>
    <w:p w:rsidR="00BC6385" w:rsidRDefault="00BC6385" w:rsidP="00BC63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Корреспондентский счет 40102810545370000081</w:t>
      </w:r>
    </w:p>
    <w:p w:rsidR="00BC6385" w:rsidRDefault="00BC6385" w:rsidP="00BC6385">
      <w:pPr>
        <w:spacing w:after="0" w:line="240" w:lineRule="auto"/>
        <w:ind w:left="-142" w:right="-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Лицевой счет </w:t>
      </w:r>
      <w:r>
        <w:rPr>
          <w:rFonts w:ascii="Times New Roman" w:hAnsi="Times New Roman"/>
          <w:sz w:val="24"/>
          <w:szCs w:val="24"/>
          <w:lang w:eastAsia="ru-RU"/>
        </w:rPr>
        <w:t xml:space="preserve">05133021550 </w:t>
      </w:r>
    </w:p>
    <w:p w:rsidR="00BC6385" w:rsidRDefault="00BC6385" w:rsidP="00BC638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6385" w:rsidRDefault="00BC6385" w:rsidP="00BC63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BC6385" w:rsidRDefault="00BC6385" w:rsidP="00BC63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85" w:rsidRDefault="00BC6385" w:rsidP="00BC63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</w:t>
      </w:r>
    </w:p>
    <w:p w:rsidR="00BC6385" w:rsidRDefault="00BC6385" w:rsidP="00BC63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6385" w:rsidRDefault="00BC6385" w:rsidP="00BC63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Покупатель обязан обеспечивать ремонтным службам беспрепятственный доступ к находящимся в Объекте инженерным коммуникациям.</w:t>
      </w:r>
    </w:p>
    <w:p w:rsidR="00BC6385" w:rsidRDefault="00BC6385" w:rsidP="00BC63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6385" w:rsidRDefault="00BC6385" w:rsidP="00BC63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BC6385" w:rsidRDefault="00BC6385" w:rsidP="00BC63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85" w:rsidRDefault="00BC6385" w:rsidP="00BC63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BC6385" w:rsidRDefault="00BC6385" w:rsidP="00BC63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В случае несоблюдения срока оплаты продажной цены Объекта,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BC6385" w:rsidRDefault="00BC6385" w:rsidP="00BC63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85" w:rsidRDefault="00BC6385" w:rsidP="00BC63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РАСТОРЖЕНИЕ ДОГОВОРА</w:t>
      </w:r>
    </w:p>
    <w:p w:rsidR="00BC6385" w:rsidRDefault="00BC6385" w:rsidP="00BC63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85" w:rsidRDefault="00BC6385" w:rsidP="00BC63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Договор подлежит расторжению:</w:t>
      </w:r>
    </w:p>
    <w:p w:rsidR="00BC6385" w:rsidRDefault="00BC6385" w:rsidP="00BC63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BC6385" w:rsidRDefault="00BC6385" w:rsidP="00BC63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7.1.2. В иных случаях, предусмотренных действующим законодательством РФ.</w:t>
      </w:r>
    </w:p>
    <w:p w:rsidR="00BC6385" w:rsidRDefault="00BC6385" w:rsidP="00BC63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В случае расторжения Договора Объект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BC6385" w:rsidRDefault="00BC6385" w:rsidP="00BC63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все договоры, связанные с правами Покупателя на пользование и распоряжение Объектом (аренды, совместной деятельности и др.), прекращают свое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действие, а неотделимые улучшения, произведенные Покупателем, во взаиморасчетах не учитываются.</w:t>
      </w:r>
    </w:p>
    <w:p w:rsidR="00BC6385" w:rsidRDefault="00BC6385" w:rsidP="00BC63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В случае невозможности возврата Объекта от Покупателя Продавцу, Покупатель выплачивает Продавцу сумму, равную продажной цене Объекта.</w:t>
      </w:r>
    </w:p>
    <w:p w:rsidR="00BC6385" w:rsidRDefault="00BC6385" w:rsidP="00BC63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85" w:rsidRDefault="00BC6385" w:rsidP="00BC63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BC6385" w:rsidRDefault="00BC6385" w:rsidP="00BC63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85" w:rsidRDefault="00BC6385" w:rsidP="00BC63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Договор вступает в силу с момента подписания его Сторонами.</w:t>
      </w:r>
    </w:p>
    <w:p w:rsidR="00BC6385" w:rsidRDefault="00BC6385" w:rsidP="00BC63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 Право собственности на Объект у Покупателя возникает после государственной регистрации права.</w:t>
      </w:r>
    </w:p>
    <w:p w:rsidR="00BC6385" w:rsidRDefault="00BC6385" w:rsidP="00BC63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Все изменения и дополнения к Договору совершаются по соглашению Сторон в письменной форме.</w:t>
      </w:r>
    </w:p>
    <w:p w:rsidR="00BC6385" w:rsidRDefault="00BC6385" w:rsidP="00BC63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BC6385" w:rsidRDefault="00BC6385" w:rsidP="00BC63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BC6385" w:rsidRDefault="00BC6385" w:rsidP="00BC6385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BC6385" w:rsidRDefault="00BC6385" w:rsidP="00BC63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6385" w:rsidRDefault="00BC6385" w:rsidP="00BC63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ПОДПИСЫ СТОРОН</w:t>
      </w:r>
    </w:p>
    <w:p w:rsidR="00BC6385" w:rsidRDefault="00BC6385" w:rsidP="00BC63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BC6385" w:rsidTr="00297C8E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BC6385" w:rsidRDefault="00BC6385" w:rsidP="00297C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Продавец:</w:t>
            </w:r>
          </w:p>
          <w:p w:rsidR="00BC6385" w:rsidRDefault="00BC6385" w:rsidP="00297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BC6385" w:rsidRDefault="00BC6385" w:rsidP="00297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BC6385" w:rsidRDefault="00BC6385" w:rsidP="00297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BC6385" w:rsidRDefault="00BC6385" w:rsidP="00297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BC6385" w:rsidRDefault="00BC6385" w:rsidP="00297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6385" w:rsidRDefault="00BC6385" w:rsidP="00297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6385" w:rsidRDefault="00BC6385" w:rsidP="00297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 _____________</w:t>
            </w:r>
          </w:p>
          <w:p w:rsidR="00BC6385" w:rsidRDefault="00BC6385" w:rsidP="00297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BC6385" w:rsidRDefault="00BC6385" w:rsidP="00297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BC6385" w:rsidRDefault="00BC6385" w:rsidP="00297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BC6385" w:rsidRDefault="00BC6385" w:rsidP="00297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BC6385" w:rsidRDefault="00BC6385" w:rsidP="00297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BC6385" w:rsidRDefault="00BC6385" w:rsidP="00297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BC6385" w:rsidRDefault="00BC6385" w:rsidP="00297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BC6385" w:rsidRDefault="00BC6385" w:rsidP="00297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6385" w:rsidRDefault="00BC6385" w:rsidP="00297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BC6385" w:rsidRDefault="00BC6385" w:rsidP="00297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BC6385" w:rsidRDefault="00BC6385" w:rsidP="00297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BC6385" w:rsidRDefault="00BC6385" w:rsidP="00297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C6385" w:rsidRDefault="00BC6385" w:rsidP="00BC63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85" w:rsidRDefault="00BC6385" w:rsidP="00BC638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85" w:rsidRDefault="00BC6385" w:rsidP="00BC638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85" w:rsidRDefault="00BC6385" w:rsidP="00BC638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85" w:rsidRDefault="00BC6385" w:rsidP="00BC638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85" w:rsidRDefault="00BC6385" w:rsidP="00BC638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85" w:rsidRDefault="00BC6385" w:rsidP="00BC638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85" w:rsidRDefault="00BC6385" w:rsidP="00BC638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85" w:rsidRDefault="00BC6385" w:rsidP="00BC638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85" w:rsidRDefault="00BC6385" w:rsidP="00BC638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85" w:rsidRDefault="00BC6385" w:rsidP="00BC638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85" w:rsidRDefault="00BC6385" w:rsidP="00BC638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85" w:rsidRDefault="00BC6385" w:rsidP="00BC638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85" w:rsidRDefault="00BC6385" w:rsidP="00BC638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85" w:rsidRDefault="00BC6385" w:rsidP="00BC638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85" w:rsidRDefault="00BC6385" w:rsidP="00BC638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85" w:rsidRDefault="00BC6385" w:rsidP="00BC638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85" w:rsidRDefault="00BC6385" w:rsidP="00BC638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85" w:rsidRDefault="00BC6385" w:rsidP="00BC638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85" w:rsidRDefault="00BC6385" w:rsidP="00BC638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85" w:rsidRDefault="00BC6385" w:rsidP="00BC638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85" w:rsidRDefault="00BC6385" w:rsidP="00BC638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85" w:rsidRDefault="00BC6385" w:rsidP="00BC638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№2 к Извещению о проведении</w:t>
      </w:r>
    </w:p>
    <w:p w:rsidR="00BC6385" w:rsidRDefault="00BC6385" w:rsidP="00BC638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BC6385" w:rsidRDefault="00BC6385" w:rsidP="00BC6385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 продаже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BC6385" w:rsidRDefault="00BC6385" w:rsidP="00BC6385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BC6385" w:rsidRDefault="00BC6385" w:rsidP="00BC63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6385" w:rsidRDefault="00BC6385" w:rsidP="00BC63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Акта приема-передачи</w:t>
      </w:r>
    </w:p>
    <w:p w:rsidR="00BC6385" w:rsidRDefault="00BC6385" w:rsidP="00BC63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муниципального недвижимого имущества</w:t>
      </w:r>
    </w:p>
    <w:p w:rsidR="00BC6385" w:rsidRDefault="00BC6385" w:rsidP="00BC63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 2021 года № _____/2021</w:t>
      </w:r>
    </w:p>
    <w:p w:rsidR="00BC6385" w:rsidRDefault="00BC6385" w:rsidP="00BC63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C6385" w:rsidRDefault="00BC6385" w:rsidP="00BC6385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«____»___________ 2021 года.</w:t>
      </w:r>
    </w:p>
    <w:p w:rsidR="00BC6385" w:rsidRDefault="00BC6385" w:rsidP="00BC6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85" w:rsidRDefault="00BC6385" w:rsidP="00BC63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Мокрушиной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______________________________, именуемый в дальнейшем «Покупатель», с другой стороны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акт о нижеследующем.</w:t>
      </w:r>
    </w:p>
    <w:p w:rsidR="00BC6385" w:rsidRDefault="00BC6385" w:rsidP="00BC63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85" w:rsidRDefault="00BC6385" w:rsidP="00BC6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1.Продавец передает, а Покупатель принимает по настоящему акту</w:t>
      </w:r>
      <w:r>
        <w:rPr>
          <w:rFonts w:ascii="Times New Roman" w:hAnsi="Times New Roman"/>
          <w:sz w:val="24"/>
          <w:szCs w:val="24"/>
        </w:rPr>
        <w:t xml:space="preserve"> муниципальное недвижимое имущество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___________, назначение:______, </w:t>
      </w:r>
      <w:r>
        <w:rPr>
          <w:rFonts w:ascii="Times New Roman" w:hAnsi="Times New Roman"/>
          <w:sz w:val="24"/>
          <w:szCs w:val="24"/>
        </w:rPr>
        <w:t>общей площадью __ кв.м.,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д.____, кадастровый номер______(далее - Объект).</w:t>
      </w:r>
      <w:proofErr w:type="gramEnd"/>
    </w:p>
    <w:p w:rsidR="00BC6385" w:rsidRDefault="00BC6385" w:rsidP="00BC63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2.Покупатель осмотрел и ознакомлен с состоянием Объекта.</w:t>
      </w:r>
    </w:p>
    <w:p w:rsidR="00BC6385" w:rsidRDefault="00BC6385" w:rsidP="00BC63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3.После подписания настоящего акта и передачи Объекта, стороны претензий друг к другу не имеют.</w:t>
      </w:r>
    </w:p>
    <w:p w:rsidR="00BC6385" w:rsidRDefault="00BC6385" w:rsidP="00BC63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BC6385" w:rsidTr="00297C8E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BC6385" w:rsidRDefault="00BC6385" w:rsidP="00297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385" w:rsidRDefault="00BC6385" w:rsidP="00297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385" w:rsidRDefault="00BC6385" w:rsidP="00297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BC6385" w:rsidRDefault="00BC6385" w:rsidP="00297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6385" w:rsidTr="00297C8E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385" w:rsidRDefault="00BC6385" w:rsidP="00297C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BC6385" w:rsidRDefault="00BC6385" w:rsidP="00297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BC6385" w:rsidRDefault="00BC6385" w:rsidP="00297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BC6385" w:rsidRDefault="00BC6385" w:rsidP="00297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BC6385" w:rsidRDefault="00BC6385" w:rsidP="00297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BC6385" w:rsidRDefault="00BC6385" w:rsidP="00297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6385" w:rsidRDefault="00BC6385" w:rsidP="00297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6385" w:rsidRDefault="00BC6385" w:rsidP="00297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_______________</w:t>
            </w:r>
          </w:p>
          <w:p w:rsidR="00BC6385" w:rsidRDefault="00BC6385" w:rsidP="00297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385" w:rsidRDefault="00BC6385" w:rsidP="00297C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BC6385" w:rsidRDefault="00BC6385" w:rsidP="00297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BC6385" w:rsidRDefault="00BC6385" w:rsidP="00297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BC6385" w:rsidRDefault="00BC6385" w:rsidP="00297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BC6385" w:rsidRDefault="00BC6385" w:rsidP="00297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BC6385" w:rsidRDefault="00BC6385" w:rsidP="00297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BC6385" w:rsidRDefault="00BC6385" w:rsidP="00297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6385" w:rsidRDefault="00BC6385" w:rsidP="00297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BC6385" w:rsidRDefault="00BC6385" w:rsidP="00297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</w:tr>
    </w:tbl>
    <w:p w:rsidR="00BC6385" w:rsidRDefault="00BC6385" w:rsidP="00BC63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85" w:rsidRDefault="00BC6385" w:rsidP="00BC63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85" w:rsidRDefault="00BC6385" w:rsidP="00BC63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85" w:rsidRDefault="00BC6385" w:rsidP="00BC6385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6385" w:rsidRDefault="00BC6385" w:rsidP="00BC6385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6385" w:rsidRDefault="00BC6385" w:rsidP="00BC638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85" w:rsidRDefault="00BC6385" w:rsidP="00BC638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85" w:rsidRDefault="00BC6385" w:rsidP="00BC6385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6385" w:rsidRDefault="00BC6385" w:rsidP="00BC6385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6385" w:rsidRDefault="00BC6385" w:rsidP="00BC6385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6385" w:rsidRDefault="00BC6385" w:rsidP="00BC6385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6385" w:rsidRDefault="00BC6385" w:rsidP="00BC6385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6385" w:rsidRDefault="00BC6385" w:rsidP="00BC6385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87488" w:rsidRDefault="00287488"/>
    <w:sectPr w:rsidR="0028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85"/>
    <w:rsid w:val="00287488"/>
    <w:rsid w:val="00BC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63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63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www.cultura.adm-sarapu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a.adm-sarapu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5789</Words>
  <Characters>33001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Шампарова</dc:creator>
  <cp:lastModifiedBy>Ирина В. Шампарова</cp:lastModifiedBy>
  <cp:revision>1</cp:revision>
  <dcterms:created xsi:type="dcterms:W3CDTF">2021-07-14T06:41:00Z</dcterms:created>
  <dcterms:modified xsi:type="dcterms:W3CDTF">2021-07-14T06:44:00Z</dcterms:modified>
</cp:coreProperties>
</file>