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03C" w:rsidRDefault="0006503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6503C" w:rsidRDefault="0006503C">
      <w:pPr>
        <w:pStyle w:val="ConsPlusNormal"/>
        <w:jc w:val="both"/>
        <w:outlineLvl w:val="0"/>
      </w:pPr>
    </w:p>
    <w:p w:rsidR="0006503C" w:rsidRDefault="0006503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6503C" w:rsidRDefault="0006503C">
      <w:pPr>
        <w:pStyle w:val="ConsPlusTitle"/>
        <w:jc w:val="center"/>
      </w:pPr>
    </w:p>
    <w:p w:rsidR="0006503C" w:rsidRDefault="0006503C">
      <w:pPr>
        <w:pStyle w:val="ConsPlusTitle"/>
        <w:jc w:val="center"/>
      </w:pPr>
      <w:r>
        <w:t>ПОСТАНОВЛЕНИЕ</w:t>
      </w:r>
    </w:p>
    <w:p w:rsidR="0006503C" w:rsidRDefault="0006503C">
      <w:pPr>
        <w:pStyle w:val="ConsPlusTitle"/>
        <w:jc w:val="center"/>
      </w:pPr>
      <w:r>
        <w:t>от 29 сентября 2017 г. N 1178</w:t>
      </w:r>
    </w:p>
    <w:p w:rsidR="0006503C" w:rsidRDefault="0006503C">
      <w:pPr>
        <w:pStyle w:val="ConsPlusTitle"/>
        <w:jc w:val="center"/>
      </w:pPr>
    </w:p>
    <w:p w:rsidR="0006503C" w:rsidRDefault="0006503C">
      <w:pPr>
        <w:pStyle w:val="ConsPlusTitle"/>
        <w:jc w:val="center"/>
      </w:pPr>
      <w:r>
        <w:t>О СОЗДАНИИ</w:t>
      </w:r>
    </w:p>
    <w:p w:rsidR="0006503C" w:rsidRDefault="0006503C">
      <w:pPr>
        <w:pStyle w:val="ConsPlusTitle"/>
        <w:jc w:val="center"/>
      </w:pPr>
      <w:r>
        <w:t xml:space="preserve">ТЕРРИТОРИИ </w:t>
      </w:r>
      <w:proofErr w:type="gramStart"/>
      <w:r>
        <w:t>ОПЕРЕЖАЮЩЕГО</w:t>
      </w:r>
      <w:proofErr w:type="gramEnd"/>
      <w:r>
        <w:t xml:space="preserve"> СОЦИАЛЬНО-ЭКОНОМИЧЕСКОГО</w:t>
      </w:r>
    </w:p>
    <w:p w:rsidR="0006503C" w:rsidRDefault="0006503C">
      <w:pPr>
        <w:pStyle w:val="ConsPlusTitle"/>
        <w:jc w:val="center"/>
      </w:pPr>
      <w:r>
        <w:t>РАЗВИТИЯ "САРАПУЛ"</w:t>
      </w:r>
    </w:p>
    <w:p w:rsidR="0006503C" w:rsidRDefault="0006503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650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03C" w:rsidRDefault="000650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03C" w:rsidRDefault="000650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503C" w:rsidRDefault="000650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503C" w:rsidRDefault="0006503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04.07.2019 </w:t>
            </w:r>
            <w:hyperlink r:id="rId6">
              <w:r>
                <w:rPr>
                  <w:color w:val="0000FF"/>
                </w:rPr>
                <w:t>N 854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6503C" w:rsidRDefault="000650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21.07.2023 </w:t>
            </w:r>
            <w:hyperlink r:id="rId7">
              <w:r>
                <w:rPr>
                  <w:color w:val="0000FF"/>
                </w:rPr>
                <w:t>N 1179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03C" w:rsidRDefault="0006503C">
            <w:pPr>
              <w:pStyle w:val="ConsPlusNormal"/>
            </w:pPr>
          </w:p>
        </w:tc>
      </w:tr>
    </w:tbl>
    <w:p w:rsidR="0006503C" w:rsidRDefault="0006503C">
      <w:pPr>
        <w:pStyle w:val="ConsPlusNormal"/>
        <w:ind w:firstLine="540"/>
        <w:jc w:val="both"/>
      </w:pPr>
    </w:p>
    <w:p w:rsidR="0006503C" w:rsidRDefault="0006503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"О территориях опережающего социально-экономического развития в Российской Федерации" Правительство Российской Федерации постановляет:</w:t>
      </w:r>
    </w:p>
    <w:p w:rsidR="0006503C" w:rsidRDefault="0006503C">
      <w:pPr>
        <w:pStyle w:val="ConsPlusNormal"/>
        <w:spacing w:before="220"/>
        <w:ind w:firstLine="540"/>
        <w:jc w:val="both"/>
      </w:pPr>
      <w:r>
        <w:t>1. Создать территорию опережающего социально-экономического развития "Сарапул" (далее - территория опережающего развития) на территории муниципального образования "Муниципальное образование "Город Сарапул" - городской округ" (Удмуртская Республика), имея в виду, что ее функционирование будет обеспечивать достижение стабильного социально-экономического развития муниципального образования путем привлечения инвестиций и создания новых рабочих мест.</w:t>
      </w:r>
    </w:p>
    <w:p w:rsidR="0006503C" w:rsidRDefault="0006503C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РФ от 21.07.2023 N 1179.</w:t>
      </w:r>
    </w:p>
    <w:p w:rsidR="0006503C" w:rsidRDefault="0006503C">
      <w:pPr>
        <w:pStyle w:val="ConsPlusNormal"/>
        <w:spacing w:before="220"/>
        <w:ind w:firstLine="540"/>
        <w:jc w:val="both"/>
      </w:pPr>
      <w:r>
        <w:t xml:space="preserve">3. Определить, что в течение первого года после включения юридического </w:t>
      </w:r>
      <w:proofErr w:type="gramStart"/>
      <w:r>
        <w:t>лица</w:t>
      </w:r>
      <w:proofErr w:type="gramEnd"/>
      <w:r>
        <w:t xml:space="preserve"> в реестр резидентов территорий опережающего социально-экономического развития:</w:t>
      </w:r>
    </w:p>
    <w:p w:rsidR="0006503C" w:rsidRDefault="0006503C">
      <w:pPr>
        <w:pStyle w:val="ConsPlusNormal"/>
        <w:spacing w:before="220"/>
        <w:ind w:firstLine="540"/>
        <w:jc w:val="both"/>
      </w:pPr>
      <w:r>
        <w:t>минимальный объем капитальных вложений резидента территории опережающего развития, осуществляемых в рамках инвестиционного проекта, реализуемого указанным резидентом в отношении соответствующих видов экономической деятельности, составляет 2,5 млн. рублей;</w:t>
      </w:r>
    </w:p>
    <w:p w:rsidR="0006503C" w:rsidRDefault="0006503C">
      <w:pPr>
        <w:pStyle w:val="ConsPlusNormal"/>
        <w:spacing w:before="220"/>
        <w:ind w:firstLine="540"/>
        <w:jc w:val="both"/>
      </w:pPr>
      <w:r>
        <w:t>минимальное количество новых постоянных рабочих мест, создаваемых в результате реализации инвестиционного проекта резидентом территории опережающего развития в отношении соответствующих видов экономической деятельности, составляет 10 единиц.</w:t>
      </w:r>
    </w:p>
    <w:p w:rsidR="0006503C" w:rsidRDefault="0006503C">
      <w:pPr>
        <w:pStyle w:val="ConsPlusNormal"/>
        <w:ind w:firstLine="540"/>
        <w:jc w:val="both"/>
      </w:pPr>
    </w:p>
    <w:p w:rsidR="0006503C" w:rsidRDefault="0006503C">
      <w:pPr>
        <w:pStyle w:val="ConsPlusNormal"/>
        <w:jc w:val="right"/>
      </w:pPr>
      <w:r>
        <w:t>Председатель Правительства</w:t>
      </w:r>
    </w:p>
    <w:p w:rsidR="0006503C" w:rsidRDefault="0006503C">
      <w:pPr>
        <w:pStyle w:val="ConsPlusNormal"/>
        <w:jc w:val="right"/>
      </w:pPr>
      <w:r>
        <w:t>Российской Федерации</w:t>
      </w:r>
    </w:p>
    <w:p w:rsidR="0006503C" w:rsidRDefault="0006503C">
      <w:pPr>
        <w:pStyle w:val="ConsPlusNormal"/>
        <w:jc w:val="right"/>
      </w:pPr>
      <w:r>
        <w:t>Д.МЕДВЕДЕВ</w:t>
      </w:r>
    </w:p>
    <w:p w:rsidR="0006503C" w:rsidRDefault="0006503C">
      <w:pPr>
        <w:pStyle w:val="ConsPlusNormal"/>
        <w:ind w:firstLine="540"/>
        <w:jc w:val="both"/>
      </w:pPr>
    </w:p>
    <w:p w:rsidR="0006503C" w:rsidRDefault="0006503C">
      <w:pPr>
        <w:pStyle w:val="ConsPlusNormal"/>
        <w:ind w:firstLine="540"/>
        <w:jc w:val="both"/>
      </w:pPr>
    </w:p>
    <w:p w:rsidR="0006503C" w:rsidRDefault="0006503C">
      <w:pPr>
        <w:pStyle w:val="ConsPlusNormal"/>
        <w:ind w:firstLine="540"/>
        <w:jc w:val="both"/>
      </w:pPr>
    </w:p>
    <w:p w:rsidR="0006503C" w:rsidRDefault="0006503C">
      <w:pPr>
        <w:pStyle w:val="ConsPlusNormal"/>
        <w:jc w:val="right"/>
        <w:outlineLvl w:val="0"/>
      </w:pPr>
      <w:r>
        <w:t>Приложение</w:t>
      </w:r>
    </w:p>
    <w:p w:rsidR="0006503C" w:rsidRDefault="0006503C">
      <w:pPr>
        <w:pStyle w:val="ConsPlusNormal"/>
        <w:jc w:val="right"/>
      </w:pPr>
      <w:r>
        <w:t>к постановлению Правительства</w:t>
      </w:r>
    </w:p>
    <w:p w:rsidR="0006503C" w:rsidRDefault="0006503C">
      <w:pPr>
        <w:pStyle w:val="ConsPlusNormal"/>
        <w:jc w:val="right"/>
      </w:pPr>
      <w:r>
        <w:t>Российской Федерации</w:t>
      </w:r>
    </w:p>
    <w:p w:rsidR="0006503C" w:rsidRDefault="0006503C">
      <w:pPr>
        <w:pStyle w:val="ConsPlusNormal"/>
        <w:jc w:val="right"/>
      </w:pPr>
      <w:r>
        <w:t>от 29 сентября 2017 г. N 1178</w:t>
      </w:r>
    </w:p>
    <w:p w:rsidR="0006503C" w:rsidRDefault="0006503C">
      <w:pPr>
        <w:pStyle w:val="ConsPlusNormal"/>
        <w:jc w:val="center"/>
      </w:pPr>
    </w:p>
    <w:p w:rsidR="0006503C" w:rsidRDefault="0006503C">
      <w:pPr>
        <w:pStyle w:val="ConsPlusTitle"/>
        <w:jc w:val="center"/>
      </w:pPr>
      <w:r>
        <w:t>ПЕРЕЧЕНЬ</w:t>
      </w:r>
    </w:p>
    <w:p w:rsidR="0006503C" w:rsidRDefault="0006503C">
      <w:pPr>
        <w:pStyle w:val="ConsPlusTitle"/>
        <w:jc w:val="center"/>
      </w:pPr>
      <w:r>
        <w:t>ВИДОВ ЭКОНОМИЧЕСКОЙ ДЕЯТЕЛЬНОСТИ, ВКЛЮЧЕННЫХ В КЛАССЫ</w:t>
      </w:r>
    </w:p>
    <w:p w:rsidR="0006503C" w:rsidRDefault="0006503C">
      <w:pPr>
        <w:pStyle w:val="ConsPlusTitle"/>
        <w:jc w:val="center"/>
      </w:pPr>
      <w:r>
        <w:lastRenderedPageBreak/>
        <w:t xml:space="preserve">ОБЩЕРОССИЙСКОГО КЛАССИФИКАТОРА ВИДОВ </w:t>
      </w:r>
      <w:proofErr w:type="gramStart"/>
      <w:r>
        <w:t>ЭКОНОМИЧЕСКОЙ</w:t>
      </w:r>
      <w:proofErr w:type="gramEnd"/>
    </w:p>
    <w:p w:rsidR="0006503C" w:rsidRDefault="0006503C">
      <w:pPr>
        <w:pStyle w:val="ConsPlusTitle"/>
        <w:jc w:val="center"/>
      </w:pPr>
      <w:r>
        <w:t>ДЕЯТЕЛЬНОСТИ (</w:t>
      </w:r>
      <w:proofErr w:type="gramStart"/>
      <w:r>
        <w:t>ОК</w:t>
      </w:r>
      <w:proofErr w:type="gramEnd"/>
      <w:r>
        <w:t xml:space="preserve"> 029-2014 (КДЕС РЕД. 2), ПРИ ОСУЩЕСТВЛЕНИИ</w:t>
      </w:r>
    </w:p>
    <w:p w:rsidR="0006503C" w:rsidRDefault="0006503C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ДЕЙСТВУЕТ ОСОБЫЙ ПРАВОВОЙ РЕЖИМ ОСУЩЕСТВЛЕНИЯ</w:t>
      </w:r>
    </w:p>
    <w:p w:rsidR="0006503C" w:rsidRDefault="0006503C">
      <w:pPr>
        <w:pStyle w:val="ConsPlusTitle"/>
        <w:jc w:val="center"/>
      </w:pPr>
      <w:r>
        <w:t>ПРЕДПРИНИМАТЕЛЬСКОЙ ДЕЯТЕЛЬНОСТИ ПРИ РЕАЛИЗАЦИИ РЕЗИДЕНТАМИ</w:t>
      </w:r>
    </w:p>
    <w:p w:rsidR="0006503C" w:rsidRDefault="0006503C">
      <w:pPr>
        <w:pStyle w:val="ConsPlusTitle"/>
        <w:jc w:val="center"/>
      </w:pPr>
      <w:r>
        <w:t xml:space="preserve">ИНВЕСТИЦИОННЫХ ПРОЕКТОВ НА ТЕРРИТОРИИ </w:t>
      </w:r>
      <w:proofErr w:type="gramStart"/>
      <w:r>
        <w:t>ОПЕРЕЖАЮЩЕГО</w:t>
      </w:r>
      <w:proofErr w:type="gramEnd"/>
    </w:p>
    <w:p w:rsidR="0006503C" w:rsidRDefault="0006503C">
      <w:pPr>
        <w:pStyle w:val="ConsPlusTitle"/>
        <w:jc w:val="center"/>
      </w:pPr>
      <w:r>
        <w:t>СОЦИАЛЬНО-ЭКОНОМИЧЕСКОГО РАЗВИТИЯ "САРАПУЛ"</w:t>
      </w:r>
    </w:p>
    <w:p w:rsidR="0006503C" w:rsidRDefault="0006503C">
      <w:pPr>
        <w:pStyle w:val="ConsPlusNormal"/>
        <w:ind w:firstLine="540"/>
        <w:jc w:val="both"/>
      </w:pPr>
    </w:p>
    <w:p w:rsidR="0006503C" w:rsidRDefault="0006503C">
      <w:pPr>
        <w:pStyle w:val="ConsPlusNormal"/>
        <w:ind w:firstLine="540"/>
        <w:jc w:val="both"/>
      </w:pPr>
      <w:r>
        <w:t xml:space="preserve">Утратил силу. - </w:t>
      </w: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РФ от 21.07.2023 N 1179.</w:t>
      </w:r>
    </w:p>
    <w:p w:rsidR="0006503C" w:rsidRDefault="0006503C">
      <w:pPr>
        <w:pStyle w:val="ConsPlusNormal"/>
        <w:ind w:firstLine="540"/>
        <w:jc w:val="both"/>
      </w:pPr>
    </w:p>
    <w:p w:rsidR="0006503C" w:rsidRDefault="0006503C">
      <w:pPr>
        <w:pStyle w:val="ConsPlusNormal"/>
        <w:ind w:firstLine="540"/>
        <w:jc w:val="both"/>
      </w:pPr>
    </w:p>
    <w:p w:rsidR="0006503C" w:rsidRDefault="0006503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B56" w:rsidRDefault="006C2B56">
      <w:bookmarkStart w:id="0" w:name="_GoBack"/>
      <w:bookmarkEnd w:id="0"/>
    </w:p>
    <w:sectPr w:rsidR="006C2B56" w:rsidSect="0040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3C"/>
    <w:rsid w:val="0006503C"/>
    <w:rsid w:val="006C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0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650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650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0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650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650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618&amp;dst=1002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2629&amp;dst=10009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28534&amp;dst=10000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52629&amp;dst=1000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2629&amp;dst=100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SAR-ECO_04</dc:creator>
  <cp:lastModifiedBy>SAR-ECO_04</cp:lastModifiedBy>
  <cp:revision>1</cp:revision>
  <dcterms:created xsi:type="dcterms:W3CDTF">2025-03-13T07:10:00Z</dcterms:created>
  <dcterms:modified xsi:type="dcterms:W3CDTF">2025-03-13T07:11:00Z</dcterms:modified>
</cp:coreProperties>
</file>