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11" w:rsidRPr="00A73511" w:rsidRDefault="005F3C6B" w:rsidP="00A7351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73511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="00407D2A" w:rsidRPr="00A73511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="00A73511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A73511" w:rsidRPr="00A73511">
        <w:rPr>
          <w:rFonts w:ascii="Times New Roman" w:hAnsi="Times New Roman"/>
          <w:sz w:val="24"/>
          <w:szCs w:val="24"/>
          <w:lang w:val="ru-RU"/>
        </w:rPr>
        <w:t>Утвержден:</w:t>
      </w:r>
    </w:p>
    <w:p w:rsidR="00A73511" w:rsidRPr="00A73511" w:rsidRDefault="00A73511" w:rsidP="00A7351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7351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Советом по инвестиционному климату и развитию</w:t>
      </w:r>
    </w:p>
    <w:p w:rsidR="00A73511" w:rsidRPr="00A73511" w:rsidRDefault="00A73511" w:rsidP="00A7351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7351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предпринимательства при Главе города Сарапула,</w:t>
      </w:r>
    </w:p>
    <w:p w:rsidR="00A73511" w:rsidRPr="00A73511" w:rsidRDefault="00A73511" w:rsidP="00A7351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7351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5879">
        <w:rPr>
          <w:rFonts w:ascii="Times New Roman" w:hAnsi="Times New Roman"/>
          <w:sz w:val="24"/>
          <w:szCs w:val="24"/>
          <w:lang w:val="ru-RU"/>
        </w:rPr>
        <w:t xml:space="preserve">протокол от </w:t>
      </w:r>
      <w:r w:rsidR="007C10B5">
        <w:rPr>
          <w:rFonts w:ascii="Times New Roman" w:hAnsi="Times New Roman"/>
          <w:sz w:val="24"/>
          <w:szCs w:val="24"/>
          <w:lang w:val="ru-RU"/>
        </w:rPr>
        <w:t>03 марта 2026</w:t>
      </w:r>
      <w:r w:rsidRPr="00A73511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5F3C6B" w:rsidRPr="005C30C2" w:rsidRDefault="005F3C6B" w:rsidP="00407D2A">
      <w:pPr>
        <w:spacing w:after="0" w:line="240" w:lineRule="auto"/>
        <w:jc w:val="left"/>
        <w:rPr>
          <w:rFonts w:ascii="Times New Roman" w:hAnsi="Times New Roman"/>
          <w:lang w:val="ru-RU"/>
        </w:rPr>
      </w:pPr>
    </w:p>
    <w:p w:rsidR="005F3C6B" w:rsidRDefault="005F3C6B" w:rsidP="00A170E7">
      <w:pPr>
        <w:shd w:val="clear" w:color="auto" w:fill="FFFFFF"/>
        <w:tabs>
          <w:tab w:val="left" w:pos="27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170E7" w:rsidRPr="00B30B04" w:rsidRDefault="00A170E7" w:rsidP="00A170E7">
      <w:pPr>
        <w:shd w:val="clear" w:color="auto" w:fill="FFFFFF"/>
        <w:tabs>
          <w:tab w:val="left" w:pos="27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B30B04">
        <w:rPr>
          <w:rFonts w:ascii="Times New Roman" w:hAnsi="Times New Roman"/>
          <w:sz w:val="24"/>
          <w:szCs w:val="24"/>
          <w:lang w:val="ru-RU"/>
        </w:rPr>
        <w:t>Доклад о состоянии и развитии конкуренции на территории муниципального образования «Город Сарапул» за 202</w:t>
      </w:r>
      <w:r w:rsidR="007C10B5">
        <w:rPr>
          <w:rFonts w:ascii="Times New Roman" w:hAnsi="Times New Roman"/>
          <w:sz w:val="24"/>
          <w:szCs w:val="24"/>
          <w:lang w:val="ru-RU"/>
        </w:rPr>
        <w:t>5</w:t>
      </w:r>
      <w:r w:rsidRPr="00B30B04">
        <w:rPr>
          <w:rFonts w:ascii="Times New Roman" w:hAnsi="Times New Roman"/>
          <w:sz w:val="24"/>
          <w:szCs w:val="24"/>
          <w:lang w:val="ru-RU"/>
        </w:rPr>
        <w:t xml:space="preserve"> год</w:t>
      </w:r>
    </w:p>
    <w:p w:rsidR="008D0DA5" w:rsidRPr="009A4204" w:rsidRDefault="008D0DA5" w:rsidP="008D0DA5">
      <w:pPr>
        <w:tabs>
          <w:tab w:val="left" w:pos="993"/>
        </w:tabs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623EAB" w:rsidRPr="006D7C17" w:rsidRDefault="00623EAB" w:rsidP="00623EA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 w:bidi="ar-SA"/>
        </w:rPr>
      </w:pPr>
      <w:r w:rsidRPr="006D7C17">
        <w:rPr>
          <w:rFonts w:ascii="Times New Roman" w:hAnsi="Times New Roman"/>
          <w:sz w:val="24"/>
          <w:szCs w:val="24"/>
          <w:lang w:val="ru-RU" w:bidi="ar-SA"/>
        </w:rPr>
        <w:t>Информация о лучших муниципальных «белых» практиках, внедряемых (применяемых) на территории муниципального образования, оказывающих положительное влияние на развитие конкуренции.</w:t>
      </w:r>
    </w:p>
    <w:p w:rsidR="00623EAB" w:rsidRPr="006D7C17" w:rsidRDefault="00623EAB" w:rsidP="00623EAB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ru-RU" w:bidi="ar-SA"/>
        </w:rPr>
      </w:pP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 w:bidi="ar-SA"/>
        </w:rPr>
      </w:pPr>
      <w:r w:rsidRPr="006D7C17">
        <w:rPr>
          <w:rFonts w:ascii="Times New Roman" w:hAnsi="Times New Roman"/>
          <w:sz w:val="24"/>
          <w:szCs w:val="24"/>
          <w:lang w:val="ru-RU" w:bidi="ar-SA"/>
        </w:rPr>
        <w:t>Муниципальные программы, предусматривающие развитие конкуренции: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 w:bidi="ar-SA"/>
        </w:rPr>
      </w:pPr>
      <w:r w:rsidRPr="006D7C17">
        <w:rPr>
          <w:rFonts w:ascii="Times New Roman" w:hAnsi="Times New Roman"/>
          <w:sz w:val="24"/>
          <w:szCs w:val="24"/>
          <w:lang w:val="ru-RU" w:bidi="ar-SA"/>
        </w:rPr>
        <w:t>- Постановление Администрации</w:t>
      </w:r>
      <w:r w:rsidR="004C10EE">
        <w:rPr>
          <w:rFonts w:ascii="Times New Roman" w:hAnsi="Times New Roman"/>
          <w:sz w:val="24"/>
          <w:szCs w:val="24"/>
          <w:lang w:val="ru-RU" w:bidi="ar-SA"/>
        </w:rPr>
        <w:t xml:space="preserve"> города Сарапула от 03.10.2014 </w:t>
      </w:r>
      <w:r w:rsidRPr="006D7C17">
        <w:rPr>
          <w:rFonts w:ascii="Times New Roman" w:hAnsi="Times New Roman"/>
          <w:sz w:val="24"/>
          <w:szCs w:val="24"/>
          <w:lang w:val="ru-RU" w:bidi="ar-SA"/>
        </w:rPr>
        <w:t>№ 2805 «Об утверждении муниципальной программы города Сарапула «Создание условий для устой</w:t>
      </w:r>
      <w:r w:rsidR="004C10EE">
        <w:rPr>
          <w:rFonts w:ascii="Times New Roman" w:hAnsi="Times New Roman"/>
          <w:sz w:val="24"/>
          <w:szCs w:val="24"/>
          <w:lang w:val="ru-RU" w:bidi="ar-SA"/>
        </w:rPr>
        <w:t xml:space="preserve">чивого экономического развития </w:t>
      </w:r>
      <w:r w:rsidRPr="006D7C17">
        <w:rPr>
          <w:rFonts w:ascii="Times New Roman" w:hAnsi="Times New Roman"/>
          <w:sz w:val="24"/>
          <w:szCs w:val="24"/>
          <w:lang w:val="ru-RU" w:bidi="ar-SA"/>
        </w:rPr>
        <w:t>на 2015-2028 годы»;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 w:bidi="ar-SA"/>
        </w:rPr>
      </w:pPr>
      <w:r w:rsidRPr="006D7C17">
        <w:rPr>
          <w:rFonts w:ascii="Times New Roman" w:hAnsi="Times New Roman"/>
          <w:sz w:val="24"/>
          <w:szCs w:val="24"/>
          <w:lang w:val="ru-RU" w:bidi="ar-SA"/>
        </w:rPr>
        <w:t xml:space="preserve">- Решение </w:t>
      </w:r>
      <w:proofErr w:type="spellStart"/>
      <w:r w:rsidRPr="006D7C17">
        <w:rPr>
          <w:rFonts w:ascii="Times New Roman" w:hAnsi="Times New Roman"/>
          <w:sz w:val="24"/>
          <w:szCs w:val="24"/>
          <w:lang w:val="ru-RU" w:bidi="ar-SA"/>
        </w:rPr>
        <w:t>Сарапульской</w:t>
      </w:r>
      <w:proofErr w:type="spellEnd"/>
      <w:r w:rsidRPr="006D7C17">
        <w:rPr>
          <w:rFonts w:ascii="Times New Roman" w:hAnsi="Times New Roman"/>
          <w:sz w:val="24"/>
          <w:szCs w:val="24"/>
          <w:lang w:val="ru-RU" w:bidi="ar-SA"/>
        </w:rPr>
        <w:t xml:space="preserve"> городской Думы от 24.11.2016 № 6-182 «О Стратегии социально-экономического развития муниципального образования «Город Сарапул» до 2025 года»;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 w:bidi="ar-SA"/>
        </w:rPr>
      </w:pPr>
      <w:r w:rsidRPr="006D7C17">
        <w:rPr>
          <w:rFonts w:ascii="Times New Roman" w:hAnsi="Times New Roman"/>
          <w:sz w:val="24"/>
          <w:szCs w:val="24"/>
          <w:lang w:val="ru-RU" w:bidi="ar-SA"/>
        </w:rPr>
        <w:t>- Постановление Администрации города Сарапула от 27.12.2024 № 3257 «Об утверждении плана мероприятий по реализации Стратегии социально-экономического развития муниципального образования «Город Сарапул» до 2025 года на 2024-2025 годы».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jc w:val="left"/>
        <w:rPr>
          <w:rFonts w:ascii="Times New Roman" w:hAnsi="Times New Roman"/>
          <w:sz w:val="24"/>
          <w:szCs w:val="24"/>
          <w:lang w:val="ru-RU" w:bidi="ar-SA"/>
        </w:rPr>
      </w:pPr>
      <w:r w:rsidRPr="006D7C17">
        <w:rPr>
          <w:rFonts w:ascii="Times New Roman" w:hAnsi="Times New Roman"/>
          <w:sz w:val="24"/>
          <w:szCs w:val="24"/>
          <w:lang w:val="ru-RU" w:bidi="ar-SA"/>
        </w:rPr>
        <w:t>Внедрение Стандарта развития конкуренции:</w:t>
      </w:r>
    </w:p>
    <w:p w:rsidR="00623EAB" w:rsidRPr="006D7C17" w:rsidRDefault="00623EAB" w:rsidP="00623EA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992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Постановление Администрации города Сарапула от 11.03.2022</w:t>
      </w:r>
      <w:r w:rsidR="004C10EE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Pr="006D7C17">
        <w:rPr>
          <w:rFonts w:ascii="Times New Roman" w:hAnsi="Times New Roman"/>
          <w:sz w:val="24"/>
          <w:szCs w:val="24"/>
          <w:lang w:val="ru-RU"/>
        </w:rPr>
        <w:t>428 «Об утверждении Перечня товарных рынков для содействия развитию конкуренции в муниципальном образовании «Город Сарапул» и Плана мероприятий («дорожной карты») по содействию развитию конкуренции в муниципальном образовании «Город Сарапул» на 2022-2025 годы».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 w:bidi="ar-SA"/>
        </w:rPr>
      </w:pPr>
      <w:r w:rsidRPr="006D7C17">
        <w:rPr>
          <w:rFonts w:ascii="Times New Roman" w:hAnsi="Times New Roman"/>
          <w:sz w:val="24"/>
          <w:szCs w:val="24"/>
          <w:lang w:val="ru-RU" w:bidi="ar-SA"/>
        </w:rPr>
        <w:t>Меры по совершенствованию процедуры государственных и муниципальных закупок: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Постановление Администрации города Сарапула от 12.12.2022 № 2887 «Об осуществлении закупок малого объема с использованием подсистемы «Управление в сфере закупок товаров, работ, услуг для государственных нужд Удмуртской Республики» региональной информационной системы в сфере закупок товаров, работ, услуг для обеспечения нужд Удмуртской Республики»;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Постановление Администрации города Сарапула от 09.06.2021 № 1228 «Об утверждении Типового положения о закупке товаров, работ, услуг для муниципальных автономных учреждений, муниципальных бюджетных учреждений, муниципальных унитарных предприятий г. Сарапула и определении перечня муниципальных учреждений и предприятий г. Сарапула, для которых применение указанного Типового положения является обязательным».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 w:bidi="ar-SA"/>
        </w:rPr>
      </w:pPr>
      <w:r w:rsidRPr="006D7C17">
        <w:rPr>
          <w:rFonts w:ascii="Times New Roman" w:hAnsi="Times New Roman"/>
          <w:sz w:val="24"/>
          <w:szCs w:val="24"/>
          <w:lang w:val="ru-RU" w:bidi="ar-SA"/>
        </w:rPr>
        <w:t xml:space="preserve">Развитие экономического потенциала и формирование благоприятного предпринимательского климата: 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>- Постановление Администрации города Сарапула от 20.03.2025 № 673 «Об утверждении перечня муниципального имущества МО "Город Сарапул", предназначенного для предоставления во владение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  <w:proofErr w:type="gramEnd"/>
    </w:p>
    <w:p w:rsidR="00623EAB" w:rsidRPr="006D7C17" w:rsidRDefault="00623EAB" w:rsidP="00623EAB">
      <w:pPr>
        <w:spacing w:after="0" w:line="240" w:lineRule="auto"/>
        <w:ind w:left="57" w:right="57"/>
        <w:rPr>
          <w:rFonts w:ascii="Times New Roman" w:eastAsia="Times New Roman" w:hAnsi="Times New Roman"/>
          <w:kern w:val="24"/>
          <w:sz w:val="24"/>
          <w:szCs w:val="24"/>
          <w:lang w:val="ru-RU"/>
        </w:rPr>
      </w:pPr>
      <w:r w:rsidRPr="006D7C17">
        <w:rPr>
          <w:rFonts w:ascii="Times New Roman" w:eastAsia="Times New Roman" w:hAnsi="Times New Roman"/>
          <w:kern w:val="24"/>
          <w:sz w:val="24"/>
          <w:szCs w:val="24"/>
          <w:lang w:val="ru-RU"/>
        </w:rPr>
        <w:lastRenderedPageBreak/>
        <w:t xml:space="preserve">- Постановление Администрации города Сарапула от 19.04.2022 № 806 «О мерах по обеспечению устойчивого развития экономики на территории муниципального образования «Город Сарапул» в условиях </w:t>
      </w:r>
      <w:proofErr w:type="spellStart"/>
      <w:r w:rsidRPr="006D7C17">
        <w:rPr>
          <w:rFonts w:ascii="Times New Roman" w:eastAsia="Times New Roman" w:hAnsi="Times New Roman"/>
          <w:kern w:val="24"/>
          <w:sz w:val="24"/>
          <w:szCs w:val="24"/>
          <w:lang w:val="ru-RU"/>
        </w:rPr>
        <w:t>санкционных</w:t>
      </w:r>
      <w:proofErr w:type="spellEnd"/>
      <w:r w:rsidRPr="006D7C17">
        <w:rPr>
          <w:rFonts w:ascii="Times New Roman" w:eastAsia="Times New Roman" w:hAnsi="Times New Roman"/>
          <w:kern w:val="24"/>
          <w:sz w:val="24"/>
          <w:szCs w:val="24"/>
          <w:lang w:val="ru-RU"/>
        </w:rPr>
        <w:t xml:space="preserve"> ограничений и запретов»;</w:t>
      </w:r>
    </w:p>
    <w:p w:rsidR="00623EAB" w:rsidRPr="006D7C17" w:rsidRDefault="00623EAB" w:rsidP="00623EAB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eastAsia="Times New Roman" w:hAnsi="Times New Roman"/>
          <w:kern w:val="24"/>
          <w:sz w:val="24"/>
          <w:szCs w:val="24"/>
          <w:lang w:val="ru-RU"/>
        </w:rPr>
        <w:t xml:space="preserve">- Решение </w:t>
      </w:r>
      <w:proofErr w:type="spellStart"/>
      <w:r w:rsidRPr="006D7C17">
        <w:rPr>
          <w:rFonts w:ascii="Times New Roman" w:eastAsia="Times New Roman" w:hAnsi="Times New Roman"/>
          <w:kern w:val="24"/>
          <w:sz w:val="24"/>
          <w:szCs w:val="24"/>
          <w:lang w:val="ru-RU"/>
        </w:rPr>
        <w:t>Сарапульской</w:t>
      </w:r>
      <w:proofErr w:type="spellEnd"/>
      <w:r w:rsidRPr="006D7C17">
        <w:rPr>
          <w:rFonts w:ascii="Times New Roman" w:eastAsia="Times New Roman" w:hAnsi="Times New Roman"/>
          <w:kern w:val="24"/>
          <w:sz w:val="24"/>
          <w:szCs w:val="24"/>
          <w:lang w:val="ru-RU"/>
        </w:rPr>
        <w:t xml:space="preserve"> городской Думы от 20.11.2014 г. № 5-564 «Об установлении на территории муниципального образования «Город Сарапул» налога на имущество физических лиц» (с изменениями от 28.04.2022 № 5-267</w:t>
      </w:r>
      <w:r w:rsidRPr="006D7C17">
        <w:rPr>
          <w:rFonts w:ascii="Times New Roman" w:hAnsi="Times New Roman"/>
          <w:sz w:val="24"/>
          <w:szCs w:val="24"/>
          <w:lang w:val="ru-RU"/>
        </w:rPr>
        <w:t>, 27.10.2022 № 1-322, 29.11.2022 г. № 1-349, 24.10.2024 № 1-525).</w:t>
      </w:r>
    </w:p>
    <w:p w:rsidR="00623EAB" w:rsidRPr="006D7C17" w:rsidRDefault="00623EAB" w:rsidP="00623EAB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Решение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Сарапульской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городской Думы от 28.06.2018 № 2-449 «О земельном налоге на территории МО «Город Сарапул» (с изменениями от 26.10.2023 № 1-419, 24.10.2024 № 2-526).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Постановление Администрации города Сарапула от 29.07.2020 № 1606 «Об утверждении Положения «О порядке и условиях распоряжения имуществом, включенным в перечень муниципального имущества МО «Город Сарапул», предназначенного для предоставления во владение и (или)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Решение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Сарапульской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городской Думы от 20.03.2008 № 13-460 "Об утверждении Порядка предоставления муниципального имущества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г</w:t>
      </w: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>.С</w:t>
      </w:r>
      <w:proofErr w:type="gramEnd"/>
      <w:r w:rsidRPr="006D7C17">
        <w:rPr>
          <w:rFonts w:ascii="Times New Roman" w:hAnsi="Times New Roman"/>
          <w:sz w:val="24"/>
          <w:szCs w:val="24"/>
          <w:lang w:val="ru-RU"/>
        </w:rPr>
        <w:t>арапула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по концессионному соглашению";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Постановление Главы города Сарапула от 05.05.2022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D7C17">
        <w:rPr>
          <w:rFonts w:ascii="Times New Roman" w:hAnsi="Times New Roman"/>
          <w:sz w:val="24"/>
          <w:szCs w:val="24"/>
          <w:lang w:val="ru-RU"/>
        </w:rPr>
        <w:t xml:space="preserve">№ 46 "Об утверждении состава Совета по предпринимательству и улучшению инвестиционного климата при Главе города Сарапула"; 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Постановление Главы города Сарапула от 17.03.2022 № 20 "О Совете по предпринимательству и улучшению инвестиционного климата при Главе города Сарапула"; 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Постановление Администрации города Сарапула от 19.01.2018 № 65 "Об утверждении Положения о формировании реестра инвестиционных площадок на территории муниципального образования "Город Сарапул";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Постановление Администрации города Сарапула от 30.10.2024г. № 2514 " Об утверждении Регламента сопровождения инвестиционных проектов, планируемых к реализации и (или) реализуемых на территории муниципального образования "Городской округ город Сарапул Удмуртской Республики";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Постановление Администрации города Сарапула от 12.04.2019 № 661 "Об утверждении </w:t>
      </w: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>Порядка взаимодействия структурных подразделений Администрации города Сарапула</w:t>
      </w:r>
      <w:proofErr w:type="gramEnd"/>
      <w:r w:rsidRPr="006D7C17">
        <w:rPr>
          <w:rFonts w:ascii="Times New Roman" w:hAnsi="Times New Roman"/>
          <w:sz w:val="24"/>
          <w:szCs w:val="24"/>
          <w:lang w:val="ru-RU"/>
        </w:rPr>
        <w:t xml:space="preserve"> при разработке и рассмотрении инвестиционных проектов в рамках заключения соглашения о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муниципально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-частном партнерстве"; 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Решение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Сарапульской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городской Думы от 28.11.2019 № 12-693 "О внесении изменений в Положение о порядке определения размера арендной платы за земельные участки, находящиеся в собственности муниципального образования "Город Сарапул", предоставленные в аренду без торгов, утвержденное решением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Сарапульской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городской Думы от 22 июня 2017 г. № 8-289"; 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Постановление Администрации города Сарапула от 31.01.2025 года №195 «Об утверждении перечня объектов, в отношении которых планируется заключение концессионных соглашений» (на 2025 год).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23EAB" w:rsidRPr="006D7C17" w:rsidRDefault="00623EAB" w:rsidP="00623EA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  <w:lang w:val="ru-RU" w:bidi="ar-SA"/>
        </w:rPr>
      </w:pPr>
      <w:r w:rsidRPr="006D7C17">
        <w:rPr>
          <w:rFonts w:ascii="Times New Roman" w:hAnsi="Times New Roman"/>
          <w:sz w:val="24"/>
          <w:szCs w:val="24"/>
          <w:lang w:val="ru-RU" w:bidi="ar-SA"/>
        </w:rPr>
        <w:t>Информация о н</w:t>
      </w:r>
      <w:r w:rsidRPr="006D7C17">
        <w:rPr>
          <w:rFonts w:ascii="Times New Roman" w:hAnsi="Times New Roman"/>
          <w:iCs/>
          <w:sz w:val="24"/>
          <w:szCs w:val="24"/>
          <w:lang w:val="ru-RU" w:bidi="ar-SA"/>
        </w:rPr>
        <w:t>аличии проектов с применением механизмов МЧП, в том числе посредством заключения концессионного соглашения (реализуемых в 2025 году и планируемых к реализации в 2026 году).</w:t>
      </w:r>
    </w:p>
    <w:p w:rsidR="00623EAB" w:rsidRPr="006D7C17" w:rsidRDefault="00623EAB" w:rsidP="00623EAB">
      <w:pPr>
        <w:pStyle w:val="a3"/>
        <w:tabs>
          <w:tab w:val="left" w:pos="993"/>
        </w:tabs>
        <w:spacing w:after="0" w:line="240" w:lineRule="auto"/>
        <w:ind w:left="709" w:firstLine="0"/>
        <w:rPr>
          <w:rFonts w:ascii="Times New Roman" w:hAnsi="Times New Roman"/>
          <w:iCs/>
          <w:sz w:val="24"/>
          <w:szCs w:val="24"/>
          <w:lang w:val="ru-RU" w:bidi="ar-SA"/>
        </w:rPr>
      </w:pP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В 2025 году действовало 1 концессионное соглашение №1 в отношении объектов теплоснабжения и горячего водоснабжения муниципального образования «Город </w:t>
      </w:r>
      <w:r w:rsidRPr="006D7C17">
        <w:rPr>
          <w:rFonts w:ascii="Times New Roman" w:hAnsi="Times New Roman"/>
          <w:sz w:val="24"/>
          <w:szCs w:val="24"/>
          <w:lang w:val="ru-RU"/>
        </w:rPr>
        <w:lastRenderedPageBreak/>
        <w:t>Сарапул» от 06 февраля 2018г., концессионер – ООО «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Сарапултеплоэнерго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>», срок действия концессионного соглашения – до 31.12.2042 г. включительно.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iCs/>
          <w:sz w:val="24"/>
          <w:szCs w:val="24"/>
          <w:lang w:val="ru-RU" w:bidi="ar-SA"/>
        </w:rPr>
      </w:pPr>
    </w:p>
    <w:p w:rsidR="00623EAB" w:rsidRPr="006D7C17" w:rsidRDefault="00623EAB" w:rsidP="00623EA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  <w:lang w:val="ru-RU" w:bidi="ar-SA"/>
        </w:rPr>
      </w:pPr>
      <w:r w:rsidRPr="006D7C17">
        <w:rPr>
          <w:rFonts w:ascii="Times New Roman" w:hAnsi="Times New Roman"/>
          <w:iCs/>
          <w:sz w:val="24"/>
          <w:szCs w:val="24"/>
          <w:lang w:val="ru-RU" w:bidi="ar-SA"/>
        </w:rPr>
        <w:t>Информация о наиболее значимых событиях (международного, всероссийского, межрегионального уровня), заключенных соглашениях, мероприятиях, осуществленных в рамках реализации системных мероприятий и результатах их реализации в 2025 году.</w:t>
      </w:r>
    </w:p>
    <w:p w:rsidR="00623EAB" w:rsidRPr="006D7C17" w:rsidRDefault="00623EAB" w:rsidP="00623EAB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/>
          <w:iCs/>
          <w:sz w:val="24"/>
          <w:szCs w:val="24"/>
          <w:lang w:val="ru-RU" w:bidi="ar-SA"/>
        </w:rPr>
      </w:pPr>
    </w:p>
    <w:p w:rsidR="00623EAB" w:rsidRPr="006D7C17" w:rsidRDefault="00623EAB" w:rsidP="00623E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В 2025 году в городе Сарапул проведено 130 мероприятий с целью развития инвестиционной деятельности и малого предпринимательства, а также снижения задолженности в бюджет и легализации рынка труда. Экономический эффект по итогам года от всех мероприятий составил 136,1 </w:t>
      </w: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>млн</w:t>
      </w:r>
      <w:proofErr w:type="gramEnd"/>
      <w:r w:rsidRPr="006D7C17">
        <w:rPr>
          <w:rFonts w:ascii="Times New Roman" w:hAnsi="Times New Roman"/>
          <w:sz w:val="24"/>
          <w:szCs w:val="24"/>
          <w:lang w:val="ru-RU"/>
        </w:rPr>
        <w:t xml:space="preserve"> рублей. Работа по росту доходного потенциала продолжается.</w:t>
      </w:r>
    </w:p>
    <w:p w:rsidR="00623EAB" w:rsidRPr="006D7C17" w:rsidRDefault="00623EAB" w:rsidP="00623E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Мероприятия:</w:t>
      </w:r>
    </w:p>
    <w:p w:rsidR="00623EAB" w:rsidRPr="006D7C17" w:rsidRDefault="00623EAB" w:rsidP="00623EAB">
      <w:pPr>
        <w:pStyle w:val="2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C17">
        <w:rPr>
          <w:rFonts w:ascii="Times New Roman" w:hAnsi="Times New Roman" w:cs="Times New Roman"/>
          <w:sz w:val="24"/>
          <w:szCs w:val="24"/>
        </w:rPr>
        <w:t xml:space="preserve">- 26.02.2025г., 20.05.2025г., 10.09.2025г., 02.12.2025г. заседания Совета по инвестиционному климату и развитию предпринимательства при Главе города Сарапула  с участием представителей различных министерств, ведомств республики и города. Основные вопросы, рассмотренные на Совете: </w:t>
      </w:r>
      <w:r w:rsidRPr="006D7C17">
        <w:rPr>
          <w:rFonts w:ascii="Times New Roman" w:hAnsi="Times New Roman" w:cs="Times New Roman"/>
          <w:sz w:val="24"/>
          <w:szCs w:val="24"/>
          <w:lang w:bidi="en-US"/>
        </w:rPr>
        <w:t>о последних изменениях законодательства в сфере санитарно-эпидемиологического благополучия населения и защиты прав потребителей</w:t>
      </w:r>
      <w:r w:rsidRPr="006D7C17">
        <w:rPr>
          <w:rFonts w:ascii="Times New Roman" w:hAnsi="Times New Roman" w:cs="Times New Roman"/>
          <w:sz w:val="24"/>
          <w:szCs w:val="24"/>
        </w:rPr>
        <w:t xml:space="preserve">; </w:t>
      </w:r>
      <w:r w:rsidRPr="006D7C17">
        <w:rPr>
          <w:rFonts w:ascii="Times New Roman" w:hAnsi="Times New Roman" w:cs="Times New Roman"/>
          <w:sz w:val="24"/>
          <w:szCs w:val="24"/>
          <w:lang w:bidi="en-US"/>
        </w:rPr>
        <w:t>государственная мера поддержки работодателей в сфере занятости населения</w:t>
      </w:r>
      <w:r w:rsidRPr="006D7C17">
        <w:rPr>
          <w:rFonts w:ascii="Times New Roman" w:hAnsi="Times New Roman" w:cs="Times New Roman"/>
          <w:sz w:val="24"/>
          <w:szCs w:val="24"/>
        </w:rPr>
        <w:t xml:space="preserve">; </w:t>
      </w:r>
      <w:r w:rsidRPr="006D7C17">
        <w:rPr>
          <w:rFonts w:ascii="Times New Roman" w:hAnsi="Times New Roman" w:cs="Times New Roman"/>
          <w:sz w:val="24"/>
          <w:szCs w:val="24"/>
          <w:lang w:bidi="en-US"/>
        </w:rPr>
        <w:t>Центр развития интеллекта «</w:t>
      </w:r>
      <w:proofErr w:type="spellStart"/>
      <w:r w:rsidRPr="006D7C17">
        <w:rPr>
          <w:rFonts w:ascii="Times New Roman" w:hAnsi="Times New Roman" w:cs="Times New Roman"/>
          <w:sz w:val="24"/>
          <w:szCs w:val="24"/>
          <w:lang w:bidi="en-US"/>
        </w:rPr>
        <w:t>СаВа</w:t>
      </w:r>
      <w:proofErr w:type="spellEnd"/>
      <w:r w:rsidRPr="006D7C17">
        <w:rPr>
          <w:rFonts w:ascii="Times New Roman" w:hAnsi="Times New Roman" w:cs="Times New Roman"/>
          <w:sz w:val="24"/>
          <w:szCs w:val="24"/>
          <w:lang w:bidi="en-US"/>
        </w:rPr>
        <w:t xml:space="preserve">». Как участие в </w:t>
      </w:r>
      <w:proofErr w:type="spellStart"/>
      <w:r w:rsidRPr="006D7C17">
        <w:rPr>
          <w:rFonts w:ascii="Times New Roman" w:hAnsi="Times New Roman" w:cs="Times New Roman"/>
          <w:sz w:val="24"/>
          <w:szCs w:val="24"/>
          <w:lang w:bidi="en-US"/>
        </w:rPr>
        <w:t>грантовых</w:t>
      </w:r>
      <w:proofErr w:type="spellEnd"/>
      <w:r w:rsidRPr="006D7C17">
        <w:rPr>
          <w:rFonts w:ascii="Times New Roman" w:hAnsi="Times New Roman" w:cs="Times New Roman"/>
          <w:sz w:val="24"/>
          <w:szCs w:val="24"/>
          <w:lang w:bidi="en-US"/>
        </w:rPr>
        <w:t xml:space="preserve"> конкурсах меняет жизнь предпринимателя</w:t>
      </w:r>
      <w:r w:rsidRPr="006D7C17">
        <w:rPr>
          <w:rFonts w:ascii="Times New Roman" w:hAnsi="Times New Roman" w:cs="Times New Roman"/>
          <w:sz w:val="24"/>
          <w:szCs w:val="24"/>
        </w:rPr>
        <w:t xml:space="preserve">; </w:t>
      </w:r>
      <w:r w:rsidRPr="006D7C17">
        <w:rPr>
          <w:rFonts w:ascii="Times New Roman" w:hAnsi="Times New Roman" w:cs="Times New Roman"/>
          <w:sz w:val="24"/>
          <w:szCs w:val="24"/>
          <w:lang w:bidi="en-US"/>
        </w:rPr>
        <w:t xml:space="preserve">реализация образовательных проектов в Удмуртской Республике. </w:t>
      </w:r>
      <w:proofErr w:type="gramStart"/>
      <w:r w:rsidRPr="006D7C17">
        <w:rPr>
          <w:rFonts w:ascii="Times New Roman" w:hAnsi="Times New Roman" w:cs="Times New Roman"/>
          <w:sz w:val="24"/>
          <w:szCs w:val="24"/>
          <w:lang w:bidi="en-US"/>
        </w:rPr>
        <w:t>Технопарк «ИКСЭЛ Сарапул»</w:t>
      </w:r>
      <w:r w:rsidRPr="006D7C17">
        <w:rPr>
          <w:rFonts w:ascii="Times New Roman" w:hAnsi="Times New Roman" w:cs="Times New Roman"/>
          <w:sz w:val="24"/>
          <w:szCs w:val="24"/>
        </w:rPr>
        <w:t xml:space="preserve">; о мерах финансовой поддержки, направленных на содействие работодателям в привлечении трудовых ресурсов (постановления Правительства УР № 241 от 12.05.2025, № 374 от 07.07.2025); </w:t>
      </w:r>
      <w:r w:rsidRPr="006D7C17">
        <w:rPr>
          <w:rFonts w:ascii="Times New Roman" w:hAnsi="Times New Roman" w:cs="Times New Roman"/>
          <w:sz w:val="24"/>
          <w:szCs w:val="24"/>
          <w:lang w:bidi="en-US"/>
        </w:rPr>
        <w:t xml:space="preserve">о вводе на территории Удмуртской Республики режима налогообложения (Автоматизированная упрощенная система налогообложения); </w:t>
      </w:r>
      <w:r w:rsidRPr="006D7C17">
        <w:rPr>
          <w:rFonts w:ascii="Times New Roman" w:hAnsi="Times New Roman" w:cs="Times New Roman"/>
          <w:sz w:val="24"/>
          <w:szCs w:val="24"/>
        </w:rPr>
        <w:t xml:space="preserve">развитие социального партнерства в сфере малого и среднего предпринимательства в Удмуртской Республике на примере программы, разработанной Удмуртским региональным отделением Общероссийского профсоюза </w:t>
      </w:r>
      <w:r w:rsidRPr="006D7C17">
        <w:rPr>
          <w:rFonts w:ascii="Times New Roman" w:hAnsi="Times New Roman" w:cs="Times New Roman"/>
          <w:sz w:val="24"/>
          <w:szCs w:val="24"/>
          <w:lang w:bidi="en-US"/>
        </w:rPr>
        <w:t>«Единение»</w:t>
      </w:r>
      <w:r w:rsidRPr="006D7C1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D7C1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D7C17">
        <w:rPr>
          <w:rFonts w:ascii="Times New Roman" w:hAnsi="Times New Roman" w:cs="Times New Roman"/>
          <w:sz w:val="24"/>
          <w:szCs w:val="24"/>
        </w:rPr>
        <w:t>меры поддержки «Центра поддержки предпринимательства»; «Франчайзинг как старт для малого бизнеса. Как развивать франшизу» и др. В заседаниях приняли участие 250 субъектов МСП города;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6D7C17">
        <w:rPr>
          <w:rFonts w:ascii="Times New Roman" w:hAnsi="Times New Roman"/>
          <w:bCs/>
          <w:sz w:val="24"/>
          <w:szCs w:val="24"/>
          <w:lang w:val="ru-RU"/>
        </w:rPr>
        <w:t xml:space="preserve">- 05.02.2025г.: Мастер-класс для субъектов бизнеса на тему «Маркировка товаров в 2025 году»;  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6D7C17">
        <w:rPr>
          <w:rFonts w:ascii="Times New Roman" w:hAnsi="Times New Roman"/>
          <w:bCs/>
          <w:sz w:val="24"/>
          <w:szCs w:val="24"/>
          <w:lang w:val="ru-RU"/>
        </w:rPr>
        <w:t>- 12.02.2025, 30.07.2025: Рабочие совещания по реализации инвестиционных проектов на ТОР "Сарапул";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- 20.03.2025: Обучающий семинар для субъектов МСП и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самозанятых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«Как составить бизнес-план и получить от государства 350 тыс. руб. на развитие своего дела»;     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В рамках Дня российского предпринимательства в апреле-мае текущего года проведены: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- 24, 25 апреля на базе ДК «Электрон» - центр национальных культур и Дворца культуры радиозавода прошёл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профориентационный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форум «Сарапул - город возможностей» для старшеклассников школ города с участием 7-ми производственных предприятий, в том числе ООО «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Сарапульский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электромеханический завод», ООО «Объединенная цветочная компания», ООО «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Сарапульский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хлебокомбинат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». </w:t>
      </w: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 xml:space="preserve">На форуме участники узнали о профессиях, которые можно получить в родном городе, о требованиях и перспективах каждой из них, также могли задать вопросы потенциальным работодателям; </w:t>
      </w:r>
      <w:proofErr w:type="gramEnd"/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в целях вовлечения молодежи в предпринимательскую деятельность, популяризации бизнеса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профориентационной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работы 186 студентов Сарапульского многопрофильного колледжа, Сарапульского техникума машиностроения и информационных технологий   посетили с экскурсиями предприятия малого и среднего предпринимательства;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lastRenderedPageBreak/>
        <w:t xml:space="preserve">- 17.04.2025: Корпоративный субботник «Чистые игры», пикник; 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6D7C17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09.05.2025 Муниципальная ярмарка «9 мая - день Победы!»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- 21.05.2025: Форум для предпринимателей «</w:t>
      </w: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>Бизнес-национальный</w:t>
      </w:r>
      <w:proofErr w:type="gramEnd"/>
      <w:r w:rsidRPr="006D7C17">
        <w:rPr>
          <w:rFonts w:ascii="Times New Roman" w:hAnsi="Times New Roman"/>
          <w:sz w:val="24"/>
          <w:szCs w:val="24"/>
          <w:lang w:val="ru-RU"/>
        </w:rPr>
        <w:t xml:space="preserve"> проект»; 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- 23.05.2025: Физкультурно-оздоровительный фестиваль «Здоровый бизнес – успешный бизнес»;</w:t>
      </w:r>
    </w:p>
    <w:p w:rsidR="00623EAB" w:rsidRPr="006D7C17" w:rsidRDefault="00623EAB" w:rsidP="00623E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6D7C17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25.06.2025: Совещание по замене информационных конструкций (вывесок) в рамках реализации проекта «Парадный Сарапул»; 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- 26.08.2025: Встреча Прокуратуры Удмуртской Республики с предпринимательским сообществом по вопросам, влияющим на осуществление предпринимательской деятельности; </w:t>
      </w:r>
    </w:p>
    <w:p w:rsidR="00623EAB" w:rsidRPr="006D7C17" w:rsidRDefault="00623EAB" w:rsidP="00623E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6D7C17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- 22.10.2025: Совещание с руководителями крупных и средних предприятий «Предварительные итоги работы за 2025 год, прогноз основных показателей финансово-хозяйственной деятельности предприятия на 2026 год»;</w:t>
      </w:r>
    </w:p>
    <w:p w:rsidR="00623EAB" w:rsidRPr="006D7C17" w:rsidRDefault="00623EAB" w:rsidP="00623E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6D7C17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- 02.12.2025: Рабочая встреча с участием делегации Корпорации развития Удмуртской Республики по актуальным мерам государственной поддержки, </w:t>
      </w:r>
      <w:proofErr w:type="gramStart"/>
      <w:r w:rsidRPr="006D7C17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доступных</w:t>
      </w:r>
      <w:proofErr w:type="gramEnd"/>
      <w:r w:rsidRPr="006D7C17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бизнесу;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- 16.12.2025: Образовательный семинар по налогообложению с участием Управления ФНС России по Удмуртской Республике;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 организовано 3 </w:t>
      </w: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>бизнес-завтрака</w:t>
      </w:r>
      <w:proofErr w:type="gramEnd"/>
      <w:r w:rsidRPr="006D7C17">
        <w:rPr>
          <w:rFonts w:ascii="Times New Roman" w:hAnsi="Times New Roman"/>
          <w:sz w:val="24"/>
          <w:szCs w:val="24"/>
          <w:lang w:val="ru-RU"/>
        </w:rPr>
        <w:t xml:space="preserve"> с Главой города (ИП Глухов И.В., магазин «Иномарка»; ООО «Главная туристическая компания», ИП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Камаева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Е.В., магазин «Изба-читальня»).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Проведены городские конкурсы с участием 15 субъектов МСП: 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«Огни Сарапула»;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- «Спасибо Вам, ветераны!».</w:t>
      </w:r>
    </w:p>
    <w:p w:rsidR="00623EAB" w:rsidRPr="006D7C17" w:rsidRDefault="00623EAB" w:rsidP="00623E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6 сентября организована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Сарапульская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ярмарка. Свою продукцию на ней представители около 100 производителей из Удмуртии, Волгоградской области, Татарстана, Башкортостана и Пермского края. Ярмарку посетило более 1000 жителей города Сарапула.</w:t>
      </w:r>
    </w:p>
    <w:p w:rsidR="00623EAB" w:rsidRPr="006D7C17" w:rsidRDefault="00623EAB" w:rsidP="00623E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В рамках Дня российского предпринимательства проведены:</w:t>
      </w:r>
    </w:p>
    <w:p w:rsidR="00623EAB" w:rsidRPr="006D7C17" w:rsidRDefault="00623EAB" w:rsidP="00623E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- 21 мая торжественное мероприятие с чествованием лучших представителей отрасли; </w:t>
      </w:r>
    </w:p>
    <w:p w:rsidR="00623EAB" w:rsidRPr="006D7C17" w:rsidRDefault="00623EAB" w:rsidP="00623E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- подведены итоги городского конкурса среди субъектов малого и среднего предпринимательства «Предприниматель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ГОроДА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». Основными целями конкурса являются популяризация и пропаганда предпринимательства, формирование благоприятных условий для предпринимательской деятельности, обеспечивающих стимулирование деловой активности населения. </w:t>
      </w:r>
    </w:p>
    <w:p w:rsidR="00623EAB" w:rsidRPr="006D7C17" w:rsidRDefault="00623EAB" w:rsidP="00623E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 xml:space="preserve">Победителем конкурса с присвоением почетного звания «Предприниматель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ГОроДА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>» признано ООО «Сарапульское предприятие «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Алькор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>», исполнительный директор Шемякин Евгений Андреевич (производство готовых текстильных изделий, кроме одежды</w:t>
      </w:r>
      <w:r w:rsidRPr="006D7C17">
        <w:rPr>
          <w:rFonts w:ascii="Times New Roman" w:hAnsi="Times New Roman"/>
          <w:sz w:val="24"/>
          <w:szCs w:val="24"/>
        </w:rPr>
        <w:t> </w:t>
      </w:r>
      <w:r w:rsidRPr="006D7C17">
        <w:rPr>
          <w:rFonts w:ascii="Times New Roman" w:hAnsi="Times New Roman"/>
          <w:sz w:val="24"/>
          <w:szCs w:val="24"/>
          <w:lang w:val="ru-RU"/>
        </w:rPr>
        <w:t>(13.92).</w:t>
      </w:r>
      <w:proofErr w:type="gramEnd"/>
    </w:p>
    <w:p w:rsidR="00623EAB" w:rsidRPr="006D7C17" w:rsidRDefault="00623EAB" w:rsidP="00623E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</w:t>
      </w:r>
    </w:p>
    <w:p w:rsidR="00623EAB" w:rsidRPr="006D7C17" w:rsidRDefault="00623EAB" w:rsidP="00623EAB">
      <w:pPr>
        <w:spacing w:after="0" w:line="240" w:lineRule="auto"/>
        <w:ind w:firstLine="992"/>
        <w:rPr>
          <w:rFonts w:ascii="Times New Roman" w:eastAsiaTheme="minorHAnsi" w:hAnsi="Times New Roman"/>
          <w:sz w:val="24"/>
          <w:szCs w:val="24"/>
          <w:lang w:val="ru-RU" w:bidi="ar-SA"/>
        </w:rPr>
      </w:pPr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Информационная поддержка:</w:t>
      </w:r>
    </w:p>
    <w:p w:rsidR="00623EAB" w:rsidRPr="006D7C17" w:rsidRDefault="00623EAB" w:rsidP="00623EAB">
      <w:pPr>
        <w:spacing w:after="0" w:line="240" w:lineRule="auto"/>
        <w:ind w:firstLine="992"/>
        <w:rPr>
          <w:rFonts w:ascii="Times New Roman" w:eastAsiaTheme="minorHAnsi" w:hAnsi="Times New Roman"/>
          <w:sz w:val="24"/>
          <w:szCs w:val="24"/>
          <w:lang w:val="ru-RU" w:bidi="ar-SA"/>
        </w:rPr>
      </w:pPr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Консультации по вопросам получения различных мер поддержки в рамках деятельности институтов развития в сфере МСП. На официальном сайте МО «Город Сарапул»:</w:t>
      </w:r>
    </w:p>
    <w:p w:rsidR="00623EAB" w:rsidRPr="006D7C17" w:rsidRDefault="00623EAB" w:rsidP="00623EAB">
      <w:pPr>
        <w:spacing w:after="0" w:line="240" w:lineRule="auto"/>
        <w:ind w:firstLine="992"/>
        <w:rPr>
          <w:rFonts w:ascii="Times New Roman" w:eastAsiaTheme="minorHAnsi" w:hAnsi="Times New Roman"/>
          <w:sz w:val="24"/>
          <w:szCs w:val="24"/>
          <w:lang w:val="ru-RU" w:bidi="ar-SA"/>
        </w:rPr>
      </w:pPr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 xml:space="preserve">- в разделе «Поддержка предпринимательства» размещена информация по финансовой, имущественной, информационно-консультационной поддержке субъектов малого и среднего предпринимательства по адресу: </w:t>
      </w:r>
      <w:hyperlink r:id="rId8" w:history="1">
        <w:r w:rsidRPr="006D7C17">
          <w:rPr>
            <w:rStyle w:val="af3"/>
            <w:rFonts w:ascii="Times New Roman" w:eastAsiaTheme="minorHAnsi" w:hAnsi="Times New Roman"/>
            <w:sz w:val="24"/>
            <w:szCs w:val="24"/>
            <w:lang w:val="ru-RU" w:bidi="ar-SA"/>
          </w:rPr>
          <w:t>http://adm-sarapul.ru/city/podderzhka-predprinimatel/mery-podderzhki-predprinimatelstva/finansovaya-podderzhka.php</w:t>
        </w:r>
      </w:hyperlink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 xml:space="preserve">. </w:t>
      </w:r>
    </w:p>
    <w:p w:rsidR="00623EAB" w:rsidRPr="006D7C17" w:rsidRDefault="00623EAB" w:rsidP="00623EAB">
      <w:pPr>
        <w:spacing w:after="0" w:line="240" w:lineRule="auto"/>
        <w:ind w:firstLine="992"/>
        <w:rPr>
          <w:rFonts w:ascii="Times New Roman" w:eastAsiaTheme="minorHAnsi" w:hAnsi="Times New Roman"/>
          <w:sz w:val="24"/>
          <w:szCs w:val="24"/>
          <w:lang w:val="ru-RU" w:bidi="ar-SA"/>
        </w:rPr>
      </w:pPr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 xml:space="preserve">- в социальной сети Телеграмм создана страница «Сообщество предпринимателей» (544 участников), на сайте МО «Город Сарапул», где субъекты малого и среднего предпринимательства получают информационный доступ к </w:t>
      </w:r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lastRenderedPageBreak/>
        <w:t>финансовым ресурсам и программам обучения, консультирование по вопросам коммерческой деятельности.</w:t>
      </w:r>
    </w:p>
    <w:p w:rsidR="00623EAB" w:rsidRPr="006D7C17" w:rsidRDefault="00623EAB" w:rsidP="00623EAB">
      <w:pPr>
        <w:spacing w:after="0" w:line="240" w:lineRule="auto"/>
        <w:ind w:firstLine="992"/>
        <w:rPr>
          <w:rFonts w:ascii="Times New Roman" w:eastAsiaTheme="minorHAnsi" w:hAnsi="Times New Roman"/>
          <w:sz w:val="24"/>
          <w:szCs w:val="24"/>
          <w:lang w:val="ru-RU" w:bidi="ar-SA"/>
        </w:rPr>
      </w:pPr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 xml:space="preserve">В целях реализации мер, направленных на популяризацию и пропаганду роли предпринимательства подготовлены и размещены в социальных сетях 4 сюжета "История успеха": </w:t>
      </w:r>
      <w:proofErr w:type="gramStart"/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Юхнин И.В. (февраль), ООО "СП "</w:t>
      </w:r>
      <w:proofErr w:type="spellStart"/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Алькор</w:t>
      </w:r>
      <w:proofErr w:type="spellEnd"/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" (май), ООО "</w:t>
      </w:r>
      <w:proofErr w:type="spellStart"/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Прайд</w:t>
      </w:r>
      <w:proofErr w:type="spellEnd"/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 xml:space="preserve">" (июнь), </w:t>
      </w:r>
      <w:proofErr w:type="spellStart"/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Камаева</w:t>
      </w:r>
      <w:proofErr w:type="spellEnd"/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 xml:space="preserve"> Е.В (октябрь).</w:t>
      </w:r>
      <w:proofErr w:type="gramEnd"/>
    </w:p>
    <w:p w:rsidR="00623EAB" w:rsidRPr="006D7C17" w:rsidRDefault="00623EAB" w:rsidP="00623EAB">
      <w:pPr>
        <w:spacing w:after="0" w:line="240" w:lineRule="auto"/>
        <w:ind w:firstLine="992"/>
        <w:rPr>
          <w:rFonts w:ascii="Times New Roman" w:eastAsiaTheme="minorHAnsi" w:hAnsi="Times New Roman"/>
          <w:sz w:val="24"/>
          <w:szCs w:val="24"/>
          <w:lang w:val="ru-RU" w:bidi="ar-SA"/>
        </w:rPr>
      </w:pPr>
    </w:p>
    <w:p w:rsidR="00623EAB" w:rsidRPr="006D7C17" w:rsidRDefault="00623EAB" w:rsidP="00623EAB">
      <w:pPr>
        <w:spacing w:after="0" w:line="240" w:lineRule="auto"/>
        <w:ind w:firstLine="992"/>
        <w:rPr>
          <w:rFonts w:ascii="Times New Roman" w:eastAsiaTheme="minorHAnsi" w:hAnsi="Times New Roman"/>
          <w:sz w:val="24"/>
          <w:szCs w:val="24"/>
          <w:lang w:val="ru-RU" w:bidi="ar-SA"/>
        </w:rPr>
      </w:pPr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Постановлением Правительства Российской Федерации от 29.09.2017 № 1178 Сарапулу присвоен статус территории опережающего социально-экономического развития.</w:t>
      </w:r>
    </w:p>
    <w:p w:rsidR="00623EAB" w:rsidRPr="006D7C17" w:rsidRDefault="00623EAB" w:rsidP="00623EAB">
      <w:pPr>
        <w:spacing w:after="0" w:line="240" w:lineRule="auto"/>
        <w:ind w:firstLine="992"/>
        <w:rPr>
          <w:rFonts w:ascii="Times New Roman" w:eastAsiaTheme="minorHAnsi" w:hAnsi="Times New Roman"/>
          <w:sz w:val="24"/>
          <w:szCs w:val="24"/>
          <w:lang w:val="ru-RU" w:bidi="ar-SA"/>
        </w:rPr>
      </w:pPr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 xml:space="preserve">По состоянию на 01.01.2026 года в Реестре резидентов территорий опережающего развития на территориях </w:t>
      </w:r>
      <w:proofErr w:type="spellStart"/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монопрофильных</w:t>
      </w:r>
      <w:proofErr w:type="spellEnd"/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 xml:space="preserve"> муниципальных образований РФ – 24 резидента ТОР «Сарапул», с общим объемом инвестиций более 8,0 млрд. руб., новыми рабочими местами более 5,4 тыс. ед.:</w:t>
      </w:r>
    </w:p>
    <w:tbl>
      <w:tblPr>
        <w:tblW w:w="963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3260"/>
        <w:gridCol w:w="1190"/>
        <w:gridCol w:w="1078"/>
        <w:gridCol w:w="1470"/>
        <w:gridCol w:w="738"/>
        <w:gridCol w:w="1470"/>
      </w:tblGrid>
      <w:tr w:rsidR="00623EAB" w:rsidRPr="007C10B5" w:rsidTr="001018A5">
        <w:trPr>
          <w:trHeight w:val="540"/>
        </w:trPr>
        <w:tc>
          <w:tcPr>
            <w:tcW w:w="431" w:type="dxa"/>
            <w:vMerge w:val="restart"/>
            <w:shd w:val="clear" w:color="000000" w:fill="FFFFFF"/>
            <w:vAlign w:val="center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Инвестор / наименование проекта</w:t>
            </w:r>
          </w:p>
        </w:tc>
        <w:tc>
          <w:tcPr>
            <w:tcW w:w="1190" w:type="dxa"/>
            <w:vMerge w:val="restart"/>
            <w:vAlign w:val="center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Срок реализации проекта</w:t>
            </w:r>
          </w:p>
        </w:tc>
        <w:tc>
          <w:tcPr>
            <w:tcW w:w="2548" w:type="dxa"/>
            <w:gridSpan w:val="2"/>
            <w:vAlign w:val="center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Инвестиции, </w:t>
            </w:r>
            <w:proofErr w:type="gramStart"/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млн</w:t>
            </w:r>
            <w:proofErr w:type="gramEnd"/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2208" w:type="dxa"/>
            <w:gridSpan w:val="2"/>
            <w:vAlign w:val="center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новых рабочих мест, ед.</w:t>
            </w:r>
          </w:p>
        </w:tc>
      </w:tr>
      <w:tr w:rsidR="00623EAB" w:rsidRPr="00CE37BF" w:rsidTr="001018A5">
        <w:trPr>
          <w:trHeight w:val="253"/>
        </w:trPr>
        <w:tc>
          <w:tcPr>
            <w:tcW w:w="431" w:type="dxa"/>
            <w:vMerge/>
            <w:vAlign w:val="center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0" w:type="auto"/>
            <w:vMerge/>
            <w:vAlign w:val="center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78" w:type="dxa"/>
            <w:vAlign w:val="center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7BF">
              <w:rPr>
                <w:rFonts w:ascii="Times New Roman" w:hAnsi="Times New Roman"/>
                <w:sz w:val="20"/>
                <w:szCs w:val="20"/>
              </w:rPr>
              <w:t>План</w:t>
            </w:r>
            <w:proofErr w:type="spellEnd"/>
            <w:r w:rsidRPr="00CE37B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37BF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470" w:type="dxa"/>
            <w:vAlign w:val="center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7BF">
              <w:rPr>
                <w:rFonts w:ascii="Times New Roman" w:hAnsi="Times New Roman"/>
                <w:sz w:val="20"/>
                <w:szCs w:val="20"/>
              </w:rPr>
              <w:t>Факт</w:t>
            </w:r>
            <w:proofErr w:type="spellEnd"/>
            <w:r w:rsidRPr="00CE37B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E37BF">
              <w:rPr>
                <w:rFonts w:ascii="Times New Roman" w:hAnsi="Times New Roman"/>
                <w:sz w:val="20"/>
                <w:szCs w:val="20"/>
              </w:rPr>
              <w:t>нарастающим</w:t>
            </w:r>
            <w:proofErr w:type="spellEnd"/>
            <w:r w:rsidRPr="00CE37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7BF">
              <w:rPr>
                <w:rFonts w:ascii="Times New Roman" w:hAnsi="Times New Roman"/>
                <w:sz w:val="20"/>
                <w:szCs w:val="20"/>
              </w:rPr>
              <w:t>итогом</w:t>
            </w:r>
            <w:proofErr w:type="spellEnd"/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31.12.2025</w:t>
            </w:r>
            <w:r w:rsidRPr="00CE37B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38" w:type="dxa"/>
            <w:vAlign w:val="center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7BF">
              <w:rPr>
                <w:rFonts w:ascii="Times New Roman" w:hAnsi="Times New Roman"/>
                <w:sz w:val="20"/>
                <w:szCs w:val="20"/>
              </w:rPr>
              <w:t>План</w:t>
            </w:r>
            <w:proofErr w:type="spellEnd"/>
            <w:r w:rsidRPr="00CE37B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37BF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470" w:type="dxa"/>
            <w:vAlign w:val="center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7BF">
              <w:rPr>
                <w:rFonts w:ascii="Times New Roman" w:hAnsi="Times New Roman"/>
                <w:sz w:val="20"/>
                <w:szCs w:val="20"/>
              </w:rPr>
              <w:t>Факт</w:t>
            </w:r>
            <w:proofErr w:type="spellEnd"/>
            <w:r w:rsidRPr="00CE37B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E37BF">
              <w:rPr>
                <w:rFonts w:ascii="Times New Roman" w:hAnsi="Times New Roman"/>
                <w:sz w:val="20"/>
                <w:szCs w:val="20"/>
              </w:rPr>
              <w:t>нарастающим</w:t>
            </w:r>
            <w:proofErr w:type="spellEnd"/>
            <w:r w:rsidRPr="00CE37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7BF">
              <w:rPr>
                <w:rFonts w:ascii="Times New Roman" w:hAnsi="Times New Roman"/>
                <w:sz w:val="20"/>
                <w:szCs w:val="20"/>
              </w:rPr>
              <w:t>итогом</w:t>
            </w:r>
            <w:proofErr w:type="spellEnd"/>
            <w:r w:rsidRPr="00CE37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7B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CE37BF">
              <w:rPr>
                <w:rFonts w:ascii="Times New Roman" w:hAnsi="Times New Roman"/>
                <w:sz w:val="20"/>
                <w:szCs w:val="20"/>
              </w:rPr>
              <w:t xml:space="preserve"> 31.12.2025)</w:t>
            </w:r>
          </w:p>
        </w:tc>
      </w:tr>
      <w:tr w:rsidR="00623EAB" w:rsidRPr="00CE37BF" w:rsidTr="001018A5">
        <w:trPr>
          <w:trHeight w:val="53"/>
        </w:trPr>
        <w:tc>
          <w:tcPr>
            <w:tcW w:w="431" w:type="dxa"/>
            <w:shd w:val="clear" w:color="auto" w:fill="auto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260" w:type="dxa"/>
            <w:shd w:val="clear" w:color="auto" w:fill="auto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"СП Техника"/Производство частей приборов для измерения и товаров хозяйственного значения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2018-2029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17,650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17,6</w:t>
            </w: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623EAB" w:rsidRPr="00CE37BF" w:rsidTr="001018A5">
        <w:trPr>
          <w:trHeight w:val="1296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 xml:space="preserve">ООО "ПСК 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Веллифт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"/Организация производства металлических изделий, компонентов промышленного оборудования, грузоподъемных механизмов, транспортирующего и погрузочно-разгрузочного оборудования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2,800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4,604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623EAB" w:rsidRPr="00CE37BF" w:rsidTr="001018A5">
        <w:trPr>
          <w:trHeight w:val="53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 xml:space="preserve">ООО "СП 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Алькор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"/Производство респираторов и упаковки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2018-2029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56,030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63,639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</w:tr>
      <w:tr w:rsidR="00623EAB" w:rsidRPr="00CE37BF" w:rsidTr="001018A5">
        <w:trPr>
          <w:trHeight w:val="57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"СЭМЗ"/Производство электротехнической продукции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2018-2025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322,000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417,640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</w:tr>
      <w:tr w:rsidR="00623EAB" w:rsidRPr="00CE37BF" w:rsidTr="001018A5">
        <w:trPr>
          <w:trHeight w:val="53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ВакууммашЭлектро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"/ Организация производства интеллектуальных импортозамещающих датчиков давления VMP, датчиков температуры, преобразователей измерительных и прочих видов продукции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2019-2024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17,308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17,308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623EAB" w:rsidRPr="00CE37BF" w:rsidTr="001018A5">
        <w:trPr>
          <w:trHeight w:val="557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Сарапульский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 xml:space="preserve"> завод растительных масел"/Завод по производству рапсового масла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2019-2024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398,512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400,848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  <w:tr w:rsidR="00623EAB" w:rsidRPr="00CE37BF" w:rsidTr="001018A5">
        <w:trPr>
          <w:trHeight w:val="54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"Сириус"/Швейное производство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2019-2027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10,108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13,343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</w:tr>
      <w:tr w:rsidR="00623EAB" w:rsidRPr="00CE37BF" w:rsidTr="001018A5">
        <w:trPr>
          <w:trHeight w:val="273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"Объединенная цветочная компания"/«Организация цветочного производства»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3 696,148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3 713,18</w:t>
            </w: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</w:tr>
      <w:tr w:rsidR="00623EAB" w:rsidRPr="00CE37BF" w:rsidTr="001018A5">
        <w:trPr>
          <w:trHeight w:val="1046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Эколюмен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 xml:space="preserve">"/Организация производства светодиодных светильников, бактерицидных 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рециркуляторов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 xml:space="preserve"> воздуха и металлоконструкций в городе Сарапул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2019-2023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7,113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7,11</w:t>
            </w: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623EAB" w:rsidRPr="00CE37BF" w:rsidTr="001018A5">
        <w:trPr>
          <w:trHeight w:val="329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ИнфоДжет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"/Создание центра обслуживания баз данных и обработки информации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2019-2029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19,735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20,89</w:t>
            </w: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</w:tr>
      <w:tr w:rsidR="00623EAB" w:rsidRPr="00CE37BF" w:rsidTr="001018A5">
        <w:trPr>
          <w:trHeight w:val="53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lastRenderedPageBreak/>
              <w:t>11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Мебельрум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"/Организация производства мебели в городе Сарапуле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2020-2027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8,316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6,90</w:t>
            </w: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</w:tr>
      <w:tr w:rsidR="00623EAB" w:rsidRPr="00CE37BF" w:rsidTr="001018A5">
        <w:trPr>
          <w:trHeight w:val="834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"ИЗТТ-Сарапул"/ «Производство трубчатых электрических нагревательных элементов и тепловой техники»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2020-2027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150,307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150,45</w:t>
            </w: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</w:tr>
      <w:tr w:rsidR="00623EAB" w:rsidRPr="00CE37BF" w:rsidTr="001018A5">
        <w:trPr>
          <w:trHeight w:val="840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 xml:space="preserve">ООО "Фабрика Вега </w:t>
            </w:r>
            <w:proofErr w:type="gram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Спец</w:t>
            </w:r>
            <w:proofErr w:type="gram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"/Производство респираторов. Изготовление одноразовой и многоразовой рабочей одежды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2020-2029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47,945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47,94</w:t>
            </w: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</w:tr>
      <w:tr w:rsidR="00623EAB" w:rsidRPr="00CE37BF" w:rsidTr="001018A5">
        <w:trPr>
          <w:trHeight w:val="405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 xml:space="preserve">ООО "ВБ Сарапул"/Строительство 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логоцентра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Wildberries</w:t>
            </w:r>
            <w:proofErr w:type="spellEnd"/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2021-2026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2 178,331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3 348,691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2 500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</w:tr>
      <w:tr w:rsidR="00623EAB" w:rsidRPr="00CE37BF" w:rsidTr="001018A5">
        <w:trPr>
          <w:trHeight w:val="273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"Корвет"/Производство электротехнических изделий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2020-2021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5,021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6,258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623EAB" w:rsidRPr="00CE37BF" w:rsidTr="001018A5">
        <w:trPr>
          <w:trHeight w:val="53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"ИВА"/Производство верха обуви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2020-2027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7,876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19,84</w:t>
            </w: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623EAB" w:rsidRPr="00CE37BF" w:rsidTr="001018A5">
        <w:trPr>
          <w:trHeight w:val="425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МеталлоОснова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"/Производство металлоконструкций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2020-2023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6,517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8,087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623EAB" w:rsidRPr="00CE37BF" w:rsidTr="001018A5">
        <w:trPr>
          <w:trHeight w:val="1075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"Завод светодиодных светильников "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Экоблик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"/ Производство электрических ламп и осветительного оборудования в городе Сарапул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2021-2027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2,503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2,505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623EAB" w:rsidRPr="00CE37BF" w:rsidTr="001018A5">
        <w:trPr>
          <w:trHeight w:val="1220"/>
        </w:trPr>
        <w:tc>
          <w:tcPr>
            <w:tcW w:w="431" w:type="dxa"/>
            <w:shd w:val="clear" w:color="auto" w:fill="auto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3260" w:type="dxa"/>
            <w:shd w:val="clear" w:color="auto" w:fill="auto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</w:t>
            </w:r>
            <w:proofErr w:type="gram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Сириус-Инфракрасные</w:t>
            </w:r>
            <w:proofErr w:type="gram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 xml:space="preserve"> технологии отопления"/ Производство стеклянных инфракрасных обогревателей для основного отопления или локального обогрева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2021-2029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55,463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55,463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623EAB" w:rsidRPr="00CE37BF" w:rsidTr="001018A5">
        <w:trPr>
          <w:trHeight w:val="534"/>
        </w:trPr>
        <w:tc>
          <w:tcPr>
            <w:tcW w:w="431" w:type="dxa"/>
            <w:shd w:val="clear" w:color="auto" w:fill="auto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3260" w:type="dxa"/>
            <w:shd w:val="clear" w:color="auto" w:fill="auto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"ПМК"/ Производство деталей из стальной нержавеющей трубы и шестигранного латунного прутка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2021-2029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101,042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101,898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623EAB" w:rsidRPr="00CE37BF" w:rsidTr="001018A5">
        <w:trPr>
          <w:trHeight w:val="363"/>
        </w:trPr>
        <w:tc>
          <w:tcPr>
            <w:tcW w:w="431" w:type="dxa"/>
            <w:shd w:val="clear" w:color="auto" w:fill="auto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3260" w:type="dxa"/>
            <w:shd w:val="clear" w:color="auto" w:fill="auto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"Национальные зарядные системы"/ Производство зарядных станций для электротранспорта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2022-2026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34,001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34,001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623EAB" w:rsidRPr="00CE37BF" w:rsidTr="001018A5">
        <w:trPr>
          <w:trHeight w:val="193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"Совместное предприятие "ОРПАН-Сарапул"/ Производство фитингов и запорной арматуры ОРПАН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2023-2026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76,954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114,825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</w:tr>
      <w:tr w:rsidR="00623EAB" w:rsidRPr="00CE37BF" w:rsidTr="001018A5">
        <w:trPr>
          <w:trHeight w:val="733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Удан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"/ Создание частного питомника по выращиванию хвойных саженцев в городе Сарапул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2022-2027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746,845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657,57</w:t>
            </w:r>
            <w:r w:rsidRPr="00CE37BF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623EAB" w:rsidRPr="00CE37BF" w:rsidTr="001018A5">
        <w:trPr>
          <w:trHeight w:val="563"/>
        </w:trPr>
        <w:tc>
          <w:tcPr>
            <w:tcW w:w="431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3260" w:type="dxa"/>
            <w:shd w:val="clear" w:color="000000" w:fill="FFFFFF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ООО "</w:t>
            </w:r>
            <w:proofErr w:type="spellStart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Сарапульский</w:t>
            </w:r>
            <w:proofErr w:type="spellEnd"/>
            <w:r w:rsidRPr="00CE37BF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 xml:space="preserve"> трансформаторный завод"/ Производство комплектующих для электротехнической отрасли</w:t>
            </w:r>
          </w:p>
        </w:tc>
        <w:tc>
          <w:tcPr>
            <w:tcW w:w="119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2024-2028</w:t>
            </w:r>
          </w:p>
        </w:tc>
        <w:tc>
          <w:tcPr>
            <w:tcW w:w="107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33,041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19,903</w:t>
            </w:r>
          </w:p>
        </w:tc>
        <w:tc>
          <w:tcPr>
            <w:tcW w:w="738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70" w:type="dxa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B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623EAB" w:rsidRPr="00CE37BF" w:rsidTr="001018A5">
        <w:trPr>
          <w:trHeight w:val="405"/>
        </w:trPr>
        <w:tc>
          <w:tcPr>
            <w:tcW w:w="3691" w:type="dxa"/>
            <w:gridSpan w:val="2"/>
            <w:shd w:val="clear" w:color="auto" w:fill="auto"/>
            <w:noWrap/>
            <w:vAlign w:val="bottom"/>
            <w:hideMark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>ИТОГО:</w:t>
            </w:r>
          </w:p>
        </w:tc>
        <w:tc>
          <w:tcPr>
            <w:tcW w:w="0" w:type="auto"/>
            <w:vAlign w:val="bottom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78" w:type="dxa"/>
            <w:vAlign w:val="bottom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CE37BF">
              <w:rPr>
                <w:rFonts w:ascii="Times New Roman" w:hAnsi="Times New Roman"/>
                <w:b/>
                <w:bCs/>
                <w:sz w:val="20"/>
                <w:szCs w:val="20"/>
              </w:rPr>
              <w:t>8 001,566</w:t>
            </w:r>
          </w:p>
        </w:tc>
        <w:tc>
          <w:tcPr>
            <w:tcW w:w="1470" w:type="dxa"/>
            <w:vAlign w:val="bottom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E37BF">
              <w:rPr>
                <w:rFonts w:ascii="Times New Roman" w:hAnsi="Times New Roman"/>
                <w:b/>
                <w:bCs/>
                <w:sz w:val="20"/>
                <w:szCs w:val="20"/>
              </w:rPr>
              <w:t>9 250,579</w:t>
            </w:r>
          </w:p>
        </w:tc>
        <w:tc>
          <w:tcPr>
            <w:tcW w:w="738" w:type="dxa"/>
            <w:vAlign w:val="bottom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37BF">
              <w:rPr>
                <w:rFonts w:ascii="Times New Roman" w:hAnsi="Times New Roman"/>
                <w:b/>
                <w:bCs/>
                <w:sz w:val="20"/>
                <w:szCs w:val="20"/>
              </w:rPr>
              <w:t>5 463</w:t>
            </w:r>
          </w:p>
        </w:tc>
        <w:tc>
          <w:tcPr>
            <w:tcW w:w="1470" w:type="dxa"/>
            <w:vAlign w:val="bottom"/>
          </w:tcPr>
          <w:p w:rsidR="00623EAB" w:rsidRPr="00CE37BF" w:rsidRDefault="00623EAB" w:rsidP="001018A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37BF">
              <w:rPr>
                <w:rFonts w:ascii="Times New Roman" w:hAnsi="Times New Roman"/>
                <w:b/>
                <w:bCs/>
                <w:sz w:val="20"/>
                <w:szCs w:val="20"/>
              </w:rPr>
              <w:t>3 393</w:t>
            </w:r>
          </w:p>
        </w:tc>
      </w:tr>
    </w:tbl>
    <w:p w:rsidR="00623EAB" w:rsidRPr="00CE37BF" w:rsidRDefault="00623EAB" w:rsidP="00623EAB">
      <w:pPr>
        <w:spacing w:after="0" w:line="276" w:lineRule="auto"/>
        <w:rPr>
          <w:rFonts w:ascii="Times New Roman" w:hAnsi="Times New Roman"/>
          <w:sz w:val="24"/>
          <w:szCs w:val="24"/>
          <w:lang w:val="ru-RU" w:bidi="ar-SA"/>
        </w:rPr>
      </w:pPr>
    </w:p>
    <w:p w:rsidR="00623EAB" w:rsidRPr="006D7C17" w:rsidRDefault="00623EAB" w:rsidP="00623E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proofErr w:type="gramStart"/>
      <w:r w:rsidRPr="006D7C17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За период функционирования ТОР «Сарапул» резидентами создано 3 393 новых рабочих мест (в т. ч. за 2025 г. – 800 ед.), вложено инвестиций в объеме 9 250,579 млн. руб. (в т. ч. в 2025 году – 477,85 млн. руб.).</w:t>
      </w:r>
      <w:proofErr w:type="gramEnd"/>
      <w:r w:rsidRPr="006D7C17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Общий объем налоговых поступлений в консолидированный бюджет Удмуртской Республики за указанный период составил 783,1 млн. руб., в том числе в бюджет муниципального образования – 115,8 млн. руб. (в т. ч. за 2025 г. – 46,6 млн. руб.).</w:t>
      </w:r>
    </w:p>
    <w:p w:rsidR="00623EAB" w:rsidRPr="006D7C17" w:rsidRDefault="00623EAB" w:rsidP="00623E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6D7C17">
        <w:rPr>
          <w:rFonts w:ascii="Times New Roman" w:eastAsia="Times New Roman" w:hAnsi="Times New Roman"/>
          <w:sz w:val="24"/>
          <w:szCs w:val="24"/>
          <w:lang w:val="ru-RU" w:eastAsia="ru-RU" w:bidi="ar-SA"/>
        </w:rPr>
        <w:lastRenderedPageBreak/>
        <w:t>Для привлечения инвесторов на официальном сайте МО «Город Сарапул» размещена информация о 34 инвестиционных площадках (земельных участках) общей площадью более 290 га и 22 зданиях общей площадью 75,3 тыс. кв. м.</w:t>
      </w:r>
    </w:p>
    <w:p w:rsidR="00623EAB" w:rsidRPr="006D7C17" w:rsidRDefault="00623EAB" w:rsidP="00623E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Для удобства инвесторов - потенциальных резидентов ТОР на официальном сайте МО «Город Сарапул» в информационно-телекоммуникационной сети «Интернет» размещена вся необходимая информация: кто может стать резидентом ТОР, какие меры поддержки ему гарантированы, какие виды деятельности разрешены и т.д. </w:t>
      </w:r>
    </w:p>
    <w:p w:rsidR="00623EAB" w:rsidRPr="006D7C17" w:rsidRDefault="00623EAB" w:rsidP="00623E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Регулярно у Главы города проводятся рабочие совещания по реализации инвестиционных проектов на территории города, обсуждаются новые проекты, ход их реализации, в том числе с участием </w:t>
      </w:r>
      <w:proofErr w:type="spellStart"/>
      <w:r w:rsidRPr="006D7C17">
        <w:rPr>
          <w:rFonts w:ascii="Times New Roman" w:hAnsi="Times New Roman"/>
          <w:sz w:val="24"/>
          <w:szCs w:val="24"/>
          <w:lang w:val="ru-RU"/>
        </w:rPr>
        <w:t>ресурсоснабжающих</w:t>
      </w:r>
      <w:proofErr w:type="spellEnd"/>
      <w:r w:rsidRPr="006D7C17">
        <w:rPr>
          <w:rFonts w:ascii="Times New Roman" w:hAnsi="Times New Roman"/>
          <w:sz w:val="24"/>
          <w:szCs w:val="24"/>
          <w:lang w:val="ru-RU"/>
        </w:rPr>
        <w:t xml:space="preserve"> организаций.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iCs/>
          <w:sz w:val="24"/>
          <w:szCs w:val="24"/>
          <w:lang w:val="ru-RU" w:bidi="ar-SA"/>
        </w:rPr>
      </w:pPr>
    </w:p>
    <w:p w:rsidR="00623EAB" w:rsidRPr="006D7C17" w:rsidRDefault="00623EAB" w:rsidP="00623EA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iCs/>
          <w:sz w:val="24"/>
          <w:szCs w:val="24"/>
          <w:lang w:val="ru-RU" w:bidi="ar-SA"/>
        </w:rPr>
        <w:t xml:space="preserve">В случае проведения </w:t>
      </w:r>
      <w:r w:rsidRPr="006D7C17">
        <w:rPr>
          <w:rFonts w:ascii="Times New Roman" w:hAnsi="Times New Roman"/>
          <w:sz w:val="24"/>
          <w:szCs w:val="24"/>
          <w:lang w:val="ru-RU"/>
        </w:rPr>
        <w:t xml:space="preserve">опросов населения и представителей бизнеса (помимо опроса, организованного Министерством экономики УР в период с 21 сентября по 31 октября 2023 года) - результаты проведенных опросов, </w:t>
      </w: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>содержащих</w:t>
      </w:r>
      <w:proofErr w:type="gramEnd"/>
      <w:r w:rsidRPr="006D7C17">
        <w:rPr>
          <w:rFonts w:ascii="Times New Roman" w:hAnsi="Times New Roman"/>
          <w:sz w:val="24"/>
          <w:szCs w:val="24"/>
          <w:lang w:val="ru-RU"/>
        </w:rPr>
        <w:t xml:space="preserve"> в том числе ссылку на раздел сайта ОМСУ УР в сети Интернет (в формате http://...), где размещена информация о проведении опроса:</w:t>
      </w:r>
    </w:p>
    <w:p w:rsidR="00623EAB" w:rsidRPr="006D7C17" w:rsidRDefault="00623EAB" w:rsidP="00623EAB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В 2025 году проведен 1 опрос населения: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В период с 15 по 25 декабря 2025г. в электронной форме на официальном сайте муниципального образования «Городской округ город Сарапул Удмуртской Республики» и на официальных страницах социальных сетей, проходило голосование по выбору территории для участия во Всероссийском конкурсе лучших проектов создания комфортной городской среды.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В голосовании приняло участие 4087 человек. </w:t>
      </w: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>В результате голосования первое место заняла территория Парк «Молодежный» (с прудами) – 2797 голосов; на втором месте «Урал-гора» - 721 голос; на третьем месте «Козий парк» - 381 голос; иные территории – 188 голос.</w:t>
      </w:r>
      <w:proofErr w:type="gramEnd"/>
      <w:r w:rsidRPr="006D7C17">
        <w:rPr>
          <w:rFonts w:ascii="Times New Roman" w:hAnsi="Times New Roman"/>
          <w:sz w:val="24"/>
          <w:szCs w:val="24"/>
          <w:lang w:val="ru-RU"/>
        </w:rPr>
        <w:t xml:space="preserve">  Ссылки на опрос: </w:t>
      </w:r>
      <w:hyperlink r:id="rId9" w:tooltip="https://vk.ru/wall-126387664_90057" w:history="1">
        <w:r w:rsidRPr="006D7C17">
          <w:rPr>
            <w:rStyle w:val="af3"/>
            <w:rFonts w:ascii="Times New Roman" w:hAnsi="Times New Roman"/>
            <w:sz w:val="24"/>
            <w:szCs w:val="24"/>
            <w:lang w:val="ru-RU"/>
          </w:rPr>
          <w:t>https://vk.ru/wall-126387664_90057</w:t>
        </w:r>
      </w:hyperlink>
      <w:r w:rsidRPr="006D7C17">
        <w:rPr>
          <w:rFonts w:ascii="Times New Roman" w:hAnsi="Times New Roman"/>
          <w:sz w:val="24"/>
          <w:szCs w:val="24"/>
          <w:lang w:val="ru-RU"/>
        </w:rPr>
        <w:t xml:space="preserve">, </w:t>
      </w:r>
      <w:hyperlink r:id="rId10" w:tooltip="https://vk.ru/wall-126387664_89964" w:history="1">
        <w:r w:rsidRPr="006D7C17">
          <w:rPr>
            <w:rStyle w:val="af3"/>
            <w:rFonts w:ascii="Times New Roman" w:hAnsi="Times New Roman"/>
            <w:sz w:val="24"/>
            <w:szCs w:val="24"/>
            <w:lang w:val="ru-RU"/>
          </w:rPr>
          <w:t>https://vk.ru/wall-126387664_89964</w:t>
        </w:r>
      </w:hyperlink>
      <w:r w:rsidRPr="006D7C17">
        <w:rPr>
          <w:rFonts w:ascii="Times New Roman" w:hAnsi="Times New Roman"/>
          <w:sz w:val="24"/>
          <w:szCs w:val="24"/>
          <w:lang w:val="ru-RU"/>
        </w:rPr>
        <w:t>.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5. Информация о наличии поступивших в ОМСУ в УР обращений граждан, представителей </w:t>
      </w: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>бизнес-сообщества</w:t>
      </w:r>
      <w:proofErr w:type="gramEnd"/>
      <w:r w:rsidRPr="006D7C17">
        <w:rPr>
          <w:rFonts w:ascii="Times New Roman" w:hAnsi="Times New Roman"/>
          <w:sz w:val="24"/>
          <w:szCs w:val="24"/>
          <w:lang w:val="ru-RU"/>
        </w:rPr>
        <w:t xml:space="preserve"> по вопросам наличия административных барьеров, состояния конкурентной среды, качества предоставляемых услуг (товаров, работ),  результатах их рассмотрения.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В адрес Администрации города Сарапула в 2025 году обращений от представителей </w:t>
      </w:r>
      <w:proofErr w:type="gramStart"/>
      <w:r w:rsidRPr="006D7C17">
        <w:rPr>
          <w:rFonts w:ascii="Times New Roman" w:hAnsi="Times New Roman"/>
          <w:sz w:val="24"/>
          <w:szCs w:val="24"/>
          <w:lang w:val="ru-RU"/>
        </w:rPr>
        <w:t>бизнес-сообщества</w:t>
      </w:r>
      <w:proofErr w:type="gramEnd"/>
      <w:r w:rsidRPr="006D7C17">
        <w:rPr>
          <w:rFonts w:ascii="Times New Roman" w:hAnsi="Times New Roman"/>
          <w:sz w:val="24"/>
          <w:szCs w:val="24"/>
          <w:lang w:val="ru-RU"/>
        </w:rPr>
        <w:t xml:space="preserve"> по вопросам наличия административных барьеров и состояния конкурентной среды не поступало.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От граждан поступило 9 устных обращений по вопросам качества предоставляемых услуг, обратившимся дана консультация, составлены претензии. </w:t>
      </w: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23EAB" w:rsidRPr="006D7C17" w:rsidRDefault="00623EAB" w:rsidP="00623EAB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 xml:space="preserve">6. Предложения по взаимодействию с ИОГВ УР, направлениям методической помощи муниципалитетам при внедрении Стандарта. </w:t>
      </w:r>
    </w:p>
    <w:p w:rsidR="00623EAB" w:rsidRPr="006D7C17" w:rsidRDefault="00623EAB" w:rsidP="00623EAB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ru-RU" w:bidi="ar-SA"/>
        </w:rPr>
      </w:pPr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 xml:space="preserve">Проведение ежегодного обучения специалистов муниципальных образований по развитию конкуренции, в том числе по системным мероприятиям  Плана мероприятий (дорожной карты) и  антимонопольному </w:t>
      </w:r>
      <w:proofErr w:type="spellStart"/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комплаенсу</w:t>
      </w:r>
      <w:proofErr w:type="spellEnd"/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.</w:t>
      </w:r>
    </w:p>
    <w:p w:rsidR="00623EAB" w:rsidRPr="006D7C17" w:rsidRDefault="00623EAB" w:rsidP="00623EAB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ru-RU" w:bidi="ar-SA"/>
        </w:rPr>
      </w:pPr>
      <w:r w:rsidRPr="006D7C17">
        <w:rPr>
          <w:rFonts w:ascii="Times New Roman" w:eastAsiaTheme="minorHAnsi" w:hAnsi="Times New Roman"/>
          <w:sz w:val="24"/>
          <w:szCs w:val="24"/>
          <w:lang w:val="ru-RU" w:bidi="ar-SA"/>
        </w:rPr>
        <w:t>Разработка методических рекомендаций по формированию аналитической информации для формирования Доклада по состоянию и развитию конкуренции в муниципальных образованиях.</w:t>
      </w:r>
    </w:p>
    <w:p w:rsidR="00623EAB" w:rsidRPr="006D7C17" w:rsidRDefault="00623EAB" w:rsidP="00623EA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p w:rsidR="00623EAB" w:rsidRPr="006D7C17" w:rsidRDefault="00623EAB" w:rsidP="00623EA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6D7C17">
        <w:rPr>
          <w:rFonts w:ascii="Times New Roman" w:hAnsi="Times New Roman"/>
          <w:sz w:val="24"/>
          <w:szCs w:val="24"/>
          <w:lang w:val="ru-RU"/>
        </w:rPr>
        <w:t>7. Предложения для рассмотрения в рамках обучающих мероприятий и тренингов, проводимых Минэкономики УР и УФАС по УР в 2026 году.</w:t>
      </w:r>
    </w:p>
    <w:p w:rsidR="00623EAB" w:rsidRPr="006D7C17" w:rsidRDefault="00623EAB" w:rsidP="00623EAB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7C17">
        <w:rPr>
          <w:rFonts w:ascii="Times New Roman" w:eastAsia="Times New Roman" w:hAnsi="Times New Roman"/>
          <w:sz w:val="24"/>
          <w:szCs w:val="24"/>
          <w:lang w:val="ru-RU" w:eastAsia="ru-RU"/>
        </w:rPr>
        <w:t>Предложения отсутствуют.</w:t>
      </w:r>
    </w:p>
    <w:p w:rsidR="008D0DA5" w:rsidRPr="009A79D0" w:rsidRDefault="008D0DA5" w:rsidP="008D0DA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8D0DA5" w:rsidRPr="009A79D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6B" w:rsidRDefault="005F3C6B" w:rsidP="00F21146">
      <w:pPr>
        <w:spacing w:after="0" w:line="240" w:lineRule="auto"/>
      </w:pPr>
      <w:r>
        <w:separator/>
      </w:r>
    </w:p>
  </w:endnote>
  <w:endnote w:type="continuationSeparator" w:id="0">
    <w:p w:rsidR="005F3C6B" w:rsidRDefault="005F3C6B" w:rsidP="00F2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640850"/>
      <w:docPartObj>
        <w:docPartGallery w:val="Page Numbers (Bottom of Page)"/>
        <w:docPartUnique/>
      </w:docPartObj>
    </w:sdtPr>
    <w:sdtEndPr/>
    <w:sdtContent>
      <w:p w:rsidR="005F3C6B" w:rsidRDefault="005F3C6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0B5" w:rsidRPr="007C10B5">
          <w:rPr>
            <w:noProof/>
            <w:lang w:val="ru-RU"/>
          </w:rPr>
          <w:t>1</w:t>
        </w:r>
        <w:r>
          <w:fldChar w:fldCharType="end"/>
        </w:r>
      </w:p>
    </w:sdtContent>
  </w:sdt>
  <w:p w:rsidR="005F3C6B" w:rsidRDefault="005F3C6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6B" w:rsidRDefault="005F3C6B" w:rsidP="00F21146">
      <w:pPr>
        <w:spacing w:after="0" w:line="240" w:lineRule="auto"/>
      </w:pPr>
      <w:r>
        <w:separator/>
      </w:r>
    </w:p>
  </w:footnote>
  <w:footnote w:type="continuationSeparator" w:id="0">
    <w:p w:rsidR="005F3C6B" w:rsidRDefault="005F3C6B" w:rsidP="00F21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610F"/>
    <w:multiLevelType w:val="hybridMultilevel"/>
    <w:tmpl w:val="A560D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40E6"/>
    <w:multiLevelType w:val="hybridMultilevel"/>
    <w:tmpl w:val="CC602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74F9A"/>
    <w:multiLevelType w:val="hybridMultilevel"/>
    <w:tmpl w:val="28BE7722"/>
    <w:lvl w:ilvl="0" w:tplc="FEC0A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15502E"/>
    <w:multiLevelType w:val="hybridMultilevel"/>
    <w:tmpl w:val="A00EE24C"/>
    <w:lvl w:ilvl="0" w:tplc="83C6A55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BF42354"/>
    <w:multiLevelType w:val="hybridMultilevel"/>
    <w:tmpl w:val="BB2E8E16"/>
    <w:lvl w:ilvl="0" w:tplc="974CEE46">
      <w:start w:val="1"/>
      <w:numFmt w:val="decimal"/>
      <w:lvlText w:val="%1."/>
      <w:lvlJc w:val="left"/>
      <w:pPr>
        <w:ind w:left="231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A5"/>
    <w:rsid w:val="0000066E"/>
    <w:rsid w:val="00001A14"/>
    <w:rsid w:val="00002DBB"/>
    <w:rsid w:val="00003325"/>
    <w:rsid w:val="0000482B"/>
    <w:rsid w:val="0000682F"/>
    <w:rsid w:val="00011BEB"/>
    <w:rsid w:val="00012365"/>
    <w:rsid w:val="00012C90"/>
    <w:rsid w:val="000143BB"/>
    <w:rsid w:val="0001546F"/>
    <w:rsid w:val="000155D7"/>
    <w:rsid w:val="000157EB"/>
    <w:rsid w:val="00015A20"/>
    <w:rsid w:val="00017003"/>
    <w:rsid w:val="000174ED"/>
    <w:rsid w:val="00020771"/>
    <w:rsid w:val="0002229E"/>
    <w:rsid w:val="00022DAA"/>
    <w:rsid w:val="00024DE9"/>
    <w:rsid w:val="000250BB"/>
    <w:rsid w:val="00026E25"/>
    <w:rsid w:val="00027C6B"/>
    <w:rsid w:val="0003240C"/>
    <w:rsid w:val="00034B41"/>
    <w:rsid w:val="00035243"/>
    <w:rsid w:val="0003553C"/>
    <w:rsid w:val="000358D4"/>
    <w:rsid w:val="000359B1"/>
    <w:rsid w:val="00036300"/>
    <w:rsid w:val="00040EA5"/>
    <w:rsid w:val="0004329A"/>
    <w:rsid w:val="000462CF"/>
    <w:rsid w:val="00046D71"/>
    <w:rsid w:val="000472CE"/>
    <w:rsid w:val="00054846"/>
    <w:rsid w:val="0005505D"/>
    <w:rsid w:val="000613B0"/>
    <w:rsid w:val="0006234C"/>
    <w:rsid w:val="000654CF"/>
    <w:rsid w:val="000658B3"/>
    <w:rsid w:val="00066BDC"/>
    <w:rsid w:val="00070D6D"/>
    <w:rsid w:val="0007200C"/>
    <w:rsid w:val="00072B64"/>
    <w:rsid w:val="00072FAE"/>
    <w:rsid w:val="0007318C"/>
    <w:rsid w:val="00074343"/>
    <w:rsid w:val="00076959"/>
    <w:rsid w:val="00077582"/>
    <w:rsid w:val="000808A7"/>
    <w:rsid w:val="00081A5E"/>
    <w:rsid w:val="00081B6E"/>
    <w:rsid w:val="0008498A"/>
    <w:rsid w:val="00085029"/>
    <w:rsid w:val="000853D7"/>
    <w:rsid w:val="000855EE"/>
    <w:rsid w:val="00085EC4"/>
    <w:rsid w:val="0008738C"/>
    <w:rsid w:val="0008788C"/>
    <w:rsid w:val="00087B01"/>
    <w:rsid w:val="0009268C"/>
    <w:rsid w:val="00095613"/>
    <w:rsid w:val="00096107"/>
    <w:rsid w:val="00097291"/>
    <w:rsid w:val="00097D12"/>
    <w:rsid w:val="000A1D85"/>
    <w:rsid w:val="000A2B7B"/>
    <w:rsid w:val="000A3A7A"/>
    <w:rsid w:val="000A573E"/>
    <w:rsid w:val="000A5FA8"/>
    <w:rsid w:val="000B36A2"/>
    <w:rsid w:val="000B58CF"/>
    <w:rsid w:val="000B59AC"/>
    <w:rsid w:val="000B5A3B"/>
    <w:rsid w:val="000B7714"/>
    <w:rsid w:val="000C3AA9"/>
    <w:rsid w:val="000C42DA"/>
    <w:rsid w:val="000C490A"/>
    <w:rsid w:val="000C6E4A"/>
    <w:rsid w:val="000D1271"/>
    <w:rsid w:val="000D17B9"/>
    <w:rsid w:val="000D5A32"/>
    <w:rsid w:val="000D6FD2"/>
    <w:rsid w:val="000E0603"/>
    <w:rsid w:val="000E48B9"/>
    <w:rsid w:val="000E52F7"/>
    <w:rsid w:val="000E6275"/>
    <w:rsid w:val="000E6355"/>
    <w:rsid w:val="000E722C"/>
    <w:rsid w:val="000F0CB3"/>
    <w:rsid w:val="000F1949"/>
    <w:rsid w:val="000F4017"/>
    <w:rsid w:val="000F4EC6"/>
    <w:rsid w:val="001020E5"/>
    <w:rsid w:val="0011053A"/>
    <w:rsid w:val="00111E9D"/>
    <w:rsid w:val="0011215D"/>
    <w:rsid w:val="00114664"/>
    <w:rsid w:val="001154FB"/>
    <w:rsid w:val="001210D6"/>
    <w:rsid w:val="0012177A"/>
    <w:rsid w:val="001256C4"/>
    <w:rsid w:val="0012631C"/>
    <w:rsid w:val="00126915"/>
    <w:rsid w:val="00131230"/>
    <w:rsid w:val="00131628"/>
    <w:rsid w:val="00132BB0"/>
    <w:rsid w:val="00132DCC"/>
    <w:rsid w:val="0013322A"/>
    <w:rsid w:val="00133F11"/>
    <w:rsid w:val="0013430F"/>
    <w:rsid w:val="001352B6"/>
    <w:rsid w:val="00136D88"/>
    <w:rsid w:val="00136F5D"/>
    <w:rsid w:val="00140D9F"/>
    <w:rsid w:val="00144545"/>
    <w:rsid w:val="00144B7B"/>
    <w:rsid w:val="001452AE"/>
    <w:rsid w:val="001507D2"/>
    <w:rsid w:val="00150BC4"/>
    <w:rsid w:val="00150DBD"/>
    <w:rsid w:val="00152858"/>
    <w:rsid w:val="00153F17"/>
    <w:rsid w:val="00157615"/>
    <w:rsid w:val="001577C0"/>
    <w:rsid w:val="001602F3"/>
    <w:rsid w:val="00160A09"/>
    <w:rsid w:val="001610E2"/>
    <w:rsid w:val="001646B6"/>
    <w:rsid w:val="00164FFA"/>
    <w:rsid w:val="0017213D"/>
    <w:rsid w:val="00172168"/>
    <w:rsid w:val="00172BC4"/>
    <w:rsid w:val="001739EE"/>
    <w:rsid w:val="001760DA"/>
    <w:rsid w:val="001808DB"/>
    <w:rsid w:val="001815E9"/>
    <w:rsid w:val="00182563"/>
    <w:rsid w:val="00182ADE"/>
    <w:rsid w:val="00184EDA"/>
    <w:rsid w:val="001855FD"/>
    <w:rsid w:val="001860DE"/>
    <w:rsid w:val="00187051"/>
    <w:rsid w:val="00187DD5"/>
    <w:rsid w:val="0019072B"/>
    <w:rsid w:val="0019177D"/>
    <w:rsid w:val="00192F3F"/>
    <w:rsid w:val="001931A6"/>
    <w:rsid w:val="00193992"/>
    <w:rsid w:val="00193DA7"/>
    <w:rsid w:val="00194180"/>
    <w:rsid w:val="00196113"/>
    <w:rsid w:val="00197C1D"/>
    <w:rsid w:val="001A1A7D"/>
    <w:rsid w:val="001A31D6"/>
    <w:rsid w:val="001A3FD4"/>
    <w:rsid w:val="001A52B6"/>
    <w:rsid w:val="001B11FC"/>
    <w:rsid w:val="001B125F"/>
    <w:rsid w:val="001B1372"/>
    <w:rsid w:val="001B23F4"/>
    <w:rsid w:val="001B6CE2"/>
    <w:rsid w:val="001C0E2F"/>
    <w:rsid w:val="001C2C27"/>
    <w:rsid w:val="001C4E4E"/>
    <w:rsid w:val="001C7D7A"/>
    <w:rsid w:val="001D34DD"/>
    <w:rsid w:val="001D36BB"/>
    <w:rsid w:val="001D3A69"/>
    <w:rsid w:val="001D48F3"/>
    <w:rsid w:val="001D55E7"/>
    <w:rsid w:val="001D5F62"/>
    <w:rsid w:val="001E03F6"/>
    <w:rsid w:val="001E17DA"/>
    <w:rsid w:val="001E2EFD"/>
    <w:rsid w:val="001E35CF"/>
    <w:rsid w:val="001E4B3D"/>
    <w:rsid w:val="001F13B6"/>
    <w:rsid w:val="001F37F0"/>
    <w:rsid w:val="001F7998"/>
    <w:rsid w:val="001F7DEA"/>
    <w:rsid w:val="00201F7A"/>
    <w:rsid w:val="00204E11"/>
    <w:rsid w:val="00206DAE"/>
    <w:rsid w:val="00206EBA"/>
    <w:rsid w:val="0020711C"/>
    <w:rsid w:val="00214DA3"/>
    <w:rsid w:val="00215A34"/>
    <w:rsid w:val="002168EA"/>
    <w:rsid w:val="0022033F"/>
    <w:rsid w:val="002231C4"/>
    <w:rsid w:val="00223E0B"/>
    <w:rsid w:val="002243F2"/>
    <w:rsid w:val="00224F21"/>
    <w:rsid w:val="00226B3D"/>
    <w:rsid w:val="0022767E"/>
    <w:rsid w:val="00232344"/>
    <w:rsid w:val="00233F66"/>
    <w:rsid w:val="002371A2"/>
    <w:rsid w:val="0023790F"/>
    <w:rsid w:val="00237E2B"/>
    <w:rsid w:val="00240123"/>
    <w:rsid w:val="002422A5"/>
    <w:rsid w:val="0024306F"/>
    <w:rsid w:val="00246974"/>
    <w:rsid w:val="0024771D"/>
    <w:rsid w:val="00250A4A"/>
    <w:rsid w:val="00257C60"/>
    <w:rsid w:val="0026055A"/>
    <w:rsid w:val="00263BD2"/>
    <w:rsid w:val="0026636D"/>
    <w:rsid w:val="00266653"/>
    <w:rsid w:val="00266FC6"/>
    <w:rsid w:val="00270989"/>
    <w:rsid w:val="00271D09"/>
    <w:rsid w:val="00271EF6"/>
    <w:rsid w:val="002720A4"/>
    <w:rsid w:val="00272209"/>
    <w:rsid w:val="00273352"/>
    <w:rsid w:val="00273CE2"/>
    <w:rsid w:val="002742F1"/>
    <w:rsid w:val="002804D3"/>
    <w:rsid w:val="00284DF0"/>
    <w:rsid w:val="00285808"/>
    <w:rsid w:val="00285879"/>
    <w:rsid w:val="00287D04"/>
    <w:rsid w:val="00290D0A"/>
    <w:rsid w:val="002913CC"/>
    <w:rsid w:val="00292BCE"/>
    <w:rsid w:val="002932E0"/>
    <w:rsid w:val="00293861"/>
    <w:rsid w:val="00295BDB"/>
    <w:rsid w:val="002967BC"/>
    <w:rsid w:val="002A0777"/>
    <w:rsid w:val="002A0FF2"/>
    <w:rsid w:val="002A3387"/>
    <w:rsid w:val="002A4BDB"/>
    <w:rsid w:val="002A5EC4"/>
    <w:rsid w:val="002A60E5"/>
    <w:rsid w:val="002A66E0"/>
    <w:rsid w:val="002A759F"/>
    <w:rsid w:val="002B0EE5"/>
    <w:rsid w:val="002B267B"/>
    <w:rsid w:val="002B36FC"/>
    <w:rsid w:val="002B3FF4"/>
    <w:rsid w:val="002B4253"/>
    <w:rsid w:val="002B4500"/>
    <w:rsid w:val="002B46F2"/>
    <w:rsid w:val="002B71A9"/>
    <w:rsid w:val="002C053C"/>
    <w:rsid w:val="002C185A"/>
    <w:rsid w:val="002C3B4A"/>
    <w:rsid w:val="002C55AF"/>
    <w:rsid w:val="002C6684"/>
    <w:rsid w:val="002D17F0"/>
    <w:rsid w:val="002D7F17"/>
    <w:rsid w:val="002E04A1"/>
    <w:rsid w:val="002E241C"/>
    <w:rsid w:val="002E299E"/>
    <w:rsid w:val="002E3126"/>
    <w:rsid w:val="002E36D7"/>
    <w:rsid w:val="002E44AB"/>
    <w:rsid w:val="002E44EC"/>
    <w:rsid w:val="002E6163"/>
    <w:rsid w:val="002F1C2C"/>
    <w:rsid w:val="002F5739"/>
    <w:rsid w:val="002F67EB"/>
    <w:rsid w:val="00300185"/>
    <w:rsid w:val="00300F4D"/>
    <w:rsid w:val="00302927"/>
    <w:rsid w:val="00302AD4"/>
    <w:rsid w:val="0030479B"/>
    <w:rsid w:val="003054F5"/>
    <w:rsid w:val="003056CA"/>
    <w:rsid w:val="003059E6"/>
    <w:rsid w:val="00307E65"/>
    <w:rsid w:val="00311912"/>
    <w:rsid w:val="00312E60"/>
    <w:rsid w:val="00313023"/>
    <w:rsid w:val="00313B06"/>
    <w:rsid w:val="003144D8"/>
    <w:rsid w:val="003157B3"/>
    <w:rsid w:val="00315C57"/>
    <w:rsid w:val="00315F04"/>
    <w:rsid w:val="00315F9B"/>
    <w:rsid w:val="00316697"/>
    <w:rsid w:val="00320289"/>
    <w:rsid w:val="00321914"/>
    <w:rsid w:val="00322C03"/>
    <w:rsid w:val="00322D9C"/>
    <w:rsid w:val="00324E42"/>
    <w:rsid w:val="00331226"/>
    <w:rsid w:val="00331592"/>
    <w:rsid w:val="0033331D"/>
    <w:rsid w:val="00333F8D"/>
    <w:rsid w:val="00334C31"/>
    <w:rsid w:val="0033657C"/>
    <w:rsid w:val="0033689C"/>
    <w:rsid w:val="003379F7"/>
    <w:rsid w:val="00337C3C"/>
    <w:rsid w:val="003405DC"/>
    <w:rsid w:val="00341E3F"/>
    <w:rsid w:val="00342D2F"/>
    <w:rsid w:val="00343762"/>
    <w:rsid w:val="00346B51"/>
    <w:rsid w:val="00351F0C"/>
    <w:rsid w:val="00352207"/>
    <w:rsid w:val="00352B7C"/>
    <w:rsid w:val="003547A1"/>
    <w:rsid w:val="00354EDD"/>
    <w:rsid w:val="0035506F"/>
    <w:rsid w:val="00355373"/>
    <w:rsid w:val="00355806"/>
    <w:rsid w:val="00355C2F"/>
    <w:rsid w:val="00357EEE"/>
    <w:rsid w:val="0036334F"/>
    <w:rsid w:val="003642C6"/>
    <w:rsid w:val="0037007D"/>
    <w:rsid w:val="00370F6A"/>
    <w:rsid w:val="00372169"/>
    <w:rsid w:val="00372301"/>
    <w:rsid w:val="00372BF9"/>
    <w:rsid w:val="00375A93"/>
    <w:rsid w:val="00376DB1"/>
    <w:rsid w:val="00377819"/>
    <w:rsid w:val="00377CA3"/>
    <w:rsid w:val="00381B64"/>
    <w:rsid w:val="003837D5"/>
    <w:rsid w:val="003847B8"/>
    <w:rsid w:val="00384FA1"/>
    <w:rsid w:val="00385744"/>
    <w:rsid w:val="00392030"/>
    <w:rsid w:val="00393D09"/>
    <w:rsid w:val="00396D1E"/>
    <w:rsid w:val="003A08A5"/>
    <w:rsid w:val="003A38AE"/>
    <w:rsid w:val="003A3CC8"/>
    <w:rsid w:val="003A4CF8"/>
    <w:rsid w:val="003A53A6"/>
    <w:rsid w:val="003A64E7"/>
    <w:rsid w:val="003A66AA"/>
    <w:rsid w:val="003B1757"/>
    <w:rsid w:val="003B1A11"/>
    <w:rsid w:val="003B6472"/>
    <w:rsid w:val="003B7815"/>
    <w:rsid w:val="003C1C1E"/>
    <w:rsid w:val="003C264A"/>
    <w:rsid w:val="003C30F6"/>
    <w:rsid w:val="003C5929"/>
    <w:rsid w:val="003C7BFC"/>
    <w:rsid w:val="003D2F85"/>
    <w:rsid w:val="003D64B8"/>
    <w:rsid w:val="003D6830"/>
    <w:rsid w:val="003E1DBD"/>
    <w:rsid w:val="003E23D5"/>
    <w:rsid w:val="003E26AF"/>
    <w:rsid w:val="003E4ABC"/>
    <w:rsid w:val="003F1C51"/>
    <w:rsid w:val="003F53B4"/>
    <w:rsid w:val="003F56ED"/>
    <w:rsid w:val="00400A13"/>
    <w:rsid w:val="00404889"/>
    <w:rsid w:val="0040622A"/>
    <w:rsid w:val="00407130"/>
    <w:rsid w:val="00407D2A"/>
    <w:rsid w:val="00410BAA"/>
    <w:rsid w:val="00413650"/>
    <w:rsid w:val="00416EDC"/>
    <w:rsid w:val="00417B79"/>
    <w:rsid w:val="00417F8A"/>
    <w:rsid w:val="00424C24"/>
    <w:rsid w:val="004255F8"/>
    <w:rsid w:val="00426555"/>
    <w:rsid w:val="00426E59"/>
    <w:rsid w:val="00427088"/>
    <w:rsid w:val="004278AE"/>
    <w:rsid w:val="00431FB7"/>
    <w:rsid w:val="00433731"/>
    <w:rsid w:val="004348C6"/>
    <w:rsid w:val="00434C1C"/>
    <w:rsid w:val="004360F1"/>
    <w:rsid w:val="00440EE6"/>
    <w:rsid w:val="004416D8"/>
    <w:rsid w:val="00442406"/>
    <w:rsid w:val="00442E47"/>
    <w:rsid w:val="00444103"/>
    <w:rsid w:val="00445D8C"/>
    <w:rsid w:val="00446B78"/>
    <w:rsid w:val="00451DD5"/>
    <w:rsid w:val="0045261A"/>
    <w:rsid w:val="00453ED2"/>
    <w:rsid w:val="004549FB"/>
    <w:rsid w:val="00454EE4"/>
    <w:rsid w:val="004563F1"/>
    <w:rsid w:val="00457572"/>
    <w:rsid w:val="0046164E"/>
    <w:rsid w:val="00462040"/>
    <w:rsid w:val="00462121"/>
    <w:rsid w:val="00466EB1"/>
    <w:rsid w:val="00467D61"/>
    <w:rsid w:val="00470C63"/>
    <w:rsid w:val="00470D1F"/>
    <w:rsid w:val="00471300"/>
    <w:rsid w:val="00471A56"/>
    <w:rsid w:val="00474FEB"/>
    <w:rsid w:val="004803C8"/>
    <w:rsid w:val="00480B45"/>
    <w:rsid w:val="00482BD4"/>
    <w:rsid w:val="00491885"/>
    <w:rsid w:val="004932B4"/>
    <w:rsid w:val="00496D1F"/>
    <w:rsid w:val="004972C9"/>
    <w:rsid w:val="004A1F43"/>
    <w:rsid w:val="004A322C"/>
    <w:rsid w:val="004A5189"/>
    <w:rsid w:val="004A65E7"/>
    <w:rsid w:val="004A6924"/>
    <w:rsid w:val="004A7FB8"/>
    <w:rsid w:val="004B02B2"/>
    <w:rsid w:val="004B165B"/>
    <w:rsid w:val="004B231A"/>
    <w:rsid w:val="004B3E87"/>
    <w:rsid w:val="004B5937"/>
    <w:rsid w:val="004C10EE"/>
    <w:rsid w:val="004C1B33"/>
    <w:rsid w:val="004C1DE5"/>
    <w:rsid w:val="004C4C5A"/>
    <w:rsid w:val="004D14C2"/>
    <w:rsid w:val="004D1F21"/>
    <w:rsid w:val="004D592D"/>
    <w:rsid w:val="004E0101"/>
    <w:rsid w:val="004E1CB7"/>
    <w:rsid w:val="004E20E6"/>
    <w:rsid w:val="004E4640"/>
    <w:rsid w:val="004E5054"/>
    <w:rsid w:val="004F0D1D"/>
    <w:rsid w:val="004F1017"/>
    <w:rsid w:val="004F225B"/>
    <w:rsid w:val="004F2375"/>
    <w:rsid w:val="004F3374"/>
    <w:rsid w:val="004F429C"/>
    <w:rsid w:val="004F459B"/>
    <w:rsid w:val="004F4D5C"/>
    <w:rsid w:val="004F5C8A"/>
    <w:rsid w:val="004F5D97"/>
    <w:rsid w:val="004F5DFE"/>
    <w:rsid w:val="004F665C"/>
    <w:rsid w:val="004F7CFE"/>
    <w:rsid w:val="00502241"/>
    <w:rsid w:val="0050337B"/>
    <w:rsid w:val="005035FB"/>
    <w:rsid w:val="005041BA"/>
    <w:rsid w:val="005050CF"/>
    <w:rsid w:val="005056DF"/>
    <w:rsid w:val="0050707D"/>
    <w:rsid w:val="00511218"/>
    <w:rsid w:val="0051131A"/>
    <w:rsid w:val="005129BF"/>
    <w:rsid w:val="00512F5A"/>
    <w:rsid w:val="005157A4"/>
    <w:rsid w:val="00521846"/>
    <w:rsid w:val="005219F9"/>
    <w:rsid w:val="00522315"/>
    <w:rsid w:val="00523C69"/>
    <w:rsid w:val="005302E0"/>
    <w:rsid w:val="0053279B"/>
    <w:rsid w:val="00532F5E"/>
    <w:rsid w:val="0053312E"/>
    <w:rsid w:val="00534CCE"/>
    <w:rsid w:val="00535A37"/>
    <w:rsid w:val="005362EB"/>
    <w:rsid w:val="005378AF"/>
    <w:rsid w:val="00540309"/>
    <w:rsid w:val="00543FA5"/>
    <w:rsid w:val="00544EA4"/>
    <w:rsid w:val="005526B3"/>
    <w:rsid w:val="00554E71"/>
    <w:rsid w:val="00555AD2"/>
    <w:rsid w:val="00560C33"/>
    <w:rsid w:val="005610A0"/>
    <w:rsid w:val="00561A0D"/>
    <w:rsid w:val="0056252C"/>
    <w:rsid w:val="00562609"/>
    <w:rsid w:val="00563795"/>
    <w:rsid w:val="00564B82"/>
    <w:rsid w:val="00566A80"/>
    <w:rsid w:val="00567366"/>
    <w:rsid w:val="00567A9C"/>
    <w:rsid w:val="00576092"/>
    <w:rsid w:val="005766BA"/>
    <w:rsid w:val="0057763A"/>
    <w:rsid w:val="005778B4"/>
    <w:rsid w:val="0058348D"/>
    <w:rsid w:val="00584480"/>
    <w:rsid w:val="00585742"/>
    <w:rsid w:val="0058698B"/>
    <w:rsid w:val="00590404"/>
    <w:rsid w:val="005927D0"/>
    <w:rsid w:val="00594701"/>
    <w:rsid w:val="00597F28"/>
    <w:rsid w:val="005A2122"/>
    <w:rsid w:val="005A2256"/>
    <w:rsid w:val="005A246B"/>
    <w:rsid w:val="005A39F4"/>
    <w:rsid w:val="005A4C07"/>
    <w:rsid w:val="005A589C"/>
    <w:rsid w:val="005B28E8"/>
    <w:rsid w:val="005B290E"/>
    <w:rsid w:val="005B2B2D"/>
    <w:rsid w:val="005B4FC1"/>
    <w:rsid w:val="005B7A20"/>
    <w:rsid w:val="005B7DB4"/>
    <w:rsid w:val="005C0161"/>
    <w:rsid w:val="005C1401"/>
    <w:rsid w:val="005C1AD0"/>
    <w:rsid w:val="005C30C2"/>
    <w:rsid w:val="005C3A98"/>
    <w:rsid w:val="005C3D57"/>
    <w:rsid w:val="005C5E74"/>
    <w:rsid w:val="005C5FE8"/>
    <w:rsid w:val="005C6826"/>
    <w:rsid w:val="005C73D2"/>
    <w:rsid w:val="005C7402"/>
    <w:rsid w:val="005C7D95"/>
    <w:rsid w:val="005D2AF9"/>
    <w:rsid w:val="005D355E"/>
    <w:rsid w:val="005D39F3"/>
    <w:rsid w:val="005D5F67"/>
    <w:rsid w:val="005D6F6A"/>
    <w:rsid w:val="005D7827"/>
    <w:rsid w:val="005E188F"/>
    <w:rsid w:val="005E2C83"/>
    <w:rsid w:val="005E2E82"/>
    <w:rsid w:val="005E3FC6"/>
    <w:rsid w:val="005E49B4"/>
    <w:rsid w:val="005E6DCD"/>
    <w:rsid w:val="005F3C6B"/>
    <w:rsid w:val="005F41F5"/>
    <w:rsid w:val="005F478C"/>
    <w:rsid w:val="005F4F83"/>
    <w:rsid w:val="005F58DE"/>
    <w:rsid w:val="005F621D"/>
    <w:rsid w:val="00600B4C"/>
    <w:rsid w:val="0060188C"/>
    <w:rsid w:val="00601F46"/>
    <w:rsid w:val="006038F9"/>
    <w:rsid w:val="00603BF9"/>
    <w:rsid w:val="00603FF2"/>
    <w:rsid w:val="00610DAC"/>
    <w:rsid w:val="006114A5"/>
    <w:rsid w:val="00611F98"/>
    <w:rsid w:val="00612044"/>
    <w:rsid w:val="00612472"/>
    <w:rsid w:val="00612B80"/>
    <w:rsid w:val="006143D9"/>
    <w:rsid w:val="006165FA"/>
    <w:rsid w:val="006207E6"/>
    <w:rsid w:val="00621141"/>
    <w:rsid w:val="00621928"/>
    <w:rsid w:val="006222B2"/>
    <w:rsid w:val="00623EAB"/>
    <w:rsid w:val="00631621"/>
    <w:rsid w:val="006316F1"/>
    <w:rsid w:val="00631D06"/>
    <w:rsid w:val="006326DE"/>
    <w:rsid w:val="006330B6"/>
    <w:rsid w:val="00633279"/>
    <w:rsid w:val="00635565"/>
    <w:rsid w:val="00642FD5"/>
    <w:rsid w:val="006448E1"/>
    <w:rsid w:val="00646693"/>
    <w:rsid w:val="006475C1"/>
    <w:rsid w:val="0065083F"/>
    <w:rsid w:val="00651378"/>
    <w:rsid w:val="00654446"/>
    <w:rsid w:val="006560E6"/>
    <w:rsid w:val="00656317"/>
    <w:rsid w:val="0065660A"/>
    <w:rsid w:val="00656C5F"/>
    <w:rsid w:val="00657763"/>
    <w:rsid w:val="00657FDB"/>
    <w:rsid w:val="00660078"/>
    <w:rsid w:val="00663ECD"/>
    <w:rsid w:val="00664361"/>
    <w:rsid w:val="006649BA"/>
    <w:rsid w:val="00665E28"/>
    <w:rsid w:val="0066703A"/>
    <w:rsid w:val="0067021C"/>
    <w:rsid w:val="006729AC"/>
    <w:rsid w:val="00672F9C"/>
    <w:rsid w:val="00673453"/>
    <w:rsid w:val="006740A6"/>
    <w:rsid w:val="00674F77"/>
    <w:rsid w:val="00675850"/>
    <w:rsid w:val="00675B52"/>
    <w:rsid w:val="00677DA8"/>
    <w:rsid w:val="006811E0"/>
    <w:rsid w:val="0068275C"/>
    <w:rsid w:val="00684642"/>
    <w:rsid w:val="006869C3"/>
    <w:rsid w:val="006879B3"/>
    <w:rsid w:val="006913D3"/>
    <w:rsid w:val="00693189"/>
    <w:rsid w:val="00693A07"/>
    <w:rsid w:val="006A210C"/>
    <w:rsid w:val="006A3BF2"/>
    <w:rsid w:val="006A417E"/>
    <w:rsid w:val="006A6048"/>
    <w:rsid w:val="006B1BA7"/>
    <w:rsid w:val="006B2AD7"/>
    <w:rsid w:val="006B2ADC"/>
    <w:rsid w:val="006B5F28"/>
    <w:rsid w:val="006B6337"/>
    <w:rsid w:val="006C11A9"/>
    <w:rsid w:val="006C2D89"/>
    <w:rsid w:val="006C325C"/>
    <w:rsid w:val="006D1757"/>
    <w:rsid w:val="006D1EDE"/>
    <w:rsid w:val="006D2FF1"/>
    <w:rsid w:val="006D50B5"/>
    <w:rsid w:val="006D51F8"/>
    <w:rsid w:val="006D6FEF"/>
    <w:rsid w:val="006D7228"/>
    <w:rsid w:val="006E2CD7"/>
    <w:rsid w:val="006E4B8C"/>
    <w:rsid w:val="006E550E"/>
    <w:rsid w:val="006E748E"/>
    <w:rsid w:val="006F0623"/>
    <w:rsid w:val="006F52A5"/>
    <w:rsid w:val="006F5631"/>
    <w:rsid w:val="006F6BD4"/>
    <w:rsid w:val="006F6F1E"/>
    <w:rsid w:val="00700454"/>
    <w:rsid w:val="00700B1C"/>
    <w:rsid w:val="00701DB1"/>
    <w:rsid w:val="0070231B"/>
    <w:rsid w:val="007038D2"/>
    <w:rsid w:val="00704084"/>
    <w:rsid w:val="0071385C"/>
    <w:rsid w:val="0071436A"/>
    <w:rsid w:val="0071613A"/>
    <w:rsid w:val="0072052A"/>
    <w:rsid w:val="0072089C"/>
    <w:rsid w:val="00720DC4"/>
    <w:rsid w:val="00723666"/>
    <w:rsid w:val="007242F1"/>
    <w:rsid w:val="007244B1"/>
    <w:rsid w:val="00724523"/>
    <w:rsid w:val="0072492A"/>
    <w:rsid w:val="00724D80"/>
    <w:rsid w:val="007260F2"/>
    <w:rsid w:val="00726A09"/>
    <w:rsid w:val="00727A1D"/>
    <w:rsid w:val="007307A0"/>
    <w:rsid w:val="00731174"/>
    <w:rsid w:val="00731AD1"/>
    <w:rsid w:val="00733D59"/>
    <w:rsid w:val="00735DBE"/>
    <w:rsid w:val="007379A0"/>
    <w:rsid w:val="00741699"/>
    <w:rsid w:val="00741DFE"/>
    <w:rsid w:val="00742E36"/>
    <w:rsid w:val="00742FC4"/>
    <w:rsid w:val="00743616"/>
    <w:rsid w:val="007459ED"/>
    <w:rsid w:val="00747B01"/>
    <w:rsid w:val="00747D36"/>
    <w:rsid w:val="007534B4"/>
    <w:rsid w:val="0075482B"/>
    <w:rsid w:val="00756620"/>
    <w:rsid w:val="007578B6"/>
    <w:rsid w:val="00761F90"/>
    <w:rsid w:val="00763D18"/>
    <w:rsid w:val="007647F1"/>
    <w:rsid w:val="007679A6"/>
    <w:rsid w:val="00770060"/>
    <w:rsid w:val="00771534"/>
    <w:rsid w:val="0077396F"/>
    <w:rsid w:val="007758D2"/>
    <w:rsid w:val="007759F1"/>
    <w:rsid w:val="00776A79"/>
    <w:rsid w:val="00777402"/>
    <w:rsid w:val="007774E9"/>
    <w:rsid w:val="00777C16"/>
    <w:rsid w:val="00784763"/>
    <w:rsid w:val="007861F0"/>
    <w:rsid w:val="007864C1"/>
    <w:rsid w:val="007922C7"/>
    <w:rsid w:val="007936EB"/>
    <w:rsid w:val="00794624"/>
    <w:rsid w:val="0079464C"/>
    <w:rsid w:val="00794D66"/>
    <w:rsid w:val="00795457"/>
    <w:rsid w:val="00795510"/>
    <w:rsid w:val="007973A3"/>
    <w:rsid w:val="007A1798"/>
    <w:rsid w:val="007A31B7"/>
    <w:rsid w:val="007A4D2F"/>
    <w:rsid w:val="007B1E92"/>
    <w:rsid w:val="007B2324"/>
    <w:rsid w:val="007B66F0"/>
    <w:rsid w:val="007B7D06"/>
    <w:rsid w:val="007B7E74"/>
    <w:rsid w:val="007C0216"/>
    <w:rsid w:val="007C10B5"/>
    <w:rsid w:val="007C2BDF"/>
    <w:rsid w:val="007C5538"/>
    <w:rsid w:val="007C6481"/>
    <w:rsid w:val="007C68DC"/>
    <w:rsid w:val="007C7B45"/>
    <w:rsid w:val="007C7FE4"/>
    <w:rsid w:val="007D0AE7"/>
    <w:rsid w:val="007D1C54"/>
    <w:rsid w:val="007D27FD"/>
    <w:rsid w:val="007D287E"/>
    <w:rsid w:val="007D3927"/>
    <w:rsid w:val="007D3DE7"/>
    <w:rsid w:val="007D4AE5"/>
    <w:rsid w:val="007D4C54"/>
    <w:rsid w:val="007D548D"/>
    <w:rsid w:val="007D73BC"/>
    <w:rsid w:val="007E074D"/>
    <w:rsid w:val="007E1885"/>
    <w:rsid w:val="007E3F13"/>
    <w:rsid w:val="007E4AB6"/>
    <w:rsid w:val="007E4C51"/>
    <w:rsid w:val="007E4D4F"/>
    <w:rsid w:val="007E68C9"/>
    <w:rsid w:val="007E720A"/>
    <w:rsid w:val="007E7218"/>
    <w:rsid w:val="007F3C09"/>
    <w:rsid w:val="007F4752"/>
    <w:rsid w:val="007F56DF"/>
    <w:rsid w:val="00801472"/>
    <w:rsid w:val="0080280F"/>
    <w:rsid w:val="00802CD9"/>
    <w:rsid w:val="0080336A"/>
    <w:rsid w:val="00803773"/>
    <w:rsid w:val="008052F5"/>
    <w:rsid w:val="00810039"/>
    <w:rsid w:val="00811AEB"/>
    <w:rsid w:val="00812961"/>
    <w:rsid w:val="00813E21"/>
    <w:rsid w:val="00815EE3"/>
    <w:rsid w:val="00816117"/>
    <w:rsid w:val="008219D5"/>
    <w:rsid w:val="00821F72"/>
    <w:rsid w:val="0082339A"/>
    <w:rsid w:val="00823DB4"/>
    <w:rsid w:val="00833B9F"/>
    <w:rsid w:val="008342CF"/>
    <w:rsid w:val="00835509"/>
    <w:rsid w:val="00835780"/>
    <w:rsid w:val="008370E1"/>
    <w:rsid w:val="00837526"/>
    <w:rsid w:val="00837C01"/>
    <w:rsid w:val="008403E3"/>
    <w:rsid w:val="00842F75"/>
    <w:rsid w:val="0084530D"/>
    <w:rsid w:val="008466F2"/>
    <w:rsid w:val="00851817"/>
    <w:rsid w:val="008524B1"/>
    <w:rsid w:val="00853985"/>
    <w:rsid w:val="0085432A"/>
    <w:rsid w:val="008567F2"/>
    <w:rsid w:val="00856965"/>
    <w:rsid w:val="00857C13"/>
    <w:rsid w:val="0086152E"/>
    <w:rsid w:val="00862DC0"/>
    <w:rsid w:val="00863EFF"/>
    <w:rsid w:val="008656D5"/>
    <w:rsid w:val="008661A8"/>
    <w:rsid w:val="0087056C"/>
    <w:rsid w:val="00871810"/>
    <w:rsid w:val="00872328"/>
    <w:rsid w:val="00873FF1"/>
    <w:rsid w:val="008744C1"/>
    <w:rsid w:val="00875944"/>
    <w:rsid w:val="00875952"/>
    <w:rsid w:val="00881BFF"/>
    <w:rsid w:val="00882D34"/>
    <w:rsid w:val="008840A5"/>
    <w:rsid w:val="008864C1"/>
    <w:rsid w:val="00886EEA"/>
    <w:rsid w:val="00887073"/>
    <w:rsid w:val="00887D6A"/>
    <w:rsid w:val="00891797"/>
    <w:rsid w:val="008940A2"/>
    <w:rsid w:val="0089467F"/>
    <w:rsid w:val="008961FF"/>
    <w:rsid w:val="00897658"/>
    <w:rsid w:val="008A07D7"/>
    <w:rsid w:val="008A11DA"/>
    <w:rsid w:val="008A50F8"/>
    <w:rsid w:val="008A6004"/>
    <w:rsid w:val="008A79A4"/>
    <w:rsid w:val="008B3CCD"/>
    <w:rsid w:val="008B608C"/>
    <w:rsid w:val="008B6745"/>
    <w:rsid w:val="008B6B56"/>
    <w:rsid w:val="008B6DD3"/>
    <w:rsid w:val="008B7C35"/>
    <w:rsid w:val="008C10FF"/>
    <w:rsid w:val="008C192B"/>
    <w:rsid w:val="008C3C16"/>
    <w:rsid w:val="008C445B"/>
    <w:rsid w:val="008C52BE"/>
    <w:rsid w:val="008C5D69"/>
    <w:rsid w:val="008C5DA1"/>
    <w:rsid w:val="008C711C"/>
    <w:rsid w:val="008D0380"/>
    <w:rsid w:val="008D0DA5"/>
    <w:rsid w:val="008D2085"/>
    <w:rsid w:val="008D4FCD"/>
    <w:rsid w:val="008D670F"/>
    <w:rsid w:val="008D6903"/>
    <w:rsid w:val="008E2E8D"/>
    <w:rsid w:val="008E301B"/>
    <w:rsid w:val="008E4D17"/>
    <w:rsid w:val="008E6EAD"/>
    <w:rsid w:val="008F4A82"/>
    <w:rsid w:val="008F5BEC"/>
    <w:rsid w:val="008F600B"/>
    <w:rsid w:val="008F7E4A"/>
    <w:rsid w:val="00903BF3"/>
    <w:rsid w:val="00904497"/>
    <w:rsid w:val="00907E00"/>
    <w:rsid w:val="0091054F"/>
    <w:rsid w:val="00910D4C"/>
    <w:rsid w:val="009110B0"/>
    <w:rsid w:val="009122EF"/>
    <w:rsid w:val="0091343B"/>
    <w:rsid w:val="00914884"/>
    <w:rsid w:val="00915FC0"/>
    <w:rsid w:val="00916B78"/>
    <w:rsid w:val="0091702D"/>
    <w:rsid w:val="009224F9"/>
    <w:rsid w:val="00922FB9"/>
    <w:rsid w:val="009240DC"/>
    <w:rsid w:val="009240E0"/>
    <w:rsid w:val="00924A81"/>
    <w:rsid w:val="00924BA4"/>
    <w:rsid w:val="009253B9"/>
    <w:rsid w:val="0092586E"/>
    <w:rsid w:val="009270D7"/>
    <w:rsid w:val="00932D3A"/>
    <w:rsid w:val="00932D77"/>
    <w:rsid w:val="00937490"/>
    <w:rsid w:val="009376BA"/>
    <w:rsid w:val="009428D8"/>
    <w:rsid w:val="00945ADC"/>
    <w:rsid w:val="0094677C"/>
    <w:rsid w:val="00946EEF"/>
    <w:rsid w:val="00950531"/>
    <w:rsid w:val="00950E41"/>
    <w:rsid w:val="00951ACE"/>
    <w:rsid w:val="0095217B"/>
    <w:rsid w:val="00952856"/>
    <w:rsid w:val="00952C3C"/>
    <w:rsid w:val="00952E7E"/>
    <w:rsid w:val="00953EBC"/>
    <w:rsid w:val="00956DE6"/>
    <w:rsid w:val="0095761A"/>
    <w:rsid w:val="00961506"/>
    <w:rsid w:val="00963225"/>
    <w:rsid w:val="009668AA"/>
    <w:rsid w:val="009668DD"/>
    <w:rsid w:val="00967135"/>
    <w:rsid w:val="00970B0D"/>
    <w:rsid w:val="009729BC"/>
    <w:rsid w:val="00972FF4"/>
    <w:rsid w:val="00973DE5"/>
    <w:rsid w:val="00974DBE"/>
    <w:rsid w:val="009751C6"/>
    <w:rsid w:val="00977618"/>
    <w:rsid w:val="00977E09"/>
    <w:rsid w:val="00981B38"/>
    <w:rsid w:val="009822E9"/>
    <w:rsid w:val="00983D60"/>
    <w:rsid w:val="00984538"/>
    <w:rsid w:val="00987005"/>
    <w:rsid w:val="00992ED9"/>
    <w:rsid w:val="00993874"/>
    <w:rsid w:val="009950C1"/>
    <w:rsid w:val="009A18A0"/>
    <w:rsid w:val="009A1A90"/>
    <w:rsid w:val="009A24A6"/>
    <w:rsid w:val="009A24B4"/>
    <w:rsid w:val="009A332B"/>
    <w:rsid w:val="009A3901"/>
    <w:rsid w:val="009A4204"/>
    <w:rsid w:val="009A79D0"/>
    <w:rsid w:val="009B13C2"/>
    <w:rsid w:val="009B354D"/>
    <w:rsid w:val="009B3739"/>
    <w:rsid w:val="009B4F01"/>
    <w:rsid w:val="009B58CA"/>
    <w:rsid w:val="009B5CF2"/>
    <w:rsid w:val="009B792F"/>
    <w:rsid w:val="009C1E5E"/>
    <w:rsid w:val="009D0516"/>
    <w:rsid w:val="009D0D09"/>
    <w:rsid w:val="009D2572"/>
    <w:rsid w:val="009D2808"/>
    <w:rsid w:val="009D3696"/>
    <w:rsid w:val="009D740F"/>
    <w:rsid w:val="009D7C30"/>
    <w:rsid w:val="009E2EB6"/>
    <w:rsid w:val="009E35B4"/>
    <w:rsid w:val="009E49C8"/>
    <w:rsid w:val="009E4E1B"/>
    <w:rsid w:val="009F1D78"/>
    <w:rsid w:val="009F3322"/>
    <w:rsid w:val="009F418B"/>
    <w:rsid w:val="009F4738"/>
    <w:rsid w:val="00A0023F"/>
    <w:rsid w:val="00A0287B"/>
    <w:rsid w:val="00A04218"/>
    <w:rsid w:val="00A059C5"/>
    <w:rsid w:val="00A05EA2"/>
    <w:rsid w:val="00A066C2"/>
    <w:rsid w:val="00A070CB"/>
    <w:rsid w:val="00A078ED"/>
    <w:rsid w:val="00A1055A"/>
    <w:rsid w:val="00A132C3"/>
    <w:rsid w:val="00A14058"/>
    <w:rsid w:val="00A1462A"/>
    <w:rsid w:val="00A14C0B"/>
    <w:rsid w:val="00A15FCA"/>
    <w:rsid w:val="00A170E7"/>
    <w:rsid w:val="00A2072C"/>
    <w:rsid w:val="00A23314"/>
    <w:rsid w:val="00A24F3D"/>
    <w:rsid w:val="00A26111"/>
    <w:rsid w:val="00A261E3"/>
    <w:rsid w:val="00A264CC"/>
    <w:rsid w:val="00A270E0"/>
    <w:rsid w:val="00A30E70"/>
    <w:rsid w:val="00A30EAE"/>
    <w:rsid w:val="00A31202"/>
    <w:rsid w:val="00A31814"/>
    <w:rsid w:val="00A359AF"/>
    <w:rsid w:val="00A3735B"/>
    <w:rsid w:val="00A378EB"/>
    <w:rsid w:val="00A41E01"/>
    <w:rsid w:val="00A42521"/>
    <w:rsid w:val="00A43E2B"/>
    <w:rsid w:val="00A46D5C"/>
    <w:rsid w:val="00A530A7"/>
    <w:rsid w:val="00A5482B"/>
    <w:rsid w:val="00A554F9"/>
    <w:rsid w:val="00A570CA"/>
    <w:rsid w:val="00A57892"/>
    <w:rsid w:val="00A606CD"/>
    <w:rsid w:val="00A61011"/>
    <w:rsid w:val="00A6421E"/>
    <w:rsid w:val="00A652F9"/>
    <w:rsid w:val="00A65D46"/>
    <w:rsid w:val="00A667C3"/>
    <w:rsid w:val="00A70FEC"/>
    <w:rsid w:val="00A70FF2"/>
    <w:rsid w:val="00A73511"/>
    <w:rsid w:val="00A75719"/>
    <w:rsid w:val="00A762DD"/>
    <w:rsid w:val="00A772D6"/>
    <w:rsid w:val="00A8139A"/>
    <w:rsid w:val="00A835D1"/>
    <w:rsid w:val="00A8519D"/>
    <w:rsid w:val="00A86ABC"/>
    <w:rsid w:val="00A87C4A"/>
    <w:rsid w:val="00A92610"/>
    <w:rsid w:val="00A94029"/>
    <w:rsid w:val="00A96861"/>
    <w:rsid w:val="00AA045E"/>
    <w:rsid w:val="00AA0AE2"/>
    <w:rsid w:val="00AA2F13"/>
    <w:rsid w:val="00AA4E9E"/>
    <w:rsid w:val="00AA5111"/>
    <w:rsid w:val="00AA5A3E"/>
    <w:rsid w:val="00AA5E95"/>
    <w:rsid w:val="00AA7020"/>
    <w:rsid w:val="00AA7765"/>
    <w:rsid w:val="00AB5B5A"/>
    <w:rsid w:val="00AB5DCB"/>
    <w:rsid w:val="00AB6A07"/>
    <w:rsid w:val="00AB7830"/>
    <w:rsid w:val="00AB7DF8"/>
    <w:rsid w:val="00AC073D"/>
    <w:rsid w:val="00AC0F33"/>
    <w:rsid w:val="00AC3CA7"/>
    <w:rsid w:val="00AC62D2"/>
    <w:rsid w:val="00AD0314"/>
    <w:rsid w:val="00AD09FA"/>
    <w:rsid w:val="00AD0C83"/>
    <w:rsid w:val="00AD0CB2"/>
    <w:rsid w:val="00AD1AEE"/>
    <w:rsid w:val="00AD5767"/>
    <w:rsid w:val="00AD6CCA"/>
    <w:rsid w:val="00AD7200"/>
    <w:rsid w:val="00AE1237"/>
    <w:rsid w:val="00AE16FE"/>
    <w:rsid w:val="00AE2054"/>
    <w:rsid w:val="00AE3E17"/>
    <w:rsid w:val="00AE659F"/>
    <w:rsid w:val="00AE72ED"/>
    <w:rsid w:val="00AF2F59"/>
    <w:rsid w:val="00AF3A17"/>
    <w:rsid w:val="00AF4A46"/>
    <w:rsid w:val="00AF719E"/>
    <w:rsid w:val="00B032AB"/>
    <w:rsid w:val="00B03AFE"/>
    <w:rsid w:val="00B04FF2"/>
    <w:rsid w:val="00B0501E"/>
    <w:rsid w:val="00B060CD"/>
    <w:rsid w:val="00B07C09"/>
    <w:rsid w:val="00B1089B"/>
    <w:rsid w:val="00B10D16"/>
    <w:rsid w:val="00B11A14"/>
    <w:rsid w:val="00B12716"/>
    <w:rsid w:val="00B141CD"/>
    <w:rsid w:val="00B15274"/>
    <w:rsid w:val="00B152CF"/>
    <w:rsid w:val="00B15EEB"/>
    <w:rsid w:val="00B17058"/>
    <w:rsid w:val="00B17586"/>
    <w:rsid w:val="00B20821"/>
    <w:rsid w:val="00B23116"/>
    <w:rsid w:val="00B25189"/>
    <w:rsid w:val="00B262C4"/>
    <w:rsid w:val="00B307C9"/>
    <w:rsid w:val="00B31794"/>
    <w:rsid w:val="00B32577"/>
    <w:rsid w:val="00B335B7"/>
    <w:rsid w:val="00B33B38"/>
    <w:rsid w:val="00B350C9"/>
    <w:rsid w:val="00B409D1"/>
    <w:rsid w:val="00B43AD9"/>
    <w:rsid w:val="00B51165"/>
    <w:rsid w:val="00B51B9D"/>
    <w:rsid w:val="00B54EF6"/>
    <w:rsid w:val="00B54F0C"/>
    <w:rsid w:val="00B57D7A"/>
    <w:rsid w:val="00B57F49"/>
    <w:rsid w:val="00B61405"/>
    <w:rsid w:val="00B61646"/>
    <w:rsid w:val="00B65F0E"/>
    <w:rsid w:val="00B673D0"/>
    <w:rsid w:val="00B7116F"/>
    <w:rsid w:val="00B7161E"/>
    <w:rsid w:val="00B73543"/>
    <w:rsid w:val="00B73D33"/>
    <w:rsid w:val="00B73EE8"/>
    <w:rsid w:val="00B752B4"/>
    <w:rsid w:val="00B754AC"/>
    <w:rsid w:val="00B755EF"/>
    <w:rsid w:val="00B75F06"/>
    <w:rsid w:val="00B80376"/>
    <w:rsid w:val="00B844AD"/>
    <w:rsid w:val="00B84CFC"/>
    <w:rsid w:val="00B866E8"/>
    <w:rsid w:val="00B87BFA"/>
    <w:rsid w:val="00B91A2E"/>
    <w:rsid w:val="00B91AAD"/>
    <w:rsid w:val="00B91CDB"/>
    <w:rsid w:val="00B96553"/>
    <w:rsid w:val="00BA0BF0"/>
    <w:rsid w:val="00BA1FDD"/>
    <w:rsid w:val="00BA2ED0"/>
    <w:rsid w:val="00BA367D"/>
    <w:rsid w:val="00BA42E9"/>
    <w:rsid w:val="00BA4E93"/>
    <w:rsid w:val="00BA63CD"/>
    <w:rsid w:val="00BB0632"/>
    <w:rsid w:val="00BB07EF"/>
    <w:rsid w:val="00BB0DD2"/>
    <w:rsid w:val="00BB3ACB"/>
    <w:rsid w:val="00BB5389"/>
    <w:rsid w:val="00BB6151"/>
    <w:rsid w:val="00BB75B5"/>
    <w:rsid w:val="00BC384B"/>
    <w:rsid w:val="00BC61AD"/>
    <w:rsid w:val="00BD0EC8"/>
    <w:rsid w:val="00BD343A"/>
    <w:rsid w:val="00BD4B16"/>
    <w:rsid w:val="00BD5273"/>
    <w:rsid w:val="00BD55BC"/>
    <w:rsid w:val="00BD6869"/>
    <w:rsid w:val="00BD7ADF"/>
    <w:rsid w:val="00BE1281"/>
    <w:rsid w:val="00BE185E"/>
    <w:rsid w:val="00BE4C44"/>
    <w:rsid w:val="00BE5A36"/>
    <w:rsid w:val="00BE7BBC"/>
    <w:rsid w:val="00BF13AC"/>
    <w:rsid w:val="00BF36AB"/>
    <w:rsid w:val="00BF7E83"/>
    <w:rsid w:val="00C01383"/>
    <w:rsid w:val="00C018DB"/>
    <w:rsid w:val="00C02414"/>
    <w:rsid w:val="00C045E4"/>
    <w:rsid w:val="00C050C2"/>
    <w:rsid w:val="00C13077"/>
    <w:rsid w:val="00C14121"/>
    <w:rsid w:val="00C14600"/>
    <w:rsid w:val="00C14693"/>
    <w:rsid w:val="00C16527"/>
    <w:rsid w:val="00C2394E"/>
    <w:rsid w:val="00C24CE6"/>
    <w:rsid w:val="00C255B2"/>
    <w:rsid w:val="00C37ABF"/>
    <w:rsid w:val="00C4030A"/>
    <w:rsid w:val="00C403EC"/>
    <w:rsid w:val="00C407B1"/>
    <w:rsid w:val="00C436DC"/>
    <w:rsid w:val="00C43C56"/>
    <w:rsid w:val="00C44EBD"/>
    <w:rsid w:val="00C533EC"/>
    <w:rsid w:val="00C53650"/>
    <w:rsid w:val="00C55AB8"/>
    <w:rsid w:val="00C562A1"/>
    <w:rsid w:val="00C63B0B"/>
    <w:rsid w:val="00C651EF"/>
    <w:rsid w:val="00C65CCD"/>
    <w:rsid w:val="00C665C8"/>
    <w:rsid w:val="00C67A1F"/>
    <w:rsid w:val="00C71082"/>
    <w:rsid w:val="00C72615"/>
    <w:rsid w:val="00C746A3"/>
    <w:rsid w:val="00C75903"/>
    <w:rsid w:val="00C80559"/>
    <w:rsid w:val="00C808E0"/>
    <w:rsid w:val="00C8336E"/>
    <w:rsid w:val="00C845A3"/>
    <w:rsid w:val="00C84FD3"/>
    <w:rsid w:val="00C851AE"/>
    <w:rsid w:val="00C852C4"/>
    <w:rsid w:val="00C870D3"/>
    <w:rsid w:val="00C87EA8"/>
    <w:rsid w:val="00C90315"/>
    <w:rsid w:val="00C90FC8"/>
    <w:rsid w:val="00C91044"/>
    <w:rsid w:val="00C91235"/>
    <w:rsid w:val="00C92B03"/>
    <w:rsid w:val="00C932A7"/>
    <w:rsid w:val="00C9402F"/>
    <w:rsid w:val="00C9413C"/>
    <w:rsid w:val="00C945E2"/>
    <w:rsid w:val="00C971C5"/>
    <w:rsid w:val="00C97490"/>
    <w:rsid w:val="00CA13FE"/>
    <w:rsid w:val="00CA18C6"/>
    <w:rsid w:val="00CA1FC1"/>
    <w:rsid w:val="00CA25E3"/>
    <w:rsid w:val="00CA2853"/>
    <w:rsid w:val="00CA61FF"/>
    <w:rsid w:val="00CA65C1"/>
    <w:rsid w:val="00CA7D2E"/>
    <w:rsid w:val="00CB05EE"/>
    <w:rsid w:val="00CB0779"/>
    <w:rsid w:val="00CB0F36"/>
    <w:rsid w:val="00CB4957"/>
    <w:rsid w:val="00CB6502"/>
    <w:rsid w:val="00CC2745"/>
    <w:rsid w:val="00CC2DF9"/>
    <w:rsid w:val="00CC4188"/>
    <w:rsid w:val="00CC464F"/>
    <w:rsid w:val="00CC62F1"/>
    <w:rsid w:val="00CC7E2D"/>
    <w:rsid w:val="00CD096B"/>
    <w:rsid w:val="00CD27A4"/>
    <w:rsid w:val="00CD5986"/>
    <w:rsid w:val="00CD65A6"/>
    <w:rsid w:val="00CD7683"/>
    <w:rsid w:val="00CE018F"/>
    <w:rsid w:val="00CE12E1"/>
    <w:rsid w:val="00CE2429"/>
    <w:rsid w:val="00CE3106"/>
    <w:rsid w:val="00CE4BDA"/>
    <w:rsid w:val="00CE5614"/>
    <w:rsid w:val="00CE6DD6"/>
    <w:rsid w:val="00CF130F"/>
    <w:rsid w:val="00CF2D74"/>
    <w:rsid w:val="00CF33E0"/>
    <w:rsid w:val="00CF35A5"/>
    <w:rsid w:val="00CF427B"/>
    <w:rsid w:val="00CF6531"/>
    <w:rsid w:val="00D003CA"/>
    <w:rsid w:val="00D00A0E"/>
    <w:rsid w:val="00D0134E"/>
    <w:rsid w:val="00D022CD"/>
    <w:rsid w:val="00D0351F"/>
    <w:rsid w:val="00D0458B"/>
    <w:rsid w:val="00D04629"/>
    <w:rsid w:val="00D13C1E"/>
    <w:rsid w:val="00D215EE"/>
    <w:rsid w:val="00D220A1"/>
    <w:rsid w:val="00D226E4"/>
    <w:rsid w:val="00D23EE8"/>
    <w:rsid w:val="00D23FF6"/>
    <w:rsid w:val="00D266D1"/>
    <w:rsid w:val="00D26AE6"/>
    <w:rsid w:val="00D31D6F"/>
    <w:rsid w:val="00D36724"/>
    <w:rsid w:val="00D40390"/>
    <w:rsid w:val="00D41746"/>
    <w:rsid w:val="00D45C1C"/>
    <w:rsid w:val="00D4682C"/>
    <w:rsid w:val="00D50BF9"/>
    <w:rsid w:val="00D514D8"/>
    <w:rsid w:val="00D5210A"/>
    <w:rsid w:val="00D54FBA"/>
    <w:rsid w:val="00D55B04"/>
    <w:rsid w:val="00D620DF"/>
    <w:rsid w:val="00D62C42"/>
    <w:rsid w:val="00D630F8"/>
    <w:rsid w:val="00D64775"/>
    <w:rsid w:val="00D651F2"/>
    <w:rsid w:val="00D66EA7"/>
    <w:rsid w:val="00D674F7"/>
    <w:rsid w:val="00D7069F"/>
    <w:rsid w:val="00D72F86"/>
    <w:rsid w:val="00D730F8"/>
    <w:rsid w:val="00D7408C"/>
    <w:rsid w:val="00D77BA2"/>
    <w:rsid w:val="00D8000F"/>
    <w:rsid w:val="00D8212D"/>
    <w:rsid w:val="00D8302D"/>
    <w:rsid w:val="00D84C01"/>
    <w:rsid w:val="00D86565"/>
    <w:rsid w:val="00D8660E"/>
    <w:rsid w:val="00D869B3"/>
    <w:rsid w:val="00D86C78"/>
    <w:rsid w:val="00D871B5"/>
    <w:rsid w:val="00D90723"/>
    <w:rsid w:val="00D936B2"/>
    <w:rsid w:val="00D93E62"/>
    <w:rsid w:val="00D94827"/>
    <w:rsid w:val="00D95A6F"/>
    <w:rsid w:val="00D95BCD"/>
    <w:rsid w:val="00D96E0B"/>
    <w:rsid w:val="00DA0A40"/>
    <w:rsid w:val="00DA6779"/>
    <w:rsid w:val="00DB2A70"/>
    <w:rsid w:val="00DB3D33"/>
    <w:rsid w:val="00DB4817"/>
    <w:rsid w:val="00DB544F"/>
    <w:rsid w:val="00DB67A1"/>
    <w:rsid w:val="00DB71ED"/>
    <w:rsid w:val="00DC1F27"/>
    <w:rsid w:val="00DC2F2D"/>
    <w:rsid w:val="00DC561F"/>
    <w:rsid w:val="00DC71E8"/>
    <w:rsid w:val="00DC73DF"/>
    <w:rsid w:val="00DD05B9"/>
    <w:rsid w:val="00DD1762"/>
    <w:rsid w:val="00DD32FD"/>
    <w:rsid w:val="00DD4924"/>
    <w:rsid w:val="00DD566E"/>
    <w:rsid w:val="00DD654C"/>
    <w:rsid w:val="00DD782D"/>
    <w:rsid w:val="00DD7C5A"/>
    <w:rsid w:val="00DE2155"/>
    <w:rsid w:val="00DE23A2"/>
    <w:rsid w:val="00DE423B"/>
    <w:rsid w:val="00DE5095"/>
    <w:rsid w:val="00DF174C"/>
    <w:rsid w:val="00DF1B6F"/>
    <w:rsid w:val="00DF1CBD"/>
    <w:rsid w:val="00DF20AE"/>
    <w:rsid w:val="00DF26CE"/>
    <w:rsid w:val="00DF4334"/>
    <w:rsid w:val="00DF44FE"/>
    <w:rsid w:val="00DF47F3"/>
    <w:rsid w:val="00DF5DE0"/>
    <w:rsid w:val="00E0063B"/>
    <w:rsid w:val="00E0148C"/>
    <w:rsid w:val="00E01EE5"/>
    <w:rsid w:val="00E021A2"/>
    <w:rsid w:val="00E02B05"/>
    <w:rsid w:val="00E0307C"/>
    <w:rsid w:val="00E04DCE"/>
    <w:rsid w:val="00E059E6"/>
    <w:rsid w:val="00E06AA4"/>
    <w:rsid w:val="00E0786A"/>
    <w:rsid w:val="00E07B60"/>
    <w:rsid w:val="00E07CF2"/>
    <w:rsid w:val="00E07FD5"/>
    <w:rsid w:val="00E11F66"/>
    <w:rsid w:val="00E121A5"/>
    <w:rsid w:val="00E15C67"/>
    <w:rsid w:val="00E221FB"/>
    <w:rsid w:val="00E232AC"/>
    <w:rsid w:val="00E24AF3"/>
    <w:rsid w:val="00E27CCB"/>
    <w:rsid w:val="00E3157F"/>
    <w:rsid w:val="00E31A3C"/>
    <w:rsid w:val="00E31CC9"/>
    <w:rsid w:val="00E33265"/>
    <w:rsid w:val="00E36D2D"/>
    <w:rsid w:val="00E37FEA"/>
    <w:rsid w:val="00E400E8"/>
    <w:rsid w:val="00E4578F"/>
    <w:rsid w:val="00E45E13"/>
    <w:rsid w:val="00E4611E"/>
    <w:rsid w:val="00E473BD"/>
    <w:rsid w:val="00E47580"/>
    <w:rsid w:val="00E517C4"/>
    <w:rsid w:val="00E552B1"/>
    <w:rsid w:val="00E55C01"/>
    <w:rsid w:val="00E55FBA"/>
    <w:rsid w:val="00E56DCA"/>
    <w:rsid w:val="00E60C38"/>
    <w:rsid w:val="00E62001"/>
    <w:rsid w:val="00E63A2F"/>
    <w:rsid w:val="00E662C3"/>
    <w:rsid w:val="00E670E7"/>
    <w:rsid w:val="00E71BAA"/>
    <w:rsid w:val="00E7219C"/>
    <w:rsid w:val="00E72621"/>
    <w:rsid w:val="00E73365"/>
    <w:rsid w:val="00E74569"/>
    <w:rsid w:val="00E75BFF"/>
    <w:rsid w:val="00E80BE7"/>
    <w:rsid w:val="00E80DA3"/>
    <w:rsid w:val="00E8120F"/>
    <w:rsid w:val="00E85F90"/>
    <w:rsid w:val="00E8788F"/>
    <w:rsid w:val="00E9798E"/>
    <w:rsid w:val="00EA0D39"/>
    <w:rsid w:val="00EA0F54"/>
    <w:rsid w:val="00EA2CCA"/>
    <w:rsid w:val="00EA2EF7"/>
    <w:rsid w:val="00EA456D"/>
    <w:rsid w:val="00EA767E"/>
    <w:rsid w:val="00EB1EA3"/>
    <w:rsid w:val="00EB3C9E"/>
    <w:rsid w:val="00EB6297"/>
    <w:rsid w:val="00EB721B"/>
    <w:rsid w:val="00EB73C9"/>
    <w:rsid w:val="00EC2D9A"/>
    <w:rsid w:val="00EC60A7"/>
    <w:rsid w:val="00EC6CB6"/>
    <w:rsid w:val="00ED1BDE"/>
    <w:rsid w:val="00ED38C0"/>
    <w:rsid w:val="00ED5C9F"/>
    <w:rsid w:val="00EE0764"/>
    <w:rsid w:val="00EE3BCC"/>
    <w:rsid w:val="00EE4010"/>
    <w:rsid w:val="00EE6BE8"/>
    <w:rsid w:val="00EE6E87"/>
    <w:rsid w:val="00EF198B"/>
    <w:rsid w:val="00EF1CAA"/>
    <w:rsid w:val="00EF1FF1"/>
    <w:rsid w:val="00EF28DB"/>
    <w:rsid w:val="00EF3724"/>
    <w:rsid w:val="00EF3E60"/>
    <w:rsid w:val="00EF6102"/>
    <w:rsid w:val="00EF7C2B"/>
    <w:rsid w:val="00F02DA9"/>
    <w:rsid w:val="00F030D9"/>
    <w:rsid w:val="00F035BC"/>
    <w:rsid w:val="00F038BC"/>
    <w:rsid w:val="00F043E2"/>
    <w:rsid w:val="00F05912"/>
    <w:rsid w:val="00F074C0"/>
    <w:rsid w:val="00F07DD2"/>
    <w:rsid w:val="00F135CC"/>
    <w:rsid w:val="00F17025"/>
    <w:rsid w:val="00F17790"/>
    <w:rsid w:val="00F20ADC"/>
    <w:rsid w:val="00F21146"/>
    <w:rsid w:val="00F21393"/>
    <w:rsid w:val="00F24211"/>
    <w:rsid w:val="00F25425"/>
    <w:rsid w:val="00F2650C"/>
    <w:rsid w:val="00F26854"/>
    <w:rsid w:val="00F31E19"/>
    <w:rsid w:val="00F33295"/>
    <w:rsid w:val="00F34EA4"/>
    <w:rsid w:val="00F35148"/>
    <w:rsid w:val="00F35B73"/>
    <w:rsid w:val="00F37B8C"/>
    <w:rsid w:val="00F42B87"/>
    <w:rsid w:val="00F4378E"/>
    <w:rsid w:val="00F45579"/>
    <w:rsid w:val="00F45FAD"/>
    <w:rsid w:val="00F46EA1"/>
    <w:rsid w:val="00F520A9"/>
    <w:rsid w:val="00F52486"/>
    <w:rsid w:val="00F54C6E"/>
    <w:rsid w:val="00F565B1"/>
    <w:rsid w:val="00F6125B"/>
    <w:rsid w:val="00F618AF"/>
    <w:rsid w:val="00F62A5B"/>
    <w:rsid w:val="00F6492C"/>
    <w:rsid w:val="00F66977"/>
    <w:rsid w:val="00F66F8B"/>
    <w:rsid w:val="00F703E0"/>
    <w:rsid w:val="00F71035"/>
    <w:rsid w:val="00F71B5D"/>
    <w:rsid w:val="00F73DE2"/>
    <w:rsid w:val="00F747B8"/>
    <w:rsid w:val="00F77BB5"/>
    <w:rsid w:val="00F80A7B"/>
    <w:rsid w:val="00F83A74"/>
    <w:rsid w:val="00F8499A"/>
    <w:rsid w:val="00F84CFC"/>
    <w:rsid w:val="00F85078"/>
    <w:rsid w:val="00F9227D"/>
    <w:rsid w:val="00F93873"/>
    <w:rsid w:val="00F94C06"/>
    <w:rsid w:val="00F94F0D"/>
    <w:rsid w:val="00F962D0"/>
    <w:rsid w:val="00FA07C7"/>
    <w:rsid w:val="00FA0A0C"/>
    <w:rsid w:val="00FA237E"/>
    <w:rsid w:val="00FA25E4"/>
    <w:rsid w:val="00FA4362"/>
    <w:rsid w:val="00FA5FC3"/>
    <w:rsid w:val="00FB0EF3"/>
    <w:rsid w:val="00FB0FD0"/>
    <w:rsid w:val="00FB2036"/>
    <w:rsid w:val="00FB2B35"/>
    <w:rsid w:val="00FB3435"/>
    <w:rsid w:val="00FB52CF"/>
    <w:rsid w:val="00FB53EE"/>
    <w:rsid w:val="00FB6516"/>
    <w:rsid w:val="00FC1956"/>
    <w:rsid w:val="00FC48B9"/>
    <w:rsid w:val="00FC491A"/>
    <w:rsid w:val="00FC5740"/>
    <w:rsid w:val="00FC7221"/>
    <w:rsid w:val="00FC7B49"/>
    <w:rsid w:val="00FC7C18"/>
    <w:rsid w:val="00FD087D"/>
    <w:rsid w:val="00FD0EF4"/>
    <w:rsid w:val="00FD54E7"/>
    <w:rsid w:val="00FD750E"/>
    <w:rsid w:val="00FD7623"/>
    <w:rsid w:val="00FD7A2B"/>
    <w:rsid w:val="00FE1200"/>
    <w:rsid w:val="00FE2950"/>
    <w:rsid w:val="00FE4110"/>
    <w:rsid w:val="00FE4868"/>
    <w:rsid w:val="00FE52D4"/>
    <w:rsid w:val="00FE5A21"/>
    <w:rsid w:val="00FE62BF"/>
    <w:rsid w:val="00FE67FC"/>
    <w:rsid w:val="00FE7B53"/>
    <w:rsid w:val="00FF1EBD"/>
    <w:rsid w:val="00FF27A7"/>
    <w:rsid w:val="00FF27DF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A5"/>
    <w:pPr>
      <w:spacing w:line="360" w:lineRule="auto"/>
      <w:ind w:firstLine="709"/>
      <w:jc w:val="both"/>
    </w:pPr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A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8D0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D0D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4">
    <w:name w:val="Table Grid"/>
    <w:basedOn w:val="a1"/>
    <w:uiPriority w:val="59"/>
    <w:rsid w:val="008D0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F211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11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1146"/>
    <w:rPr>
      <w:rFonts w:ascii="Cambria" w:eastAsia="Calibri" w:hAnsi="Cambria" w:cs="Times New Roman"/>
      <w:sz w:val="20"/>
      <w:szCs w:val="20"/>
      <w:lang w:val="en-US" w:bidi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11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1146"/>
    <w:rPr>
      <w:rFonts w:ascii="Cambria" w:eastAsia="Calibri" w:hAnsi="Cambria" w:cs="Times New Roman"/>
      <w:b/>
      <w:bCs/>
      <w:sz w:val="20"/>
      <w:szCs w:val="20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F2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1146"/>
    <w:rPr>
      <w:rFonts w:ascii="Tahoma" w:eastAsia="Calibri" w:hAnsi="Tahoma" w:cs="Tahoma"/>
      <w:sz w:val="16"/>
      <w:szCs w:val="16"/>
      <w:lang w:val="en-US" w:bidi="en-US"/>
    </w:rPr>
  </w:style>
  <w:style w:type="paragraph" w:styleId="ad">
    <w:name w:val="header"/>
    <w:basedOn w:val="a"/>
    <w:link w:val="ae"/>
    <w:uiPriority w:val="99"/>
    <w:unhideWhenUsed/>
    <w:rsid w:val="00F2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21146"/>
    <w:rPr>
      <w:rFonts w:ascii="Cambria" w:eastAsia="Calibri" w:hAnsi="Cambria" w:cs="Times New Roman"/>
      <w:lang w:val="en-US" w:bidi="en-US"/>
    </w:rPr>
  </w:style>
  <w:style w:type="paragraph" w:styleId="af">
    <w:name w:val="footer"/>
    <w:basedOn w:val="a"/>
    <w:link w:val="af0"/>
    <w:uiPriority w:val="99"/>
    <w:unhideWhenUsed/>
    <w:rsid w:val="00F2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21146"/>
    <w:rPr>
      <w:rFonts w:ascii="Cambria" w:eastAsia="Calibri" w:hAnsi="Cambria" w:cs="Times New Roman"/>
      <w:lang w:val="en-US" w:bidi="en-US"/>
    </w:rPr>
  </w:style>
  <w:style w:type="paragraph" w:styleId="af1">
    <w:name w:val="Subtitle"/>
    <w:basedOn w:val="a"/>
    <w:next w:val="a"/>
    <w:link w:val="af2"/>
    <w:uiPriority w:val="11"/>
    <w:qFormat/>
    <w:rsid w:val="00794624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7946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20">
    <w:name w:val="Body Text 2"/>
    <w:basedOn w:val="a"/>
    <w:link w:val="21"/>
    <w:uiPriority w:val="99"/>
    <w:unhideWhenUsed/>
    <w:rsid w:val="00E56DCA"/>
    <w:pPr>
      <w:spacing w:after="120" w:line="480" w:lineRule="auto"/>
      <w:ind w:firstLine="0"/>
      <w:jc w:val="left"/>
    </w:pPr>
    <w:rPr>
      <w:rFonts w:asciiTheme="minorHAnsi" w:eastAsiaTheme="minorEastAsia" w:hAnsiTheme="minorHAnsi" w:cstheme="minorBidi"/>
      <w:lang w:val="ru-RU" w:eastAsia="ru-RU" w:bidi="ar-SA"/>
    </w:rPr>
  </w:style>
  <w:style w:type="character" w:customStyle="1" w:styleId="21">
    <w:name w:val="Основной текст 2 Знак"/>
    <w:basedOn w:val="a0"/>
    <w:link w:val="20"/>
    <w:uiPriority w:val="99"/>
    <w:rsid w:val="00E56DCA"/>
    <w:rPr>
      <w:rFonts w:eastAsiaTheme="minorEastAsia"/>
      <w:lang w:eastAsia="ru-RU"/>
    </w:rPr>
  </w:style>
  <w:style w:type="character" w:styleId="af3">
    <w:name w:val="Hyperlink"/>
    <w:basedOn w:val="a0"/>
    <w:uiPriority w:val="99"/>
    <w:unhideWhenUsed/>
    <w:rsid w:val="00E56DCA"/>
    <w:rPr>
      <w:color w:val="0000FF" w:themeColor="hyperlink"/>
      <w:u w:val="single"/>
    </w:rPr>
  </w:style>
  <w:style w:type="character" w:customStyle="1" w:styleId="bolder">
    <w:name w:val="bolder"/>
    <w:basedOn w:val="a0"/>
    <w:rsid w:val="00E56DCA"/>
  </w:style>
  <w:style w:type="character" w:styleId="af4">
    <w:name w:val="FollowedHyperlink"/>
    <w:basedOn w:val="a0"/>
    <w:uiPriority w:val="99"/>
    <w:semiHidden/>
    <w:unhideWhenUsed/>
    <w:rsid w:val="00B51B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A5"/>
    <w:pPr>
      <w:spacing w:line="360" w:lineRule="auto"/>
      <w:ind w:firstLine="709"/>
      <w:jc w:val="both"/>
    </w:pPr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A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8D0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D0D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4">
    <w:name w:val="Table Grid"/>
    <w:basedOn w:val="a1"/>
    <w:uiPriority w:val="59"/>
    <w:rsid w:val="008D0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F211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11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1146"/>
    <w:rPr>
      <w:rFonts w:ascii="Cambria" w:eastAsia="Calibri" w:hAnsi="Cambria" w:cs="Times New Roman"/>
      <w:sz w:val="20"/>
      <w:szCs w:val="20"/>
      <w:lang w:val="en-US" w:bidi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11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1146"/>
    <w:rPr>
      <w:rFonts w:ascii="Cambria" w:eastAsia="Calibri" w:hAnsi="Cambria" w:cs="Times New Roman"/>
      <w:b/>
      <w:bCs/>
      <w:sz w:val="20"/>
      <w:szCs w:val="20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F2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1146"/>
    <w:rPr>
      <w:rFonts w:ascii="Tahoma" w:eastAsia="Calibri" w:hAnsi="Tahoma" w:cs="Tahoma"/>
      <w:sz w:val="16"/>
      <w:szCs w:val="16"/>
      <w:lang w:val="en-US" w:bidi="en-US"/>
    </w:rPr>
  </w:style>
  <w:style w:type="paragraph" w:styleId="ad">
    <w:name w:val="header"/>
    <w:basedOn w:val="a"/>
    <w:link w:val="ae"/>
    <w:uiPriority w:val="99"/>
    <w:unhideWhenUsed/>
    <w:rsid w:val="00F2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21146"/>
    <w:rPr>
      <w:rFonts w:ascii="Cambria" w:eastAsia="Calibri" w:hAnsi="Cambria" w:cs="Times New Roman"/>
      <w:lang w:val="en-US" w:bidi="en-US"/>
    </w:rPr>
  </w:style>
  <w:style w:type="paragraph" w:styleId="af">
    <w:name w:val="footer"/>
    <w:basedOn w:val="a"/>
    <w:link w:val="af0"/>
    <w:uiPriority w:val="99"/>
    <w:unhideWhenUsed/>
    <w:rsid w:val="00F2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21146"/>
    <w:rPr>
      <w:rFonts w:ascii="Cambria" w:eastAsia="Calibri" w:hAnsi="Cambria" w:cs="Times New Roman"/>
      <w:lang w:val="en-US" w:bidi="en-US"/>
    </w:rPr>
  </w:style>
  <w:style w:type="paragraph" w:styleId="af1">
    <w:name w:val="Subtitle"/>
    <w:basedOn w:val="a"/>
    <w:next w:val="a"/>
    <w:link w:val="af2"/>
    <w:uiPriority w:val="11"/>
    <w:qFormat/>
    <w:rsid w:val="00794624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7946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20">
    <w:name w:val="Body Text 2"/>
    <w:basedOn w:val="a"/>
    <w:link w:val="21"/>
    <w:uiPriority w:val="99"/>
    <w:unhideWhenUsed/>
    <w:rsid w:val="00E56DCA"/>
    <w:pPr>
      <w:spacing w:after="120" w:line="480" w:lineRule="auto"/>
      <w:ind w:firstLine="0"/>
      <w:jc w:val="left"/>
    </w:pPr>
    <w:rPr>
      <w:rFonts w:asciiTheme="minorHAnsi" w:eastAsiaTheme="minorEastAsia" w:hAnsiTheme="minorHAnsi" w:cstheme="minorBidi"/>
      <w:lang w:val="ru-RU" w:eastAsia="ru-RU" w:bidi="ar-SA"/>
    </w:rPr>
  </w:style>
  <w:style w:type="character" w:customStyle="1" w:styleId="21">
    <w:name w:val="Основной текст 2 Знак"/>
    <w:basedOn w:val="a0"/>
    <w:link w:val="20"/>
    <w:uiPriority w:val="99"/>
    <w:rsid w:val="00E56DCA"/>
    <w:rPr>
      <w:rFonts w:eastAsiaTheme="minorEastAsia"/>
      <w:lang w:eastAsia="ru-RU"/>
    </w:rPr>
  </w:style>
  <w:style w:type="character" w:styleId="af3">
    <w:name w:val="Hyperlink"/>
    <w:basedOn w:val="a0"/>
    <w:uiPriority w:val="99"/>
    <w:unhideWhenUsed/>
    <w:rsid w:val="00E56DCA"/>
    <w:rPr>
      <w:color w:val="0000FF" w:themeColor="hyperlink"/>
      <w:u w:val="single"/>
    </w:rPr>
  </w:style>
  <w:style w:type="character" w:customStyle="1" w:styleId="bolder">
    <w:name w:val="bolder"/>
    <w:basedOn w:val="a0"/>
    <w:rsid w:val="00E56DCA"/>
  </w:style>
  <w:style w:type="character" w:styleId="af4">
    <w:name w:val="FollowedHyperlink"/>
    <w:basedOn w:val="a0"/>
    <w:uiPriority w:val="99"/>
    <w:semiHidden/>
    <w:unhideWhenUsed/>
    <w:rsid w:val="00B51B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sarapul.ru/city/podderzhka-predprinimatel/mery-podderzhki-predprinimatelstva/finansovaya-podderzhka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ru/wall-126387664_899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ru/wall-126387664_90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Алабужева Ольга Ю.</dc:creator>
  <cp:lastModifiedBy>SAR-ECO_07</cp:lastModifiedBy>
  <cp:revision>12</cp:revision>
  <cp:lastPrinted>2024-02-14T10:47:00Z</cp:lastPrinted>
  <dcterms:created xsi:type="dcterms:W3CDTF">2024-01-31T05:36:00Z</dcterms:created>
  <dcterms:modified xsi:type="dcterms:W3CDTF">2026-02-17T13:08:00Z</dcterms:modified>
</cp:coreProperties>
</file>