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50" w:rsidRDefault="00532B50" w:rsidP="00532B50">
      <w:pPr>
        <w:ind w:left="1140" w:right="1440" w:firstLine="360"/>
        <w:jc w:val="center"/>
        <w:rPr>
          <w:rFonts w:ascii="Lucida Console" w:hAnsi="Lucida Console"/>
          <w:sz w:val="22"/>
        </w:rPr>
      </w:pPr>
      <w:r>
        <w:rPr>
          <w:rFonts w:ascii="Lucida Console" w:hAnsi="Lucida Console"/>
          <w:sz w:val="22"/>
        </w:rPr>
        <w:t xml:space="preserve">Постановление </w:t>
      </w:r>
    </w:p>
    <w:p w:rsidR="00532B50" w:rsidRDefault="00532B50" w:rsidP="00532B50">
      <w:pPr>
        <w:ind w:left="1140" w:right="1440" w:firstLine="360"/>
        <w:jc w:val="center"/>
        <w:rPr>
          <w:rFonts w:ascii="Lucida Console" w:hAnsi="Lucida Console"/>
          <w:sz w:val="22"/>
        </w:rPr>
      </w:pPr>
    </w:p>
    <w:p w:rsidR="00532B50" w:rsidRDefault="00532B50" w:rsidP="00532B50">
      <w:pPr>
        <w:ind w:left="1140" w:right="1440" w:firstLine="360"/>
        <w:jc w:val="center"/>
        <w:rPr>
          <w:rFonts w:ascii="Lucida Console" w:hAnsi="Lucida Console"/>
          <w:sz w:val="22"/>
        </w:rPr>
      </w:pPr>
      <w:r>
        <w:rPr>
          <w:rFonts w:ascii="Lucida Console" w:hAnsi="Lucida Console"/>
          <w:sz w:val="22"/>
        </w:rPr>
        <w:t>Главы города Сарапула</w:t>
      </w:r>
    </w:p>
    <w:p w:rsidR="00532B50" w:rsidRDefault="00532B50" w:rsidP="00532B50">
      <w:pPr>
        <w:ind w:left="1140" w:right="1440" w:firstLine="360"/>
        <w:jc w:val="center"/>
        <w:rPr>
          <w:rFonts w:ascii="Lucida Console" w:hAnsi="Lucida Console"/>
          <w:sz w:val="22"/>
        </w:rPr>
      </w:pPr>
    </w:p>
    <w:p w:rsidR="00532B50" w:rsidRDefault="00532B50" w:rsidP="00532B50">
      <w:pPr>
        <w:ind w:left="1140" w:right="1440" w:firstLine="360"/>
        <w:jc w:val="center"/>
        <w:rPr>
          <w:rFonts w:ascii="Lucida Console" w:hAnsi="Lucida Console"/>
          <w:sz w:val="22"/>
        </w:rPr>
      </w:pPr>
    </w:p>
    <w:p w:rsidR="00532B50" w:rsidRDefault="00532B50" w:rsidP="00532B50">
      <w:pPr>
        <w:ind w:left="1140" w:right="1440" w:firstLine="360"/>
        <w:jc w:val="center"/>
        <w:rPr>
          <w:rFonts w:ascii="Lucida Console" w:hAnsi="Lucida Console"/>
          <w:sz w:val="22"/>
        </w:rPr>
      </w:pPr>
      <w:r>
        <w:rPr>
          <w:rFonts w:ascii="Lucida Console" w:hAnsi="Lucida Console"/>
          <w:sz w:val="22"/>
        </w:rPr>
        <w:t>11 февраля 2026 г.</w:t>
      </w:r>
      <w:r>
        <w:rPr>
          <w:rFonts w:ascii="Lucida Console" w:hAnsi="Lucida Console"/>
          <w:sz w:val="22"/>
        </w:rPr>
        <w:tab/>
      </w:r>
      <w:r>
        <w:rPr>
          <w:rFonts w:ascii="Lucida Console" w:hAnsi="Lucida Console"/>
          <w:sz w:val="22"/>
        </w:rPr>
        <w:tab/>
      </w:r>
      <w:r>
        <w:rPr>
          <w:rFonts w:ascii="Lucida Console" w:hAnsi="Lucida Console"/>
          <w:sz w:val="22"/>
        </w:rPr>
        <w:tab/>
      </w:r>
      <w:r>
        <w:rPr>
          <w:rFonts w:ascii="Lucida Console" w:hAnsi="Lucida Console"/>
          <w:sz w:val="22"/>
        </w:rPr>
        <w:tab/>
      </w:r>
      <w:r>
        <w:rPr>
          <w:rFonts w:ascii="Lucida Console" w:hAnsi="Lucida Console"/>
          <w:sz w:val="22"/>
        </w:rPr>
        <w:tab/>
        <w:t>№ 8</w:t>
      </w:r>
    </w:p>
    <w:p w:rsidR="00532B50" w:rsidRDefault="00532B50" w:rsidP="00532B50">
      <w:pPr>
        <w:ind w:left="1140" w:right="1440" w:firstLine="360"/>
        <w:jc w:val="center"/>
        <w:rPr>
          <w:rFonts w:ascii="Lucida Console" w:hAnsi="Lucida Console"/>
          <w:sz w:val="22"/>
        </w:rPr>
      </w:pPr>
    </w:p>
    <w:p w:rsidR="00532B50" w:rsidRDefault="00532B50" w:rsidP="00532B50">
      <w:pPr>
        <w:ind w:left="1140" w:right="1440" w:firstLine="360"/>
        <w:jc w:val="center"/>
        <w:rPr>
          <w:rFonts w:ascii="Lucida Console" w:hAnsi="Lucida Console"/>
          <w:sz w:val="22"/>
        </w:rPr>
      </w:pPr>
    </w:p>
    <w:p w:rsidR="00532B50" w:rsidRDefault="00532B50" w:rsidP="00532B50">
      <w:pPr>
        <w:ind w:left="1140" w:right="1440" w:firstLine="360"/>
        <w:jc w:val="both"/>
        <w:rPr>
          <w:rFonts w:ascii="Lucida Console" w:hAnsi="Lucida Console"/>
          <w:b/>
          <w:sz w:val="22"/>
        </w:rPr>
      </w:pPr>
      <w:r>
        <w:rPr>
          <w:rFonts w:ascii="Lucida Console" w:hAnsi="Lucida Console"/>
          <w:b/>
          <w:sz w:val="22"/>
        </w:rPr>
        <w:t>О внесении изменений в приложение к постановлению Главы муниципального образования "Город Сарапул" от 05.05.2022 № 46 "Об утверждении состава Совета по предпринимательству  и улучшению инвестиционного климата при Главе города Сарапула"</w:t>
      </w:r>
    </w:p>
    <w:p w:rsidR="00532B50" w:rsidRDefault="00532B50" w:rsidP="00532B50">
      <w:pPr>
        <w:ind w:left="1140" w:right="1440" w:firstLine="360"/>
        <w:jc w:val="both"/>
        <w:rPr>
          <w:rFonts w:ascii="Lucida Console" w:hAnsi="Lucida Console"/>
          <w:b/>
          <w:sz w:val="22"/>
        </w:rPr>
      </w:pPr>
    </w:p>
    <w:p w:rsidR="00532B50" w:rsidRDefault="00532B50" w:rsidP="00532B50">
      <w:pPr>
        <w:ind w:left="1140" w:right="1440" w:firstLine="360"/>
        <w:jc w:val="both"/>
        <w:rPr>
          <w:rFonts w:ascii="Lucida Console" w:hAnsi="Lucida Console"/>
          <w:b/>
          <w:sz w:val="22"/>
        </w:rPr>
      </w:pPr>
    </w:p>
    <w:p w:rsidR="00532B50" w:rsidRDefault="00532B50" w:rsidP="00532B50">
      <w:pPr>
        <w:ind w:left="1140" w:right="1440" w:firstLine="360"/>
        <w:jc w:val="both"/>
        <w:rPr>
          <w:rFonts w:ascii="Lucida Console" w:hAnsi="Lucida Console"/>
          <w:b/>
          <w:sz w:val="22"/>
        </w:rPr>
      </w:pPr>
    </w:p>
    <w:p w:rsidR="00532B50" w:rsidRDefault="00532B50" w:rsidP="00532B50">
      <w:pPr>
        <w:jc w:val="both"/>
        <w:rPr>
          <w:rFonts w:ascii="Lucida Console" w:hAnsi="Lucida Console"/>
          <w:sz w:val="22"/>
        </w:rPr>
      </w:pPr>
      <w:r>
        <w:rPr>
          <w:rFonts w:ascii="Lucida Console" w:hAnsi="Lucida Console"/>
          <w:sz w:val="22"/>
        </w:rPr>
        <w:tab/>
        <w:t>Руководствуясь протоколом № 5 заседания Сарапульской городской Думы восьмого созыва от 25.12.2025 г., п. 4.9 Положения о Совете по предпринимательству  и улучшению инвестиционного климата при Главе города Сарапула", утвержденного постановлением Главы муниципального образования "Город Сарапул" от 17.03.2022 г. № 20,</w:t>
      </w:r>
    </w:p>
    <w:p w:rsidR="00532B50" w:rsidRDefault="00532B50" w:rsidP="00532B50">
      <w:pPr>
        <w:jc w:val="both"/>
        <w:rPr>
          <w:rFonts w:ascii="Lucida Console" w:hAnsi="Lucida Console"/>
          <w:sz w:val="22"/>
        </w:rPr>
      </w:pPr>
    </w:p>
    <w:p w:rsidR="00532B50" w:rsidRDefault="00532B50" w:rsidP="00532B50">
      <w:pPr>
        <w:jc w:val="both"/>
        <w:rPr>
          <w:rFonts w:ascii="Lucida Console" w:hAnsi="Lucida Console"/>
          <w:sz w:val="22"/>
        </w:rPr>
      </w:pPr>
      <w:r>
        <w:rPr>
          <w:rFonts w:ascii="Lucida Console" w:hAnsi="Lucida Console"/>
          <w:sz w:val="22"/>
        </w:rPr>
        <w:tab/>
      </w:r>
      <w:r>
        <w:rPr>
          <w:rFonts w:ascii="Lucida Console" w:hAnsi="Lucida Console"/>
          <w:sz w:val="22"/>
        </w:rPr>
        <w:tab/>
      </w:r>
      <w:r>
        <w:rPr>
          <w:rFonts w:ascii="Lucida Console" w:hAnsi="Lucida Console"/>
          <w:sz w:val="22"/>
        </w:rPr>
        <w:tab/>
      </w:r>
      <w:r>
        <w:rPr>
          <w:rFonts w:ascii="Lucida Console" w:hAnsi="Lucida Console"/>
          <w:sz w:val="22"/>
        </w:rPr>
        <w:tab/>
      </w:r>
      <w:r>
        <w:rPr>
          <w:rFonts w:ascii="Lucida Console" w:hAnsi="Lucida Console"/>
          <w:sz w:val="22"/>
        </w:rPr>
        <w:tab/>
      </w:r>
      <w:r>
        <w:rPr>
          <w:rFonts w:ascii="Lucida Console" w:hAnsi="Lucida Console"/>
          <w:sz w:val="22"/>
        </w:rPr>
        <w:tab/>
      </w:r>
      <w:r>
        <w:rPr>
          <w:rFonts w:ascii="Lucida Console" w:hAnsi="Lucida Console"/>
          <w:sz w:val="22"/>
        </w:rPr>
        <w:tab/>
        <w:t>ПОСТАНОВЛЯЮ:</w:t>
      </w:r>
    </w:p>
    <w:p w:rsidR="00532B50" w:rsidRDefault="00532B50" w:rsidP="00532B50">
      <w:pPr>
        <w:jc w:val="both"/>
        <w:rPr>
          <w:rFonts w:ascii="Lucida Console" w:hAnsi="Lucida Console"/>
          <w:sz w:val="22"/>
        </w:rPr>
      </w:pPr>
    </w:p>
    <w:p w:rsidR="00532B50" w:rsidRDefault="00532B50" w:rsidP="00532B50">
      <w:pPr>
        <w:jc w:val="both"/>
        <w:rPr>
          <w:rFonts w:ascii="Lucida Console" w:hAnsi="Lucida Console"/>
          <w:sz w:val="22"/>
        </w:rPr>
      </w:pPr>
      <w:r>
        <w:rPr>
          <w:rFonts w:ascii="Lucida Console" w:hAnsi="Lucida Console"/>
          <w:sz w:val="22"/>
        </w:rPr>
        <w:tab/>
        <w:t>1. В состав Совета по предпринимательству и улучшению инвестиционного климата при Главе города Сарапула (далее - Совет),  утвержденного постановлением Главы муниципального образования "Город Сарапул" от 05.05.2022 г. № 46, внести следующие изменения:</w:t>
      </w:r>
    </w:p>
    <w:p w:rsidR="00532B50" w:rsidRDefault="00532B50" w:rsidP="00532B50">
      <w:pPr>
        <w:jc w:val="both"/>
        <w:rPr>
          <w:rFonts w:ascii="Lucida Console" w:hAnsi="Lucida Console"/>
          <w:sz w:val="22"/>
        </w:rPr>
      </w:pPr>
      <w:r>
        <w:rPr>
          <w:rFonts w:ascii="Lucida Console" w:hAnsi="Lucida Console"/>
          <w:sz w:val="22"/>
        </w:rPr>
        <w:tab/>
        <w:t>- вывести из состава Совета депутата Сарапульской городской Думы Попцова Александра Анатольевича;  индивидуального предпринимателя Ершову Ларису Михайловну;</w:t>
      </w:r>
    </w:p>
    <w:p w:rsidR="00532B50" w:rsidRDefault="00532B50" w:rsidP="00532B50">
      <w:pPr>
        <w:jc w:val="both"/>
        <w:rPr>
          <w:rFonts w:ascii="Lucida Console" w:hAnsi="Lucida Console"/>
          <w:sz w:val="22"/>
        </w:rPr>
      </w:pPr>
      <w:r>
        <w:rPr>
          <w:rFonts w:ascii="Lucida Console" w:hAnsi="Lucida Console"/>
          <w:sz w:val="22"/>
        </w:rPr>
        <w:tab/>
        <w:t xml:space="preserve">- ввести в состав Совета депутата Сарапульской городской Думы </w:t>
      </w:r>
      <w:proofErr w:type="spellStart"/>
      <w:r>
        <w:rPr>
          <w:rFonts w:ascii="Lucida Console" w:hAnsi="Lucida Console"/>
          <w:sz w:val="22"/>
        </w:rPr>
        <w:t>Ананикова</w:t>
      </w:r>
      <w:proofErr w:type="spellEnd"/>
      <w:r>
        <w:rPr>
          <w:rFonts w:ascii="Lucida Console" w:hAnsi="Lucida Console"/>
          <w:sz w:val="22"/>
        </w:rPr>
        <w:t xml:space="preserve"> </w:t>
      </w:r>
      <w:proofErr w:type="spellStart"/>
      <w:r>
        <w:rPr>
          <w:rFonts w:ascii="Lucida Console" w:hAnsi="Lucida Console"/>
          <w:sz w:val="22"/>
        </w:rPr>
        <w:t>Яниса</w:t>
      </w:r>
      <w:proofErr w:type="spellEnd"/>
      <w:r>
        <w:rPr>
          <w:rFonts w:ascii="Lucida Console" w:hAnsi="Lucida Console"/>
          <w:sz w:val="22"/>
        </w:rPr>
        <w:t xml:space="preserve"> Гавриловича; индивидуального предпринимателя Мерзлякова Ивана Андреевича.</w:t>
      </w:r>
    </w:p>
    <w:p w:rsidR="00532B50" w:rsidRDefault="00532B50" w:rsidP="00532B50">
      <w:pPr>
        <w:jc w:val="both"/>
        <w:rPr>
          <w:rFonts w:ascii="Lucida Console" w:hAnsi="Lucida Console"/>
          <w:sz w:val="22"/>
        </w:rPr>
      </w:pPr>
      <w:r>
        <w:rPr>
          <w:rFonts w:ascii="Lucida Console" w:hAnsi="Lucida Console"/>
          <w:sz w:val="22"/>
        </w:rPr>
        <w:tab/>
        <w:t xml:space="preserve">2. Разместить настоящее постановление в сетевом </w:t>
      </w:r>
      <w:proofErr w:type="gramStart"/>
      <w:r>
        <w:rPr>
          <w:rFonts w:ascii="Lucida Console" w:hAnsi="Lucida Console"/>
          <w:sz w:val="22"/>
        </w:rPr>
        <w:t>издании</w:t>
      </w:r>
      <w:proofErr w:type="gramEnd"/>
      <w:r>
        <w:rPr>
          <w:rFonts w:ascii="Lucida Console" w:hAnsi="Lucida Console"/>
          <w:sz w:val="22"/>
        </w:rPr>
        <w:t xml:space="preserve"> "Официальный вестник города Сарапула".</w:t>
      </w:r>
    </w:p>
    <w:p w:rsidR="00532B50" w:rsidRDefault="00532B50" w:rsidP="00532B50">
      <w:pPr>
        <w:jc w:val="both"/>
        <w:rPr>
          <w:rFonts w:ascii="Lucida Console" w:hAnsi="Lucida Console"/>
          <w:sz w:val="22"/>
        </w:rPr>
      </w:pPr>
      <w:r>
        <w:rPr>
          <w:rFonts w:ascii="Lucida Console" w:hAnsi="Lucida Console"/>
          <w:sz w:val="22"/>
        </w:rPr>
        <w:tab/>
        <w:t xml:space="preserve">3. </w:t>
      </w:r>
      <w:proofErr w:type="gramStart"/>
      <w:r>
        <w:rPr>
          <w:rFonts w:ascii="Lucida Console" w:hAnsi="Lucida Console"/>
          <w:sz w:val="22"/>
        </w:rPr>
        <w:t>Контроль за</w:t>
      </w:r>
      <w:proofErr w:type="gramEnd"/>
      <w:r>
        <w:rPr>
          <w:rFonts w:ascii="Lucida Console" w:hAnsi="Lucida Console"/>
          <w:sz w:val="22"/>
        </w:rPr>
        <w:t xml:space="preserve"> исполнением настоящего постановления оставляю за собой.</w:t>
      </w:r>
    </w:p>
    <w:p w:rsidR="00532B50" w:rsidRDefault="00532B50" w:rsidP="00532B50">
      <w:pPr>
        <w:jc w:val="both"/>
        <w:rPr>
          <w:rFonts w:ascii="Lucida Console" w:hAnsi="Lucida Console"/>
          <w:sz w:val="22"/>
        </w:rPr>
      </w:pPr>
    </w:p>
    <w:p w:rsidR="00532B50" w:rsidRDefault="00532B50" w:rsidP="00532B50">
      <w:pPr>
        <w:jc w:val="both"/>
        <w:rPr>
          <w:rFonts w:ascii="Lucida Console" w:hAnsi="Lucida Console"/>
          <w:sz w:val="22"/>
        </w:rPr>
      </w:pPr>
    </w:p>
    <w:p w:rsidR="00532B50" w:rsidRDefault="00532B50" w:rsidP="00532B50">
      <w:pPr>
        <w:jc w:val="both"/>
        <w:rPr>
          <w:rFonts w:ascii="Lucida Console" w:hAnsi="Lucida Console"/>
          <w:sz w:val="22"/>
        </w:rPr>
      </w:pPr>
      <w:r>
        <w:rPr>
          <w:rFonts w:ascii="Lucida Console" w:hAnsi="Lucida Console"/>
          <w:sz w:val="22"/>
        </w:rPr>
        <w:t>Глава города Сарапула - В.М. Шестаков</w:t>
      </w:r>
      <w:bookmarkStart w:id="0" w:name="_GoBack"/>
      <w:bookmarkEnd w:id="0"/>
    </w:p>
    <w:sectPr w:rsidR="00532B50" w:rsidSect="00532B50">
      <w:pgSz w:w="11906" w:h="16838"/>
      <w:pgMar w:top="1140" w:right="850" w:bottom="1140" w:left="11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50"/>
    <w:rsid w:val="00532B50"/>
    <w:rsid w:val="00F2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SAR-PROT_01</dc:creator>
  <cp:lastModifiedBy>SAR-PROT_01</cp:lastModifiedBy>
  <cp:revision>1</cp:revision>
  <dcterms:created xsi:type="dcterms:W3CDTF">2026-02-11T07:24:00Z</dcterms:created>
  <dcterms:modified xsi:type="dcterms:W3CDTF">2026-02-11T07:24:00Z</dcterms:modified>
</cp:coreProperties>
</file>