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49" w:rsidRDefault="00743949" w:rsidP="00743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78884"/>
            <wp:effectExtent l="0" t="0" r="3175" b="7620"/>
            <wp:docPr id="4" name="Рисунок 4" descr="\\admin-server\ARX\4 ИСХОДЯЩАЯ КОРРЕСПОНДЕНЦИЯ\2023\отдел землеустройства\Курочкина П.В\УРВИ\ул. Гоголя, 40и\ул. Гоголя, 40и (ПЗ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-server\ARX\4 ИСХОДЯЩАЯ КОРРЕСПОНДЕНЦИЯ\2023\отдел землеустройства\Курочкина П.В\УРВИ\ул. Гоголя, 40и\ул. Гоголя, 40и (ПЗЗ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</w:t>
      </w:r>
      <w:r>
        <w:rPr>
          <w:rFonts w:ascii="Times New Roman" w:hAnsi="Times New Roman" w:cs="Times New Roman"/>
          <w:sz w:val="24"/>
          <w:szCs w:val="24"/>
        </w:rPr>
        <w:t>кадастровым номером 18:30:000272:28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>
        <w:rPr>
          <w:rFonts w:ascii="Times New Roman" w:hAnsi="Times New Roman" w:cs="Times New Roman"/>
          <w:sz w:val="24"/>
          <w:szCs w:val="24"/>
        </w:rPr>
        <w:t>Гоголя, 40и</w:t>
      </w:r>
      <w:r>
        <w:rPr>
          <w:rFonts w:ascii="Times New Roman" w:hAnsi="Times New Roman" w:cs="Times New Roman"/>
          <w:sz w:val="24"/>
          <w:szCs w:val="24"/>
        </w:rPr>
        <w:t xml:space="preserve">, находится в территориальной зоне </w:t>
      </w:r>
      <w:r>
        <w:rPr>
          <w:rFonts w:ascii="Times New Roman" w:hAnsi="Times New Roman" w:cs="Times New Roman"/>
          <w:sz w:val="24"/>
          <w:szCs w:val="24"/>
        </w:rPr>
        <w:t>П3 - з</w:t>
      </w:r>
      <w:r w:rsidRPr="00743949">
        <w:rPr>
          <w:rFonts w:ascii="Times New Roman" w:hAnsi="Times New Roman" w:cs="Times New Roman"/>
          <w:sz w:val="24"/>
          <w:szCs w:val="24"/>
        </w:rPr>
        <w:t>она объектов транспортной инфраструктуры</w:t>
      </w:r>
      <w:r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</w:t>
      </w:r>
      <w:r w:rsidRPr="00743949">
        <w:rPr>
          <w:rFonts w:ascii="Times New Roman" w:hAnsi="Times New Roman" w:cs="Times New Roman"/>
          <w:sz w:val="24"/>
          <w:szCs w:val="24"/>
        </w:rPr>
        <w:t>бъекты гаражного назначения (2.7.1)</w:t>
      </w:r>
      <w:r w:rsidRPr="00743949">
        <w:rPr>
          <w:rFonts w:ascii="Times New Roman" w:hAnsi="Times New Roman" w:cs="Times New Roman"/>
          <w:sz w:val="24"/>
          <w:szCs w:val="24"/>
        </w:rPr>
        <w:t>;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</w:t>
      </w:r>
      <w:r w:rsidRPr="00743949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 w:rsidRPr="00743949">
        <w:rPr>
          <w:rFonts w:ascii="Times New Roman" w:hAnsi="Times New Roman" w:cs="Times New Roman"/>
          <w:sz w:val="24"/>
          <w:szCs w:val="24"/>
        </w:rPr>
        <w:t>;</w:t>
      </w:r>
    </w:p>
    <w:p w:rsidR="00743949" w:rsidRP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49"/>
      <w:r>
        <w:rPr>
          <w:rFonts w:ascii="Times New Roman" w:hAnsi="Times New Roman" w:cs="Times New Roman"/>
          <w:sz w:val="24"/>
          <w:szCs w:val="24"/>
        </w:rPr>
        <w:t>• о</w:t>
      </w:r>
      <w:r w:rsidRPr="00743949">
        <w:rPr>
          <w:rFonts w:ascii="Times New Roman" w:hAnsi="Times New Roman" w:cs="Times New Roman"/>
          <w:sz w:val="24"/>
          <w:szCs w:val="24"/>
        </w:rPr>
        <w:t>бслуживание автотранспорта</w:t>
      </w:r>
      <w:bookmarkEnd w:id="0"/>
      <w:r w:rsidRPr="00743949">
        <w:rPr>
          <w:rFonts w:ascii="Times New Roman" w:hAnsi="Times New Roman" w:cs="Times New Roman"/>
          <w:sz w:val="24"/>
          <w:szCs w:val="24"/>
        </w:rPr>
        <w:t xml:space="preserve"> (4.9)</w:t>
      </w:r>
      <w:r w:rsidRPr="00743949">
        <w:rPr>
          <w:rFonts w:ascii="Times New Roman" w:hAnsi="Times New Roman" w:cs="Times New Roman"/>
          <w:sz w:val="24"/>
          <w:szCs w:val="24"/>
        </w:rPr>
        <w:t>;</w:t>
      </w:r>
    </w:p>
    <w:p w:rsidR="00743949" w:rsidRP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743949">
        <w:rPr>
          <w:rFonts w:ascii="Times New Roman" w:hAnsi="Times New Roman" w:cs="Times New Roman"/>
          <w:sz w:val="24"/>
          <w:szCs w:val="24"/>
        </w:rPr>
        <w:t>бъекты придорожного сервиса (4.9.1)</w:t>
      </w:r>
      <w:r w:rsidRPr="00743949">
        <w:rPr>
          <w:rFonts w:ascii="Times New Roman" w:hAnsi="Times New Roman" w:cs="Times New Roman"/>
          <w:sz w:val="24"/>
          <w:szCs w:val="24"/>
        </w:rPr>
        <w:t>;</w:t>
      </w:r>
    </w:p>
    <w:p w:rsidR="00743949" w:rsidRP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743949">
        <w:rPr>
          <w:rFonts w:ascii="Times New Roman" w:hAnsi="Times New Roman" w:cs="Times New Roman"/>
          <w:sz w:val="24"/>
          <w:szCs w:val="24"/>
        </w:rPr>
        <w:t>егкая промышленность (6.3);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743949">
        <w:rPr>
          <w:rFonts w:ascii="Times New Roman" w:hAnsi="Times New Roman" w:cs="Times New Roman"/>
          <w:sz w:val="24"/>
          <w:szCs w:val="24"/>
        </w:rPr>
        <w:t>втомобильный транспорт (7.2)</w:t>
      </w:r>
      <w:r w:rsidRPr="00743949">
        <w:rPr>
          <w:rFonts w:ascii="Times New Roman" w:hAnsi="Times New Roman" w:cs="Times New Roman"/>
          <w:sz w:val="24"/>
          <w:szCs w:val="24"/>
        </w:rPr>
        <w:t>.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б</w:t>
      </w:r>
      <w:r w:rsidRPr="00743949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</w:t>
      </w:r>
      <w:r w:rsidRPr="00743949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A4D34">
        <w:rPr>
          <w:rFonts w:ascii="Times New Roman" w:hAnsi="Times New Roman" w:cs="Times New Roman"/>
          <w:b/>
          <w:sz w:val="24"/>
          <w:szCs w:val="24"/>
        </w:rPr>
        <w:t>м</w:t>
      </w:r>
      <w:r w:rsidRPr="004A4D34">
        <w:rPr>
          <w:rFonts w:ascii="Times New Roman" w:hAnsi="Times New Roman" w:cs="Times New Roman"/>
          <w:b/>
          <w:sz w:val="24"/>
          <w:szCs w:val="24"/>
        </w:rPr>
        <w:t>агазины (4.4)</w:t>
      </w:r>
      <w:r w:rsidRPr="004A4D34">
        <w:rPr>
          <w:rFonts w:ascii="Times New Roman" w:hAnsi="Times New Roman" w:cs="Times New Roman"/>
          <w:b/>
          <w:sz w:val="24"/>
          <w:szCs w:val="24"/>
        </w:rPr>
        <w:t>;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A4D34">
        <w:rPr>
          <w:rFonts w:ascii="Times New Roman" w:hAnsi="Times New Roman" w:cs="Times New Roman"/>
          <w:b/>
          <w:sz w:val="24"/>
          <w:szCs w:val="24"/>
        </w:rPr>
        <w:t>о</w:t>
      </w:r>
      <w:r w:rsidRPr="004A4D34">
        <w:rPr>
          <w:rFonts w:ascii="Times New Roman" w:hAnsi="Times New Roman" w:cs="Times New Roman"/>
          <w:b/>
          <w:sz w:val="24"/>
          <w:szCs w:val="24"/>
        </w:rPr>
        <w:t>бщественное питание (4.6)</w:t>
      </w:r>
      <w:r w:rsidRPr="004A4D34">
        <w:rPr>
          <w:rFonts w:ascii="Times New Roman" w:hAnsi="Times New Roman" w:cs="Times New Roman"/>
          <w:b/>
          <w:sz w:val="24"/>
          <w:szCs w:val="24"/>
        </w:rPr>
        <w:t>;</w:t>
      </w:r>
    </w:p>
    <w:p w:rsid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тяжелая промышленность (6.2);</w:t>
      </w:r>
    </w:p>
    <w:p w:rsidR="00743949" w:rsidRPr="00743949" w:rsidRDefault="00743949" w:rsidP="0074394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A4D34">
        <w:rPr>
          <w:rFonts w:ascii="Times New Roman" w:hAnsi="Times New Roman" w:cs="Times New Roman"/>
          <w:b/>
          <w:sz w:val="24"/>
          <w:szCs w:val="24"/>
        </w:rPr>
        <w:t>с</w:t>
      </w:r>
      <w:r w:rsidRPr="004A4D34">
        <w:rPr>
          <w:rFonts w:ascii="Times New Roman" w:hAnsi="Times New Roman" w:cs="Times New Roman"/>
          <w:b/>
          <w:sz w:val="24"/>
          <w:szCs w:val="24"/>
        </w:rPr>
        <w:t>клады</w:t>
      </w:r>
      <w:r w:rsidRPr="00743949">
        <w:rPr>
          <w:rFonts w:ascii="Times New Roman" w:hAnsi="Times New Roman" w:cs="Times New Roman"/>
          <w:sz w:val="24"/>
          <w:szCs w:val="24"/>
        </w:rPr>
        <w:t xml:space="preserve"> </w:t>
      </w:r>
      <w:r w:rsidRPr="004A4D34">
        <w:rPr>
          <w:rFonts w:ascii="Times New Roman" w:hAnsi="Times New Roman" w:cs="Times New Roman"/>
          <w:b/>
          <w:sz w:val="24"/>
          <w:szCs w:val="24"/>
        </w:rPr>
        <w:t>(6.9)</w:t>
      </w:r>
      <w:r w:rsidRPr="004A4D34">
        <w:rPr>
          <w:rFonts w:ascii="Times New Roman" w:hAnsi="Times New Roman" w:cs="Times New Roman"/>
          <w:b/>
          <w:sz w:val="24"/>
          <w:szCs w:val="24"/>
        </w:rPr>
        <w:t>.</w:t>
      </w:r>
      <w:bookmarkStart w:id="1" w:name="_GoBack"/>
      <w:bookmarkEnd w:id="1"/>
      <w:r>
        <w:br w:type="page"/>
      </w:r>
    </w:p>
    <w:p w:rsidR="00743949" w:rsidRDefault="004A4D34" w:rsidP="00743949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032143"/>
            <wp:effectExtent l="0" t="0" r="3175" b="0"/>
            <wp:docPr id="5" name="Рисунок 5" descr="\\admin-server\ARX\4 ИСХОДЯЩАЯ КОРРЕСПОНДЕНЦИЯ\2023\отдел землеустройства\Курочкина П.В\УРВИ\ул. Гоголя, 40и\Гоголя, 40и (ПКК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in-server\ARX\4 ИСХОДЯЩАЯ КОРРЕСПОНДЕНЦИЯ\2023\отдел землеустройства\Курочкина П.В\УРВИ\ул. Гоголя, 40и\Гоголя, 40и (ПКК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49" w:rsidRDefault="00743949" w:rsidP="00743949">
      <w:pPr>
        <w:tabs>
          <w:tab w:val="left" w:pos="3465"/>
        </w:tabs>
        <w:rPr>
          <w:rFonts w:ascii="Times New Roman" w:hAnsi="Times New Roman" w:cs="Times New Roman"/>
        </w:rPr>
      </w:pPr>
    </w:p>
    <w:p w:rsidR="00743949" w:rsidRDefault="00743949" w:rsidP="00743949"/>
    <w:p w:rsidR="003C52C9" w:rsidRDefault="003C52C9"/>
    <w:sectPr w:rsidR="003C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31F"/>
    <w:rsid w:val="0004131F"/>
    <w:rsid w:val="003C52C9"/>
    <w:rsid w:val="004A4D34"/>
    <w:rsid w:val="0074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3</cp:revision>
  <dcterms:created xsi:type="dcterms:W3CDTF">2024-01-30T09:05:00Z</dcterms:created>
  <dcterms:modified xsi:type="dcterms:W3CDTF">2024-01-30T09:14:00Z</dcterms:modified>
</cp:coreProperties>
</file>