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6201"/>
      </w:tblGrid>
      <w:tr w:rsidR="001C0E13" w:rsidRPr="008F17DA" w:rsidTr="00B87E5B">
        <w:tc>
          <w:tcPr>
            <w:tcW w:w="3369" w:type="dxa"/>
          </w:tcPr>
          <w:p w:rsidR="001C0E13" w:rsidRPr="008F17DA" w:rsidRDefault="001C0E13" w:rsidP="00B87E5B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  <w:r w:rsidRPr="008F17DA">
              <w:br w:type="page"/>
            </w:r>
          </w:p>
          <w:p w:rsidR="001C0E13" w:rsidRPr="008F17DA" w:rsidRDefault="001C0E13" w:rsidP="00B87E5B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  <w:p w:rsidR="001C0E13" w:rsidRPr="008F17DA" w:rsidRDefault="001C0E13" w:rsidP="00B87E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F17DA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6201" w:type="dxa"/>
          </w:tcPr>
          <w:p w:rsidR="001C0E13" w:rsidRDefault="001C0E13" w:rsidP="00B8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7DA">
              <w:rPr>
                <w:rFonts w:ascii="Times New Roman" w:hAnsi="Times New Roman"/>
                <w:sz w:val="24"/>
                <w:szCs w:val="24"/>
              </w:rPr>
              <w:t xml:space="preserve">Приложение 6 к Положению </w:t>
            </w:r>
            <w:r w:rsidRPr="008F17DA">
              <w:rPr>
                <w:rFonts w:ascii="Times New Roman" w:hAnsi="Times New Roman"/>
              </w:rPr>
              <w:t xml:space="preserve">о порядке предоставления субъектам малого и среднего предпринимательства - производителям товаров, работ, услуг субсидий на возмещение части затрат на уплату первого лизингового платежа по договорам лизинга, утвержденному </w:t>
            </w:r>
            <w:r w:rsidRPr="008F17DA">
              <w:rPr>
                <w:rFonts w:ascii="Times New Roman" w:hAnsi="Times New Roman"/>
                <w:sz w:val="24"/>
                <w:szCs w:val="24"/>
              </w:rPr>
              <w:t>постановлением Администрации города Сарапула</w:t>
            </w:r>
          </w:p>
          <w:p w:rsidR="001C0E13" w:rsidRPr="008F17DA" w:rsidRDefault="001C0E13" w:rsidP="00B87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8F17DA">
              <w:rPr>
                <w:rFonts w:ascii="Times New Roman" w:hAnsi="Times New Roman"/>
                <w:sz w:val="24"/>
                <w:szCs w:val="24"/>
              </w:rPr>
              <w:t xml:space="preserve">№ 1971 от </w:t>
            </w:r>
            <w:r>
              <w:rPr>
                <w:rFonts w:ascii="Times New Roman" w:hAnsi="Times New Roman"/>
                <w:sz w:val="24"/>
                <w:szCs w:val="24"/>
              </w:rPr>
              <w:t>19.07.</w:t>
            </w:r>
            <w:r w:rsidRPr="00650ED8">
              <w:rPr>
                <w:rFonts w:ascii="Times New Roman" w:hAnsi="Times New Roman"/>
                <w:sz w:val="24"/>
                <w:szCs w:val="24"/>
              </w:rPr>
              <w:t>2013 г.</w:t>
            </w:r>
          </w:p>
        </w:tc>
      </w:tr>
    </w:tbl>
    <w:p w:rsidR="001C0E13" w:rsidRPr="008F17DA" w:rsidRDefault="001C0E13" w:rsidP="001C0E13">
      <w:pPr>
        <w:tabs>
          <w:tab w:val="left" w:pos="360"/>
        </w:tabs>
        <w:spacing w:line="240" w:lineRule="auto"/>
        <w:jc w:val="both"/>
        <w:rPr>
          <w:rFonts w:ascii="Times New Roman" w:hAnsi="Times New Roman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7DA">
        <w:rPr>
          <w:rFonts w:ascii="Times New Roman" w:hAnsi="Times New Roman"/>
          <w:b/>
          <w:sz w:val="24"/>
          <w:szCs w:val="24"/>
        </w:rPr>
        <w:t>СОГЛАШЕНИЕ</w:t>
      </w: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7DA">
        <w:rPr>
          <w:rFonts w:ascii="Times New Roman" w:hAnsi="Times New Roman"/>
          <w:b/>
          <w:sz w:val="24"/>
          <w:szCs w:val="24"/>
        </w:rPr>
        <w:t>о предоставлении субсидии субъекту малого и среднего предпринимательства</w:t>
      </w: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7DA">
        <w:rPr>
          <w:rFonts w:ascii="Times New Roman" w:hAnsi="Times New Roman"/>
          <w:b/>
          <w:sz w:val="24"/>
          <w:szCs w:val="24"/>
        </w:rPr>
        <w:t>(далее – Соглашение)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г. Сарапул                                                                                     «___» ______________ </w:t>
      </w:r>
      <w:r>
        <w:rPr>
          <w:rFonts w:ascii="Times New Roman" w:hAnsi="Times New Roman"/>
          <w:sz w:val="24"/>
          <w:szCs w:val="24"/>
        </w:rPr>
        <w:t>____</w:t>
      </w:r>
      <w:r w:rsidRPr="008F17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17DA">
        <w:rPr>
          <w:rFonts w:ascii="Times New Roman" w:hAnsi="Times New Roman"/>
          <w:sz w:val="24"/>
          <w:szCs w:val="24"/>
        </w:rPr>
        <w:t>г</w:t>
      </w:r>
      <w:proofErr w:type="gramEnd"/>
      <w:r w:rsidRPr="008F17DA">
        <w:rPr>
          <w:rFonts w:ascii="Times New Roman" w:hAnsi="Times New Roman"/>
          <w:sz w:val="24"/>
          <w:szCs w:val="24"/>
        </w:rPr>
        <w:t>.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</w:r>
      <w:proofErr w:type="gramStart"/>
      <w:r w:rsidRPr="008F17DA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Администрация города Сарапула, </w:t>
      </w:r>
      <w:r w:rsidRPr="008F17DA">
        <w:rPr>
          <w:rFonts w:ascii="Times New Roman" w:hAnsi="Times New Roman"/>
          <w:color w:val="000000"/>
          <w:spacing w:val="1"/>
          <w:sz w:val="24"/>
          <w:szCs w:val="24"/>
        </w:rPr>
        <w:t>именуемая в дальнейшем «Администрация</w:t>
      </w:r>
      <w:r w:rsidRPr="008F17DA">
        <w:rPr>
          <w:rFonts w:ascii="Times New Roman" w:hAnsi="Times New Roman"/>
          <w:color w:val="000000"/>
          <w:spacing w:val="-1"/>
          <w:sz w:val="24"/>
          <w:szCs w:val="24"/>
        </w:rPr>
        <w:t xml:space="preserve">», в лице Главы Администрации города Сарапула </w:t>
      </w:r>
      <w:proofErr w:type="spellStart"/>
      <w:r w:rsidRPr="008F17DA">
        <w:rPr>
          <w:rFonts w:ascii="Times New Roman" w:hAnsi="Times New Roman"/>
          <w:color w:val="000000"/>
          <w:spacing w:val="-1"/>
          <w:sz w:val="24"/>
          <w:szCs w:val="24"/>
        </w:rPr>
        <w:t>Сизова</w:t>
      </w:r>
      <w:proofErr w:type="spellEnd"/>
      <w:r w:rsidRPr="008F17DA">
        <w:rPr>
          <w:rFonts w:ascii="Times New Roman" w:hAnsi="Times New Roman"/>
          <w:color w:val="000000"/>
          <w:spacing w:val="-1"/>
          <w:sz w:val="24"/>
          <w:szCs w:val="24"/>
        </w:rPr>
        <w:t xml:space="preserve"> Анатолия Николаевича</w:t>
      </w:r>
      <w:r w:rsidRPr="008F17DA">
        <w:rPr>
          <w:rFonts w:ascii="Times New Roman" w:hAnsi="Times New Roman"/>
          <w:b/>
          <w:color w:val="000000"/>
          <w:spacing w:val="-1"/>
          <w:sz w:val="24"/>
          <w:szCs w:val="24"/>
        </w:rPr>
        <w:t>,</w:t>
      </w:r>
      <w:r w:rsidRPr="008F17DA">
        <w:rPr>
          <w:rFonts w:ascii="Times New Roman" w:hAnsi="Times New Roman"/>
          <w:color w:val="000000"/>
          <w:spacing w:val="-1"/>
          <w:sz w:val="24"/>
          <w:szCs w:val="24"/>
        </w:rPr>
        <w:t xml:space="preserve"> действующего на основании Устава, с одной стороны и _______________________________________________</w:t>
      </w:r>
      <w:r w:rsidRPr="008F17D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,</w:t>
      </w:r>
      <w:r w:rsidRPr="008F17D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F17DA">
        <w:rPr>
          <w:rFonts w:ascii="Times New Roman" w:hAnsi="Times New Roman"/>
          <w:sz w:val="24"/>
          <w:szCs w:val="24"/>
        </w:rPr>
        <w:t xml:space="preserve">именуемый далее «Получатель субсидии», в лице </w:t>
      </w:r>
      <w:r w:rsidRPr="008F17DA"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________________________________________________________, </w:t>
      </w:r>
      <w:r w:rsidRPr="008F17DA">
        <w:rPr>
          <w:rFonts w:ascii="Times New Roman" w:hAnsi="Times New Roman"/>
          <w:sz w:val="24"/>
          <w:szCs w:val="24"/>
        </w:rPr>
        <w:t xml:space="preserve">действующего на основании Устава (свидетельства о государственной регистрации индивидуального предпринимателя), с другой стороны, далее совместно именуемые «Стороны», заключили настоящее Соглашение о нижеследующем: </w:t>
      </w:r>
      <w:proofErr w:type="gramEnd"/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1. ОБЩИЕ ПОЛОЖЕНИЯ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1.1. </w:t>
      </w:r>
      <w:proofErr w:type="gramStart"/>
      <w:r w:rsidRPr="008F17DA">
        <w:rPr>
          <w:rFonts w:ascii="Times New Roman" w:hAnsi="Times New Roman"/>
          <w:sz w:val="24"/>
          <w:szCs w:val="24"/>
        </w:rPr>
        <w:t xml:space="preserve">Настоящее Соглашение заключено в соответствии с Бюджетным кодексом Российской Федерации, Гражданским кодексом Российской Федерации, </w:t>
      </w:r>
      <w:hyperlink w:anchor="Par35" w:history="1">
        <w:r w:rsidRPr="008F17DA">
          <w:rPr>
            <w:rFonts w:ascii="Times New Roman" w:hAnsi="Times New Roman"/>
            <w:sz w:val="24"/>
            <w:szCs w:val="24"/>
          </w:rPr>
          <w:t>Положением</w:t>
        </w:r>
      </w:hyperlink>
      <w:r w:rsidRPr="008F17DA">
        <w:rPr>
          <w:rFonts w:ascii="Times New Roman" w:hAnsi="Times New Roman"/>
          <w:sz w:val="24"/>
          <w:szCs w:val="24"/>
        </w:rPr>
        <w:t xml:space="preserve"> о порядке предоставления субъектам малого и среднего предпринимательства - производителям товаров, работ, услуг субсидий на возмещение части затрат на уплату первого лизингового платежа по договорам лизинга, утвержденным постановлением Администрации города Сарапула от 19.07.2013 года № 1971</w:t>
      </w:r>
      <w:r w:rsidRPr="008F17DA">
        <w:rPr>
          <w:rFonts w:ascii="Times New Roman" w:hAnsi="Times New Roman"/>
          <w:sz w:val="24"/>
          <w:szCs w:val="24"/>
          <w:shd w:val="clear" w:color="auto" w:fill="FFFFFF"/>
        </w:rPr>
        <w:t xml:space="preserve"> (далее - Положение).</w:t>
      </w:r>
      <w:proofErr w:type="gramEnd"/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2. ПРЕДМЕТ СОГЛАШЕНИЯ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8F17DA">
        <w:rPr>
          <w:rFonts w:ascii="Times New Roman" w:hAnsi="Times New Roman"/>
          <w:sz w:val="24"/>
          <w:szCs w:val="24"/>
        </w:rPr>
        <w:t>Предметом настоящего Соглашения являются отношения между Администрацией и Получателем субсидии, возникающие при предоставлении поддержки в рамках Долгосрочной целевой программы поддержки и развития малого и среднего предпринимательства в городе Сарапуле на 2010-2015 годы, утвержденной постановлением Администрации города Сарапула от 09.09.2011 г. № 2708, в виде субсидии на возмещение субъектам малого и среднего предпринимательства части затрат на уплату первого лизингового платежа по договорам</w:t>
      </w:r>
      <w:proofErr w:type="gramEnd"/>
      <w:r w:rsidRPr="008F17DA">
        <w:rPr>
          <w:rFonts w:ascii="Times New Roman" w:hAnsi="Times New Roman"/>
          <w:sz w:val="24"/>
          <w:szCs w:val="24"/>
        </w:rPr>
        <w:t xml:space="preserve"> лизинга (далее -  Субсидия) в размере, предусмотренном в подпункте 3.1.1. настоящего Соглашения.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3. ОБЯЗАННОСТИ СТОРОН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3.1. Администрация обязуется: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3.1.1. Предоставить Получателю субсидии Субсидию в сумме _____________ рублей по договору </w:t>
      </w:r>
      <w:proofErr w:type="spellStart"/>
      <w:r w:rsidRPr="008F17DA">
        <w:rPr>
          <w:rFonts w:ascii="Times New Roman" w:hAnsi="Times New Roman"/>
          <w:sz w:val="24"/>
          <w:szCs w:val="24"/>
        </w:rPr>
        <w:t>лизинга_____________</w:t>
      </w:r>
      <w:proofErr w:type="gramStart"/>
      <w:r w:rsidRPr="008F17DA">
        <w:rPr>
          <w:rFonts w:ascii="Times New Roman" w:hAnsi="Times New Roman"/>
          <w:sz w:val="24"/>
          <w:szCs w:val="24"/>
        </w:rPr>
        <w:t>от</w:t>
      </w:r>
      <w:proofErr w:type="gramEnd"/>
      <w:r w:rsidRPr="008F17DA">
        <w:rPr>
          <w:rFonts w:ascii="Times New Roman" w:hAnsi="Times New Roman"/>
          <w:sz w:val="24"/>
          <w:szCs w:val="24"/>
          <w:u w:val="single"/>
        </w:rPr>
        <w:t>____________</w:t>
      </w:r>
      <w:r w:rsidRPr="008F17DA">
        <w:rPr>
          <w:rFonts w:ascii="Times New Roman" w:hAnsi="Times New Roman"/>
          <w:sz w:val="24"/>
          <w:szCs w:val="24"/>
        </w:rPr>
        <w:t>№</w:t>
      </w:r>
      <w:r w:rsidRPr="008F17DA">
        <w:rPr>
          <w:rFonts w:ascii="Times New Roman" w:hAnsi="Times New Roman"/>
          <w:sz w:val="24"/>
          <w:szCs w:val="24"/>
          <w:u w:val="single"/>
        </w:rPr>
        <w:t>___</w:t>
      </w:r>
      <w:proofErr w:type="gramStart"/>
      <w:r w:rsidRPr="008F17DA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8F17DA">
        <w:rPr>
          <w:rFonts w:ascii="Times New Roman" w:hAnsi="Times New Roman"/>
          <w:sz w:val="24"/>
          <w:szCs w:val="24"/>
        </w:rPr>
        <w:t xml:space="preserve"> рамках средств, предусмотренных на указанные цели решением </w:t>
      </w:r>
      <w:proofErr w:type="spellStart"/>
      <w:r w:rsidRPr="008F17DA">
        <w:rPr>
          <w:rFonts w:ascii="Times New Roman" w:hAnsi="Times New Roman"/>
          <w:sz w:val="24"/>
          <w:szCs w:val="24"/>
        </w:rPr>
        <w:t>Сарапульской</w:t>
      </w:r>
      <w:proofErr w:type="spellEnd"/>
      <w:r w:rsidRPr="008F17DA">
        <w:rPr>
          <w:rFonts w:ascii="Times New Roman" w:hAnsi="Times New Roman"/>
          <w:sz w:val="24"/>
          <w:szCs w:val="24"/>
        </w:rPr>
        <w:t xml:space="preserve"> городской Думы о бюджете на соответствующий финансовый год и средств, полученных из бюджетов других уровней бюджетной системы Российской Федерации на данные цели.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lastRenderedPageBreak/>
        <w:t xml:space="preserve">3.1.2. Обеспечить своевременное перечисление субсидии Получателю Субсидии в соответствии с разделом 4 настоящего Соглашения.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3.1.3. Оказывать консультационную помощь по возникающим вопросам, связанным с реализацией настоящего Соглашения.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3.2. Администрация имеет право: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3.2.1. Осуществлять сбор и анализ отчетной информации от Получателя субсидии о выполнении показателей эффективности.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3.2.2. В течение срока действия Соглашения осуществлять проверки соблюдения Получателем субсидии условий, целей и порядка их предоставления.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3.2.3. В одностороннем порядке отказаться от исполнения настоящего Соглашения в случае невыполнения условий настоящего Соглашения Получателем субсидии.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3.3. Получатель субсидии обязуется: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3.3.1. Своевременно предоставлять в Администрацию отчетную информацию по форме «Анкета получателя поддержки» в течение двух календарных лет после предоставления субсидии. Отчетная информация предоставляется не позднее 15 рабочих дней после наступления отчетной даты.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3.3.2. Уведомить Администрацию в письменном виде о расторжении договора лизинга в течение 15 календарных дней </w:t>
      </w:r>
      <w:proofErr w:type="gramStart"/>
      <w:r w:rsidRPr="008F17DA">
        <w:rPr>
          <w:rFonts w:ascii="Times New Roman" w:hAnsi="Times New Roman"/>
          <w:sz w:val="24"/>
          <w:szCs w:val="24"/>
        </w:rPr>
        <w:t>с даты расторжения</w:t>
      </w:r>
      <w:proofErr w:type="gramEnd"/>
      <w:r w:rsidRPr="008F17DA">
        <w:rPr>
          <w:rFonts w:ascii="Times New Roman" w:hAnsi="Times New Roman"/>
          <w:sz w:val="24"/>
          <w:szCs w:val="24"/>
        </w:rPr>
        <w:t xml:space="preserve"> договора лизинга. </w:t>
      </w:r>
    </w:p>
    <w:p w:rsidR="001C0E13" w:rsidRPr="008F17DA" w:rsidRDefault="001C0E13" w:rsidP="001C0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7DA">
        <w:rPr>
          <w:rFonts w:ascii="Times New Roman" w:eastAsia="Times New Roman" w:hAnsi="Times New Roman"/>
          <w:sz w:val="24"/>
          <w:szCs w:val="24"/>
          <w:lang w:eastAsia="ru-RU"/>
        </w:rPr>
        <w:t>3.3.3. Допускать на свою территорию сотрудников Администрации и органов государственного (муниципального) финансового контроля для осуществления проверок соблюдения получателем субсидии условий, целей и порядка их предоставления.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3.3.4. Возвратить Субсидию в случае: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- нарушения условий получения Субсидии, предусмотренных Положением и настоящим Соглашением;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- расторжения договора лизинга и возврата лизинговой компанией суммы первого лизингового платежа получателю субсидии;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- фактической сдачи оборудования в </w:t>
      </w:r>
      <w:proofErr w:type="spellStart"/>
      <w:r w:rsidRPr="008F17DA">
        <w:rPr>
          <w:rFonts w:ascii="Times New Roman" w:hAnsi="Times New Roman"/>
          <w:sz w:val="24"/>
          <w:szCs w:val="24"/>
        </w:rPr>
        <w:t>сублизинг</w:t>
      </w:r>
      <w:proofErr w:type="spellEnd"/>
      <w:r w:rsidRPr="008F17DA">
        <w:rPr>
          <w:rFonts w:ascii="Times New Roman" w:hAnsi="Times New Roman"/>
          <w:sz w:val="24"/>
          <w:szCs w:val="24"/>
        </w:rPr>
        <w:t xml:space="preserve">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3.4. Получатель субсидии имеет право: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3.4.1. Получить Субсидию в соответствии с пунктом 2 настоящего Соглашения. </w:t>
      </w:r>
    </w:p>
    <w:p w:rsidR="001C0E13" w:rsidRPr="008F17DA" w:rsidRDefault="001C0E13" w:rsidP="001C0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3.4.2. Получать в Администрации дополнительную информацию о Долгосрочной целевой программе поддержки и развития малого и среднего предпринимательства в городе Сарапуле на 2010-2015 годы, утвержденной постановлением Администрации города Сарапула от 09.09.2011 г. № 2708.</w:t>
      </w: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4. ПОРЯДОК ФИНАНСИРОВАНИЯ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4.1. Перечисление Субсидии осуществляется с лицевого счета Администрации, открытого в Управлении финансов г. Сарапула, на расчетный счет Получателя субсидии.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F17D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F17DA">
        <w:rPr>
          <w:rFonts w:ascii="Times New Roman" w:hAnsi="Times New Roman"/>
          <w:sz w:val="24"/>
          <w:szCs w:val="24"/>
        </w:rPr>
        <w:t xml:space="preserve"> ЦЕЛЕВЫМ ИСПОЛЬЗОВАНИЕМ СУБСИДИИ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5.1. Администрация осуществляет </w:t>
      </w:r>
      <w:proofErr w:type="gramStart"/>
      <w:r w:rsidRPr="008F17D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F17DA">
        <w:rPr>
          <w:rFonts w:ascii="Times New Roman" w:hAnsi="Times New Roman"/>
          <w:sz w:val="24"/>
          <w:szCs w:val="24"/>
        </w:rPr>
        <w:t xml:space="preserve"> целевым использованием субсидии, предоставленной Получателю.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7DA">
        <w:rPr>
          <w:rFonts w:ascii="Times New Roman" w:hAnsi="Times New Roman"/>
          <w:sz w:val="24"/>
          <w:szCs w:val="24"/>
        </w:rPr>
        <w:tab/>
        <w:t>5.2. Получатель субсидии, допустивший нарушения, указанные в пункте 3.3.4. настоящего Соглашения, обязан возвратить в бюджет г. Сарапула сумму субсидии в сроки и порядке,  предусмотренном Положением.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6. ОТВЕТСТВЕННОСТЬ СТОРОН. ПОРЯДОК РАССМОТРЕНИЯ СПОРОВ.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6.1. Стороны несут ответственность за неисполнение обязательств по настоящему Соглашению в соответствии с законодательством.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6.2. Споры, возникающие при исполнении настоящего Соглашения,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Удмуртской Республики.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7. СРОК ДЕЙСТВИЯ СОГЛАШЕНИЯ.</w:t>
      </w: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7.1. Настоящее Соглашение вступает в силу с момента подписания и действует до полного исполнения сторонами своих обязательств.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8. ФОРС-МАЖОР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8.1.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>8.2. В случае возникновения форс-мажорных обстоятель</w:t>
      </w:r>
      <w:proofErr w:type="gramStart"/>
      <w:r w:rsidRPr="008F17DA">
        <w:rPr>
          <w:rFonts w:ascii="Times New Roman" w:hAnsi="Times New Roman"/>
          <w:sz w:val="24"/>
          <w:szCs w:val="24"/>
        </w:rPr>
        <w:t>ств Ст</w:t>
      </w:r>
      <w:proofErr w:type="gramEnd"/>
      <w:r w:rsidRPr="008F17DA">
        <w:rPr>
          <w:rFonts w:ascii="Times New Roman" w:hAnsi="Times New Roman"/>
          <w:sz w:val="24"/>
          <w:szCs w:val="24"/>
        </w:rPr>
        <w:t xml:space="preserve">орона, ссылающаяся на обстоятельства непреодолимой силы, обязана незамедлительно информировать другую Сторону и по возможности представить удостоверяющий документ. Информация должна содержать данные о характере обстоятельств, а также по возможности оценку их влияния на исполнение своих обязательств по настоящему Договору и на срок исполнения этих обязательств. Отсутствие уведомления в течение 15 календарных дней с момента, когда подобное обстоятельство возникло, лишает Сторону права в дальнейшем ссылаться на данное обстоятельство.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>8.3. По прекращении действия указанных обстоятель</w:t>
      </w:r>
      <w:proofErr w:type="gramStart"/>
      <w:r w:rsidRPr="008F17DA">
        <w:rPr>
          <w:rFonts w:ascii="Times New Roman" w:hAnsi="Times New Roman"/>
          <w:sz w:val="24"/>
          <w:szCs w:val="24"/>
        </w:rPr>
        <w:t>ств Ст</w:t>
      </w:r>
      <w:proofErr w:type="gramEnd"/>
      <w:r w:rsidRPr="008F17DA">
        <w:rPr>
          <w:rFonts w:ascii="Times New Roman" w:hAnsi="Times New Roman"/>
          <w:sz w:val="24"/>
          <w:szCs w:val="24"/>
        </w:rPr>
        <w:t>орона, подвергшаяся действию этих обстоятельств, должна без промедления известить об этом другую Сторону в письменном виде, указав при этом срок, в который предполагает исполнить обязательства по настоящему Соглашению. В этом случае заключается дополнительное соглашение.</w:t>
      </w:r>
      <w:r w:rsidRPr="008F17DA">
        <w:rPr>
          <w:rFonts w:ascii="Times New Roman" w:hAnsi="Times New Roman"/>
          <w:sz w:val="24"/>
          <w:szCs w:val="24"/>
        </w:rPr>
        <w:tab/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8.4. Если возникшее обстоятельство продолжает действовать более двух месяцев, то любая из Сторон имеет право поставить вопрос о поиске взаимоприемлемого решения или об изменении условий настоящего Соглашения.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9. ЗАКЛЮЧИТЕЛЬНЫЕ ПОЛОЖЕНИЯ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9.1. Изменения и дополнения к настоящему Соглашению считаются действительными, если они совершены в письменной форме и подписаны Сторонами.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9.2. Отношения Сторон, не урегулированные настоящим Соглашением, регламентируются законодательством.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ab/>
        <w:t xml:space="preserve">9.3.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lastRenderedPageBreak/>
        <w:tab/>
        <w:t xml:space="preserve">9.4. Настоящее Соглашение составлено в двух экземплярах, имеющих одинаковую  юридическую силу, по одному экземпляру для каждой из Сторон. 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0E13" w:rsidRPr="008F17DA" w:rsidRDefault="001C0E13" w:rsidP="001C0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7DA">
        <w:rPr>
          <w:rFonts w:ascii="Times New Roman" w:hAnsi="Times New Roman"/>
          <w:sz w:val="24"/>
          <w:szCs w:val="24"/>
        </w:rPr>
        <w:t>10. АДРЕСА И РЕКВИЗИТЫ СТОРОН</w:t>
      </w:r>
    </w:p>
    <w:p w:rsidR="001C0E13" w:rsidRPr="008F17DA" w:rsidRDefault="001C0E13" w:rsidP="001C0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0E13" w:rsidRPr="008F17DA" w:rsidTr="00B87E5B">
        <w:trPr>
          <w:trHeight w:val="2687"/>
        </w:trPr>
        <w:tc>
          <w:tcPr>
            <w:tcW w:w="4785" w:type="dxa"/>
            <w:shd w:val="clear" w:color="auto" w:fill="auto"/>
          </w:tcPr>
          <w:p w:rsidR="001C0E13" w:rsidRPr="008F17DA" w:rsidRDefault="001C0E13" w:rsidP="00B8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17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Администрация:</w:t>
            </w:r>
          </w:p>
          <w:p w:rsidR="001C0E13" w:rsidRPr="008F17DA" w:rsidRDefault="001C0E13" w:rsidP="00B8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1C0E13" w:rsidRPr="008F17DA" w:rsidRDefault="001C0E13" w:rsidP="00B87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7DA">
              <w:rPr>
                <w:rFonts w:ascii="Times New Roman" w:hAnsi="Times New Roman"/>
                <w:b/>
                <w:sz w:val="24"/>
                <w:szCs w:val="24"/>
              </w:rPr>
              <w:t>Получатель субсидии:</w:t>
            </w:r>
          </w:p>
          <w:p w:rsidR="001C0E13" w:rsidRPr="008F17DA" w:rsidRDefault="001C0E13" w:rsidP="00B87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E13" w:rsidRPr="008F17DA" w:rsidRDefault="001C0E13" w:rsidP="00B87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13" w:rsidRPr="008F17DA" w:rsidTr="00B87E5B">
        <w:trPr>
          <w:trHeight w:val="1131"/>
        </w:trPr>
        <w:tc>
          <w:tcPr>
            <w:tcW w:w="4785" w:type="dxa"/>
            <w:shd w:val="clear" w:color="auto" w:fill="auto"/>
          </w:tcPr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 города Сарапула</w:t>
            </w: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 ____________________</w:t>
            </w: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F17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(подпись)                                (расшифровка)</w:t>
            </w: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F17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4786" w:type="dxa"/>
            <w:shd w:val="clear" w:color="auto" w:fill="auto"/>
          </w:tcPr>
          <w:p w:rsidR="001C0E13" w:rsidRPr="008F17DA" w:rsidRDefault="001C0E13" w:rsidP="00B8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7DA">
              <w:rPr>
                <w:rFonts w:ascii="Times New Roman" w:hAnsi="Times New Roman"/>
                <w:sz w:val="24"/>
                <w:szCs w:val="24"/>
              </w:rPr>
              <w:t>Руководитель организации (индивидуальный предприниматель)</w:t>
            </w: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7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____________________</w:t>
            </w: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F17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(подпись)                          (расшифровка)</w:t>
            </w: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0E13" w:rsidRPr="008F17DA" w:rsidRDefault="001C0E13" w:rsidP="00B8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7D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МП</w:t>
            </w:r>
          </w:p>
        </w:tc>
      </w:tr>
    </w:tbl>
    <w:p w:rsidR="001C0E13" w:rsidRDefault="001C0E13" w:rsidP="001C0E13"/>
    <w:p w:rsidR="006D7FAA" w:rsidRDefault="006D7FAA">
      <w:bookmarkStart w:id="0" w:name="_GoBack"/>
      <w:bookmarkEnd w:id="0"/>
    </w:p>
    <w:sectPr w:rsidR="006D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2A"/>
    <w:rsid w:val="001C0E13"/>
    <w:rsid w:val="004C7C2A"/>
    <w:rsid w:val="006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2014-07-22T10:50:00Z</dcterms:created>
  <dcterms:modified xsi:type="dcterms:W3CDTF">2014-07-22T10:51:00Z</dcterms:modified>
</cp:coreProperties>
</file>