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64" w:rsidRDefault="00442864" w:rsidP="00442864">
      <w:pPr>
        <w:jc w:val="right"/>
        <w:rPr>
          <w:b/>
          <w:sz w:val="28"/>
          <w:szCs w:val="28"/>
        </w:rPr>
      </w:pPr>
    </w:p>
    <w:p w:rsidR="003421F4" w:rsidRDefault="003421F4" w:rsidP="00442864">
      <w:pPr>
        <w:jc w:val="right"/>
        <w:rPr>
          <w:b/>
          <w:sz w:val="28"/>
          <w:szCs w:val="28"/>
        </w:rPr>
      </w:pPr>
    </w:p>
    <w:p w:rsidR="00897F84" w:rsidRDefault="00897F84" w:rsidP="007A346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Предварительная и</w:t>
      </w:r>
      <w:r w:rsidR="00090BAF" w:rsidRPr="00CD7088">
        <w:rPr>
          <w:b/>
          <w:sz w:val="28"/>
          <w:szCs w:val="28"/>
        </w:rPr>
        <w:t xml:space="preserve">нформация </w:t>
      </w:r>
      <w:r w:rsidR="0075332E">
        <w:rPr>
          <w:b/>
          <w:sz w:val="28"/>
          <w:szCs w:val="28"/>
        </w:rPr>
        <w:t xml:space="preserve"> </w:t>
      </w:r>
      <w:r w:rsidR="00090BAF" w:rsidRPr="00CD7088">
        <w:rPr>
          <w:b/>
          <w:sz w:val="28"/>
          <w:szCs w:val="28"/>
        </w:rPr>
        <w:t>о производственном</w:t>
      </w:r>
      <w:r w:rsidR="007A3468" w:rsidRPr="00CD7088">
        <w:rPr>
          <w:b/>
          <w:sz w:val="28"/>
          <w:szCs w:val="28"/>
        </w:rPr>
        <w:t xml:space="preserve"> травматизм</w:t>
      </w:r>
      <w:r w:rsidR="00090BAF" w:rsidRPr="00CD7088">
        <w:rPr>
          <w:b/>
          <w:sz w:val="28"/>
          <w:szCs w:val="28"/>
        </w:rPr>
        <w:t xml:space="preserve">е </w:t>
      </w:r>
    </w:p>
    <w:p w:rsidR="00090BAF" w:rsidRDefault="00090BAF" w:rsidP="007A3468">
      <w:pPr>
        <w:jc w:val="center"/>
        <w:rPr>
          <w:b/>
          <w:sz w:val="28"/>
          <w:szCs w:val="28"/>
        </w:rPr>
      </w:pPr>
      <w:r w:rsidRPr="00CD7088">
        <w:rPr>
          <w:b/>
          <w:sz w:val="28"/>
          <w:szCs w:val="28"/>
        </w:rPr>
        <w:t>в Удмуртской Республике</w:t>
      </w:r>
      <w:r w:rsidR="009064AE">
        <w:rPr>
          <w:b/>
          <w:sz w:val="28"/>
          <w:szCs w:val="28"/>
        </w:rPr>
        <w:t xml:space="preserve"> в 201</w:t>
      </w:r>
      <w:r w:rsidR="006E730B">
        <w:rPr>
          <w:b/>
          <w:sz w:val="28"/>
          <w:szCs w:val="28"/>
        </w:rPr>
        <w:t>5</w:t>
      </w:r>
      <w:r w:rsidR="00897F84">
        <w:rPr>
          <w:b/>
          <w:sz w:val="28"/>
          <w:szCs w:val="28"/>
        </w:rPr>
        <w:t xml:space="preserve"> году</w:t>
      </w:r>
    </w:p>
    <w:bookmarkEnd w:id="0"/>
    <w:p w:rsidR="00077821" w:rsidRPr="003F0D59" w:rsidRDefault="00077821" w:rsidP="007A3468">
      <w:pPr>
        <w:jc w:val="center"/>
        <w:rPr>
          <w:b/>
          <w:bCs/>
          <w:sz w:val="28"/>
          <w:szCs w:val="28"/>
        </w:rPr>
      </w:pPr>
    </w:p>
    <w:p w:rsidR="00FB2094" w:rsidRDefault="003E34C4" w:rsidP="007A3468">
      <w:pPr>
        <w:jc w:val="both"/>
        <w:rPr>
          <w:sz w:val="28"/>
          <w:szCs w:val="28"/>
        </w:rPr>
      </w:pPr>
      <w:r w:rsidRPr="003F0D59">
        <w:rPr>
          <w:sz w:val="28"/>
          <w:szCs w:val="28"/>
        </w:rPr>
        <w:tab/>
      </w:r>
      <w:r w:rsidR="00FB2094" w:rsidRPr="003F0D59">
        <w:rPr>
          <w:sz w:val="28"/>
          <w:szCs w:val="28"/>
        </w:rPr>
        <w:t>В Удмуртск</w:t>
      </w:r>
      <w:r w:rsidR="00F37814" w:rsidRPr="003F0D59">
        <w:rPr>
          <w:sz w:val="28"/>
          <w:szCs w:val="28"/>
        </w:rPr>
        <w:t>о</w:t>
      </w:r>
      <w:r w:rsidR="00FB2094" w:rsidRPr="003F0D59">
        <w:rPr>
          <w:sz w:val="28"/>
          <w:szCs w:val="28"/>
        </w:rPr>
        <w:t xml:space="preserve">й Республике </w:t>
      </w:r>
      <w:r w:rsidR="00F56A32">
        <w:rPr>
          <w:sz w:val="28"/>
          <w:szCs w:val="28"/>
        </w:rPr>
        <w:t>в 201</w:t>
      </w:r>
      <w:r w:rsidR="006E730B">
        <w:rPr>
          <w:sz w:val="28"/>
          <w:szCs w:val="28"/>
        </w:rPr>
        <w:t>5</w:t>
      </w:r>
      <w:r w:rsidR="00F56A32">
        <w:rPr>
          <w:sz w:val="28"/>
          <w:szCs w:val="28"/>
        </w:rPr>
        <w:t xml:space="preserve"> году</w:t>
      </w:r>
      <w:r w:rsidR="00F56A32" w:rsidRPr="003F0D59">
        <w:rPr>
          <w:sz w:val="28"/>
          <w:szCs w:val="28"/>
        </w:rPr>
        <w:t xml:space="preserve"> </w:t>
      </w:r>
      <w:r w:rsidR="00FB2094" w:rsidRPr="003F0D59">
        <w:rPr>
          <w:sz w:val="28"/>
          <w:szCs w:val="28"/>
        </w:rPr>
        <w:t xml:space="preserve">зарегистрировано </w:t>
      </w:r>
      <w:r w:rsidR="0010069F" w:rsidRPr="0010069F">
        <w:rPr>
          <w:sz w:val="28"/>
          <w:szCs w:val="28"/>
        </w:rPr>
        <w:t>66</w:t>
      </w:r>
      <w:r w:rsidR="00F1043C">
        <w:rPr>
          <w:sz w:val="28"/>
          <w:szCs w:val="28"/>
        </w:rPr>
        <w:t>2</w:t>
      </w:r>
      <w:r w:rsidR="0010069F">
        <w:rPr>
          <w:color w:val="FF0000"/>
          <w:sz w:val="28"/>
          <w:szCs w:val="28"/>
        </w:rPr>
        <w:t xml:space="preserve"> </w:t>
      </w:r>
      <w:r w:rsidR="009064AE">
        <w:rPr>
          <w:sz w:val="28"/>
          <w:szCs w:val="28"/>
        </w:rPr>
        <w:t>(201</w:t>
      </w:r>
      <w:r w:rsidR="006E730B">
        <w:rPr>
          <w:sz w:val="28"/>
          <w:szCs w:val="28"/>
        </w:rPr>
        <w:t>4</w:t>
      </w:r>
      <w:r w:rsidR="00AC121D" w:rsidRPr="003F0D59">
        <w:rPr>
          <w:sz w:val="28"/>
          <w:szCs w:val="28"/>
        </w:rPr>
        <w:t xml:space="preserve"> год -</w:t>
      </w:r>
      <w:r w:rsidR="00090BAF" w:rsidRPr="003F0D59">
        <w:rPr>
          <w:sz w:val="28"/>
          <w:szCs w:val="28"/>
        </w:rPr>
        <w:t xml:space="preserve"> </w:t>
      </w:r>
      <w:r w:rsidR="000B37FB">
        <w:rPr>
          <w:sz w:val="28"/>
          <w:szCs w:val="28"/>
        </w:rPr>
        <w:t>8</w:t>
      </w:r>
      <w:r w:rsidR="006E730B">
        <w:rPr>
          <w:sz w:val="28"/>
          <w:szCs w:val="28"/>
        </w:rPr>
        <w:t>35</w:t>
      </w:r>
      <w:r w:rsidR="00090BAF" w:rsidRPr="003F0D59">
        <w:rPr>
          <w:sz w:val="28"/>
          <w:szCs w:val="28"/>
        </w:rPr>
        <w:t>)</w:t>
      </w:r>
      <w:r w:rsidR="00FB2094" w:rsidRPr="003F0D59">
        <w:rPr>
          <w:sz w:val="28"/>
          <w:szCs w:val="28"/>
        </w:rPr>
        <w:t xml:space="preserve"> </w:t>
      </w:r>
      <w:r w:rsidR="00787A7C">
        <w:rPr>
          <w:sz w:val="28"/>
          <w:szCs w:val="28"/>
        </w:rPr>
        <w:t xml:space="preserve">человека пострадавших в </w:t>
      </w:r>
      <w:r w:rsidR="00FB2094" w:rsidRPr="003F0D59">
        <w:rPr>
          <w:sz w:val="28"/>
          <w:szCs w:val="28"/>
        </w:rPr>
        <w:t>страховых несчастных случая</w:t>
      </w:r>
      <w:r w:rsidR="00787A7C">
        <w:rPr>
          <w:sz w:val="28"/>
          <w:szCs w:val="28"/>
        </w:rPr>
        <w:t>х</w:t>
      </w:r>
      <w:r w:rsidR="00FB2094" w:rsidRPr="003F0D59">
        <w:rPr>
          <w:sz w:val="28"/>
          <w:szCs w:val="28"/>
        </w:rPr>
        <w:t xml:space="preserve"> </w:t>
      </w:r>
      <w:r w:rsidR="00090BAF" w:rsidRPr="003F0D59">
        <w:rPr>
          <w:sz w:val="28"/>
          <w:szCs w:val="28"/>
        </w:rPr>
        <w:t>на производстве</w:t>
      </w:r>
      <w:r w:rsidR="00ED72E9" w:rsidRPr="003F0D59">
        <w:rPr>
          <w:sz w:val="28"/>
          <w:szCs w:val="28"/>
        </w:rPr>
        <w:t>,</w:t>
      </w:r>
      <w:r w:rsidR="00090BAF" w:rsidRPr="003F0D59">
        <w:rPr>
          <w:sz w:val="28"/>
          <w:szCs w:val="28"/>
        </w:rPr>
        <w:t xml:space="preserve"> </w:t>
      </w:r>
      <w:r w:rsidR="00FB2094" w:rsidRPr="003F0D59">
        <w:rPr>
          <w:sz w:val="28"/>
          <w:szCs w:val="28"/>
        </w:rPr>
        <w:t xml:space="preserve">среди них </w:t>
      </w:r>
      <w:r w:rsidR="00966672">
        <w:rPr>
          <w:sz w:val="28"/>
          <w:szCs w:val="28"/>
        </w:rPr>
        <w:t>2</w:t>
      </w:r>
      <w:r w:rsidR="0010069F">
        <w:rPr>
          <w:sz w:val="28"/>
          <w:szCs w:val="28"/>
        </w:rPr>
        <w:t>8</w:t>
      </w:r>
      <w:r w:rsidR="006E730B">
        <w:rPr>
          <w:sz w:val="28"/>
          <w:szCs w:val="28"/>
        </w:rPr>
        <w:t>6</w:t>
      </w:r>
      <w:r w:rsidR="00292811" w:rsidRPr="0049457A">
        <w:rPr>
          <w:sz w:val="28"/>
          <w:szCs w:val="28"/>
        </w:rPr>
        <w:t xml:space="preserve"> </w:t>
      </w:r>
      <w:r w:rsidR="00787A7C">
        <w:rPr>
          <w:sz w:val="28"/>
          <w:szCs w:val="28"/>
        </w:rPr>
        <w:t>женщин</w:t>
      </w:r>
      <w:r w:rsidR="00ED72E9" w:rsidRPr="003F0D59">
        <w:rPr>
          <w:sz w:val="28"/>
          <w:szCs w:val="28"/>
        </w:rPr>
        <w:t xml:space="preserve"> </w:t>
      </w:r>
      <w:r w:rsidR="00AC121D" w:rsidRPr="003F0D59">
        <w:rPr>
          <w:sz w:val="28"/>
          <w:szCs w:val="28"/>
        </w:rPr>
        <w:t>(</w:t>
      </w:r>
      <w:r w:rsidR="005C2972" w:rsidRPr="003F0D59">
        <w:rPr>
          <w:sz w:val="28"/>
          <w:szCs w:val="28"/>
        </w:rPr>
        <w:t>201</w:t>
      </w:r>
      <w:r w:rsidR="006E730B">
        <w:rPr>
          <w:sz w:val="28"/>
          <w:szCs w:val="28"/>
        </w:rPr>
        <w:t>4</w:t>
      </w:r>
      <w:r w:rsidR="00AC121D" w:rsidRPr="003F0D59">
        <w:rPr>
          <w:sz w:val="28"/>
          <w:szCs w:val="28"/>
        </w:rPr>
        <w:t xml:space="preserve"> год</w:t>
      </w:r>
      <w:r w:rsidR="005C2972" w:rsidRPr="003F0D59">
        <w:rPr>
          <w:sz w:val="28"/>
          <w:szCs w:val="28"/>
        </w:rPr>
        <w:t xml:space="preserve"> </w:t>
      </w:r>
      <w:r w:rsidR="00AC121D" w:rsidRPr="003F0D59">
        <w:rPr>
          <w:sz w:val="28"/>
          <w:szCs w:val="28"/>
        </w:rPr>
        <w:t xml:space="preserve">- </w:t>
      </w:r>
      <w:r w:rsidR="006075B3">
        <w:rPr>
          <w:sz w:val="28"/>
          <w:szCs w:val="28"/>
        </w:rPr>
        <w:t>3</w:t>
      </w:r>
      <w:r w:rsidR="006E730B">
        <w:rPr>
          <w:sz w:val="28"/>
          <w:szCs w:val="28"/>
        </w:rPr>
        <w:t>0</w:t>
      </w:r>
      <w:r w:rsidR="00B758C4">
        <w:rPr>
          <w:sz w:val="28"/>
          <w:szCs w:val="28"/>
        </w:rPr>
        <w:t>1</w:t>
      </w:r>
      <w:r w:rsidR="005C2972" w:rsidRPr="003F0D59">
        <w:rPr>
          <w:sz w:val="28"/>
          <w:szCs w:val="28"/>
        </w:rPr>
        <w:t>)</w:t>
      </w:r>
      <w:r w:rsidR="00787A7C">
        <w:rPr>
          <w:sz w:val="28"/>
          <w:szCs w:val="28"/>
        </w:rPr>
        <w:t>.</w:t>
      </w:r>
      <w:r w:rsidR="00FB2094" w:rsidRPr="003F0D59">
        <w:rPr>
          <w:sz w:val="28"/>
          <w:szCs w:val="28"/>
        </w:rPr>
        <w:t xml:space="preserve"> </w:t>
      </w:r>
    </w:p>
    <w:p w:rsidR="007D486C" w:rsidRDefault="007D486C" w:rsidP="00FB2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пострадавших в несчастных случаях в 201</w:t>
      </w:r>
      <w:r w:rsidR="006E730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получили травмы:</w:t>
      </w:r>
    </w:p>
    <w:p w:rsidR="007D486C" w:rsidRDefault="007D486C" w:rsidP="00FB2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тяжёлым исходом </w:t>
      </w:r>
      <w:r w:rsidRPr="00AB7DBB">
        <w:rPr>
          <w:sz w:val="28"/>
          <w:szCs w:val="28"/>
        </w:rPr>
        <w:t>7</w:t>
      </w:r>
      <w:r w:rsidR="00F1043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 (201</w:t>
      </w:r>
      <w:r w:rsidR="006E730B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8</w:t>
      </w:r>
      <w:r w:rsidR="006E730B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человек), из них </w:t>
      </w:r>
      <w:r w:rsidRPr="00AB7DBB">
        <w:rPr>
          <w:sz w:val="28"/>
          <w:szCs w:val="28"/>
        </w:rPr>
        <w:t>1</w:t>
      </w:r>
      <w:r w:rsidR="00AB7DBB">
        <w:rPr>
          <w:sz w:val="28"/>
          <w:szCs w:val="28"/>
        </w:rPr>
        <w:t>5</w:t>
      </w:r>
      <w:r>
        <w:rPr>
          <w:sz w:val="28"/>
          <w:szCs w:val="28"/>
        </w:rPr>
        <w:t xml:space="preserve"> женщин (в 201</w:t>
      </w:r>
      <w:r w:rsidR="006E730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1</w:t>
      </w:r>
      <w:r w:rsidR="006E730B">
        <w:rPr>
          <w:sz w:val="28"/>
          <w:szCs w:val="28"/>
        </w:rPr>
        <w:t>1</w:t>
      </w:r>
      <w:r>
        <w:rPr>
          <w:sz w:val="28"/>
          <w:szCs w:val="28"/>
        </w:rPr>
        <w:t xml:space="preserve"> женщин);</w:t>
      </w:r>
    </w:p>
    <w:p w:rsidR="008E6624" w:rsidRPr="003F0D59" w:rsidRDefault="006E730B" w:rsidP="007D4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 смертельным исходом </w:t>
      </w:r>
      <w:r w:rsidRPr="0010069F">
        <w:rPr>
          <w:sz w:val="28"/>
          <w:szCs w:val="28"/>
        </w:rPr>
        <w:t>1</w:t>
      </w:r>
      <w:r w:rsidR="00F1043C">
        <w:rPr>
          <w:sz w:val="28"/>
          <w:szCs w:val="28"/>
        </w:rPr>
        <w:t>8</w:t>
      </w:r>
      <w:r w:rsidR="007D486C">
        <w:rPr>
          <w:sz w:val="28"/>
          <w:szCs w:val="28"/>
        </w:rPr>
        <w:t xml:space="preserve"> человек (201</w:t>
      </w:r>
      <w:r>
        <w:rPr>
          <w:sz w:val="28"/>
          <w:szCs w:val="28"/>
        </w:rPr>
        <w:t>4 год – 27</w:t>
      </w:r>
      <w:r w:rsidR="007D486C">
        <w:rPr>
          <w:sz w:val="28"/>
          <w:szCs w:val="28"/>
        </w:rPr>
        <w:t xml:space="preserve"> человек), из них </w:t>
      </w:r>
      <w:r w:rsidR="007D486C" w:rsidRPr="0010069F">
        <w:rPr>
          <w:sz w:val="28"/>
          <w:szCs w:val="28"/>
        </w:rPr>
        <w:t>1</w:t>
      </w:r>
      <w:r w:rsidR="007D486C">
        <w:rPr>
          <w:sz w:val="28"/>
          <w:szCs w:val="28"/>
        </w:rPr>
        <w:t xml:space="preserve"> женщина (в 201</w:t>
      </w:r>
      <w:r>
        <w:rPr>
          <w:sz w:val="28"/>
          <w:szCs w:val="28"/>
        </w:rPr>
        <w:t>4</w:t>
      </w:r>
      <w:r w:rsidR="007D486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0</w:t>
      </w:r>
      <w:r w:rsidR="007D486C">
        <w:rPr>
          <w:sz w:val="28"/>
          <w:szCs w:val="28"/>
        </w:rPr>
        <w:t xml:space="preserve"> женщины).</w:t>
      </w:r>
    </w:p>
    <w:p w:rsidR="00EE6BC5" w:rsidRPr="004C7564" w:rsidRDefault="00553353" w:rsidP="004C7564">
      <w:pPr>
        <w:spacing w:after="120"/>
        <w:jc w:val="center"/>
        <w:rPr>
          <w:sz w:val="28"/>
          <w:szCs w:val="28"/>
        </w:rPr>
      </w:pPr>
      <w:r w:rsidRPr="004C7564">
        <w:rPr>
          <w:sz w:val="28"/>
          <w:szCs w:val="28"/>
        </w:rPr>
        <w:t>Количество пострадавших в несчастных случаях на производстве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450"/>
        <w:gridCol w:w="1447"/>
        <w:gridCol w:w="1446"/>
        <w:gridCol w:w="1447"/>
        <w:gridCol w:w="1447"/>
        <w:gridCol w:w="1446"/>
      </w:tblGrid>
      <w:tr w:rsidR="00553353" w:rsidRPr="006B20FC">
        <w:tc>
          <w:tcPr>
            <w:tcW w:w="1739" w:type="dxa"/>
          </w:tcPr>
          <w:p w:rsidR="00553353" w:rsidRPr="006B20FC" w:rsidRDefault="00553353" w:rsidP="006B2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gridSpan w:val="3"/>
          </w:tcPr>
          <w:p w:rsidR="00553353" w:rsidRPr="008E6624" w:rsidRDefault="008E6624" w:rsidP="00897F84">
            <w:pPr>
              <w:jc w:val="center"/>
            </w:pPr>
            <w:r w:rsidRPr="008E6624">
              <w:t>Всего</w:t>
            </w:r>
          </w:p>
        </w:tc>
        <w:tc>
          <w:tcPr>
            <w:tcW w:w="4340" w:type="dxa"/>
            <w:gridSpan w:val="3"/>
          </w:tcPr>
          <w:p w:rsidR="00553353" w:rsidRPr="008E6624" w:rsidRDefault="008E6624" w:rsidP="006B20FC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женщин (подростков)</w:t>
            </w:r>
          </w:p>
        </w:tc>
      </w:tr>
      <w:tr w:rsidR="008E6624" w:rsidRPr="006B20FC">
        <w:tc>
          <w:tcPr>
            <w:tcW w:w="1739" w:type="dxa"/>
          </w:tcPr>
          <w:p w:rsidR="00553353" w:rsidRPr="008E6624" w:rsidRDefault="008E6624" w:rsidP="006B20FC">
            <w:pPr>
              <w:jc w:val="center"/>
            </w:pPr>
            <w:r w:rsidRPr="008E6624">
              <w:t>год</w:t>
            </w:r>
          </w:p>
        </w:tc>
        <w:tc>
          <w:tcPr>
            <w:tcW w:w="1450" w:type="dxa"/>
          </w:tcPr>
          <w:p w:rsidR="00553353" w:rsidRPr="008E6624" w:rsidRDefault="008E6624" w:rsidP="006E730B">
            <w:pPr>
              <w:jc w:val="center"/>
            </w:pPr>
            <w:r>
              <w:t>201</w:t>
            </w:r>
            <w:r w:rsidR="006E730B">
              <w:t>4</w:t>
            </w:r>
          </w:p>
        </w:tc>
        <w:tc>
          <w:tcPr>
            <w:tcW w:w="1447" w:type="dxa"/>
          </w:tcPr>
          <w:p w:rsidR="00553353" w:rsidRPr="008E6624" w:rsidRDefault="008E6624" w:rsidP="006E730B">
            <w:pPr>
              <w:jc w:val="center"/>
            </w:pPr>
            <w:r>
              <w:t>201</w:t>
            </w:r>
            <w:r w:rsidR="006E730B">
              <w:t>5</w:t>
            </w:r>
          </w:p>
        </w:tc>
        <w:tc>
          <w:tcPr>
            <w:tcW w:w="1446" w:type="dxa"/>
          </w:tcPr>
          <w:p w:rsidR="00553353" w:rsidRPr="008E6624" w:rsidRDefault="008E6624" w:rsidP="006B20FC">
            <w:pPr>
              <w:jc w:val="center"/>
            </w:pPr>
            <w:r>
              <w:t>%</w:t>
            </w:r>
          </w:p>
        </w:tc>
        <w:tc>
          <w:tcPr>
            <w:tcW w:w="1447" w:type="dxa"/>
          </w:tcPr>
          <w:p w:rsidR="00553353" w:rsidRPr="008E6624" w:rsidRDefault="008E6624" w:rsidP="006E730B">
            <w:pPr>
              <w:jc w:val="center"/>
            </w:pPr>
            <w:r>
              <w:t>201</w:t>
            </w:r>
            <w:r w:rsidR="006E730B">
              <w:t>4</w:t>
            </w:r>
          </w:p>
        </w:tc>
        <w:tc>
          <w:tcPr>
            <w:tcW w:w="1447" w:type="dxa"/>
          </w:tcPr>
          <w:p w:rsidR="00553353" w:rsidRPr="008E6624" w:rsidRDefault="008E6624" w:rsidP="006E730B">
            <w:pPr>
              <w:jc w:val="center"/>
            </w:pPr>
            <w:r>
              <w:t>201</w:t>
            </w:r>
            <w:r w:rsidR="006E730B">
              <w:t>5</w:t>
            </w:r>
          </w:p>
        </w:tc>
        <w:tc>
          <w:tcPr>
            <w:tcW w:w="1446" w:type="dxa"/>
          </w:tcPr>
          <w:p w:rsidR="00553353" w:rsidRPr="008E6624" w:rsidRDefault="008E6624" w:rsidP="006B20FC">
            <w:pPr>
              <w:jc w:val="center"/>
            </w:pPr>
            <w:r>
              <w:t>%</w:t>
            </w:r>
          </w:p>
        </w:tc>
      </w:tr>
      <w:tr w:rsidR="008E6624" w:rsidRPr="006B20FC">
        <w:trPr>
          <w:trHeight w:val="783"/>
        </w:trPr>
        <w:tc>
          <w:tcPr>
            <w:tcW w:w="1739" w:type="dxa"/>
          </w:tcPr>
          <w:p w:rsidR="00553353" w:rsidRPr="008E6624" w:rsidRDefault="008E6624" w:rsidP="006B20FC">
            <w:pPr>
              <w:jc w:val="center"/>
            </w:pPr>
            <w:r w:rsidRPr="008E6624">
              <w:t>Количество пострадавших</w:t>
            </w:r>
            <w:r w:rsidR="00897F84">
              <w:t>, чел.</w:t>
            </w:r>
          </w:p>
        </w:tc>
        <w:tc>
          <w:tcPr>
            <w:tcW w:w="1450" w:type="dxa"/>
          </w:tcPr>
          <w:p w:rsidR="00CE46C2" w:rsidRDefault="00CE46C2" w:rsidP="006B20FC">
            <w:pPr>
              <w:jc w:val="center"/>
            </w:pPr>
          </w:p>
          <w:p w:rsidR="00553353" w:rsidRPr="006B20FC" w:rsidRDefault="006E730B" w:rsidP="00975F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</w:t>
            </w:r>
          </w:p>
        </w:tc>
        <w:tc>
          <w:tcPr>
            <w:tcW w:w="1447" w:type="dxa"/>
          </w:tcPr>
          <w:p w:rsidR="00553353" w:rsidRPr="0010069F" w:rsidRDefault="00553353" w:rsidP="006B20FC">
            <w:pPr>
              <w:jc w:val="center"/>
              <w:rPr>
                <w:sz w:val="26"/>
                <w:szCs w:val="26"/>
              </w:rPr>
            </w:pPr>
          </w:p>
          <w:p w:rsidR="00CE46C2" w:rsidRPr="0010069F" w:rsidRDefault="0010069F" w:rsidP="00F1043C">
            <w:pPr>
              <w:jc w:val="center"/>
              <w:rPr>
                <w:sz w:val="26"/>
                <w:szCs w:val="26"/>
              </w:rPr>
            </w:pPr>
            <w:r w:rsidRPr="0010069F">
              <w:rPr>
                <w:sz w:val="26"/>
                <w:szCs w:val="26"/>
              </w:rPr>
              <w:t>66</w:t>
            </w:r>
            <w:r w:rsidR="00F1043C"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553353" w:rsidRPr="0010069F" w:rsidRDefault="00553353" w:rsidP="006B20FC">
            <w:pPr>
              <w:jc w:val="center"/>
              <w:rPr>
                <w:sz w:val="26"/>
                <w:szCs w:val="26"/>
              </w:rPr>
            </w:pPr>
          </w:p>
          <w:p w:rsidR="00CE46C2" w:rsidRPr="0010069F" w:rsidRDefault="00E9237B" w:rsidP="00F104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</w:t>
            </w:r>
            <w:r w:rsidR="00F1043C">
              <w:rPr>
                <w:sz w:val="26"/>
                <w:szCs w:val="26"/>
              </w:rPr>
              <w:t>3</w:t>
            </w:r>
          </w:p>
        </w:tc>
        <w:tc>
          <w:tcPr>
            <w:tcW w:w="1447" w:type="dxa"/>
          </w:tcPr>
          <w:p w:rsidR="00553353" w:rsidRPr="0010069F" w:rsidRDefault="00553353" w:rsidP="006B20FC">
            <w:pPr>
              <w:jc w:val="center"/>
              <w:rPr>
                <w:sz w:val="26"/>
                <w:szCs w:val="26"/>
              </w:rPr>
            </w:pPr>
          </w:p>
          <w:p w:rsidR="00CE46C2" w:rsidRPr="0010069F" w:rsidRDefault="006075B3" w:rsidP="00975FD1">
            <w:pPr>
              <w:jc w:val="center"/>
              <w:rPr>
                <w:sz w:val="26"/>
                <w:szCs w:val="26"/>
              </w:rPr>
            </w:pPr>
            <w:r w:rsidRPr="0010069F">
              <w:rPr>
                <w:sz w:val="26"/>
                <w:szCs w:val="26"/>
              </w:rPr>
              <w:t>3</w:t>
            </w:r>
            <w:r w:rsidR="006E730B" w:rsidRPr="0010069F">
              <w:rPr>
                <w:sz w:val="26"/>
                <w:szCs w:val="26"/>
              </w:rPr>
              <w:t>0</w:t>
            </w:r>
            <w:r w:rsidR="00975FD1" w:rsidRPr="0010069F">
              <w:rPr>
                <w:sz w:val="26"/>
                <w:szCs w:val="26"/>
              </w:rPr>
              <w:t>1</w:t>
            </w:r>
          </w:p>
        </w:tc>
        <w:tc>
          <w:tcPr>
            <w:tcW w:w="1447" w:type="dxa"/>
          </w:tcPr>
          <w:p w:rsidR="00553353" w:rsidRPr="0010069F" w:rsidRDefault="00553353" w:rsidP="006B20FC">
            <w:pPr>
              <w:jc w:val="center"/>
              <w:rPr>
                <w:sz w:val="26"/>
                <w:szCs w:val="26"/>
              </w:rPr>
            </w:pPr>
          </w:p>
          <w:p w:rsidR="00CE46C2" w:rsidRPr="0010069F" w:rsidRDefault="00966672" w:rsidP="0010069F">
            <w:pPr>
              <w:jc w:val="center"/>
              <w:rPr>
                <w:sz w:val="26"/>
                <w:szCs w:val="26"/>
              </w:rPr>
            </w:pPr>
            <w:r w:rsidRPr="0010069F">
              <w:rPr>
                <w:sz w:val="26"/>
                <w:szCs w:val="26"/>
              </w:rPr>
              <w:t>2</w:t>
            </w:r>
            <w:r w:rsidR="0010069F" w:rsidRPr="0010069F">
              <w:rPr>
                <w:sz w:val="26"/>
                <w:szCs w:val="26"/>
              </w:rPr>
              <w:t>8</w:t>
            </w:r>
            <w:r w:rsidR="006E730B" w:rsidRPr="0010069F"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</w:tcPr>
          <w:p w:rsidR="00553353" w:rsidRPr="006B20FC" w:rsidRDefault="00553353" w:rsidP="006B20FC">
            <w:pPr>
              <w:jc w:val="center"/>
              <w:rPr>
                <w:sz w:val="26"/>
                <w:szCs w:val="26"/>
              </w:rPr>
            </w:pPr>
          </w:p>
          <w:p w:rsidR="00CE46C2" w:rsidRPr="006B20FC" w:rsidRDefault="00E9237B" w:rsidP="00975F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</w:tbl>
    <w:p w:rsidR="00553353" w:rsidRPr="00553353" w:rsidRDefault="00E108C9" w:rsidP="0055335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28465" cy="289687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6BC5" w:rsidRPr="004C7564" w:rsidRDefault="007A3468" w:rsidP="004C7564">
      <w:pPr>
        <w:spacing w:after="120"/>
        <w:jc w:val="center"/>
        <w:rPr>
          <w:sz w:val="28"/>
          <w:szCs w:val="28"/>
        </w:rPr>
      </w:pPr>
      <w:r w:rsidRPr="004C7564">
        <w:rPr>
          <w:sz w:val="28"/>
          <w:szCs w:val="28"/>
        </w:rPr>
        <w:t>Несчастные случаи с тяжелым исходом</w:t>
      </w:r>
    </w:p>
    <w:tbl>
      <w:tblPr>
        <w:tblW w:w="10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35"/>
        <w:gridCol w:w="1435"/>
        <w:gridCol w:w="1435"/>
        <w:gridCol w:w="1435"/>
        <w:gridCol w:w="1435"/>
        <w:gridCol w:w="1435"/>
      </w:tblGrid>
      <w:tr w:rsidR="007A3468" w:rsidRPr="00BB5639">
        <w:tc>
          <w:tcPr>
            <w:tcW w:w="1809" w:type="dxa"/>
          </w:tcPr>
          <w:p w:rsidR="007A3468" w:rsidRPr="00BB5639" w:rsidRDefault="007A3468" w:rsidP="000814B9"/>
        </w:tc>
        <w:tc>
          <w:tcPr>
            <w:tcW w:w="4305" w:type="dxa"/>
            <w:gridSpan w:val="3"/>
          </w:tcPr>
          <w:p w:rsidR="007A3468" w:rsidRPr="00BB5639" w:rsidRDefault="007A3468" w:rsidP="0062536F">
            <w:pPr>
              <w:jc w:val="center"/>
            </w:pPr>
            <w:r w:rsidRPr="00BB5639">
              <w:t>Всего</w:t>
            </w:r>
            <w:r w:rsidR="00F85B32">
              <w:t xml:space="preserve"> </w:t>
            </w:r>
          </w:p>
        </w:tc>
        <w:tc>
          <w:tcPr>
            <w:tcW w:w="4305" w:type="dxa"/>
            <w:gridSpan w:val="3"/>
          </w:tcPr>
          <w:p w:rsidR="007A3468" w:rsidRPr="00BB5639" w:rsidRDefault="006A15CA" w:rsidP="000814B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женщин</w:t>
            </w:r>
          </w:p>
        </w:tc>
      </w:tr>
      <w:tr w:rsidR="007A3468" w:rsidRPr="00BB5639">
        <w:tc>
          <w:tcPr>
            <w:tcW w:w="1809" w:type="dxa"/>
          </w:tcPr>
          <w:p w:rsidR="007A3468" w:rsidRPr="00BB5639" w:rsidRDefault="007A3468" w:rsidP="000814B9">
            <w:r w:rsidRPr="00BB5639">
              <w:t>Год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6E730B">
            <w:pPr>
              <w:jc w:val="center"/>
            </w:pPr>
            <w:r w:rsidRPr="00BB5639">
              <w:t>20</w:t>
            </w:r>
            <w:r w:rsidR="00EE6BC5" w:rsidRPr="00BB5639">
              <w:t>1</w:t>
            </w:r>
            <w:r w:rsidR="006E730B">
              <w:t>4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6E730B">
            <w:pPr>
              <w:jc w:val="center"/>
              <w:rPr>
                <w:b/>
              </w:rPr>
            </w:pPr>
            <w:r w:rsidRPr="00BB5639">
              <w:rPr>
                <w:b/>
              </w:rPr>
              <w:t>201</w:t>
            </w:r>
            <w:r w:rsidR="006E730B">
              <w:rPr>
                <w:b/>
              </w:rPr>
              <w:t>5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EE6BC5">
            <w:pPr>
              <w:jc w:val="center"/>
            </w:pPr>
            <w:r w:rsidRPr="00BB5639">
              <w:t>%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6E730B">
            <w:pPr>
              <w:jc w:val="center"/>
            </w:pPr>
            <w:r w:rsidRPr="00BB5639">
              <w:t>20</w:t>
            </w:r>
            <w:r w:rsidR="00EE6BC5" w:rsidRPr="00BB5639">
              <w:t>1</w:t>
            </w:r>
            <w:r w:rsidR="006E730B">
              <w:t>4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6E730B">
            <w:pPr>
              <w:jc w:val="center"/>
              <w:rPr>
                <w:b/>
              </w:rPr>
            </w:pPr>
            <w:r w:rsidRPr="00BB5639">
              <w:rPr>
                <w:b/>
              </w:rPr>
              <w:t>201</w:t>
            </w:r>
            <w:r w:rsidR="006E730B">
              <w:rPr>
                <w:b/>
              </w:rPr>
              <w:t>5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EE6BC5">
            <w:pPr>
              <w:jc w:val="center"/>
            </w:pPr>
            <w:r w:rsidRPr="00BB5639">
              <w:t>%</w:t>
            </w:r>
          </w:p>
        </w:tc>
      </w:tr>
      <w:tr w:rsidR="007A3468" w:rsidRPr="00817B1A">
        <w:tc>
          <w:tcPr>
            <w:tcW w:w="1809" w:type="dxa"/>
          </w:tcPr>
          <w:p w:rsidR="007A3468" w:rsidRPr="00BB5639" w:rsidRDefault="007A3468" w:rsidP="000814B9">
            <w:r w:rsidRPr="00BB5639">
              <w:t>Количество пострадавших</w:t>
            </w:r>
            <w:r w:rsidR="00897F84">
              <w:t>, чел.</w:t>
            </w:r>
          </w:p>
        </w:tc>
        <w:tc>
          <w:tcPr>
            <w:tcW w:w="1435" w:type="dxa"/>
            <w:vAlign w:val="center"/>
          </w:tcPr>
          <w:p w:rsidR="007A3468" w:rsidRPr="00817B1A" w:rsidRDefault="00584987" w:rsidP="00607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5" w:type="dxa"/>
            <w:vAlign w:val="center"/>
          </w:tcPr>
          <w:p w:rsidR="007A3468" w:rsidRPr="00E9237B" w:rsidRDefault="00584987" w:rsidP="00347A39">
            <w:pPr>
              <w:jc w:val="center"/>
              <w:rPr>
                <w:b/>
                <w:sz w:val="26"/>
                <w:szCs w:val="26"/>
              </w:rPr>
            </w:pPr>
            <w:r w:rsidRPr="00E9237B">
              <w:rPr>
                <w:b/>
                <w:sz w:val="26"/>
                <w:szCs w:val="26"/>
              </w:rPr>
              <w:t>7</w:t>
            </w:r>
            <w:r w:rsidR="00F104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:rsidR="007A3468" w:rsidRPr="00817B1A" w:rsidRDefault="00F1043C" w:rsidP="00B75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435" w:type="dxa"/>
            <w:vAlign w:val="center"/>
          </w:tcPr>
          <w:p w:rsidR="007A3468" w:rsidRPr="00817B1A" w:rsidRDefault="00BB2877" w:rsidP="005849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84987">
              <w:rPr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7A3468" w:rsidRPr="00E9237B" w:rsidRDefault="006075B3" w:rsidP="00E9237B">
            <w:pPr>
              <w:jc w:val="center"/>
              <w:rPr>
                <w:b/>
                <w:sz w:val="26"/>
                <w:szCs w:val="26"/>
              </w:rPr>
            </w:pPr>
            <w:r w:rsidRPr="00E9237B">
              <w:rPr>
                <w:b/>
                <w:sz w:val="26"/>
                <w:szCs w:val="26"/>
              </w:rPr>
              <w:t>1</w:t>
            </w:r>
            <w:r w:rsidR="00E9237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35" w:type="dxa"/>
            <w:vAlign w:val="center"/>
          </w:tcPr>
          <w:p w:rsidR="007A3468" w:rsidRPr="00817B1A" w:rsidRDefault="00E9237B" w:rsidP="007C3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</w:tbl>
    <w:p w:rsidR="009A7037" w:rsidRDefault="00E108C9" w:rsidP="00FE7233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28465" cy="289687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3468" w:rsidRPr="004C7564" w:rsidRDefault="007A3468" w:rsidP="004C7564">
      <w:pPr>
        <w:spacing w:after="120"/>
        <w:jc w:val="center"/>
        <w:rPr>
          <w:sz w:val="28"/>
          <w:szCs w:val="28"/>
        </w:rPr>
      </w:pPr>
      <w:r w:rsidRPr="004C7564">
        <w:rPr>
          <w:sz w:val="28"/>
          <w:szCs w:val="28"/>
        </w:rPr>
        <w:t>Несчастные случаи со смертельным исходом</w:t>
      </w:r>
    </w:p>
    <w:tbl>
      <w:tblPr>
        <w:tblW w:w="10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35"/>
        <w:gridCol w:w="1435"/>
        <w:gridCol w:w="1435"/>
        <w:gridCol w:w="1435"/>
        <w:gridCol w:w="1435"/>
        <w:gridCol w:w="1435"/>
      </w:tblGrid>
      <w:tr w:rsidR="007A3468" w:rsidRPr="00BB5639">
        <w:tc>
          <w:tcPr>
            <w:tcW w:w="1809" w:type="dxa"/>
          </w:tcPr>
          <w:p w:rsidR="007A3468" w:rsidRPr="00BB5639" w:rsidRDefault="007A3468" w:rsidP="000814B9"/>
        </w:tc>
        <w:tc>
          <w:tcPr>
            <w:tcW w:w="4305" w:type="dxa"/>
            <w:gridSpan w:val="3"/>
          </w:tcPr>
          <w:p w:rsidR="007A3468" w:rsidRPr="00BB5639" w:rsidRDefault="007A3468" w:rsidP="00A911CA">
            <w:pPr>
              <w:jc w:val="center"/>
            </w:pPr>
            <w:r w:rsidRPr="00BB5639">
              <w:t>Всего</w:t>
            </w:r>
          </w:p>
        </w:tc>
        <w:tc>
          <w:tcPr>
            <w:tcW w:w="4305" w:type="dxa"/>
            <w:gridSpan w:val="3"/>
          </w:tcPr>
          <w:p w:rsidR="007A3468" w:rsidRPr="00BB5639" w:rsidRDefault="007A3468" w:rsidP="000814B9">
            <w:pPr>
              <w:jc w:val="center"/>
            </w:pPr>
            <w:r w:rsidRPr="00BB5639">
              <w:t xml:space="preserve">в </w:t>
            </w:r>
            <w:proofErr w:type="spellStart"/>
            <w:r w:rsidRPr="00BB5639">
              <w:t>т.ч</w:t>
            </w:r>
            <w:proofErr w:type="spellEnd"/>
            <w:r w:rsidRPr="00BB5639">
              <w:t>. женщин</w:t>
            </w:r>
          </w:p>
        </w:tc>
      </w:tr>
      <w:tr w:rsidR="007A3468" w:rsidRPr="00BB5639">
        <w:tc>
          <w:tcPr>
            <w:tcW w:w="1809" w:type="dxa"/>
          </w:tcPr>
          <w:p w:rsidR="007A3468" w:rsidRPr="00BB5639" w:rsidRDefault="007A3468" w:rsidP="000814B9">
            <w:r w:rsidRPr="00BB5639">
              <w:t>Год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584987">
            <w:pPr>
              <w:jc w:val="center"/>
            </w:pPr>
            <w:r w:rsidRPr="00BB5639">
              <w:t>20</w:t>
            </w:r>
            <w:r w:rsidR="00EE6BC5" w:rsidRPr="00BB5639">
              <w:t>1</w:t>
            </w:r>
            <w:r w:rsidR="00584987">
              <w:t>4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584987">
            <w:pPr>
              <w:jc w:val="center"/>
              <w:rPr>
                <w:b/>
              </w:rPr>
            </w:pPr>
            <w:r w:rsidRPr="00BB5639">
              <w:rPr>
                <w:b/>
              </w:rPr>
              <w:t>201</w:t>
            </w:r>
            <w:r w:rsidR="00584987">
              <w:rPr>
                <w:b/>
              </w:rPr>
              <w:t>5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EE6BC5">
            <w:pPr>
              <w:jc w:val="center"/>
            </w:pPr>
            <w:r w:rsidRPr="00BB5639">
              <w:t>%</w:t>
            </w:r>
          </w:p>
        </w:tc>
        <w:tc>
          <w:tcPr>
            <w:tcW w:w="1435" w:type="dxa"/>
            <w:vAlign w:val="center"/>
          </w:tcPr>
          <w:p w:rsidR="007A3468" w:rsidRPr="00BB5639" w:rsidRDefault="00EE6BC5" w:rsidP="00584987">
            <w:pPr>
              <w:jc w:val="center"/>
            </w:pPr>
            <w:r w:rsidRPr="00BB5639">
              <w:t>201</w:t>
            </w:r>
            <w:r w:rsidR="00584987">
              <w:t>4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584987">
            <w:pPr>
              <w:jc w:val="center"/>
              <w:rPr>
                <w:b/>
              </w:rPr>
            </w:pPr>
            <w:r w:rsidRPr="00BB5639">
              <w:rPr>
                <w:b/>
              </w:rPr>
              <w:t>20</w:t>
            </w:r>
            <w:r w:rsidR="00EE6BC5" w:rsidRPr="00BB5639">
              <w:rPr>
                <w:b/>
              </w:rPr>
              <w:t>1</w:t>
            </w:r>
            <w:r w:rsidR="00584987">
              <w:rPr>
                <w:b/>
              </w:rPr>
              <w:t>5</w:t>
            </w:r>
          </w:p>
        </w:tc>
        <w:tc>
          <w:tcPr>
            <w:tcW w:w="1435" w:type="dxa"/>
            <w:vAlign w:val="center"/>
          </w:tcPr>
          <w:p w:rsidR="007A3468" w:rsidRPr="00BB5639" w:rsidRDefault="007A3468" w:rsidP="00EE6BC5">
            <w:pPr>
              <w:jc w:val="center"/>
            </w:pPr>
            <w:r w:rsidRPr="00BB5639">
              <w:t>%</w:t>
            </w:r>
          </w:p>
        </w:tc>
      </w:tr>
      <w:tr w:rsidR="007A3468" w:rsidRPr="00817B1A">
        <w:tc>
          <w:tcPr>
            <w:tcW w:w="1809" w:type="dxa"/>
          </w:tcPr>
          <w:p w:rsidR="007A3468" w:rsidRPr="00BB5639" w:rsidRDefault="007A3468" w:rsidP="000814B9">
            <w:r w:rsidRPr="00BB5639">
              <w:t>Количество пострадавших</w:t>
            </w:r>
          </w:p>
        </w:tc>
        <w:tc>
          <w:tcPr>
            <w:tcW w:w="1435" w:type="dxa"/>
            <w:vAlign w:val="center"/>
          </w:tcPr>
          <w:p w:rsidR="007A3468" w:rsidRPr="00817B1A" w:rsidRDefault="00584987" w:rsidP="000E17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35" w:type="dxa"/>
            <w:vAlign w:val="center"/>
          </w:tcPr>
          <w:p w:rsidR="007A3468" w:rsidRPr="00E9237B" w:rsidRDefault="00584987" w:rsidP="00F1043C">
            <w:pPr>
              <w:jc w:val="center"/>
              <w:rPr>
                <w:b/>
                <w:sz w:val="26"/>
                <w:szCs w:val="26"/>
              </w:rPr>
            </w:pPr>
            <w:r w:rsidRPr="00E9237B">
              <w:rPr>
                <w:b/>
                <w:sz w:val="26"/>
                <w:szCs w:val="26"/>
              </w:rPr>
              <w:t>1</w:t>
            </w:r>
            <w:r w:rsidR="00F1043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35" w:type="dxa"/>
            <w:vAlign w:val="center"/>
          </w:tcPr>
          <w:p w:rsidR="007A3468" w:rsidRPr="00817B1A" w:rsidRDefault="0009698E" w:rsidP="00EE6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  <w:tc>
          <w:tcPr>
            <w:tcW w:w="1435" w:type="dxa"/>
            <w:vAlign w:val="center"/>
          </w:tcPr>
          <w:p w:rsidR="007A3468" w:rsidRPr="00817B1A" w:rsidRDefault="00584987" w:rsidP="00EE6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5" w:type="dxa"/>
            <w:vAlign w:val="center"/>
          </w:tcPr>
          <w:p w:rsidR="007A3468" w:rsidRPr="00817B1A" w:rsidRDefault="00BB2877" w:rsidP="00EE6B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:rsidR="007A3468" w:rsidRPr="00817B1A" w:rsidRDefault="00584987" w:rsidP="00EE6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9A7037" w:rsidRDefault="00E108C9" w:rsidP="003E6562">
      <w:pPr>
        <w:pStyle w:val="3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228465" cy="289687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3468" w:rsidRPr="004C7564" w:rsidRDefault="007A3468" w:rsidP="004C7564">
      <w:pPr>
        <w:pStyle w:val="3"/>
        <w:ind w:firstLine="708"/>
        <w:jc w:val="both"/>
        <w:rPr>
          <w:szCs w:val="28"/>
        </w:rPr>
      </w:pPr>
      <w:r w:rsidRPr="004C7564">
        <w:rPr>
          <w:szCs w:val="28"/>
        </w:rPr>
        <w:t xml:space="preserve">Смертельную травму на производстве в состоянии алкогольного опьянения </w:t>
      </w:r>
      <w:r w:rsidR="00787A7C">
        <w:rPr>
          <w:szCs w:val="28"/>
        </w:rPr>
        <w:t>в 201</w:t>
      </w:r>
      <w:r w:rsidR="00584987">
        <w:rPr>
          <w:szCs w:val="28"/>
        </w:rPr>
        <w:t>5</w:t>
      </w:r>
      <w:r w:rsidR="00787A7C">
        <w:rPr>
          <w:szCs w:val="28"/>
        </w:rPr>
        <w:t xml:space="preserve"> году </w:t>
      </w:r>
      <w:r w:rsidRPr="004C7564">
        <w:rPr>
          <w:szCs w:val="28"/>
        </w:rPr>
        <w:t xml:space="preserve">получили </w:t>
      </w:r>
      <w:r w:rsidR="00E9237B" w:rsidRPr="00E9237B">
        <w:rPr>
          <w:szCs w:val="28"/>
        </w:rPr>
        <w:t>5</w:t>
      </w:r>
      <w:r w:rsidRPr="004C7564">
        <w:rPr>
          <w:szCs w:val="28"/>
        </w:rPr>
        <w:t xml:space="preserve"> человек или </w:t>
      </w:r>
      <w:r w:rsidR="00F1043C">
        <w:rPr>
          <w:szCs w:val="28"/>
        </w:rPr>
        <w:t>27,8</w:t>
      </w:r>
      <w:r w:rsidR="00D86731" w:rsidRPr="0013435D">
        <w:rPr>
          <w:sz w:val="24"/>
          <w:szCs w:val="24"/>
        </w:rPr>
        <w:t xml:space="preserve"> </w:t>
      </w:r>
      <w:r w:rsidRPr="004C7564">
        <w:rPr>
          <w:szCs w:val="28"/>
        </w:rPr>
        <w:t>% от общего числа погибших</w:t>
      </w:r>
      <w:r w:rsidR="00005F9D" w:rsidRPr="004C7564">
        <w:rPr>
          <w:szCs w:val="28"/>
        </w:rPr>
        <w:t xml:space="preserve"> (201</w:t>
      </w:r>
      <w:r w:rsidR="00584987">
        <w:rPr>
          <w:szCs w:val="28"/>
        </w:rPr>
        <w:t>4</w:t>
      </w:r>
      <w:r w:rsidR="00AC121D" w:rsidRPr="004C7564">
        <w:rPr>
          <w:szCs w:val="28"/>
        </w:rPr>
        <w:t xml:space="preserve"> год</w:t>
      </w:r>
      <w:r w:rsidR="00005F9D" w:rsidRPr="004C7564">
        <w:rPr>
          <w:szCs w:val="28"/>
        </w:rPr>
        <w:t xml:space="preserve"> – </w:t>
      </w:r>
      <w:r w:rsidR="00975FD1">
        <w:rPr>
          <w:szCs w:val="28"/>
        </w:rPr>
        <w:t>2</w:t>
      </w:r>
      <w:r w:rsidR="00584987">
        <w:rPr>
          <w:szCs w:val="28"/>
        </w:rPr>
        <w:t>5</w:t>
      </w:r>
      <w:r w:rsidR="00975FD1">
        <w:rPr>
          <w:szCs w:val="28"/>
        </w:rPr>
        <w:t>,</w:t>
      </w:r>
      <w:r w:rsidR="00584987">
        <w:rPr>
          <w:szCs w:val="28"/>
        </w:rPr>
        <w:t>9</w:t>
      </w:r>
      <w:r w:rsidR="00D86731" w:rsidRPr="00D86731">
        <w:rPr>
          <w:szCs w:val="28"/>
        </w:rPr>
        <w:t xml:space="preserve"> </w:t>
      </w:r>
      <w:r w:rsidR="00005F9D" w:rsidRPr="00D86731">
        <w:rPr>
          <w:szCs w:val="28"/>
        </w:rPr>
        <w:t xml:space="preserve"> </w:t>
      </w:r>
      <w:r w:rsidR="00005F9D" w:rsidRPr="004C7564">
        <w:rPr>
          <w:szCs w:val="28"/>
        </w:rPr>
        <w:t>%)</w:t>
      </w:r>
      <w:r w:rsidRPr="004C7564">
        <w:rPr>
          <w:szCs w:val="28"/>
        </w:rPr>
        <w:t xml:space="preserve">. </w:t>
      </w:r>
    </w:p>
    <w:p w:rsidR="004C7564" w:rsidRPr="00584987" w:rsidRDefault="004C7564" w:rsidP="004C7564">
      <w:pPr>
        <w:ind w:firstLine="708"/>
        <w:rPr>
          <w:color w:val="FF0000"/>
          <w:sz w:val="28"/>
          <w:szCs w:val="28"/>
        </w:rPr>
      </w:pPr>
    </w:p>
    <w:p w:rsidR="007A3468" w:rsidRDefault="007A3468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9D1103" w:rsidRDefault="009D1103" w:rsidP="009D1103">
      <w:pPr>
        <w:jc w:val="center"/>
        <w:rPr>
          <w:b/>
          <w:sz w:val="28"/>
          <w:szCs w:val="28"/>
        </w:rPr>
      </w:pPr>
    </w:p>
    <w:p w:rsidR="00F2011A" w:rsidRDefault="00F2011A" w:rsidP="009D1103">
      <w:pPr>
        <w:jc w:val="center"/>
        <w:rPr>
          <w:rFonts w:ascii="Arial" w:hAnsi="Arial" w:cs="Arial"/>
          <w:b/>
        </w:rPr>
      </w:pPr>
    </w:p>
    <w:p w:rsidR="00EC481F" w:rsidRDefault="00EC481F" w:rsidP="009D1103">
      <w:pPr>
        <w:jc w:val="center"/>
        <w:rPr>
          <w:rFonts w:ascii="Arial" w:hAnsi="Arial" w:cs="Arial"/>
          <w:b/>
        </w:rPr>
      </w:pPr>
    </w:p>
    <w:p w:rsidR="00EC481F" w:rsidRDefault="00EC481F" w:rsidP="009D1103">
      <w:pPr>
        <w:jc w:val="center"/>
        <w:rPr>
          <w:rFonts w:ascii="Arial" w:hAnsi="Arial" w:cs="Arial"/>
          <w:b/>
        </w:rPr>
      </w:pPr>
    </w:p>
    <w:p w:rsidR="005712D9" w:rsidRDefault="005712D9" w:rsidP="009D1103">
      <w:pPr>
        <w:jc w:val="center"/>
        <w:rPr>
          <w:rFonts w:ascii="Arial" w:hAnsi="Arial" w:cs="Arial"/>
          <w:b/>
        </w:rPr>
      </w:pPr>
      <w:r w:rsidRPr="005712D9">
        <w:rPr>
          <w:rFonts w:ascii="Arial" w:hAnsi="Arial" w:cs="Arial"/>
          <w:b/>
        </w:rPr>
        <w:t xml:space="preserve">Количество погибших на производстве </w:t>
      </w:r>
    </w:p>
    <w:p w:rsidR="005712D9" w:rsidRDefault="005712D9" w:rsidP="009D1103">
      <w:pPr>
        <w:jc w:val="center"/>
        <w:rPr>
          <w:rFonts w:ascii="Arial" w:hAnsi="Arial" w:cs="Arial"/>
          <w:b/>
        </w:rPr>
      </w:pPr>
      <w:r w:rsidRPr="005712D9">
        <w:rPr>
          <w:rFonts w:ascii="Arial" w:hAnsi="Arial" w:cs="Arial"/>
          <w:b/>
        </w:rPr>
        <w:t xml:space="preserve">в состоянии алкогольного опьянения </w:t>
      </w:r>
      <w:r w:rsidR="00D20D9D">
        <w:rPr>
          <w:rFonts w:ascii="Arial" w:hAnsi="Arial" w:cs="Arial"/>
          <w:b/>
        </w:rPr>
        <w:t>за период с 2006 по 201</w:t>
      </w:r>
      <w:r w:rsidR="00584987">
        <w:rPr>
          <w:rFonts w:ascii="Arial" w:hAnsi="Arial" w:cs="Arial"/>
          <w:b/>
        </w:rPr>
        <w:t>5</w:t>
      </w:r>
      <w:r w:rsidR="00D20D9D">
        <w:rPr>
          <w:rFonts w:ascii="Arial" w:hAnsi="Arial" w:cs="Arial"/>
          <w:b/>
        </w:rPr>
        <w:t xml:space="preserve"> годы</w:t>
      </w:r>
    </w:p>
    <w:p w:rsidR="009D1103" w:rsidRDefault="005712D9" w:rsidP="009D1103">
      <w:pPr>
        <w:jc w:val="center"/>
        <w:rPr>
          <w:rFonts w:ascii="Arial" w:hAnsi="Arial" w:cs="Arial"/>
          <w:b/>
        </w:rPr>
      </w:pPr>
      <w:r w:rsidRPr="005712D9">
        <w:rPr>
          <w:rFonts w:ascii="Arial" w:hAnsi="Arial" w:cs="Arial"/>
          <w:b/>
        </w:rPr>
        <w:t>(% от общего числа погибших на производстве)</w:t>
      </w:r>
    </w:p>
    <w:p w:rsidR="00541A5A" w:rsidRDefault="00541A5A" w:rsidP="009D1103">
      <w:pPr>
        <w:jc w:val="center"/>
        <w:rPr>
          <w:rFonts w:ascii="Arial" w:hAnsi="Arial" w:cs="Arial"/>
          <w:b/>
        </w:rPr>
      </w:pPr>
    </w:p>
    <w:p w:rsidR="00541A5A" w:rsidRPr="005712D9" w:rsidRDefault="00541A5A" w:rsidP="009D1103">
      <w:pPr>
        <w:jc w:val="center"/>
        <w:rPr>
          <w:b/>
        </w:rPr>
      </w:pPr>
    </w:p>
    <w:p w:rsidR="00787A7C" w:rsidRDefault="00E108C9" w:rsidP="00787A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30700" cy="307213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1A5A" w:rsidRDefault="00541A5A" w:rsidP="008E6624">
      <w:pPr>
        <w:jc w:val="center"/>
        <w:rPr>
          <w:sz w:val="28"/>
          <w:szCs w:val="28"/>
        </w:rPr>
      </w:pPr>
    </w:p>
    <w:p w:rsidR="00541A5A" w:rsidRDefault="00541A5A" w:rsidP="008E6624">
      <w:pPr>
        <w:jc w:val="center"/>
        <w:rPr>
          <w:sz w:val="28"/>
          <w:szCs w:val="28"/>
        </w:rPr>
      </w:pPr>
    </w:p>
    <w:p w:rsidR="004C7564" w:rsidRDefault="007A3468" w:rsidP="008E6624">
      <w:pPr>
        <w:jc w:val="center"/>
        <w:rPr>
          <w:sz w:val="28"/>
          <w:szCs w:val="28"/>
        </w:rPr>
      </w:pPr>
      <w:r w:rsidRPr="004C7564">
        <w:rPr>
          <w:sz w:val="28"/>
          <w:szCs w:val="28"/>
        </w:rPr>
        <w:t>Производственный травматизм</w:t>
      </w:r>
      <w:r w:rsidR="004C7564" w:rsidRPr="004C7564">
        <w:rPr>
          <w:sz w:val="28"/>
          <w:szCs w:val="28"/>
        </w:rPr>
        <w:t xml:space="preserve"> со смертельным исходом</w:t>
      </w:r>
    </w:p>
    <w:p w:rsidR="007A3468" w:rsidRDefault="004C7564" w:rsidP="008E6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Удмуртской Республике </w:t>
      </w:r>
      <w:r w:rsidR="007A3468" w:rsidRPr="004C7564">
        <w:rPr>
          <w:sz w:val="28"/>
          <w:szCs w:val="28"/>
        </w:rPr>
        <w:t xml:space="preserve">по  </w:t>
      </w:r>
      <w:r w:rsidR="009A7037" w:rsidRPr="004C7564">
        <w:rPr>
          <w:sz w:val="28"/>
          <w:szCs w:val="28"/>
        </w:rPr>
        <w:t>видам экономической деятельности</w:t>
      </w:r>
    </w:p>
    <w:p w:rsidR="00541A5A" w:rsidRPr="004C7564" w:rsidRDefault="00541A5A" w:rsidP="008E6624">
      <w:pPr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276"/>
        <w:gridCol w:w="992"/>
        <w:gridCol w:w="943"/>
        <w:gridCol w:w="987"/>
        <w:gridCol w:w="1046"/>
        <w:gridCol w:w="905"/>
      </w:tblGrid>
      <w:tr w:rsidR="007A3468" w:rsidRPr="00BB5639">
        <w:trPr>
          <w:cantSplit/>
        </w:trPr>
        <w:tc>
          <w:tcPr>
            <w:tcW w:w="675" w:type="dxa"/>
            <w:vMerge w:val="restart"/>
          </w:tcPr>
          <w:p w:rsidR="007A3468" w:rsidRPr="00BB5639" w:rsidRDefault="007A3468" w:rsidP="000814B9">
            <w:pPr>
              <w:jc w:val="center"/>
            </w:pPr>
            <w:r w:rsidRPr="00BB5639">
              <w:t xml:space="preserve">№ </w:t>
            </w:r>
            <w:proofErr w:type="gramStart"/>
            <w:r w:rsidRPr="00BB5639">
              <w:t>п</w:t>
            </w:r>
            <w:proofErr w:type="gramEnd"/>
            <w:r w:rsidRPr="00BB5639">
              <w:t>/п</w:t>
            </w:r>
          </w:p>
        </w:tc>
        <w:tc>
          <w:tcPr>
            <w:tcW w:w="3544" w:type="dxa"/>
            <w:vMerge w:val="restart"/>
          </w:tcPr>
          <w:p w:rsidR="007A3468" w:rsidRPr="00BB5639" w:rsidRDefault="007A3468" w:rsidP="000814B9">
            <w:pPr>
              <w:jc w:val="center"/>
            </w:pPr>
          </w:p>
          <w:p w:rsidR="007A3468" w:rsidRPr="00BB5639" w:rsidRDefault="007A3468" w:rsidP="000814B9">
            <w:pPr>
              <w:jc w:val="center"/>
            </w:pPr>
            <w:r w:rsidRPr="00BB5639">
              <w:t>Отрасль</w:t>
            </w:r>
          </w:p>
        </w:tc>
        <w:tc>
          <w:tcPr>
            <w:tcW w:w="3211" w:type="dxa"/>
            <w:gridSpan w:val="3"/>
          </w:tcPr>
          <w:p w:rsidR="007A3468" w:rsidRPr="00BB5639" w:rsidRDefault="007A3468" w:rsidP="00FC6938">
            <w:pPr>
              <w:jc w:val="center"/>
            </w:pPr>
            <w:r w:rsidRPr="00BB5639">
              <w:t>20</w:t>
            </w:r>
            <w:r w:rsidR="00EE6BC5" w:rsidRPr="00BB5639">
              <w:t>1</w:t>
            </w:r>
            <w:r w:rsidR="00FC6938">
              <w:t>4</w:t>
            </w:r>
          </w:p>
        </w:tc>
        <w:tc>
          <w:tcPr>
            <w:tcW w:w="2938" w:type="dxa"/>
            <w:gridSpan w:val="3"/>
          </w:tcPr>
          <w:p w:rsidR="007A3468" w:rsidRPr="00BB5639" w:rsidRDefault="007A3468" w:rsidP="00FC6938">
            <w:pPr>
              <w:jc w:val="center"/>
              <w:rPr>
                <w:b/>
              </w:rPr>
            </w:pPr>
            <w:r w:rsidRPr="00BB5639">
              <w:rPr>
                <w:b/>
              </w:rPr>
              <w:t>201</w:t>
            </w:r>
            <w:r w:rsidR="00FC6938">
              <w:rPr>
                <w:b/>
              </w:rPr>
              <w:t>5</w:t>
            </w:r>
          </w:p>
        </w:tc>
      </w:tr>
      <w:tr w:rsidR="007A3468" w:rsidRPr="00BB5639">
        <w:trPr>
          <w:cantSplit/>
        </w:trPr>
        <w:tc>
          <w:tcPr>
            <w:tcW w:w="675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3544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1276" w:type="dxa"/>
            <w:vMerge w:val="restart"/>
          </w:tcPr>
          <w:p w:rsidR="007A3468" w:rsidRPr="00BB5639" w:rsidRDefault="007A3468" w:rsidP="000814B9">
            <w:pPr>
              <w:jc w:val="center"/>
            </w:pPr>
            <w:r w:rsidRPr="00BB5639">
              <w:t>Всего</w:t>
            </w:r>
          </w:p>
        </w:tc>
        <w:tc>
          <w:tcPr>
            <w:tcW w:w="1935" w:type="dxa"/>
            <w:gridSpan w:val="2"/>
          </w:tcPr>
          <w:p w:rsidR="007A3468" w:rsidRPr="00BB5639" w:rsidRDefault="007A3468" w:rsidP="000814B9">
            <w:pPr>
              <w:jc w:val="center"/>
            </w:pPr>
            <w:r w:rsidRPr="00BB5639">
              <w:t>из них</w:t>
            </w:r>
          </w:p>
        </w:tc>
        <w:tc>
          <w:tcPr>
            <w:tcW w:w="987" w:type="dxa"/>
            <w:vMerge w:val="restart"/>
          </w:tcPr>
          <w:p w:rsidR="007A3468" w:rsidRPr="00BB5639" w:rsidRDefault="007A3468" w:rsidP="000814B9">
            <w:pPr>
              <w:jc w:val="center"/>
            </w:pPr>
            <w:r w:rsidRPr="00BB5639">
              <w:t>Всего</w:t>
            </w:r>
          </w:p>
        </w:tc>
        <w:tc>
          <w:tcPr>
            <w:tcW w:w="1951" w:type="dxa"/>
            <w:gridSpan w:val="2"/>
          </w:tcPr>
          <w:p w:rsidR="007A3468" w:rsidRPr="00BB5639" w:rsidRDefault="007A3468" w:rsidP="000814B9">
            <w:pPr>
              <w:jc w:val="center"/>
            </w:pPr>
            <w:r w:rsidRPr="00BB5639">
              <w:t>из них</w:t>
            </w:r>
          </w:p>
        </w:tc>
      </w:tr>
      <w:tr w:rsidR="007A3468" w:rsidRPr="00BB5639">
        <w:trPr>
          <w:cantSplit/>
        </w:trPr>
        <w:tc>
          <w:tcPr>
            <w:tcW w:w="675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3544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1276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992" w:type="dxa"/>
          </w:tcPr>
          <w:p w:rsidR="007A3468" w:rsidRPr="00BB5639" w:rsidRDefault="007A3468" w:rsidP="000814B9">
            <w:pPr>
              <w:jc w:val="center"/>
            </w:pPr>
            <w:proofErr w:type="spellStart"/>
            <w:r w:rsidRPr="00BB5639">
              <w:t>женщ</w:t>
            </w:r>
            <w:proofErr w:type="spellEnd"/>
            <w:r w:rsidRPr="00BB5639">
              <w:t>.</w:t>
            </w:r>
          </w:p>
        </w:tc>
        <w:tc>
          <w:tcPr>
            <w:tcW w:w="943" w:type="dxa"/>
          </w:tcPr>
          <w:p w:rsidR="007A3468" w:rsidRPr="00BB5639" w:rsidRDefault="007A3468" w:rsidP="000814B9">
            <w:pPr>
              <w:jc w:val="center"/>
            </w:pPr>
            <w:proofErr w:type="spellStart"/>
            <w:r w:rsidRPr="00BB5639">
              <w:t>подр</w:t>
            </w:r>
            <w:proofErr w:type="spellEnd"/>
            <w:r w:rsidRPr="00BB5639">
              <w:t>.</w:t>
            </w:r>
          </w:p>
        </w:tc>
        <w:tc>
          <w:tcPr>
            <w:tcW w:w="987" w:type="dxa"/>
            <w:vMerge/>
          </w:tcPr>
          <w:p w:rsidR="007A3468" w:rsidRPr="00BB5639" w:rsidRDefault="007A3468" w:rsidP="000814B9">
            <w:pPr>
              <w:jc w:val="center"/>
            </w:pPr>
          </w:p>
        </w:tc>
        <w:tc>
          <w:tcPr>
            <w:tcW w:w="1046" w:type="dxa"/>
          </w:tcPr>
          <w:p w:rsidR="007A3468" w:rsidRPr="00BB5639" w:rsidRDefault="007A3468" w:rsidP="000814B9">
            <w:pPr>
              <w:jc w:val="center"/>
            </w:pPr>
            <w:proofErr w:type="spellStart"/>
            <w:r w:rsidRPr="00BB5639">
              <w:t>женщ</w:t>
            </w:r>
            <w:proofErr w:type="spellEnd"/>
            <w:r w:rsidRPr="00BB5639">
              <w:t>.</w:t>
            </w:r>
          </w:p>
        </w:tc>
        <w:tc>
          <w:tcPr>
            <w:tcW w:w="905" w:type="dxa"/>
          </w:tcPr>
          <w:p w:rsidR="007A3468" w:rsidRPr="00BB5639" w:rsidRDefault="00752A2C" w:rsidP="000814B9">
            <w:pPr>
              <w:jc w:val="center"/>
            </w:pPr>
            <w:proofErr w:type="spellStart"/>
            <w:r w:rsidRPr="00BB5639">
              <w:t>подр</w:t>
            </w:r>
            <w:proofErr w:type="spellEnd"/>
            <w:r w:rsidR="00BB5639" w:rsidRPr="00BB5639">
              <w:t>.</w:t>
            </w:r>
          </w:p>
        </w:tc>
      </w:tr>
      <w:tr w:rsidR="00EC481F" w:rsidRPr="00817B1A" w:rsidTr="00412944">
        <w:trPr>
          <w:trHeight w:val="253"/>
        </w:trPr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 w:rsidRPr="00BB5639">
              <w:t>1</w:t>
            </w:r>
          </w:p>
        </w:tc>
        <w:tc>
          <w:tcPr>
            <w:tcW w:w="3544" w:type="dxa"/>
          </w:tcPr>
          <w:p w:rsidR="00EC481F" w:rsidRPr="00BB5639" w:rsidRDefault="00EC481F" w:rsidP="00731FF4">
            <w:r w:rsidRPr="00BB5639">
              <w:t>Сельское хозяйство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412944" w:rsidRDefault="00EC481F" w:rsidP="00731F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46" w:type="dxa"/>
            <w:vAlign w:val="center"/>
          </w:tcPr>
          <w:p w:rsidR="00EC481F" w:rsidRPr="00817B1A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 w:rsidRPr="00BB5639">
              <w:t>2</w:t>
            </w:r>
          </w:p>
        </w:tc>
        <w:tc>
          <w:tcPr>
            <w:tcW w:w="3544" w:type="dxa"/>
          </w:tcPr>
          <w:p w:rsidR="00EC481F" w:rsidRPr="00BB5639" w:rsidRDefault="00EC481F" w:rsidP="000814B9">
            <w:r w:rsidRPr="00BB5639">
              <w:t>Обрабатывающие производства</w:t>
            </w:r>
          </w:p>
        </w:tc>
        <w:tc>
          <w:tcPr>
            <w:tcW w:w="1276" w:type="dxa"/>
            <w:vAlign w:val="center"/>
          </w:tcPr>
          <w:p w:rsidR="00EC481F" w:rsidRPr="00FC6938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 w:rsidRPr="00FC693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EC481F" w:rsidRPr="00FC6938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340CC1" w:rsidRDefault="004078E7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6" w:type="dxa"/>
            <w:vAlign w:val="center"/>
          </w:tcPr>
          <w:p w:rsidR="00EC481F" w:rsidRPr="008417CF" w:rsidRDefault="00B02A25" w:rsidP="000814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 w:rsidRPr="00BB5639">
              <w:t>3</w:t>
            </w:r>
          </w:p>
        </w:tc>
        <w:tc>
          <w:tcPr>
            <w:tcW w:w="3544" w:type="dxa"/>
          </w:tcPr>
          <w:p w:rsidR="00EC481F" w:rsidRPr="00BB5639" w:rsidRDefault="00EC481F" w:rsidP="000814B9">
            <w:r w:rsidRPr="00BB5639">
              <w:t>Строительство</w:t>
            </w:r>
          </w:p>
        </w:tc>
        <w:tc>
          <w:tcPr>
            <w:tcW w:w="1276" w:type="dxa"/>
            <w:vAlign w:val="center"/>
          </w:tcPr>
          <w:p w:rsidR="00EC481F" w:rsidRPr="00FC6938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 w:rsidRPr="00FC693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EC481F" w:rsidRPr="00FC6938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340CC1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 w:rsidRPr="00BB5639">
              <w:t>4</w:t>
            </w:r>
          </w:p>
        </w:tc>
        <w:tc>
          <w:tcPr>
            <w:tcW w:w="3544" w:type="dxa"/>
          </w:tcPr>
          <w:p w:rsidR="00EC481F" w:rsidRPr="00BB5639" w:rsidRDefault="00EC481F" w:rsidP="000814B9">
            <w:r w:rsidRPr="00BB5639">
              <w:t xml:space="preserve">Оптовая </w:t>
            </w:r>
            <w:r w:rsidR="00947111">
              <w:t xml:space="preserve">и розничная </w:t>
            </w:r>
            <w:r w:rsidRPr="00BB5639">
              <w:t>торговля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340CC1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EC481F" w:rsidRPr="00BB5639" w:rsidRDefault="00EC481F" w:rsidP="000814B9">
            <w:r w:rsidRPr="00BB5639">
              <w:t>Операции с недвижимым имуществом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FD17C0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BB5639" w:rsidRDefault="00EC481F" w:rsidP="000814B9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EC481F" w:rsidRPr="00BB5639" w:rsidRDefault="00EC481F" w:rsidP="000814B9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Транспорт и связь</w:t>
            </w:r>
          </w:p>
        </w:tc>
        <w:tc>
          <w:tcPr>
            <w:tcW w:w="1276" w:type="dxa"/>
            <w:vAlign w:val="center"/>
          </w:tcPr>
          <w:p w:rsidR="00EC481F" w:rsidRPr="00817B1A" w:rsidRDefault="00B02A25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8417CF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Default="00EC481F" w:rsidP="00886101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EC481F" w:rsidRDefault="00EC481F" w:rsidP="000814B9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Производство и распространение электроэнергии и воды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Default="00EC481F" w:rsidP="00886101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EC481F" w:rsidRDefault="00EC481F" w:rsidP="000814B9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Default="00EC481F" w:rsidP="00886101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EC481F" w:rsidRDefault="00EC481F" w:rsidP="004A1687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Предоставление прочих коммунальных услуг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DD7EC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C481F" w:rsidRPr="00817B1A" w:rsidRDefault="00B02A25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B02A25" w:rsidP="00005F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Default="004078E7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6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05" w:type="dxa"/>
            <w:vAlign w:val="center"/>
          </w:tcPr>
          <w:p w:rsidR="00EC481F" w:rsidRPr="00817B1A" w:rsidRDefault="00B02A25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EC481F" w:rsidRPr="00817B1A">
        <w:tc>
          <w:tcPr>
            <w:tcW w:w="675" w:type="dxa"/>
          </w:tcPr>
          <w:p w:rsidR="00EC481F" w:rsidRPr="00817B1A" w:rsidRDefault="00EC481F" w:rsidP="00081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C481F" w:rsidRPr="00BB5639" w:rsidRDefault="00EC481F" w:rsidP="000814B9">
            <w:pPr>
              <w:pStyle w:val="2"/>
              <w:rPr>
                <w:szCs w:val="24"/>
              </w:rPr>
            </w:pPr>
            <w:r w:rsidRPr="00BB5639">
              <w:rPr>
                <w:szCs w:val="24"/>
              </w:rPr>
              <w:t>Удмуртская Республика</w:t>
            </w:r>
          </w:p>
        </w:tc>
        <w:tc>
          <w:tcPr>
            <w:tcW w:w="1276" w:type="dxa"/>
            <w:vAlign w:val="center"/>
          </w:tcPr>
          <w:p w:rsidR="00EC481F" w:rsidRPr="00817B1A" w:rsidRDefault="00EC481F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</w:tcPr>
          <w:p w:rsidR="00EC481F" w:rsidRPr="00FC6938" w:rsidRDefault="00EC481F" w:rsidP="00B01FC8">
            <w:pPr>
              <w:jc w:val="center"/>
              <w:rPr>
                <w:b/>
                <w:bCs/>
                <w:sz w:val="26"/>
                <w:szCs w:val="26"/>
              </w:rPr>
            </w:pPr>
            <w:r w:rsidRPr="00FC6938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43" w:type="dxa"/>
            <w:vAlign w:val="center"/>
          </w:tcPr>
          <w:p w:rsidR="00EC481F" w:rsidRPr="00817B1A" w:rsidRDefault="00EC481F" w:rsidP="00005F9D">
            <w:pPr>
              <w:jc w:val="center"/>
              <w:rPr>
                <w:bCs/>
                <w:sz w:val="26"/>
                <w:szCs w:val="26"/>
              </w:rPr>
            </w:pPr>
            <w:r w:rsidRPr="00817B1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87" w:type="dxa"/>
            <w:vAlign w:val="center"/>
          </w:tcPr>
          <w:p w:rsidR="00EC481F" w:rsidRPr="00817B1A" w:rsidRDefault="00EC481F" w:rsidP="004078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4078E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46" w:type="dxa"/>
            <w:vAlign w:val="center"/>
          </w:tcPr>
          <w:p w:rsidR="00EC481F" w:rsidRPr="00817B1A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5" w:type="dxa"/>
            <w:vAlign w:val="center"/>
          </w:tcPr>
          <w:p w:rsidR="00EC481F" w:rsidRPr="00817B1A" w:rsidRDefault="00EC481F" w:rsidP="00081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17B1A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B02A25" w:rsidRDefault="00B02A25" w:rsidP="00541A5A">
      <w:pPr>
        <w:pStyle w:val="a8"/>
        <w:spacing w:before="0" w:beforeAutospacing="0"/>
        <w:ind w:firstLine="720"/>
        <w:rPr>
          <w:sz w:val="28"/>
          <w:szCs w:val="28"/>
        </w:rPr>
      </w:pPr>
    </w:p>
    <w:p w:rsidR="00B02A25" w:rsidRDefault="00B02A25" w:rsidP="00541A5A">
      <w:pPr>
        <w:pStyle w:val="a8"/>
        <w:spacing w:before="0" w:beforeAutospacing="0"/>
        <w:ind w:firstLine="720"/>
        <w:rPr>
          <w:sz w:val="28"/>
          <w:szCs w:val="28"/>
        </w:rPr>
      </w:pPr>
    </w:p>
    <w:p w:rsidR="00B02A25" w:rsidRDefault="00B02A25" w:rsidP="00541A5A">
      <w:pPr>
        <w:pStyle w:val="a8"/>
        <w:spacing w:before="0" w:beforeAutospacing="0"/>
        <w:ind w:firstLine="720"/>
        <w:rPr>
          <w:sz w:val="28"/>
          <w:szCs w:val="28"/>
        </w:rPr>
      </w:pPr>
    </w:p>
    <w:p w:rsidR="005931FC" w:rsidRDefault="005931FC" w:rsidP="00541A5A">
      <w:pPr>
        <w:pStyle w:val="a8"/>
        <w:spacing w:before="0" w:beforeAutospacing="0"/>
        <w:ind w:firstLine="720"/>
        <w:rPr>
          <w:sz w:val="28"/>
          <w:szCs w:val="28"/>
        </w:rPr>
      </w:pPr>
      <w:r w:rsidRPr="008559C7">
        <w:rPr>
          <w:sz w:val="28"/>
          <w:szCs w:val="28"/>
        </w:rPr>
        <w:t xml:space="preserve">На диаграмме  представлено распределение численности погибших на производстве в </w:t>
      </w:r>
      <w:r>
        <w:rPr>
          <w:sz w:val="28"/>
          <w:szCs w:val="28"/>
        </w:rPr>
        <w:t xml:space="preserve">Удмуртской Республике в </w:t>
      </w:r>
      <w:r w:rsidRPr="008559C7">
        <w:rPr>
          <w:sz w:val="28"/>
          <w:szCs w:val="28"/>
        </w:rPr>
        <w:t>201</w:t>
      </w:r>
      <w:r w:rsidR="00FC6938">
        <w:rPr>
          <w:sz w:val="28"/>
          <w:szCs w:val="28"/>
        </w:rPr>
        <w:t>5</w:t>
      </w:r>
      <w:r w:rsidRPr="008559C7">
        <w:rPr>
          <w:sz w:val="28"/>
          <w:szCs w:val="28"/>
        </w:rPr>
        <w:t xml:space="preserve"> год</w:t>
      </w:r>
      <w:r w:rsidR="00F41269">
        <w:rPr>
          <w:sz w:val="28"/>
          <w:szCs w:val="28"/>
        </w:rPr>
        <w:t>у</w:t>
      </w:r>
      <w:r w:rsidRPr="008559C7">
        <w:rPr>
          <w:sz w:val="28"/>
          <w:szCs w:val="28"/>
        </w:rPr>
        <w:t xml:space="preserve"> по видам экономической деятельности</w:t>
      </w:r>
      <w:r>
        <w:rPr>
          <w:sz w:val="28"/>
          <w:szCs w:val="28"/>
        </w:rPr>
        <w:t xml:space="preserve"> (в процентах от общего числа погибших)</w:t>
      </w:r>
      <w:r w:rsidRPr="008559C7">
        <w:rPr>
          <w:sz w:val="28"/>
          <w:szCs w:val="28"/>
        </w:rPr>
        <w:t xml:space="preserve">. </w:t>
      </w:r>
    </w:p>
    <w:p w:rsidR="00F2011A" w:rsidRPr="00C010EF" w:rsidRDefault="00E108C9" w:rsidP="00C010EF">
      <w:pPr>
        <w:pStyle w:val="a8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2660" cy="421386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010EF">
        <w:rPr>
          <w:sz w:val="28"/>
          <w:szCs w:val="28"/>
        </w:rPr>
        <w:tab/>
      </w:r>
      <w:r w:rsidR="00954739" w:rsidRPr="00C010EF">
        <w:rPr>
          <w:sz w:val="28"/>
          <w:szCs w:val="28"/>
        </w:rPr>
        <w:t>В 201</w:t>
      </w:r>
      <w:r w:rsidR="00437D99" w:rsidRPr="00C010EF">
        <w:rPr>
          <w:sz w:val="28"/>
          <w:szCs w:val="28"/>
        </w:rPr>
        <w:t>5</w:t>
      </w:r>
      <w:r w:rsidR="00897F84" w:rsidRPr="00C010EF">
        <w:rPr>
          <w:sz w:val="28"/>
          <w:szCs w:val="28"/>
        </w:rPr>
        <w:t xml:space="preserve"> </w:t>
      </w:r>
      <w:r w:rsidR="00CE46C2" w:rsidRPr="00C010EF">
        <w:rPr>
          <w:sz w:val="28"/>
          <w:szCs w:val="28"/>
        </w:rPr>
        <w:t>году с</w:t>
      </w:r>
      <w:r w:rsidR="007D5324" w:rsidRPr="00C010EF">
        <w:rPr>
          <w:sz w:val="28"/>
          <w:szCs w:val="28"/>
        </w:rPr>
        <w:t>нижение травм</w:t>
      </w:r>
      <w:r w:rsidR="009665A7" w:rsidRPr="00C010EF">
        <w:rPr>
          <w:sz w:val="28"/>
          <w:szCs w:val="28"/>
        </w:rPr>
        <w:t>атизма</w:t>
      </w:r>
      <w:r w:rsidR="007D5324" w:rsidRPr="00C010EF">
        <w:rPr>
          <w:sz w:val="28"/>
          <w:szCs w:val="28"/>
        </w:rPr>
        <w:t xml:space="preserve"> со смертельным исходом </w:t>
      </w:r>
      <w:r w:rsidR="00127F86" w:rsidRPr="00C010EF">
        <w:rPr>
          <w:sz w:val="28"/>
          <w:szCs w:val="28"/>
        </w:rPr>
        <w:t xml:space="preserve">произошло в </w:t>
      </w:r>
      <w:r w:rsidR="009A7037" w:rsidRPr="00C010EF">
        <w:rPr>
          <w:sz w:val="28"/>
          <w:szCs w:val="28"/>
        </w:rPr>
        <w:t xml:space="preserve">организациях </w:t>
      </w:r>
      <w:r w:rsidR="009665A7" w:rsidRPr="00C010EF">
        <w:rPr>
          <w:sz w:val="28"/>
          <w:szCs w:val="28"/>
        </w:rPr>
        <w:t>следующих вид</w:t>
      </w:r>
      <w:r w:rsidR="009A7037" w:rsidRPr="00C010EF">
        <w:rPr>
          <w:sz w:val="28"/>
          <w:szCs w:val="28"/>
        </w:rPr>
        <w:t>ов</w:t>
      </w:r>
      <w:r w:rsidR="009665A7" w:rsidRPr="00C010EF">
        <w:rPr>
          <w:sz w:val="28"/>
          <w:szCs w:val="28"/>
        </w:rPr>
        <w:t xml:space="preserve"> экономической деятельности:</w:t>
      </w:r>
    </w:p>
    <w:p w:rsidR="00C010EF" w:rsidRDefault="00CF1CB7" w:rsidP="00C010EF">
      <w:pPr>
        <w:rPr>
          <w:sz w:val="28"/>
          <w:szCs w:val="28"/>
        </w:rPr>
      </w:pPr>
      <w:r>
        <w:tab/>
      </w:r>
      <w:r w:rsidR="00437D99" w:rsidRPr="00437D99">
        <w:rPr>
          <w:sz w:val="28"/>
          <w:szCs w:val="28"/>
        </w:rPr>
        <w:t>строительство – с 7 до 4 пострадавших;</w:t>
      </w:r>
    </w:p>
    <w:p w:rsidR="00437D99" w:rsidRPr="00437D99" w:rsidRDefault="00437D99" w:rsidP="00CF1CB7">
      <w:pPr>
        <w:rPr>
          <w:sz w:val="28"/>
          <w:szCs w:val="28"/>
        </w:rPr>
      </w:pPr>
      <w:r w:rsidRPr="00437D99">
        <w:rPr>
          <w:sz w:val="28"/>
          <w:szCs w:val="28"/>
        </w:rPr>
        <w:tab/>
        <w:t xml:space="preserve">оптовая </w:t>
      </w:r>
      <w:r w:rsidR="00947111">
        <w:rPr>
          <w:sz w:val="28"/>
          <w:szCs w:val="28"/>
        </w:rPr>
        <w:t xml:space="preserve">и розничная </w:t>
      </w:r>
      <w:r w:rsidRPr="00437D99">
        <w:rPr>
          <w:sz w:val="28"/>
          <w:szCs w:val="28"/>
        </w:rPr>
        <w:t>торговля – с 5 до 3 пострадавших;</w:t>
      </w:r>
    </w:p>
    <w:p w:rsidR="00C010EF" w:rsidRPr="00437D99" w:rsidRDefault="00C010EF" w:rsidP="00C010EF">
      <w:pPr>
        <w:ind w:firstLine="708"/>
        <w:rPr>
          <w:sz w:val="28"/>
          <w:szCs w:val="28"/>
        </w:rPr>
      </w:pPr>
      <w:r w:rsidRPr="00CF1CB7">
        <w:rPr>
          <w:sz w:val="28"/>
          <w:szCs w:val="28"/>
        </w:rPr>
        <w:t xml:space="preserve">обрабатывающие производства – с </w:t>
      </w:r>
      <w:r>
        <w:rPr>
          <w:sz w:val="28"/>
          <w:szCs w:val="28"/>
        </w:rPr>
        <w:t>4</w:t>
      </w:r>
      <w:r w:rsidRPr="00CF1CB7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Pr="00CF1CB7">
        <w:rPr>
          <w:sz w:val="28"/>
          <w:szCs w:val="28"/>
        </w:rPr>
        <w:t xml:space="preserve"> пострадавших;</w:t>
      </w:r>
    </w:p>
    <w:p w:rsidR="00437D99" w:rsidRDefault="00437D99" w:rsidP="00C010EF">
      <w:pPr>
        <w:ind w:firstLine="708"/>
        <w:rPr>
          <w:sz w:val="28"/>
          <w:szCs w:val="28"/>
        </w:rPr>
      </w:pPr>
      <w:r w:rsidRPr="00437D99">
        <w:rPr>
          <w:sz w:val="28"/>
          <w:szCs w:val="28"/>
        </w:rPr>
        <w:t>операции с недвижимым имуществом – с 2 до 0 пострадавших;</w:t>
      </w:r>
    </w:p>
    <w:p w:rsidR="00C010EF" w:rsidRDefault="00437D99" w:rsidP="00CF1CB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010EF" w:rsidRPr="00437D99">
        <w:rPr>
          <w:sz w:val="28"/>
          <w:szCs w:val="28"/>
        </w:rPr>
        <w:t>предоставление прочих коммунальных услуг</w:t>
      </w:r>
      <w:r w:rsidR="00C010EF">
        <w:rPr>
          <w:sz w:val="28"/>
          <w:szCs w:val="28"/>
        </w:rPr>
        <w:t xml:space="preserve"> </w:t>
      </w:r>
      <w:r w:rsidR="00C010EF" w:rsidRPr="00437D99">
        <w:rPr>
          <w:sz w:val="28"/>
          <w:szCs w:val="28"/>
        </w:rPr>
        <w:t xml:space="preserve">– с 2 до </w:t>
      </w:r>
      <w:r w:rsidR="00C010EF">
        <w:rPr>
          <w:sz w:val="28"/>
          <w:szCs w:val="28"/>
        </w:rPr>
        <w:t>1;</w:t>
      </w:r>
    </w:p>
    <w:p w:rsidR="00CF1CB7" w:rsidRPr="00437D99" w:rsidRDefault="00C010EF" w:rsidP="00C010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пострадавших</w:t>
      </w:r>
      <w:r w:rsidRPr="00437D99">
        <w:rPr>
          <w:sz w:val="28"/>
          <w:szCs w:val="28"/>
        </w:rPr>
        <w:t xml:space="preserve"> </w:t>
      </w:r>
      <w:r w:rsidR="00437D99" w:rsidRPr="00437D99">
        <w:rPr>
          <w:sz w:val="28"/>
          <w:szCs w:val="28"/>
        </w:rPr>
        <w:t>добыча полезных ископаемых</w:t>
      </w:r>
      <w:r w:rsidR="00437D99">
        <w:rPr>
          <w:sz w:val="28"/>
          <w:szCs w:val="28"/>
        </w:rPr>
        <w:t xml:space="preserve"> </w:t>
      </w:r>
      <w:r w:rsidR="00437D99" w:rsidRPr="00437D99">
        <w:rPr>
          <w:sz w:val="28"/>
          <w:szCs w:val="28"/>
        </w:rPr>
        <w:t xml:space="preserve">– с </w:t>
      </w:r>
      <w:r w:rsidR="00437D99">
        <w:rPr>
          <w:sz w:val="28"/>
          <w:szCs w:val="28"/>
        </w:rPr>
        <w:t>1</w:t>
      </w:r>
      <w:r>
        <w:rPr>
          <w:sz w:val="28"/>
          <w:szCs w:val="28"/>
        </w:rPr>
        <w:t xml:space="preserve"> до 0 пострадавших</w:t>
      </w:r>
      <w:r w:rsidR="00437D99">
        <w:rPr>
          <w:sz w:val="28"/>
          <w:szCs w:val="28"/>
        </w:rPr>
        <w:t>.</w:t>
      </w:r>
    </w:p>
    <w:p w:rsidR="00437D99" w:rsidRDefault="00437D99" w:rsidP="00CF1CB7">
      <w:pPr>
        <w:ind w:firstLine="708"/>
        <w:jc w:val="both"/>
        <w:rPr>
          <w:sz w:val="28"/>
          <w:szCs w:val="28"/>
        </w:rPr>
      </w:pPr>
    </w:p>
    <w:p w:rsidR="00CF1CB7" w:rsidRDefault="00206064" w:rsidP="00CF1CB7">
      <w:pPr>
        <w:ind w:firstLine="708"/>
        <w:jc w:val="both"/>
        <w:rPr>
          <w:b/>
          <w:sz w:val="28"/>
          <w:szCs w:val="28"/>
        </w:rPr>
      </w:pPr>
      <w:r w:rsidRPr="00CF1CB7">
        <w:rPr>
          <w:sz w:val="28"/>
          <w:szCs w:val="28"/>
        </w:rPr>
        <w:t>В 201</w:t>
      </w:r>
      <w:r w:rsidR="00437D99">
        <w:rPr>
          <w:sz w:val="28"/>
          <w:szCs w:val="28"/>
        </w:rPr>
        <w:t>5</w:t>
      </w:r>
      <w:r w:rsidR="00F00803" w:rsidRPr="00CF1CB7">
        <w:rPr>
          <w:sz w:val="28"/>
          <w:szCs w:val="28"/>
        </w:rPr>
        <w:t xml:space="preserve"> </w:t>
      </w:r>
      <w:r w:rsidRPr="00CF1CB7">
        <w:rPr>
          <w:sz w:val="28"/>
          <w:szCs w:val="28"/>
        </w:rPr>
        <w:t>году у</w:t>
      </w:r>
      <w:r w:rsidR="00C26F6F" w:rsidRPr="00CF1CB7">
        <w:rPr>
          <w:sz w:val="28"/>
          <w:szCs w:val="28"/>
        </w:rPr>
        <w:t xml:space="preserve">величилось число </w:t>
      </w:r>
      <w:r w:rsidR="008E7F8F">
        <w:rPr>
          <w:sz w:val="28"/>
          <w:szCs w:val="28"/>
        </w:rPr>
        <w:t xml:space="preserve">травмированных на производстве со </w:t>
      </w:r>
      <w:r w:rsidR="009C3813" w:rsidRPr="00CF1CB7">
        <w:rPr>
          <w:sz w:val="28"/>
          <w:szCs w:val="28"/>
        </w:rPr>
        <w:t>смертельны</w:t>
      </w:r>
      <w:r w:rsidR="008E7F8F">
        <w:rPr>
          <w:sz w:val="28"/>
          <w:szCs w:val="28"/>
        </w:rPr>
        <w:t>м исходом</w:t>
      </w:r>
      <w:r w:rsidR="009C3813" w:rsidRPr="00CF1CB7">
        <w:rPr>
          <w:sz w:val="28"/>
          <w:szCs w:val="28"/>
        </w:rPr>
        <w:t xml:space="preserve"> </w:t>
      </w:r>
      <w:r w:rsidR="001D502E" w:rsidRPr="00CF1CB7">
        <w:rPr>
          <w:sz w:val="28"/>
          <w:szCs w:val="28"/>
        </w:rPr>
        <w:t xml:space="preserve">в </w:t>
      </w:r>
      <w:r w:rsidR="009A7037" w:rsidRPr="00CF1CB7">
        <w:rPr>
          <w:sz w:val="28"/>
          <w:szCs w:val="28"/>
        </w:rPr>
        <w:t>организациях</w:t>
      </w:r>
      <w:r w:rsidR="00CF1CB7">
        <w:rPr>
          <w:b/>
          <w:sz w:val="28"/>
          <w:szCs w:val="28"/>
        </w:rPr>
        <w:t xml:space="preserve"> </w:t>
      </w:r>
      <w:r w:rsidR="00437D99">
        <w:rPr>
          <w:sz w:val="28"/>
          <w:szCs w:val="28"/>
        </w:rPr>
        <w:t>т</w:t>
      </w:r>
      <w:r w:rsidR="00437D99" w:rsidRPr="00437D99">
        <w:rPr>
          <w:sz w:val="28"/>
          <w:szCs w:val="28"/>
        </w:rPr>
        <w:t>ранспорт</w:t>
      </w:r>
      <w:r w:rsidR="00437D99">
        <w:rPr>
          <w:sz w:val="28"/>
          <w:szCs w:val="28"/>
        </w:rPr>
        <w:t>а</w:t>
      </w:r>
      <w:r w:rsidR="00437D99" w:rsidRPr="00437D99">
        <w:rPr>
          <w:sz w:val="28"/>
          <w:szCs w:val="28"/>
        </w:rPr>
        <w:t xml:space="preserve"> и связ</w:t>
      </w:r>
      <w:r w:rsidR="00437D99">
        <w:rPr>
          <w:sz w:val="28"/>
          <w:szCs w:val="28"/>
        </w:rPr>
        <w:t>и</w:t>
      </w:r>
      <w:r w:rsidR="00CF1CB7">
        <w:rPr>
          <w:sz w:val="28"/>
          <w:szCs w:val="28"/>
        </w:rPr>
        <w:t xml:space="preserve"> – с </w:t>
      </w:r>
      <w:r w:rsidR="00437D99">
        <w:rPr>
          <w:sz w:val="28"/>
          <w:szCs w:val="28"/>
        </w:rPr>
        <w:t>0</w:t>
      </w:r>
      <w:r w:rsidR="00CF1CB7">
        <w:rPr>
          <w:sz w:val="28"/>
          <w:szCs w:val="28"/>
        </w:rPr>
        <w:t xml:space="preserve"> до </w:t>
      </w:r>
      <w:r w:rsidR="00437D99">
        <w:rPr>
          <w:sz w:val="28"/>
          <w:szCs w:val="28"/>
        </w:rPr>
        <w:t>2</w:t>
      </w:r>
      <w:r w:rsidR="00CF1CB7" w:rsidRPr="00F41269">
        <w:rPr>
          <w:b/>
          <w:sz w:val="28"/>
          <w:szCs w:val="28"/>
        </w:rPr>
        <w:t xml:space="preserve"> </w:t>
      </w:r>
      <w:r w:rsidR="00CF1CB7" w:rsidRPr="00F41269">
        <w:rPr>
          <w:sz w:val="28"/>
          <w:szCs w:val="28"/>
        </w:rPr>
        <w:t>пострадавших</w:t>
      </w:r>
      <w:r w:rsidR="00CF1CB7" w:rsidRPr="00CF1CB7">
        <w:rPr>
          <w:sz w:val="28"/>
          <w:szCs w:val="28"/>
        </w:rPr>
        <w:t>.</w:t>
      </w:r>
    </w:p>
    <w:p w:rsidR="005F184B" w:rsidRPr="00685353" w:rsidRDefault="005F184B" w:rsidP="00147E9B">
      <w:pPr>
        <w:pStyle w:val="2"/>
        <w:ind w:firstLine="708"/>
        <w:jc w:val="both"/>
        <w:rPr>
          <w:b w:val="0"/>
          <w:sz w:val="28"/>
          <w:szCs w:val="28"/>
        </w:rPr>
      </w:pPr>
    </w:p>
    <w:p w:rsidR="001E7886" w:rsidRPr="001E7886" w:rsidRDefault="001E7886" w:rsidP="001E7886">
      <w:pPr>
        <w:pStyle w:val="20"/>
        <w:ind w:firstLine="708"/>
        <w:rPr>
          <w:b w:val="0"/>
          <w:szCs w:val="28"/>
        </w:rPr>
      </w:pPr>
    </w:p>
    <w:p w:rsidR="008D02E4" w:rsidRDefault="008D02E4" w:rsidP="008E6624">
      <w:pPr>
        <w:pStyle w:val="20"/>
        <w:ind w:firstLine="708"/>
        <w:jc w:val="center"/>
        <w:rPr>
          <w:szCs w:val="28"/>
        </w:rPr>
      </w:pPr>
      <w:r w:rsidRPr="003F0D59">
        <w:rPr>
          <w:szCs w:val="28"/>
        </w:rPr>
        <w:t>Основными причинами несчастных случаев на производстве</w:t>
      </w:r>
      <w:r w:rsidR="008E7F8F">
        <w:rPr>
          <w:szCs w:val="28"/>
        </w:rPr>
        <w:t xml:space="preserve"> с</w:t>
      </w:r>
      <w:r w:rsidRPr="003F0D59">
        <w:rPr>
          <w:szCs w:val="28"/>
        </w:rPr>
        <w:t xml:space="preserve"> </w:t>
      </w:r>
      <w:r w:rsidR="008E7F8F" w:rsidRPr="003F0D59">
        <w:rPr>
          <w:szCs w:val="28"/>
        </w:rPr>
        <w:t>тяжелы</w:t>
      </w:r>
      <w:r w:rsidR="008E7F8F">
        <w:rPr>
          <w:szCs w:val="28"/>
        </w:rPr>
        <w:t>м</w:t>
      </w:r>
      <w:r w:rsidR="008E7F8F" w:rsidRPr="003F0D59">
        <w:rPr>
          <w:szCs w:val="28"/>
        </w:rPr>
        <w:t xml:space="preserve"> </w:t>
      </w:r>
      <w:r w:rsidRPr="003F0D59">
        <w:rPr>
          <w:szCs w:val="28"/>
        </w:rPr>
        <w:t xml:space="preserve">и смертельным исходом </w:t>
      </w:r>
      <w:r w:rsidR="00206064">
        <w:rPr>
          <w:szCs w:val="28"/>
        </w:rPr>
        <w:t>в 201</w:t>
      </w:r>
      <w:r w:rsidR="00DD7EC7">
        <w:rPr>
          <w:szCs w:val="28"/>
        </w:rPr>
        <w:t>5</w:t>
      </w:r>
      <w:r w:rsidR="00206064">
        <w:rPr>
          <w:szCs w:val="28"/>
        </w:rPr>
        <w:t xml:space="preserve"> году </w:t>
      </w:r>
      <w:r w:rsidRPr="003F0D59">
        <w:rPr>
          <w:szCs w:val="28"/>
        </w:rPr>
        <w:t>стали:</w:t>
      </w:r>
    </w:p>
    <w:p w:rsidR="00B1035B" w:rsidRPr="003F0D59" w:rsidRDefault="00B1035B" w:rsidP="008E6624">
      <w:pPr>
        <w:pStyle w:val="20"/>
        <w:ind w:firstLine="708"/>
        <w:jc w:val="center"/>
        <w:rPr>
          <w:szCs w:val="28"/>
        </w:rPr>
      </w:pPr>
    </w:p>
    <w:p w:rsidR="008D02E4" w:rsidRPr="000A3380" w:rsidRDefault="008D02E4" w:rsidP="00C00D8E">
      <w:pPr>
        <w:numPr>
          <w:ilvl w:val="0"/>
          <w:numId w:val="4"/>
        </w:numPr>
        <w:jc w:val="both"/>
        <w:rPr>
          <w:sz w:val="28"/>
          <w:szCs w:val="28"/>
        </w:rPr>
      </w:pPr>
      <w:r w:rsidRPr="000A3380">
        <w:rPr>
          <w:sz w:val="28"/>
          <w:szCs w:val="28"/>
        </w:rPr>
        <w:t>неудовлетворительная ор</w:t>
      </w:r>
      <w:r w:rsidR="006643D2" w:rsidRPr="000A3380">
        <w:rPr>
          <w:sz w:val="28"/>
          <w:szCs w:val="28"/>
        </w:rPr>
        <w:t>ганизация производства работ (</w:t>
      </w:r>
      <w:r w:rsidR="000A3380">
        <w:rPr>
          <w:sz w:val="28"/>
          <w:szCs w:val="28"/>
        </w:rPr>
        <w:t>28</w:t>
      </w:r>
      <w:r w:rsidR="002E75E8" w:rsidRPr="000A3380">
        <w:rPr>
          <w:sz w:val="28"/>
          <w:szCs w:val="28"/>
        </w:rPr>
        <w:t>,</w:t>
      </w:r>
      <w:r w:rsidR="000A3380">
        <w:rPr>
          <w:sz w:val="28"/>
          <w:szCs w:val="28"/>
        </w:rPr>
        <w:t>9</w:t>
      </w:r>
      <w:r w:rsidRPr="000A3380">
        <w:rPr>
          <w:sz w:val="28"/>
          <w:szCs w:val="28"/>
        </w:rPr>
        <w:t xml:space="preserve"> %); </w:t>
      </w:r>
    </w:p>
    <w:p w:rsidR="008D02E4" w:rsidRPr="000A3380" w:rsidRDefault="008D02E4" w:rsidP="00C00D8E">
      <w:pPr>
        <w:numPr>
          <w:ilvl w:val="0"/>
          <w:numId w:val="4"/>
        </w:numPr>
        <w:jc w:val="both"/>
        <w:rPr>
          <w:sz w:val="28"/>
          <w:szCs w:val="28"/>
        </w:rPr>
      </w:pPr>
      <w:r w:rsidRPr="000A3380">
        <w:rPr>
          <w:sz w:val="28"/>
          <w:szCs w:val="28"/>
        </w:rPr>
        <w:t>нарушение правил дорожного движения (</w:t>
      </w:r>
      <w:r w:rsidR="000A3380">
        <w:rPr>
          <w:sz w:val="28"/>
          <w:szCs w:val="28"/>
        </w:rPr>
        <w:t>14</w:t>
      </w:r>
      <w:r w:rsidR="002E75E8" w:rsidRPr="000A3380">
        <w:rPr>
          <w:sz w:val="28"/>
          <w:szCs w:val="28"/>
        </w:rPr>
        <w:t>,</w:t>
      </w:r>
      <w:r w:rsidR="000A3380">
        <w:rPr>
          <w:sz w:val="28"/>
          <w:szCs w:val="28"/>
        </w:rPr>
        <w:t>4</w:t>
      </w:r>
      <w:r w:rsidRPr="000A3380">
        <w:rPr>
          <w:sz w:val="28"/>
          <w:szCs w:val="28"/>
        </w:rPr>
        <w:t xml:space="preserve"> %);</w:t>
      </w:r>
    </w:p>
    <w:p w:rsidR="00BF42F5" w:rsidRDefault="00BF42F5" w:rsidP="00BF42F5">
      <w:pPr>
        <w:numPr>
          <w:ilvl w:val="0"/>
          <w:numId w:val="4"/>
        </w:numPr>
        <w:jc w:val="both"/>
        <w:rPr>
          <w:sz w:val="28"/>
          <w:szCs w:val="28"/>
        </w:rPr>
      </w:pPr>
      <w:r w:rsidRPr="000A3380">
        <w:rPr>
          <w:sz w:val="28"/>
          <w:szCs w:val="28"/>
        </w:rPr>
        <w:lastRenderedPageBreak/>
        <w:t>недостатки в организации и проведении подготовки работников по охране труда (</w:t>
      </w:r>
      <w:r w:rsidR="000A3380">
        <w:rPr>
          <w:sz w:val="28"/>
          <w:szCs w:val="28"/>
        </w:rPr>
        <w:t>8,9</w:t>
      </w:r>
      <w:r w:rsidRPr="000A3380">
        <w:rPr>
          <w:sz w:val="28"/>
          <w:szCs w:val="28"/>
        </w:rPr>
        <w:t xml:space="preserve"> %);</w:t>
      </w:r>
    </w:p>
    <w:p w:rsidR="000A3380" w:rsidRDefault="000A3380" w:rsidP="00BF42F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техническое состояние зданий, сооружений, территории (6,7 %);</w:t>
      </w:r>
    </w:p>
    <w:p w:rsidR="00ED47DB" w:rsidRPr="000A3380" w:rsidRDefault="00ED47DB" w:rsidP="00ED47DB">
      <w:pPr>
        <w:numPr>
          <w:ilvl w:val="0"/>
          <w:numId w:val="4"/>
        </w:numPr>
        <w:jc w:val="both"/>
        <w:rPr>
          <w:sz w:val="28"/>
          <w:szCs w:val="28"/>
        </w:rPr>
      </w:pPr>
      <w:r w:rsidRPr="000A3380">
        <w:rPr>
          <w:sz w:val="28"/>
          <w:szCs w:val="28"/>
        </w:rPr>
        <w:t>конструктивные недостатки и недостаточная надёжность машин, механизмов, оборудования (4</w:t>
      </w:r>
      <w:r>
        <w:rPr>
          <w:sz w:val="28"/>
          <w:szCs w:val="28"/>
        </w:rPr>
        <w:t>,4</w:t>
      </w:r>
      <w:r w:rsidRPr="000A3380">
        <w:rPr>
          <w:sz w:val="28"/>
          <w:szCs w:val="28"/>
        </w:rPr>
        <w:t xml:space="preserve"> %);</w:t>
      </w:r>
    </w:p>
    <w:p w:rsidR="000A3380" w:rsidRPr="000A3380" w:rsidRDefault="000A3380" w:rsidP="00BF42F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безопасности при эксплуатации транспортных средств (4,4 %);</w:t>
      </w:r>
    </w:p>
    <w:p w:rsidR="000A3380" w:rsidRDefault="002E75E8" w:rsidP="00BF42F5">
      <w:pPr>
        <w:numPr>
          <w:ilvl w:val="0"/>
          <w:numId w:val="4"/>
        </w:numPr>
        <w:jc w:val="both"/>
        <w:rPr>
          <w:sz w:val="28"/>
          <w:szCs w:val="28"/>
        </w:rPr>
      </w:pPr>
      <w:r w:rsidRPr="000A3380">
        <w:rPr>
          <w:sz w:val="28"/>
          <w:szCs w:val="28"/>
        </w:rPr>
        <w:t>неудовлетворительное содержание и недостатки в организации рабочих мест (4</w:t>
      </w:r>
      <w:r w:rsidR="000A3380">
        <w:rPr>
          <w:sz w:val="28"/>
          <w:szCs w:val="28"/>
        </w:rPr>
        <w:t>,4</w:t>
      </w:r>
      <w:r w:rsidRPr="000A3380">
        <w:rPr>
          <w:sz w:val="28"/>
          <w:szCs w:val="28"/>
        </w:rPr>
        <w:t xml:space="preserve"> %)</w:t>
      </w:r>
    </w:p>
    <w:p w:rsidR="002E75E8" w:rsidRPr="000A3380" w:rsidRDefault="000A3380" w:rsidP="00BF42F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неприменение работником средств индивидуальной защиты (4,4</w:t>
      </w:r>
      <w:r w:rsidR="00947111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2E75E8" w:rsidRPr="000A3380">
        <w:rPr>
          <w:sz w:val="28"/>
          <w:szCs w:val="28"/>
        </w:rPr>
        <w:t>.</w:t>
      </w:r>
    </w:p>
    <w:p w:rsidR="004460EB" w:rsidRPr="0050426E" w:rsidRDefault="004460EB" w:rsidP="00F85B32">
      <w:pPr>
        <w:ind w:left="720"/>
        <w:jc w:val="both"/>
        <w:rPr>
          <w:color w:val="FF0000"/>
          <w:sz w:val="26"/>
          <w:szCs w:val="26"/>
        </w:rPr>
      </w:pPr>
    </w:p>
    <w:p w:rsidR="007530A7" w:rsidRPr="00E7675F" w:rsidRDefault="005F51D4" w:rsidP="009A7037">
      <w:pPr>
        <w:pStyle w:val="20"/>
        <w:ind w:firstLine="708"/>
        <w:jc w:val="center"/>
        <w:rPr>
          <w:szCs w:val="28"/>
        </w:rPr>
      </w:pPr>
      <w:r w:rsidRPr="00E7675F">
        <w:rPr>
          <w:szCs w:val="28"/>
        </w:rPr>
        <w:t>Основные причины</w:t>
      </w:r>
      <w:r w:rsidR="007530A7" w:rsidRPr="00E7675F">
        <w:rPr>
          <w:szCs w:val="28"/>
        </w:rPr>
        <w:t xml:space="preserve"> пострадавших при</w:t>
      </w:r>
      <w:r w:rsidRPr="00E7675F">
        <w:rPr>
          <w:szCs w:val="28"/>
        </w:rPr>
        <w:t xml:space="preserve"> тяжелых и смертельных</w:t>
      </w:r>
      <w:r w:rsidR="0082707F" w:rsidRPr="00E7675F">
        <w:rPr>
          <w:szCs w:val="28"/>
        </w:rPr>
        <w:t xml:space="preserve"> несчастных</w:t>
      </w:r>
      <w:r w:rsidRPr="00E7675F">
        <w:rPr>
          <w:szCs w:val="28"/>
        </w:rPr>
        <w:t xml:space="preserve"> случа</w:t>
      </w:r>
      <w:r w:rsidR="00947111">
        <w:rPr>
          <w:szCs w:val="28"/>
        </w:rPr>
        <w:t>ях</w:t>
      </w:r>
      <w:r w:rsidR="0082707F" w:rsidRPr="00E7675F">
        <w:rPr>
          <w:szCs w:val="28"/>
        </w:rPr>
        <w:t xml:space="preserve"> на производстве</w:t>
      </w:r>
      <w:r w:rsidRPr="00E7675F">
        <w:rPr>
          <w:szCs w:val="28"/>
        </w:rPr>
        <w:t xml:space="preserve"> </w:t>
      </w:r>
      <w:r w:rsidR="00206064" w:rsidRPr="00E7675F">
        <w:rPr>
          <w:szCs w:val="28"/>
        </w:rPr>
        <w:t>в 201</w:t>
      </w:r>
      <w:r w:rsidR="00E7675F">
        <w:rPr>
          <w:szCs w:val="28"/>
        </w:rPr>
        <w:t>5</w:t>
      </w:r>
      <w:r w:rsidR="00206064" w:rsidRPr="00E7675F">
        <w:rPr>
          <w:szCs w:val="28"/>
        </w:rPr>
        <w:t xml:space="preserve"> году</w:t>
      </w:r>
      <w:r w:rsidR="00D37A2E" w:rsidRPr="00E7675F">
        <w:rPr>
          <w:szCs w:val="28"/>
        </w:rPr>
        <w:t xml:space="preserve"> </w:t>
      </w:r>
    </w:p>
    <w:p w:rsidR="005F51D4" w:rsidRPr="00E7675F" w:rsidRDefault="005F51D4" w:rsidP="009A7037">
      <w:pPr>
        <w:pStyle w:val="20"/>
        <w:ind w:firstLine="708"/>
        <w:jc w:val="center"/>
        <w:rPr>
          <w:szCs w:val="28"/>
        </w:rPr>
      </w:pPr>
      <w:r w:rsidRPr="00E7675F">
        <w:rPr>
          <w:szCs w:val="28"/>
        </w:rPr>
        <w:t xml:space="preserve">по </w:t>
      </w:r>
      <w:r w:rsidR="00846776" w:rsidRPr="00E7675F">
        <w:rPr>
          <w:szCs w:val="28"/>
        </w:rPr>
        <w:t xml:space="preserve">отдельным </w:t>
      </w:r>
      <w:r w:rsidR="00210745" w:rsidRPr="00E7675F">
        <w:rPr>
          <w:szCs w:val="28"/>
        </w:rPr>
        <w:t>видам экономической деятельности</w:t>
      </w:r>
    </w:p>
    <w:p w:rsidR="00F30D3D" w:rsidRPr="0050426E" w:rsidRDefault="00F30D3D" w:rsidP="009A7037">
      <w:pPr>
        <w:pStyle w:val="20"/>
        <w:ind w:firstLine="708"/>
        <w:jc w:val="center"/>
        <w:rPr>
          <w:color w:val="FF0000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88"/>
      </w:tblGrid>
      <w:tr w:rsidR="00230FA5" w:rsidRPr="0050426E" w:rsidTr="00947111">
        <w:tc>
          <w:tcPr>
            <w:tcW w:w="2518" w:type="dxa"/>
            <w:vAlign w:val="center"/>
          </w:tcPr>
          <w:p w:rsidR="008714E1" w:rsidRPr="000A3380" w:rsidRDefault="00230FA5" w:rsidP="00F30D3D">
            <w:pPr>
              <w:pStyle w:val="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A3380">
              <w:rPr>
                <w:b w:val="0"/>
                <w:sz w:val="24"/>
                <w:szCs w:val="24"/>
              </w:rPr>
              <w:t xml:space="preserve">Вид </w:t>
            </w:r>
          </w:p>
          <w:p w:rsidR="00230FA5" w:rsidRPr="000A3380" w:rsidRDefault="00230FA5" w:rsidP="00F30D3D">
            <w:pPr>
              <w:pStyle w:val="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A3380">
              <w:rPr>
                <w:b w:val="0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7688" w:type="dxa"/>
            <w:vAlign w:val="center"/>
          </w:tcPr>
          <w:p w:rsidR="00230FA5" w:rsidRPr="000A3380" w:rsidRDefault="00230FA5" w:rsidP="00F30D3D">
            <w:pPr>
              <w:pStyle w:val="2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A3380">
              <w:rPr>
                <w:b w:val="0"/>
                <w:sz w:val="24"/>
                <w:szCs w:val="24"/>
              </w:rPr>
              <w:t>Основные причины</w:t>
            </w:r>
          </w:p>
        </w:tc>
      </w:tr>
      <w:tr w:rsidR="00230FA5" w:rsidRPr="0050426E" w:rsidTr="00947111">
        <w:tc>
          <w:tcPr>
            <w:tcW w:w="2518" w:type="dxa"/>
          </w:tcPr>
          <w:p w:rsidR="00230FA5" w:rsidRPr="00E6755D" w:rsidRDefault="00230FA5" w:rsidP="00883CB9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688" w:type="dxa"/>
          </w:tcPr>
          <w:p w:rsidR="00DA5DB5" w:rsidRDefault="00230FA5" w:rsidP="0070745D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- неудовлетворительная организация производства работ;</w:t>
            </w:r>
          </w:p>
          <w:p w:rsidR="00E6755D" w:rsidRDefault="00E6755D" w:rsidP="0070745D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- недостатки в организации и проведения подготовки работников по охране труда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E6755D" w:rsidRDefault="00E6755D" w:rsidP="0070745D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- использование пострадавшего не по специальности;</w:t>
            </w:r>
          </w:p>
          <w:p w:rsidR="00E6755D" w:rsidRPr="00E6755D" w:rsidRDefault="00E6755D" w:rsidP="00E6755D">
            <w:pPr>
              <w:pStyle w:val="a3"/>
              <w:jc w:val="both"/>
              <w:rPr>
                <w:sz w:val="24"/>
                <w:szCs w:val="24"/>
              </w:rPr>
            </w:pPr>
            <w:r w:rsidRPr="00E6755D">
              <w:rPr>
                <w:sz w:val="24"/>
                <w:szCs w:val="24"/>
              </w:rPr>
              <w:t>- неприменение работником средств индивидуальной защиты;</w:t>
            </w:r>
          </w:p>
          <w:p w:rsidR="00230FA5" w:rsidRPr="0050426E" w:rsidRDefault="00E6755D" w:rsidP="00527A60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E6755D">
              <w:rPr>
                <w:sz w:val="24"/>
                <w:szCs w:val="24"/>
              </w:rPr>
              <w:t>- неудовлетворительное техническое состояние</w:t>
            </w:r>
            <w:r>
              <w:rPr>
                <w:sz w:val="24"/>
                <w:szCs w:val="24"/>
              </w:rPr>
              <w:t xml:space="preserve"> зданий, сооружений, территорий.</w:t>
            </w:r>
          </w:p>
        </w:tc>
      </w:tr>
      <w:tr w:rsidR="00E6755D" w:rsidRPr="0050426E" w:rsidTr="00947111">
        <w:tc>
          <w:tcPr>
            <w:tcW w:w="2518" w:type="dxa"/>
          </w:tcPr>
          <w:p w:rsidR="00E6755D" w:rsidRPr="00E6755D" w:rsidRDefault="00E6755D" w:rsidP="00ED47DB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Строительство</w:t>
            </w:r>
          </w:p>
        </w:tc>
        <w:tc>
          <w:tcPr>
            <w:tcW w:w="7688" w:type="dxa"/>
          </w:tcPr>
          <w:p w:rsidR="00E6755D" w:rsidRDefault="00E6755D" w:rsidP="00ED47DB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- неудовлетворительная организация производства работ;</w:t>
            </w:r>
          </w:p>
          <w:p w:rsidR="00E6755D" w:rsidRPr="00E6755D" w:rsidRDefault="00E6755D" w:rsidP="00ED47DB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527A60" w:rsidRPr="00527A60">
              <w:rPr>
                <w:b w:val="0"/>
                <w:sz w:val="24"/>
                <w:szCs w:val="24"/>
              </w:rPr>
              <w:t>нарушение требований безопасности при эксплуатации транспортных средств</w:t>
            </w:r>
            <w:r w:rsidR="00527A60">
              <w:rPr>
                <w:b w:val="0"/>
                <w:sz w:val="24"/>
                <w:szCs w:val="24"/>
              </w:rPr>
              <w:t>;</w:t>
            </w:r>
          </w:p>
          <w:p w:rsidR="00E6755D" w:rsidRPr="0050426E" w:rsidRDefault="00527A60" w:rsidP="00527A60">
            <w:pPr>
              <w:pStyle w:val="20"/>
              <w:ind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27A60">
              <w:rPr>
                <w:b w:val="0"/>
                <w:sz w:val="24"/>
                <w:szCs w:val="24"/>
              </w:rPr>
              <w:t>- нарушение технологического процесса.</w:t>
            </w:r>
          </w:p>
        </w:tc>
      </w:tr>
      <w:tr w:rsidR="00E6755D" w:rsidRPr="0050426E" w:rsidTr="00947111">
        <w:tc>
          <w:tcPr>
            <w:tcW w:w="2518" w:type="dxa"/>
          </w:tcPr>
          <w:p w:rsidR="00E6755D" w:rsidRPr="00E6755D" w:rsidRDefault="00E6755D" w:rsidP="00E6755D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 xml:space="preserve">Сельское </w:t>
            </w:r>
          </w:p>
          <w:p w:rsidR="00E6755D" w:rsidRPr="00E6755D" w:rsidRDefault="00E6755D" w:rsidP="00E6755D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хозяйство</w:t>
            </w:r>
          </w:p>
        </w:tc>
        <w:tc>
          <w:tcPr>
            <w:tcW w:w="7688" w:type="dxa"/>
          </w:tcPr>
          <w:p w:rsidR="00E6755D" w:rsidRDefault="00E6755D" w:rsidP="00ED47DB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27A60">
              <w:rPr>
                <w:b w:val="0"/>
                <w:sz w:val="24"/>
                <w:szCs w:val="24"/>
              </w:rPr>
              <w:t>- неудовлетворительная организация производства работ;</w:t>
            </w:r>
          </w:p>
          <w:p w:rsidR="00E6755D" w:rsidRPr="0050426E" w:rsidRDefault="00527A60" w:rsidP="00527A60">
            <w:pPr>
              <w:pStyle w:val="20"/>
              <w:ind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27A60">
              <w:rPr>
                <w:b w:val="0"/>
                <w:sz w:val="24"/>
                <w:szCs w:val="24"/>
              </w:rPr>
              <w:t>- конструктивные недостатки и недостаточная надёжность машин, механизмов, оборудования.</w:t>
            </w:r>
          </w:p>
        </w:tc>
      </w:tr>
      <w:tr w:rsidR="00E6755D" w:rsidRPr="0050426E" w:rsidTr="00947111">
        <w:tc>
          <w:tcPr>
            <w:tcW w:w="2518" w:type="dxa"/>
          </w:tcPr>
          <w:p w:rsidR="00E6755D" w:rsidRPr="00E6755D" w:rsidRDefault="00E6755D" w:rsidP="00ED47DB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Оптовая</w:t>
            </w:r>
            <w:r w:rsidR="00947111">
              <w:rPr>
                <w:b w:val="0"/>
                <w:sz w:val="24"/>
                <w:szCs w:val="24"/>
              </w:rPr>
              <w:t xml:space="preserve"> и розничная</w:t>
            </w:r>
            <w:r w:rsidRPr="00E6755D">
              <w:rPr>
                <w:b w:val="0"/>
                <w:sz w:val="24"/>
                <w:szCs w:val="24"/>
              </w:rPr>
              <w:t xml:space="preserve"> </w:t>
            </w:r>
          </w:p>
          <w:p w:rsidR="00E6755D" w:rsidRPr="00E6755D" w:rsidRDefault="00E6755D" w:rsidP="00ED47DB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торговля</w:t>
            </w:r>
          </w:p>
        </w:tc>
        <w:tc>
          <w:tcPr>
            <w:tcW w:w="7688" w:type="dxa"/>
          </w:tcPr>
          <w:p w:rsidR="00E6755D" w:rsidRPr="0050426E" w:rsidRDefault="00E6755D" w:rsidP="00527A60">
            <w:pPr>
              <w:pStyle w:val="20"/>
              <w:ind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27A60">
              <w:rPr>
                <w:b w:val="0"/>
                <w:sz w:val="24"/>
                <w:szCs w:val="24"/>
              </w:rPr>
              <w:t>- неудовлетворительная</w:t>
            </w:r>
            <w:r w:rsidR="00527A60">
              <w:rPr>
                <w:b w:val="0"/>
                <w:sz w:val="24"/>
                <w:szCs w:val="24"/>
              </w:rPr>
              <w:t xml:space="preserve"> организация производства работ.</w:t>
            </w:r>
          </w:p>
        </w:tc>
      </w:tr>
      <w:tr w:rsidR="00E6755D" w:rsidRPr="0050426E" w:rsidTr="00947111">
        <w:tc>
          <w:tcPr>
            <w:tcW w:w="2518" w:type="dxa"/>
          </w:tcPr>
          <w:p w:rsidR="00E6755D" w:rsidRPr="00E6755D" w:rsidRDefault="00E6755D" w:rsidP="00A54FB4">
            <w:pPr>
              <w:pStyle w:val="20"/>
              <w:ind w:firstLine="0"/>
              <w:rPr>
                <w:b w:val="0"/>
                <w:sz w:val="24"/>
                <w:szCs w:val="24"/>
              </w:rPr>
            </w:pPr>
            <w:r w:rsidRPr="00E6755D">
              <w:rPr>
                <w:b w:val="0"/>
                <w:sz w:val="24"/>
                <w:szCs w:val="24"/>
              </w:rPr>
              <w:t>Транспорт и связь</w:t>
            </w:r>
          </w:p>
        </w:tc>
        <w:tc>
          <w:tcPr>
            <w:tcW w:w="7688" w:type="dxa"/>
          </w:tcPr>
          <w:p w:rsidR="00E6755D" w:rsidRPr="0050426E" w:rsidRDefault="00527A60" w:rsidP="00527A60">
            <w:pPr>
              <w:pStyle w:val="20"/>
              <w:ind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527A60">
              <w:rPr>
                <w:b w:val="0"/>
                <w:sz w:val="24"/>
                <w:szCs w:val="24"/>
              </w:rPr>
              <w:t>- неудовлетворительная</w:t>
            </w:r>
            <w:r>
              <w:rPr>
                <w:b w:val="0"/>
                <w:sz w:val="24"/>
                <w:szCs w:val="24"/>
              </w:rPr>
              <w:t xml:space="preserve"> организация производства работ.</w:t>
            </w:r>
          </w:p>
        </w:tc>
      </w:tr>
    </w:tbl>
    <w:p w:rsidR="009A7037" w:rsidRPr="0050426E" w:rsidRDefault="009A7037" w:rsidP="008E6624">
      <w:pPr>
        <w:pStyle w:val="1"/>
        <w:spacing w:before="0"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83" w:rsidRPr="00E7675F" w:rsidRDefault="00FC2E83" w:rsidP="008E6624">
      <w:pPr>
        <w:pStyle w:val="1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675F">
        <w:rPr>
          <w:rFonts w:ascii="Times New Roman" w:hAnsi="Times New Roman" w:cs="Times New Roman"/>
          <w:sz w:val="28"/>
          <w:szCs w:val="28"/>
        </w:rPr>
        <w:t>Основными видами несчастных случаев на производстве</w:t>
      </w:r>
      <w:r w:rsidR="008E7F8F" w:rsidRPr="00E7675F">
        <w:rPr>
          <w:rFonts w:ascii="Times New Roman" w:hAnsi="Times New Roman" w:cs="Times New Roman"/>
          <w:sz w:val="28"/>
          <w:szCs w:val="28"/>
        </w:rPr>
        <w:t xml:space="preserve"> с</w:t>
      </w:r>
      <w:r w:rsidRPr="00E7675F">
        <w:rPr>
          <w:rFonts w:ascii="Times New Roman" w:hAnsi="Times New Roman" w:cs="Times New Roman"/>
          <w:sz w:val="28"/>
          <w:szCs w:val="28"/>
        </w:rPr>
        <w:t xml:space="preserve"> </w:t>
      </w:r>
      <w:r w:rsidR="008E7F8F" w:rsidRPr="00E7675F">
        <w:rPr>
          <w:rFonts w:ascii="Times New Roman" w:hAnsi="Times New Roman" w:cs="Times New Roman"/>
          <w:sz w:val="28"/>
          <w:szCs w:val="28"/>
        </w:rPr>
        <w:t xml:space="preserve">тяжелым </w:t>
      </w:r>
      <w:r w:rsidRPr="00E7675F">
        <w:rPr>
          <w:rFonts w:ascii="Times New Roman" w:hAnsi="Times New Roman" w:cs="Times New Roman"/>
          <w:sz w:val="28"/>
          <w:szCs w:val="28"/>
        </w:rPr>
        <w:t xml:space="preserve">и смертельным исходом </w:t>
      </w:r>
      <w:r w:rsidR="00A3289E" w:rsidRPr="00E7675F">
        <w:rPr>
          <w:rFonts w:ascii="Times New Roman" w:hAnsi="Times New Roman" w:cs="Times New Roman"/>
          <w:sz w:val="28"/>
          <w:szCs w:val="28"/>
        </w:rPr>
        <w:t xml:space="preserve"> в 201</w:t>
      </w:r>
      <w:r w:rsidR="00E7675F">
        <w:rPr>
          <w:rFonts w:ascii="Times New Roman" w:hAnsi="Times New Roman" w:cs="Times New Roman"/>
          <w:sz w:val="28"/>
          <w:szCs w:val="28"/>
        </w:rPr>
        <w:t>5</w:t>
      </w:r>
      <w:r w:rsidR="00A3289E" w:rsidRPr="00E7675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7675F">
        <w:rPr>
          <w:rFonts w:ascii="Times New Roman" w:hAnsi="Times New Roman" w:cs="Times New Roman"/>
          <w:sz w:val="28"/>
          <w:szCs w:val="28"/>
        </w:rPr>
        <w:t>стали:</w:t>
      </w:r>
    </w:p>
    <w:p w:rsidR="00E93E8E" w:rsidRPr="00B141CA" w:rsidRDefault="00E93E8E" w:rsidP="00C00D8E">
      <w:pPr>
        <w:numPr>
          <w:ilvl w:val="0"/>
          <w:numId w:val="5"/>
        </w:numPr>
        <w:rPr>
          <w:sz w:val="28"/>
          <w:szCs w:val="28"/>
        </w:rPr>
      </w:pPr>
      <w:r w:rsidRPr="00B141CA">
        <w:rPr>
          <w:sz w:val="28"/>
          <w:szCs w:val="28"/>
        </w:rPr>
        <w:t>воздействие движущихся, разлетающихся, вращающихся пре</w:t>
      </w:r>
      <w:r w:rsidR="006937C2">
        <w:rPr>
          <w:sz w:val="28"/>
          <w:szCs w:val="28"/>
        </w:rPr>
        <w:t>дметов, деталей, машин и т.д. (26</w:t>
      </w:r>
      <w:r w:rsidRPr="00B141CA">
        <w:rPr>
          <w:sz w:val="28"/>
          <w:szCs w:val="28"/>
        </w:rPr>
        <w:t>,</w:t>
      </w:r>
      <w:r w:rsidR="006937C2">
        <w:rPr>
          <w:sz w:val="28"/>
          <w:szCs w:val="28"/>
        </w:rPr>
        <w:t>7</w:t>
      </w:r>
      <w:r w:rsidR="00663A90" w:rsidRPr="00B141CA">
        <w:rPr>
          <w:sz w:val="28"/>
          <w:szCs w:val="28"/>
        </w:rPr>
        <w:t xml:space="preserve"> %</w:t>
      </w:r>
      <w:r w:rsidRPr="00B141CA">
        <w:rPr>
          <w:sz w:val="28"/>
          <w:szCs w:val="28"/>
        </w:rPr>
        <w:t>);</w:t>
      </w:r>
    </w:p>
    <w:p w:rsidR="006937C2" w:rsidRPr="006937C2" w:rsidRDefault="006937C2" w:rsidP="006937C2">
      <w:pPr>
        <w:numPr>
          <w:ilvl w:val="0"/>
          <w:numId w:val="5"/>
        </w:numPr>
        <w:rPr>
          <w:sz w:val="28"/>
          <w:szCs w:val="28"/>
        </w:rPr>
      </w:pPr>
      <w:r w:rsidRPr="006937C2">
        <w:rPr>
          <w:sz w:val="28"/>
          <w:szCs w:val="28"/>
        </w:rPr>
        <w:t>п</w:t>
      </w:r>
      <w:r>
        <w:rPr>
          <w:sz w:val="28"/>
          <w:szCs w:val="28"/>
        </w:rPr>
        <w:t>адение пострадавшего с высоты (17</w:t>
      </w:r>
      <w:r w:rsidRPr="006937C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937C2">
        <w:rPr>
          <w:sz w:val="28"/>
          <w:szCs w:val="28"/>
        </w:rPr>
        <w:t xml:space="preserve"> %);</w:t>
      </w:r>
    </w:p>
    <w:p w:rsidR="00E93E8E" w:rsidRPr="006937C2" w:rsidRDefault="00E93E8E" w:rsidP="00E93E8E">
      <w:pPr>
        <w:numPr>
          <w:ilvl w:val="0"/>
          <w:numId w:val="5"/>
        </w:numPr>
        <w:rPr>
          <w:sz w:val="28"/>
          <w:szCs w:val="28"/>
        </w:rPr>
      </w:pPr>
      <w:r w:rsidRPr="006937C2">
        <w:rPr>
          <w:sz w:val="28"/>
          <w:szCs w:val="28"/>
        </w:rPr>
        <w:t>транспортные проис</w:t>
      </w:r>
      <w:r w:rsidR="006937C2">
        <w:rPr>
          <w:sz w:val="28"/>
          <w:szCs w:val="28"/>
        </w:rPr>
        <w:t>шествия на земном транспорте (16,7</w:t>
      </w:r>
      <w:r w:rsidRPr="006937C2">
        <w:rPr>
          <w:sz w:val="28"/>
          <w:szCs w:val="28"/>
        </w:rPr>
        <w:t>%);</w:t>
      </w:r>
    </w:p>
    <w:p w:rsidR="00663A90" w:rsidRPr="006937C2" w:rsidRDefault="00663A90" w:rsidP="00663A90">
      <w:pPr>
        <w:numPr>
          <w:ilvl w:val="0"/>
          <w:numId w:val="5"/>
        </w:numPr>
        <w:rPr>
          <w:sz w:val="28"/>
          <w:szCs w:val="28"/>
        </w:rPr>
      </w:pPr>
      <w:r w:rsidRPr="006937C2">
        <w:rPr>
          <w:sz w:val="28"/>
          <w:szCs w:val="28"/>
        </w:rPr>
        <w:t>падение на ров</w:t>
      </w:r>
      <w:r w:rsidR="006937C2">
        <w:rPr>
          <w:sz w:val="28"/>
          <w:szCs w:val="28"/>
        </w:rPr>
        <w:t>ной поверхности одного уровня (14</w:t>
      </w:r>
      <w:r w:rsidRPr="006937C2">
        <w:rPr>
          <w:sz w:val="28"/>
          <w:szCs w:val="28"/>
        </w:rPr>
        <w:t>,</w:t>
      </w:r>
      <w:r w:rsidR="006937C2">
        <w:rPr>
          <w:sz w:val="28"/>
          <w:szCs w:val="28"/>
        </w:rPr>
        <w:t>4</w:t>
      </w:r>
      <w:r w:rsidRPr="006937C2">
        <w:rPr>
          <w:sz w:val="28"/>
          <w:szCs w:val="28"/>
        </w:rPr>
        <w:t xml:space="preserve"> %);</w:t>
      </w:r>
    </w:p>
    <w:p w:rsidR="00663A90" w:rsidRPr="006937C2" w:rsidRDefault="00663A90" w:rsidP="00663A90">
      <w:pPr>
        <w:numPr>
          <w:ilvl w:val="0"/>
          <w:numId w:val="5"/>
        </w:numPr>
        <w:rPr>
          <w:sz w:val="28"/>
          <w:szCs w:val="28"/>
        </w:rPr>
      </w:pPr>
      <w:r w:rsidRPr="006937C2">
        <w:rPr>
          <w:sz w:val="28"/>
          <w:szCs w:val="28"/>
        </w:rPr>
        <w:t>п</w:t>
      </w:r>
      <w:r w:rsidR="00947111">
        <w:rPr>
          <w:sz w:val="28"/>
          <w:szCs w:val="28"/>
        </w:rPr>
        <w:t>опа</w:t>
      </w:r>
      <w:r w:rsidRPr="006937C2">
        <w:rPr>
          <w:sz w:val="28"/>
          <w:szCs w:val="28"/>
        </w:rPr>
        <w:t>д</w:t>
      </w:r>
      <w:r w:rsidR="00947111">
        <w:rPr>
          <w:sz w:val="28"/>
          <w:szCs w:val="28"/>
        </w:rPr>
        <w:t>а</w:t>
      </w:r>
      <w:r w:rsidRPr="006937C2">
        <w:rPr>
          <w:sz w:val="28"/>
          <w:szCs w:val="28"/>
        </w:rPr>
        <w:t>ние инородно</w:t>
      </w:r>
      <w:r w:rsidR="006937C2">
        <w:rPr>
          <w:sz w:val="28"/>
          <w:szCs w:val="28"/>
        </w:rPr>
        <w:t>го предмета в тело человека (5,6</w:t>
      </w:r>
      <w:r w:rsidR="00F93C57" w:rsidRPr="006937C2">
        <w:rPr>
          <w:sz w:val="28"/>
          <w:szCs w:val="28"/>
        </w:rPr>
        <w:t xml:space="preserve"> %</w:t>
      </w:r>
      <w:r w:rsidR="00947111">
        <w:rPr>
          <w:sz w:val="28"/>
          <w:szCs w:val="28"/>
        </w:rPr>
        <w:t>).</w:t>
      </w:r>
    </w:p>
    <w:p w:rsidR="008217C7" w:rsidRPr="0050426E" w:rsidRDefault="008217C7" w:rsidP="008217C7">
      <w:pPr>
        <w:pStyle w:val="a3"/>
        <w:ind w:left="720"/>
        <w:jc w:val="both"/>
        <w:rPr>
          <w:color w:val="FF0000"/>
          <w:szCs w:val="28"/>
        </w:rPr>
      </w:pPr>
    </w:p>
    <w:p w:rsidR="00527A60" w:rsidRDefault="00527A60" w:rsidP="00527A60">
      <w:pPr>
        <w:pStyle w:val="1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</w:t>
      </w:r>
      <w:r w:rsidRPr="003F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 </w:t>
      </w:r>
      <w:r w:rsidRPr="003F0D59">
        <w:rPr>
          <w:rFonts w:ascii="Times New Roman" w:hAnsi="Times New Roman" w:cs="Times New Roman"/>
          <w:sz w:val="28"/>
          <w:szCs w:val="28"/>
        </w:rPr>
        <w:t>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F0D59">
        <w:rPr>
          <w:rFonts w:ascii="Times New Roman" w:hAnsi="Times New Roman" w:cs="Times New Roman"/>
          <w:sz w:val="28"/>
          <w:szCs w:val="28"/>
        </w:rPr>
        <w:t>лых несчастных случаев на производстве и несчастных</w:t>
      </w:r>
      <w:r>
        <w:rPr>
          <w:rFonts w:ascii="Times New Roman" w:hAnsi="Times New Roman" w:cs="Times New Roman"/>
          <w:sz w:val="28"/>
          <w:szCs w:val="28"/>
        </w:rPr>
        <w:t xml:space="preserve"> случаев со смертельным исходом</w:t>
      </w:r>
      <w:r w:rsidRPr="003F0D59">
        <w:rPr>
          <w:rFonts w:ascii="Times New Roman" w:hAnsi="Times New Roman" w:cs="Times New Roman"/>
          <w:sz w:val="28"/>
          <w:szCs w:val="28"/>
        </w:rPr>
        <w:t>:</w:t>
      </w:r>
    </w:p>
    <w:p w:rsidR="00527A60" w:rsidRPr="006E0323" w:rsidRDefault="00527A60" w:rsidP="00527A60"/>
    <w:p w:rsid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травмы о</w:t>
      </w:r>
      <w:r w:rsidRPr="004012A3">
        <w:rPr>
          <w:sz w:val="28"/>
          <w:szCs w:val="28"/>
        </w:rPr>
        <w:t>порно-двигательн</w:t>
      </w:r>
      <w:r>
        <w:rPr>
          <w:sz w:val="28"/>
          <w:szCs w:val="28"/>
        </w:rPr>
        <w:t>ого</w:t>
      </w:r>
      <w:r w:rsidRPr="004012A3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а (43</w:t>
      </w:r>
      <w:r w:rsidRPr="00C60708">
        <w:rPr>
          <w:sz w:val="28"/>
          <w:szCs w:val="28"/>
        </w:rPr>
        <w:t xml:space="preserve"> случа</w:t>
      </w:r>
      <w:r w:rsidR="00947111">
        <w:rPr>
          <w:sz w:val="28"/>
          <w:szCs w:val="28"/>
        </w:rPr>
        <w:t>я</w:t>
      </w:r>
      <w:r w:rsidRPr="00C60708">
        <w:rPr>
          <w:sz w:val="28"/>
          <w:szCs w:val="28"/>
        </w:rPr>
        <w:t>);</w:t>
      </w:r>
    </w:p>
    <w:p w:rsidR="00527A60" w:rsidRP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 w:rsidRPr="00527A60">
        <w:rPr>
          <w:sz w:val="28"/>
          <w:szCs w:val="28"/>
        </w:rPr>
        <w:t>черепно-мозговые травмы (</w:t>
      </w:r>
      <w:r>
        <w:rPr>
          <w:sz w:val="28"/>
          <w:szCs w:val="28"/>
        </w:rPr>
        <w:t>27</w:t>
      </w:r>
      <w:r w:rsidRPr="00527A60">
        <w:rPr>
          <w:sz w:val="28"/>
          <w:szCs w:val="28"/>
        </w:rPr>
        <w:t xml:space="preserve"> случаев);</w:t>
      </w:r>
    </w:p>
    <w:p w:rsidR="00527A60" w:rsidRP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 w:rsidRPr="00527A60">
        <w:rPr>
          <w:sz w:val="28"/>
          <w:szCs w:val="28"/>
        </w:rPr>
        <w:t>травмы органов пищеварения</w:t>
      </w:r>
      <w:r>
        <w:rPr>
          <w:sz w:val="28"/>
          <w:szCs w:val="28"/>
        </w:rPr>
        <w:t xml:space="preserve"> (5</w:t>
      </w:r>
      <w:r w:rsidR="00947111">
        <w:rPr>
          <w:sz w:val="28"/>
          <w:szCs w:val="28"/>
        </w:rPr>
        <w:t xml:space="preserve"> случаев</w:t>
      </w:r>
      <w:r w:rsidRPr="00527A60">
        <w:rPr>
          <w:sz w:val="28"/>
          <w:szCs w:val="28"/>
        </w:rPr>
        <w:t>);</w:t>
      </w:r>
    </w:p>
    <w:p w:rsidR="00527A60" w:rsidRP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 w:rsidRPr="00527A60">
        <w:rPr>
          <w:sz w:val="28"/>
          <w:szCs w:val="28"/>
        </w:rPr>
        <w:t>травмы органов дыхания (3 случая);</w:t>
      </w:r>
    </w:p>
    <w:p w:rsidR="00527A60" w:rsidRP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 w:rsidRPr="00527A60">
        <w:rPr>
          <w:sz w:val="28"/>
          <w:szCs w:val="28"/>
        </w:rPr>
        <w:t>травмы органов зрения (6 случа</w:t>
      </w:r>
      <w:r w:rsidR="00947111">
        <w:rPr>
          <w:sz w:val="28"/>
          <w:szCs w:val="28"/>
        </w:rPr>
        <w:t>ев</w:t>
      </w:r>
      <w:r w:rsidRPr="00527A60">
        <w:rPr>
          <w:sz w:val="28"/>
          <w:szCs w:val="28"/>
        </w:rPr>
        <w:t>);</w:t>
      </w:r>
    </w:p>
    <w:p w:rsidR="00527A60" w:rsidRPr="00527A60" w:rsidRDefault="00527A60" w:rsidP="00527A60">
      <w:pPr>
        <w:numPr>
          <w:ilvl w:val="0"/>
          <w:numId w:val="5"/>
        </w:numPr>
        <w:rPr>
          <w:sz w:val="28"/>
          <w:szCs w:val="28"/>
        </w:rPr>
      </w:pPr>
      <w:r w:rsidRPr="00527A60">
        <w:rPr>
          <w:sz w:val="28"/>
          <w:szCs w:val="28"/>
        </w:rPr>
        <w:t>травмы сердечно - сосудистой системы (3 случая);</w:t>
      </w:r>
    </w:p>
    <w:p w:rsidR="00527A60" w:rsidRPr="00527A60" w:rsidRDefault="00527A60" w:rsidP="00527A60">
      <w:pPr>
        <w:numPr>
          <w:ilvl w:val="0"/>
          <w:numId w:val="5"/>
        </w:numPr>
        <w:jc w:val="both"/>
        <w:rPr>
          <w:szCs w:val="28"/>
        </w:rPr>
      </w:pPr>
      <w:r w:rsidRPr="00D71149">
        <w:rPr>
          <w:sz w:val="28"/>
          <w:szCs w:val="28"/>
        </w:rPr>
        <w:t>общесоматические патологии (</w:t>
      </w:r>
      <w:r>
        <w:rPr>
          <w:sz w:val="28"/>
          <w:szCs w:val="28"/>
        </w:rPr>
        <w:t>2</w:t>
      </w:r>
      <w:r w:rsidRPr="00D71149">
        <w:rPr>
          <w:sz w:val="28"/>
          <w:szCs w:val="28"/>
        </w:rPr>
        <w:t xml:space="preserve"> случа</w:t>
      </w:r>
      <w:r w:rsidR="00947111">
        <w:rPr>
          <w:sz w:val="28"/>
          <w:szCs w:val="28"/>
        </w:rPr>
        <w:t>я</w:t>
      </w:r>
      <w:r w:rsidRPr="00D711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27A60" w:rsidRPr="00D71149" w:rsidRDefault="00527A60" w:rsidP="00527A60">
      <w:pPr>
        <w:numPr>
          <w:ilvl w:val="0"/>
          <w:numId w:val="5"/>
        </w:numPr>
        <w:jc w:val="both"/>
        <w:rPr>
          <w:szCs w:val="28"/>
        </w:rPr>
      </w:pPr>
      <w:r>
        <w:rPr>
          <w:sz w:val="28"/>
          <w:szCs w:val="28"/>
        </w:rPr>
        <w:t>прочие (1 случай)</w:t>
      </w:r>
      <w:r w:rsidRPr="00D71149">
        <w:rPr>
          <w:sz w:val="28"/>
          <w:szCs w:val="28"/>
        </w:rPr>
        <w:t>.</w:t>
      </w:r>
    </w:p>
    <w:p w:rsidR="001E72FD" w:rsidRPr="0050426E" w:rsidRDefault="001E72FD" w:rsidP="00BB5639">
      <w:pPr>
        <w:pStyle w:val="3"/>
        <w:ind w:firstLine="708"/>
        <w:jc w:val="both"/>
        <w:rPr>
          <w:color w:val="FF0000"/>
          <w:szCs w:val="28"/>
        </w:rPr>
      </w:pPr>
    </w:p>
    <w:p w:rsidR="008C312C" w:rsidRPr="00002F87" w:rsidRDefault="005162D9" w:rsidP="00BB5639">
      <w:pPr>
        <w:pStyle w:val="3"/>
        <w:ind w:firstLine="708"/>
        <w:jc w:val="both"/>
        <w:rPr>
          <w:szCs w:val="28"/>
        </w:rPr>
      </w:pPr>
      <w:r w:rsidRPr="00002F87">
        <w:rPr>
          <w:szCs w:val="28"/>
        </w:rPr>
        <w:t>В 201</w:t>
      </w:r>
      <w:r w:rsidR="00002F87">
        <w:rPr>
          <w:szCs w:val="28"/>
        </w:rPr>
        <w:t>5</w:t>
      </w:r>
      <w:r w:rsidR="00BB5639" w:rsidRPr="00002F87">
        <w:rPr>
          <w:szCs w:val="28"/>
        </w:rPr>
        <w:t xml:space="preserve"> год</w:t>
      </w:r>
      <w:r w:rsidR="00A3289E" w:rsidRPr="00002F87">
        <w:rPr>
          <w:szCs w:val="28"/>
        </w:rPr>
        <w:t>у</w:t>
      </w:r>
      <w:r w:rsidR="00BB5639" w:rsidRPr="00002F87">
        <w:rPr>
          <w:szCs w:val="28"/>
        </w:rPr>
        <w:t xml:space="preserve"> в республике среди муниципальных образований тяж</w:t>
      </w:r>
      <w:r w:rsidR="00FA6674">
        <w:rPr>
          <w:szCs w:val="28"/>
        </w:rPr>
        <w:t>ё</w:t>
      </w:r>
      <w:r w:rsidR="00BB5639" w:rsidRPr="00002F87">
        <w:rPr>
          <w:szCs w:val="28"/>
        </w:rPr>
        <w:t>лы</w:t>
      </w:r>
      <w:r w:rsidR="00FA6674">
        <w:rPr>
          <w:szCs w:val="28"/>
        </w:rPr>
        <w:t>е</w:t>
      </w:r>
      <w:r w:rsidR="00BB5639" w:rsidRPr="00002F87">
        <w:rPr>
          <w:szCs w:val="28"/>
        </w:rPr>
        <w:t xml:space="preserve"> и смертельны</w:t>
      </w:r>
      <w:r w:rsidR="00FA6674">
        <w:rPr>
          <w:szCs w:val="28"/>
        </w:rPr>
        <w:t>е</w:t>
      </w:r>
      <w:r w:rsidR="00BB5639" w:rsidRPr="00002F87">
        <w:rPr>
          <w:szCs w:val="28"/>
        </w:rPr>
        <w:t xml:space="preserve"> производственны</w:t>
      </w:r>
      <w:r w:rsidR="00FA6674">
        <w:rPr>
          <w:szCs w:val="28"/>
        </w:rPr>
        <w:t>е</w:t>
      </w:r>
      <w:r w:rsidR="00BB5639" w:rsidRPr="00002F87">
        <w:rPr>
          <w:szCs w:val="28"/>
        </w:rPr>
        <w:t xml:space="preserve"> травм</w:t>
      </w:r>
      <w:r w:rsidR="00841CF9">
        <w:rPr>
          <w:szCs w:val="28"/>
        </w:rPr>
        <w:t>ы</w:t>
      </w:r>
      <w:r w:rsidR="00BB5639" w:rsidRPr="00002F87">
        <w:rPr>
          <w:szCs w:val="28"/>
        </w:rPr>
        <w:t xml:space="preserve"> за</w:t>
      </w:r>
      <w:r w:rsidR="00F73C86" w:rsidRPr="00002F87">
        <w:rPr>
          <w:szCs w:val="28"/>
        </w:rPr>
        <w:t>фиксирован</w:t>
      </w:r>
      <w:r w:rsidR="00FA6674">
        <w:rPr>
          <w:szCs w:val="28"/>
        </w:rPr>
        <w:t>ы</w:t>
      </w:r>
      <w:r w:rsidR="00BB5639" w:rsidRPr="00002F87">
        <w:rPr>
          <w:szCs w:val="28"/>
        </w:rPr>
        <w:t xml:space="preserve"> </w:t>
      </w:r>
      <w:proofErr w:type="gramStart"/>
      <w:r w:rsidR="00BB5639" w:rsidRPr="00002F87">
        <w:rPr>
          <w:szCs w:val="28"/>
        </w:rPr>
        <w:t>среди</w:t>
      </w:r>
      <w:proofErr w:type="gramEnd"/>
      <w:r w:rsidR="008C312C" w:rsidRPr="00002F87">
        <w:rPr>
          <w:szCs w:val="28"/>
        </w:rPr>
        <w:t>:</w:t>
      </w:r>
    </w:p>
    <w:p w:rsidR="00BB5639" w:rsidRPr="0050426E" w:rsidRDefault="008C312C" w:rsidP="00BB5639">
      <w:pPr>
        <w:pStyle w:val="3"/>
        <w:ind w:firstLine="708"/>
        <w:jc w:val="both"/>
        <w:rPr>
          <w:color w:val="FF0000"/>
          <w:szCs w:val="28"/>
        </w:rPr>
      </w:pPr>
      <w:r w:rsidRPr="00002F87">
        <w:rPr>
          <w:szCs w:val="28"/>
          <w:u w:val="single"/>
        </w:rPr>
        <w:t>ра</w:t>
      </w:r>
      <w:r w:rsidR="00BB5639" w:rsidRPr="00002F87">
        <w:rPr>
          <w:szCs w:val="28"/>
          <w:u w:val="single"/>
        </w:rPr>
        <w:t>йонов</w:t>
      </w:r>
      <w:r w:rsidR="008D02E4" w:rsidRPr="00002F87">
        <w:rPr>
          <w:szCs w:val="28"/>
          <w:u w:val="single"/>
        </w:rPr>
        <w:t>:</w:t>
      </w:r>
      <w:r w:rsidR="00BB5639" w:rsidRPr="00002F87">
        <w:rPr>
          <w:szCs w:val="28"/>
        </w:rPr>
        <w:t xml:space="preserve"> </w:t>
      </w:r>
      <w:proofErr w:type="spellStart"/>
      <w:proofErr w:type="gramStart"/>
      <w:r w:rsidR="00002F87" w:rsidRPr="00002F87">
        <w:rPr>
          <w:szCs w:val="28"/>
        </w:rPr>
        <w:t>Балезинский</w:t>
      </w:r>
      <w:proofErr w:type="spellEnd"/>
      <w:r w:rsidR="00DD5889" w:rsidRPr="00002F87">
        <w:rPr>
          <w:szCs w:val="28"/>
        </w:rPr>
        <w:t xml:space="preserve"> – 3 случая, в том </w:t>
      </w:r>
      <w:r w:rsidR="00D8675F" w:rsidRPr="00002F87">
        <w:rPr>
          <w:szCs w:val="28"/>
        </w:rPr>
        <w:t xml:space="preserve">числе </w:t>
      </w:r>
      <w:r w:rsidR="00C206CD" w:rsidRPr="00002F87">
        <w:rPr>
          <w:szCs w:val="28"/>
        </w:rPr>
        <w:t>1</w:t>
      </w:r>
      <w:r w:rsidR="00DD5889" w:rsidRPr="00002F87">
        <w:rPr>
          <w:szCs w:val="28"/>
        </w:rPr>
        <w:t xml:space="preserve"> со смертельным исходом</w:t>
      </w:r>
      <w:r w:rsidR="00D8675F" w:rsidRPr="00002F87">
        <w:rPr>
          <w:szCs w:val="28"/>
        </w:rPr>
        <w:t>;</w:t>
      </w:r>
      <w:r w:rsidR="00DD5889" w:rsidRPr="0050426E">
        <w:rPr>
          <w:color w:val="FF0000"/>
          <w:szCs w:val="28"/>
        </w:rPr>
        <w:t xml:space="preserve"> </w:t>
      </w:r>
      <w:proofErr w:type="spellStart"/>
      <w:r w:rsidR="00002F87" w:rsidRPr="00002F87">
        <w:rPr>
          <w:szCs w:val="28"/>
        </w:rPr>
        <w:t>Увинский</w:t>
      </w:r>
      <w:proofErr w:type="spellEnd"/>
      <w:r w:rsidR="00002F87" w:rsidRPr="00002F87">
        <w:rPr>
          <w:szCs w:val="28"/>
        </w:rPr>
        <w:t xml:space="preserve"> – </w:t>
      </w:r>
      <w:r w:rsidR="00E17569">
        <w:rPr>
          <w:szCs w:val="28"/>
        </w:rPr>
        <w:t>5</w:t>
      </w:r>
      <w:r w:rsidR="00002F87" w:rsidRPr="00002F87">
        <w:rPr>
          <w:szCs w:val="28"/>
        </w:rPr>
        <w:t xml:space="preserve"> случа</w:t>
      </w:r>
      <w:r w:rsidR="00FB5B02">
        <w:rPr>
          <w:szCs w:val="28"/>
        </w:rPr>
        <w:t>ев</w:t>
      </w:r>
      <w:r w:rsidR="00002F87">
        <w:rPr>
          <w:szCs w:val="28"/>
        </w:rPr>
        <w:t>,</w:t>
      </w:r>
      <w:r w:rsidR="00002F87" w:rsidRPr="00002F87">
        <w:rPr>
          <w:szCs w:val="28"/>
        </w:rPr>
        <w:t xml:space="preserve"> в том числе 1 со смертельным исходом;</w:t>
      </w:r>
      <w:r w:rsidR="00002F87">
        <w:rPr>
          <w:color w:val="FF0000"/>
          <w:szCs w:val="28"/>
        </w:rPr>
        <w:t xml:space="preserve"> </w:t>
      </w:r>
      <w:proofErr w:type="spellStart"/>
      <w:r w:rsidR="00002F87" w:rsidRPr="00002F87">
        <w:rPr>
          <w:szCs w:val="28"/>
        </w:rPr>
        <w:t>Игринский</w:t>
      </w:r>
      <w:proofErr w:type="spellEnd"/>
      <w:r w:rsidR="00002F87" w:rsidRPr="00002F87">
        <w:rPr>
          <w:szCs w:val="28"/>
        </w:rPr>
        <w:t xml:space="preserve"> – </w:t>
      </w:r>
      <w:r w:rsidR="00002F87">
        <w:rPr>
          <w:szCs w:val="28"/>
        </w:rPr>
        <w:t>2</w:t>
      </w:r>
      <w:r w:rsidR="00002F87" w:rsidRPr="00002F87">
        <w:rPr>
          <w:szCs w:val="28"/>
        </w:rPr>
        <w:t xml:space="preserve"> случа</w:t>
      </w:r>
      <w:r w:rsidR="00002F87">
        <w:rPr>
          <w:szCs w:val="28"/>
        </w:rPr>
        <w:t>я,</w:t>
      </w:r>
      <w:r w:rsidR="00002F87" w:rsidRPr="00002F87">
        <w:rPr>
          <w:szCs w:val="28"/>
        </w:rPr>
        <w:t xml:space="preserve"> в том числе 1 со смертельным исходом;</w:t>
      </w:r>
      <w:r w:rsidR="00002F87">
        <w:rPr>
          <w:color w:val="FF0000"/>
          <w:szCs w:val="28"/>
        </w:rPr>
        <w:t xml:space="preserve"> </w:t>
      </w:r>
      <w:proofErr w:type="spellStart"/>
      <w:r w:rsidR="00002F87" w:rsidRPr="00002F87">
        <w:rPr>
          <w:szCs w:val="28"/>
        </w:rPr>
        <w:t>Юкаменский</w:t>
      </w:r>
      <w:proofErr w:type="spellEnd"/>
      <w:r w:rsidR="00002F87" w:rsidRPr="00002F87">
        <w:rPr>
          <w:szCs w:val="28"/>
        </w:rPr>
        <w:t xml:space="preserve"> – 2</w:t>
      </w:r>
      <w:r w:rsidR="00002F87">
        <w:rPr>
          <w:color w:val="FF0000"/>
          <w:szCs w:val="28"/>
        </w:rPr>
        <w:t xml:space="preserve"> </w:t>
      </w:r>
      <w:r w:rsidR="00002F87" w:rsidRPr="00002F87">
        <w:rPr>
          <w:szCs w:val="28"/>
        </w:rPr>
        <w:t>случа</w:t>
      </w:r>
      <w:r w:rsidR="00002F87">
        <w:rPr>
          <w:szCs w:val="28"/>
        </w:rPr>
        <w:t>я,</w:t>
      </w:r>
      <w:r w:rsidR="00002F87" w:rsidRPr="00002F87">
        <w:rPr>
          <w:szCs w:val="28"/>
        </w:rPr>
        <w:t xml:space="preserve"> в том числе 1 со смертельным исходом;</w:t>
      </w:r>
      <w:r w:rsidR="00002F87">
        <w:rPr>
          <w:color w:val="FF0000"/>
          <w:szCs w:val="28"/>
        </w:rPr>
        <w:t xml:space="preserve"> </w:t>
      </w:r>
      <w:r w:rsidR="000052ED" w:rsidRPr="000052ED">
        <w:rPr>
          <w:szCs w:val="28"/>
        </w:rPr>
        <w:t xml:space="preserve">Красногорский - 1 случай со смертельным исходом; </w:t>
      </w:r>
      <w:proofErr w:type="spellStart"/>
      <w:r w:rsidR="000052ED" w:rsidRPr="000052ED">
        <w:rPr>
          <w:szCs w:val="28"/>
        </w:rPr>
        <w:t>Шарканский</w:t>
      </w:r>
      <w:proofErr w:type="spellEnd"/>
      <w:r w:rsidR="000052ED" w:rsidRPr="000052ED">
        <w:rPr>
          <w:szCs w:val="28"/>
        </w:rPr>
        <w:t xml:space="preserve"> – 1 случай со смертельным исходом;</w:t>
      </w:r>
      <w:proofErr w:type="gramEnd"/>
      <w:r w:rsidR="000052ED">
        <w:rPr>
          <w:color w:val="FF0000"/>
          <w:szCs w:val="28"/>
        </w:rPr>
        <w:t xml:space="preserve"> </w:t>
      </w:r>
      <w:proofErr w:type="spellStart"/>
      <w:r w:rsidR="000052ED">
        <w:rPr>
          <w:szCs w:val="28"/>
        </w:rPr>
        <w:t>Якшур-Бодьинский</w:t>
      </w:r>
      <w:proofErr w:type="spellEnd"/>
      <w:r w:rsidR="000052ED">
        <w:rPr>
          <w:szCs w:val="28"/>
        </w:rPr>
        <w:t xml:space="preserve"> – </w:t>
      </w:r>
      <w:r w:rsidR="000052ED" w:rsidRPr="000052ED">
        <w:rPr>
          <w:szCs w:val="28"/>
        </w:rPr>
        <w:t>1 случай со смертельным исходом</w:t>
      </w:r>
      <w:r w:rsidR="00C206CD" w:rsidRPr="000052ED">
        <w:rPr>
          <w:szCs w:val="28"/>
        </w:rPr>
        <w:t>;</w:t>
      </w:r>
      <w:r w:rsidR="00C206CD" w:rsidRPr="0050426E">
        <w:rPr>
          <w:color w:val="FF0000"/>
          <w:szCs w:val="28"/>
        </w:rPr>
        <w:t xml:space="preserve"> </w:t>
      </w:r>
      <w:proofErr w:type="spellStart"/>
      <w:r w:rsidR="00C206CD" w:rsidRPr="000052ED">
        <w:rPr>
          <w:szCs w:val="28"/>
        </w:rPr>
        <w:t>Завьяловский</w:t>
      </w:r>
      <w:proofErr w:type="spellEnd"/>
      <w:r w:rsidR="00C206CD" w:rsidRPr="000052ED">
        <w:rPr>
          <w:szCs w:val="28"/>
        </w:rPr>
        <w:t xml:space="preserve"> – </w:t>
      </w:r>
      <w:r w:rsidR="000052ED" w:rsidRPr="000052ED">
        <w:rPr>
          <w:szCs w:val="28"/>
        </w:rPr>
        <w:t>3</w:t>
      </w:r>
      <w:r w:rsidR="00C206CD" w:rsidRPr="000052ED">
        <w:rPr>
          <w:szCs w:val="28"/>
        </w:rPr>
        <w:t xml:space="preserve"> случая с тяжёлым исходом</w:t>
      </w:r>
      <w:r w:rsidR="00F3085F" w:rsidRPr="000052ED">
        <w:rPr>
          <w:szCs w:val="28"/>
        </w:rPr>
        <w:t>;</w:t>
      </w:r>
      <w:r w:rsidR="00C206CD" w:rsidRPr="0050426E">
        <w:rPr>
          <w:color w:val="FF0000"/>
          <w:szCs w:val="28"/>
        </w:rPr>
        <w:t xml:space="preserve"> </w:t>
      </w:r>
      <w:proofErr w:type="spellStart"/>
      <w:r w:rsidR="000052ED" w:rsidRPr="000052ED">
        <w:rPr>
          <w:szCs w:val="28"/>
        </w:rPr>
        <w:t>Алнашский</w:t>
      </w:r>
      <w:proofErr w:type="spellEnd"/>
      <w:r w:rsidR="000052ED" w:rsidRPr="000052ED">
        <w:rPr>
          <w:szCs w:val="28"/>
        </w:rPr>
        <w:t xml:space="preserve"> – 1 случай 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исходом;</w:t>
      </w:r>
      <w:r w:rsidR="000052ED">
        <w:rPr>
          <w:color w:val="FF0000"/>
          <w:szCs w:val="28"/>
        </w:rPr>
        <w:t xml:space="preserve"> </w:t>
      </w:r>
      <w:proofErr w:type="spellStart"/>
      <w:r w:rsidR="000052ED" w:rsidRPr="000052ED">
        <w:rPr>
          <w:szCs w:val="28"/>
        </w:rPr>
        <w:t>Вавожский</w:t>
      </w:r>
      <w:proofErr w:type="spellEnd"/>
      <w:r w:rsidR="00F3085F" w:rsidRPr="000052ED">
        <w:rPr>
          <w:szCs w:val="28"/>
        </w:rPr>
        <w:t xml:space="preserve"> - 1 случай </w:t>
      </w:r>
      <w:r w:rsidR="000052ED" w:rsidRPr="000052ED">
        <w:rPr>
          <w:szCs w:val="28"/>
        </w:rPr>
        <w:t>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</w:t>
      </w:r>
      <w:r w:rsidR="00F3085F" w:rsidRPr="000052ED">
        <w:rPr>
          <w:szCs w:val="28"/>
        </w:rPr>
        <w:t xml:space="preserve">; </w:t>
      </w:r>
      <w:proofErr w:type="spellStart"/>
      <w:r w:rsidR="000052ED" w:rsidRPr="000052ED">
        <w:rPr>
          <w:szCs w:val="28"/>
        </w:rPr>
        <w:t>Дебёсский</w:t>
      </w:r>
      <w:proofErr w:type="spellEnd"/>
      <w:r w:rsidR="00F3085F" w:rsidRPr="000052ED">
        <w:rPr>
          <w:szCs w:val="28"/>
        </w:rPr>
        <w:t xml:space="preserve"> - 1 случай </w:t>
      </w:r>
      <w:r w:rsidR="000052ED" w:rsidRPr="000052ED">
        <w:rPr>
          <w:szCs w:val="28"/>
        </w:rPr>
        <w:t>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</w:t>
      </w:r>
      <w:r w:rsidR="00F3085F" w:rsidRPr="000052ED">
        <w:rPr>
          <w:szCs w:val="28"/>
        </w:rPr>
        <w:t>;</w:t>
      </w:r>
      <w:r w:rsidR="00F3085F" w:rsidRPr="0050426E">
        <w:rPr>
          <w:color w:val="FF0000"/>
          <w:szCs w:val="28"/>
        </w:rPr>
        <w:t xml:space="preserve"> </w:t>
      </w:r>
      <w:proofErr w:type="spellStart"/>
      <w:r w:rsidR="000052ED">
        <w:rPr>
          <w:szCs w:val="28"/>
        </w:rPr>
        <w:t>Кизнерский</w:t>
      </w:r>
      <w:proofErr w:type="spellEnd"/>
      <w:r w:rsidR="000052ED" w:rsidRPr="000052ED">
        <w:rPr>
          <w:szCs w:val="28"/>
        </w:rPr>
        <w:t xml:space="preserve"> - 1 случай 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исходом;</w:t>
      </w:r>
      <w:r w:rsidR="000052ED">
        <w:rPr>
          <w:szCs w:val="28"/>
        </w:rPr>
        <w:t xml:space="preserve"> </w:t>
      </w:r>
      <w:proofErr w:type="spellStart"/>
      <w:r w:rsidR="000052ED">
        <w:rPr>
          <w:szCs w:val="28"/>
        </w:rPr>
        <w:t>Малопургинский</w:t>
      </w:r>
      <w:proofErr w:type="spellEnd"/>
      <w:r w:rsidR="000052ED">
        <w:rPr>
          <w:szCs w:val="28"/>
        </w:rPr>
        <w:t xml:space="preserve"> – 1 </w:t>
      </w:r>
      <w:r w:rsidR="000052ED" w:rsidRPr="000052ED">
        <w:rPr>
          <w:szCs w:val="28"/>
        </w:rPr>
        <w:t>случай 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исходом;</w:t>
      </w:r>
      <w:r w:rsidR="000052ED">
        <w:rPr>
          <w:szCs w:val="28"/>
        </w:rPr>
        <w:t xml:space="preserve"> </w:t>
      </w:r>
      <w:proofErr w:type="spellStart"/>
      <w:r w:rsidR="000052ED" w:rsidRPr="000052ED">
        <w:rPr>
          <w:szCs w:val="28"/>
        </w:rPr>
        <w:t>Можгинский</w:t>
      </w:r>
      <w:proofErr w:type="spellEnd"/>
      <w:r w:rsidR="000052ED">
        <w:rPr>
          <w:color w:val="FF0000"/>
          <w:szCs w:val="28"/>
        </w:rPr>
        <w:t xml:space="preserve"> </w:t>
      </w:r>
      <w:r w:rsidR="000052ED" w:rsidRPr="000052ED">
        <w:rPr>
          <w:szCs w:val="28"/>
        </w:rPr>
        <w:t>– 1</w:t>
      </w:r>
      <w:r w:rsidR="000052ED">
        <w:rPr>
          <w:color w:val="FF0000"/>
          <w:szCs w:val="28"/>
        </w:rPr>
        <w:t xml:space="preserve"> </w:t>
      </w:r>
      <w:r w:rsidR="000052ED" w:rsidRPr="000052ED">
        <w:rPr>
          <w:szCs w:val="28"/>
        </w:rPr>
        <w:t>случай с тяжёлы</w:t>
      </w:r>
      <w:r w:rsidR="000052ED">
        <w:rPr>
          <w:szCs w:val="28"/>
        </w:rPr>
        <w:t>м</w:t>
      </w:r>
      <w:r w:rsidR="000052ED" w:rsidRPr="000052ED">
        <w:rPr>
          <w:szCs w:val="28"/>
        </w:rPr>
        <w:t xml:space="preserve"> исходом;</w:t>
      </w:r>
      <w:r w:rsidR="000052ED" w:rsidRPr="000052ED">
        <w:rPr>
          <w:color w:val="FF0000"/>
          <w:szCs w:val="28"/>
        </w:rPr>
        <w:t xml:space="preserve"> </w:t>
      </w:r>
      <w:proofErr w:type="spellStart"/>
      <w:r w:rsidR="00F3085F" w:rsidRPr="000052ED">
        <w:rPr>
          <w:szCs w:val="28"/>
        </w:rPr>
        <w:t>Ярский</w:t>
      </w:r>
      <w:proofErr w:type="spellEnd"/>
      <w:r w:rsidR="00F3085F" w:rsidRPr="000052ED">
        <w:rPr>
          <w:szCs w:val="28"/>
        </w:rPr>
        <w:t xml:space="preserve"> </w:t>
      </w:r>
      <w:r w:rsidR="000052ED" w:rsidRPr="000052ED">
        <w:rPr>
          <w:szCs w:val="28"/>
        </w:rPr>
        <w:t>–</w:t>
      </w:r>
      <w:r w:rsidR="000052ED">
        <w:rPr>
          <w:color w:val="FF0000"/>
          <w:szCs w:val="28"/>
        </w:rPr>
        <w:t xml:space="preserve"> </w:t>
      </w:r>
      <w:r w:rsidR="000052ED" w:rsidRPr="000052ED">
        <w:rPr>
          <w:szCs w:val="28"/>
        </w:rPr>
        <w:t>1</w:t>
      </w:r>
      <w:r w:rsidR="000052ED">
        <w:rPr>
          <w:szCs w:val="28"/>
        </w:rPr>
        <w:t xml:space="preserve"> </w:t>
      </w:r>
      <w:r w:rsidR="00F3085F" w:rsidRPr="000052ED">
        <w:rPr>
          <w:szCs w:val="28"/>
        </w:rPr>
        <w:t xml:space="preserve">тяжёлый </w:t>
      </w:r>
      <w:proofErr w:type="gramStart"/>
      <w:r w:rsidR="00107887" w:rsidRPr="000052ED">
        <w:rPr>
          <w:szCs w:val="28"/>
        </w:rPr>
        <w:t>случа</w:t>
      </w:r>
      <w:r w:rsidR="00971355" w:rsidRPr="000052ED">
        <w:rPr>
          <w:szCs w:val="28"/>
        </w:rPr>
        <w:t>й</w:t>
      </w:r>
      <w:proofErr w:type="gramEnd"/>
      <w:r w:rsidR="00107887" w:rsidRPr="000052ED">
        <w:rPr>
          <w:szCs w:val="28"/>
        </w:rPr>
        <w:t xml:space="preserve"> </w:t>
      </w:r>
      <w:r w:rsidR="00BB5639" w:rsidRPr="000052ED">
        <w:rPr>
          <w:szCs w:val="28"/>
        </w:rPr>
        <w:t>связанны</w:t>
      </w:r>
      <w:r w:rsidR="00971355" w:rsidRPr="000052ED">
        <w:rPr>
          <w:szCs w:val="28"/>
        </w:rPr>
        <w:t>й</w:t>
      </w:r>
      <w:r w:rsidR="00BB5639" w:rsidRPr="000052ED">
        <w:rPr>
          <w:szCs w:val="28"/>
        </w:rPr>
        <w:t xml:space="preserve"> с производством.</w:t>
      </w:r>
    </w:p>
    <w:p w:rsidR="00BB5639" w:rsidRPr="0050426E" w:rsidRDefault="00BB5639" w:rsidP="008C312C">
      <w:pPr>
        <w:pStyle w:val="3"/>
        <w:ind w:firstLine="708"/>
        <w:jc w:val="both"/>
        <w:rPr>
          <w:color w:val="FF0000"/>
          <w:szCs w:val="28"/>
        </w:rPr>
      </w:pPr>
      <w:r w:rsidRPr="00E17569">
        <w:rPr>
          <w:szCs w:val="28"/>
          <w:u w:val="single"/>
        </w:rPr>
        <w:t>городов</w:t>
      </w:r>
      <w:r w:rsidR="008C312C" w:rsidRPr="00E17569">
        <w:rPr>
          <w:szCs w:val="28"/>
          <w:u w:val="single"/>
        </w:rPr>
        <w:t>:</w:t>
      </w:r>
      <w:r w:rsidRPr="00E17569">
        <w:rPr>
          <w:szCs w:val="28"/>
        </w:rPr>
        <w:t xml:space="preserve"> в</w:t>
      </w:r>
      <w:r w:rsidRPr="0050426E">
        <w:rPr>
          <w:color w:val="FF0000"/>
          <w:szCs w:val="28"/>
        </w:rPr>
        <w:t xml:space="preserve"> </w:t>
      </w:r>
      <w:r w:rsidRPr="00E17569">
        <w:rPr>
          <w:szCs w:val="28"/>
        </w:rPr>
        <w:t xml:space="preserve">Ижевске </w:t>
      </w:r>
      <w:r w:rsidR="00E17569" w:rsidRPr="00E17569">
        <w:rPr>
          <w:szCs w:val="28"/>
        </w:rPr>
        <w:t>45</w:t>
      </w:r>
      <w:r w:rsidR="001913C7" w:rsidRPr="00E17569">
        <w:rPr>
          <w:szCs w:val="28"/>
        </w:rPr>
        <w:t xml:space="preserve"> </w:t>
      </w:r>
      <w:r w:rsidR="0027755E" w:rsidRPr="00E17569">
        <w:rPr>
          <w:szCs w:val="28"/>
        </w:rPr>
        <w:t>случа</w:t>
      </w:r>
      <w:r w:rsidR="00CA435A" w:rsidRPr="00E17569">
        <w:rPr>
          <w:szCs w:val="28"/>
        </w:rPr>
        <w:t>ев</w:t>
      </w:r>
      <w:r w:rsidRPr="00E17569">
        <w:rPr>
          <w:szCs w:val="28"/>
        </w:rPr>
        <w:t xml:space="preserve">, из них </w:t>
      </w:r>
      <w:r w:rsidR="00E17569" w:rsidRPr="00E17569">
        <w:rPr>
          <w:szCs w:val="28"/>
        </w:rPr>
        <w:t>8</w:t>
      </w:r>
      <w:r w:rsidR="00D8675F" w:rsidRPr="00E17569">
        <w:rPr>
          <w:szCs w:val="28"/>
        </w:rPr>
        <w:t xml:space="preserve"> со смертельным исходом;</w:t>
      </w:r>
      <w:r w:rsidRPr="0050426E">
        <w:rPr>
          <w:color w:val="FF0000"/>
          <w:szCs w:val="28"/>
        </w:rPr>
        <w:t xml:space="preserve"> </w:t>
      </w:r>
      <w:r w:rsidR="00E17569" w:rsidRPr="00E17569">
        <w:rPr>
          <w:szCs w:val="28"/>
        </w:rPr>
        <w:t>в Можге 4 случая, в том числе 2 со смертельным исходом;</w:t>
      </w:r>
      <w:r w:rsidR="00E17569">
        <w:rPr>
          <w:color w:val="FF0000"/>
          <w:szCs w:val="28"/>
        </w:rPr>
        <w:t xml:space="preserve"> </w:t>
      </w:r>
      <w:r w:rsidR="00EC7471" w:rsidRPr="00E17569">
        <w:rPr>
          <w:szCs w:val="28"/>
        </w:rPr>
        <w:t xml:space="preserve">в Воткинске </w:t>
      </w:r>
      <w:r w:rsidR="00E17569">
        <w:rPr>
          <w:szCs w:val="28"/>
        </w:rPr>
        <w:t xml:space="preserve">4 тяжёлых случая; </w:t>
      </w:r>
      <w:r w:rsidR="00E17569" w:rsidRPr="00E17569">
        <w:rPr>
          <w:szCs w:val="28"/>
        </w:rPr>
        <w:t xml:space="preserve">в Глазове </w:t>
      </w:r>
      <w:r w:rsidR="00E17569">
        <w:rPr>
          <w:szCs w:val="28"/>
        </w:rPr>
        <w:t>4</w:t>
      </w:r>
      <w:r w:rsidR="00E17569" w:rsidRPr="00E17569">
        <w:rPr>
          <w:szCs w:val="28"/>
        </w:rPr>
        <w:t xml:space="preserve"> тяжёлых случа</w:t>
      </w:r>
      <w:r w:rsidR="00E17569">
        <w:rPr>
          <w:szCs w:val="28"/>
        </w:rPr>
        <w:t xml:space="preserve">я </w:t>
      </w:r>
      <w:r w:rsidR="00E610CC" w:rsidRPr="00E17569">
        <w:rPr>
          <w:szCs w:val="28"/>
        </w:rPr>
        <w:t>связанных с производством</w:t>
      </w:r>
      <w:r w:rsidR="00BC18F2" w:rsidRPr="00E17569">
        <w:rPr>
          <w:szCs w:val="28"/>
        </w:rPr>
        <w:t>.</w:t>
      </w:r>
      <w:r w:rsidRPr="0050426E">
        <w:rPr>
          <w:color w:val="FF0000"/>
          <w:szCs w:val="28"/>
        </w:rPr>
        <w:t xml:space="preserve">   </w:t>
      </w:r>
    </w:p>
    <w:p w:rsidR="00BB5639" w:rsidRPr="0050426E" w:rsidRDefault="00BB5639" w:rsidP="00FC2E83">
      <w:pPr>
        <w:pStyle w:val="a3"/>
        <w:jc w:val="both"/>
        <w:rPr>
          <w:color w:val="FF0000"/>
          <w:sz w:val="26"/>
          <w:szCs w:val="26"/>
        </w:rPr>
      </w:pPr>
    </w:p>
    <w:p w:rsidR="00931038" w:rsidRPr="00B631D4" w:rsidRDefault="00931038" w:rsidP="00931038">
      <w:pPr>
        <w:ind w:firstLine="708"/>
        <w:jc w:val="center"/>
        <w:rPr>
          <w:b/>
          <w:sz w:val="28"/>
          <w:szCs w:val="28"/>
        </w:rPr>
      </w:pPr>
      <w:r w:rsidRPr="00B631D4">
        <w:rPr>
          <w:b/>
          <w:sz w:val="28"/>
          <w:szCs w:val="28"/>
        </w:rPr>
        <w:t>Производственный травматизм в 201</w:t>
      </w:r>
      <w:r w:rsidR="00B631D4">
        <w:rPr>
          <w:b/>
          <w:sz w:val="28"/>
          <w:szCs w:val="28"/>
        </w:rPr>
        <w:t>5</w:t>
      </w:r>
      <w:r w:rsidRPr="00B631D4">
        <w:rPr>
          <w:b/>
          <w:sz w:val="28"/>
          <w:szCs w:val="28"/>
        </w:rPr>
        <w:t xml:space="preserve"> году по муниципальным образованиям в Удмуртской Республике</w:t>
      </w:r>
    </w:p>
    <w:p w:rsidR="00BC3D25" w:rsidRPr="0050426E" w:rsidRDefault="00BC3D25" w:rsidP="00FC2E83">
      <w:pPr>
        <w:pStyle w:val="a3"/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980"/>
        <w:gridCol w:w="1296"/>
        <w:gridCol w:w="1295"/>
        <w:gridCol w:w="1294"/>
        <w:gridCol w:w="1294"/>
        <w:gridCol w:w="1296"/>
        <w:gridCol w:w="1295"/>
      </w:tblGrid>
      <w:tr w:rsidR="00DE2A56" w:rsidRPr="0050426E">
        <w:tc>
          <w:tcPr>
            <w:tcW w:w="675" w:type="dxa"/>
            <w:vMerge w:val="restart"/>
          </w:tcPr>
          <w:p w:rsidR="00DE2A56" w:rsidRPr="00B631D4" w:rsidRDefault="00DE2A56" w:rsidP="00BB6CA9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vMerge w:val="restart"/>
          </w:tcPr>
          <w:p w:rsidR="00AB718D" w:rsidRPr="00B631D4" w:rsidRDefault="00AB718D" w:rsidP="00BB6CA9">
            <w:pPr>
              <w:pStyle w:val="a3"/>
              <w:jc w:val="both"/>
              <w:rPr>
                <w:sz w:val="23"/>
                <w:szCs w:val="23"/>
              </w:rPr>
            </w:pPr>
          </w:p>
          <w:p w:rsidR="00AB718D" w:rsidRPr="00B631D4" w:rsidRDefault="00AB718D" w:rsidP="00BB6CA9">
            <w:pPr>
              <w:pStyle w:val="a3"/>
              <w:jc w:val="both"/>
              <w:rPr>
                <w:sz w:val="23"/>
                <w:szCs w:val="23"/>
              </w:rPr>
            </w:pPr>
          </w:p>
          <w:p w:rsidR="00DE2A56" w:rsidRPr="00B631D4" w:rsidRDefault="00AB718D" w:rsidP="00BB6CA9">
            <w:pPr>
              <w:pStyle w:val="a3"/>
              <w:jc w:val="both"/>
              <w:rPr>
                <w:sz w:val="26"/>
                <w:szCs w:val="26"/>
              </w:rPr>
            </w:pPr>
            <w:r w:rsidRPr="00B631D4">
              <w:rPr>
                <w:sz w:val="23"/>
                <w:szCs w:val="23"/>
              </w:rPr>
              <w:t>Город, район</w:t>
            </w:r>
          </w:p>
        </w:tc>
        <w:tc>
          <w:tcPr>
            <w:tcW w:w="2606" w:type="dxa"/>
            <w:gridSpan w:val="2"/>
          </w:tcPr>
          <w:p w:rsidR="00DE2A56" w:rsidRPr="00B631D4" w:rsidRDefault="00A155B5" w:rsidP="00BB6CA9">
            <w:pPr>
              <w:pStyle w:val="a3"/>
              <w:jc w:val="center"/>
              <w:rPr>
                <w:sz w:val="23"/>
                <w:szCs w:val="23"/>
              </w:rPr>
            </w:pPr>
            <w:r w:rsidRPr="00B631D4">
              <w:rPr>
                <w:sz w:val="23"/>
                <w:szCs w:val="23"/>
              </w:rPr>
              <w:t xml:space="preserve">Число пострадавших </w:t>
            </w:r>
            <w:r w:rsidR="00AB718D" w:rsidRPr="00B631D4">
              <w:rPr>
                <w:sz w:val="23"/>
                <w:szCs w:val="23"/>
              </w:rPr>
              <w:t>на производстве</w:t>
            </w:r>
          </w:p>
        </w:tc>
        <w:tc>
          <w:tcPr>
            <w:tcW w:w="2606" w:type="dxa"/>
            <w:gridSpan w:val="2"/>
          </w:tcPr>
          <w:p w:rsidR="00DE2A56" w:rsidRPr="00B631D4" w:rsidRDefault="005A1A6D" w:rsidP="00BB6CA9">
            <w:pPr>
              <w:pStyle w:val="a3"/>
              <w:jc w:val="center"/>
              <w:rPr>
                <w:sz w:val="26"/>
                <w:szCs w:val="26"/>
              </w:rPr>
            </w:pPr>
            <w:r w:rsidRPr="00B631D4">
              <w:rPr>
                <w:sz w:val="23"/>
                <w:szCs w:val="23"/>
              </w:rPr>
              <w:t xml:space="preserve">из них </w:t>
            </w:r>
            <w:r w:rsidR="00AB718D" w:rsidRPr="00B631D4">
              <w:rPr>
                <w:sz w:val="23"/>
                <w:szCs w:val="23"/>
              </w:rPr>
              <w:t>несчастных случаев</w:t>
            </w:r>
            <w:r w:rsidRPr="00B631D4">
              <w:rPr>
                <w:sz w:val="23"/>
                <w:szCs w:val="23"/>
              </w:rPr>
              <w:t xml:space="preserve"> с тяжёлым исходом</w:t>
            </w:r>
          </w:p>
        </w:tc>
        <w:tc>
          <w:tcPr>
            <w:tcW w:w="2606" w:type="dxa"/>
            <w:gridSpan w:val="2"/>
          </w:tcPr>
          <w:p w:rsidR="00DE2A56" w:rsidRPr="00B631D4" w:rsidRDefault="00AB718D" w:rsidP="00BB6CA9">
            <w:pPr>
              <w:pStyle w:val="a3"/>
              <w:jc w:val="center"/>
              <w:rPr>
                <w:sz w:val="26"/>
                <w:szCs w:val="26"/>
              </w:rPr>
            </w:pPr>
            <w:r w:rsidRPr="00B631D4">
              <w:rPr>
                <w:sz w:val="23"/>
                <w:szCs w:val="23"/>
              </w:rPr>
              <w:t>из них несчастных случаев</w:t>
            </w:r>
            <w:r w:rsidR="005A1A6D" w:rsidRPr="00B631D4">
              <w:rPr>
                <w:sz w:val="23"/>
                <w:szCs w:val="23"/>
              </w:rPr>
              <w:t xml:space="preserve"> </w:t>
            </w:r>
            <w:r w:rsidRPr="00B631D4">
              <w:rPr>
                <w:sz w:val="23"/>
                <w:szCs w:val="23"/>
              </w:rPr>
              <w:t>со</w:t>
            </w:r>
            <w:r w:rsidR="005A1A6D" w:rsidRPr="00B631D4">
              <w:rPr>
                <w:sz w:val="23"/>
                <w:szCs w:val="23"/>
              </w:rPr>
              <w:t xml:space="preserve"> смертельным исходом</w:t>
            </w:r>
          </w:p>
        </w:tc>
      </w:tr>
      <w:tr w:rsidR="00DE2A56" w:rsidRPr="0050426E">
        <w:tc>
          <w:tcPr>
            <w:tcW w:w="675" w:type="dxa"/>
            <w:vMerge/>
          </w:tcPr>
          <w:p w:rsidR="00DE2A56" w:rsidRPr="00B631D4" w:rsidRDefault="00DE2A56" w:rsidP="00BB6CA9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DE2A56" w:rsidRPr="00B631D4" w:rsidRDefault="00DE2A56" w:rsidP="00BB6CA9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sz w:val="23"/>
                <w:szCs w:val="23"/>
              </w:rPr>
            </w:pPr>
            <w:r w:rsidRPr="00FA6674">
              <w:rPr>
                <w:sz w:val="23"/>
                <w:szCs w:val="23"/>
              </w:rPr>
              <w:t>201</w:t>
            </w:r>
            <w:r w:rsidR="00B631D4" w:rsidRPr="00FA6674">
              <w:rPr>
                <w:sz w:val="23"/>
                <w:szCs w:val="23"/>
              </w:rPr>
              <w:t>4</w:t>
            </w: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FA6674">
              <w:rPr>
                <w:b/>
                <w:sz w:val="23"/>
                <w:szCs w:val="23"/>
              </w:rPr>
              <w:t>201</w:t>
            </w:r>
            <w:r w:rsidR="00B631D4" w:rsidRPr="00FA667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sz w:val="23"/>
                <w:szCs w:val="23"/>
              </w:rPr>
            </w:pPr>
            <w:r w:rsidRPr="00FA6674">
              <w:rPr>
                <w:sz w:val="23"/>
                <w:szCs w:val="23"/>
              </w:rPr>
              <w:t>201</w:t>
            </w:r>
            <w:r w:rsidR="00B631D4" w:rsidRPr="00FA6674">
              <w:rPr>
                <w:sz w:val="23"/>
                <w:szCs w:val="23"/>
              </w:rPr>
              <w:t>4</w:t>
            </w: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FA6674">
              <w:rPr>
                <w:b/>
                <w:sz w:val="23"/>
                <w:szCs w:val="23"/>
              </w:rPr>
              <w:t>201</w:t>
            </w:r>
            <w:r w:rsidR="00B631D4" w:rsidRPr="00FA667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sz w:val="23"/>
                <w:szCs w:val="23"/>
              </w:rPr>
            </w:pPr>
            <w:r w:rsidRPr="00FA6674">
              <w:rPr>
                <w:sz w:val="23"/>
                <w:szCs w:val="23"/>
              </w:rPr>
              <w:t>201</w:t>
            </w:r>
            <w:r w:rsidR="00B631D4" w:rsidRPr="00FA6674">
              <w:rPr>
                <w:sz w:val="23"/>
                <w:szCs w:val="23"/>
              </w:rPr>
              <w:t>4</w:t>
            </w:r>
          </w:p>
        </w:tc>
        <w:tc>
          <w:tcPr>
            <w:tcW w:w="1303" w:type="dxa"/>
          </w:tcPr>
          <w:p w:rsidR="00DE2A56" w:rsidRPr="00FA6674" w:rsidRDefault="005A1A6D" w:rsidP="00B631D4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FA6674">
              <w:rPr>
                <w:b/>
                <w:sz w:val="23"/>
                <w:szCs w:val="23"/>
              </w:rPr>
              <w:t>201</w:t>
            </w:r>
            <w:r w:rsidR="00B631D4" w:rsidRPr="00FA6674">
              <w:rPr>
                <w:b/>
                <w:sz w:val="23"/>
                <w:szCs w:val="23"/>
              </w:rPr>
              <w:t>5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Алнашский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Балезинский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455583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  <w:r w:rsidR="00455583" w:rsidRPr="00FA6674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16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2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Вавожский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455583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  <w:r w:rsidR="00455583" w:rsidRPr="00FA6674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8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E265A" w:rsidRPr="00FA6674" w:rsidRDefault="00BE265A" w:rsidP="00B05326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Воткинский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6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Глазовский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4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Граховский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Дебесский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9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Завьяловский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  <w:r w:rsidR="00455583" w:rsidRPr="00FA6674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22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6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3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9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Игринский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16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12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Камбарский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9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11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Каракулинский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12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Кезский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22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9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Кизнерский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7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14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Киясовский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0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15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r w:rsidRPr="00FA6674">
              <w:t>Красногорский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16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Малопургинский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17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Можгинский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10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18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r w:rsidRPr="00FA6674">
              <w:t>Сарапульский</w:t>
            </w:r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19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Селтинский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Сюмсинский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21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Увинский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455583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  <w:r w:rsidR="00455583" w:rsidRPr="00FA6674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25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3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22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Шарканский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45558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Юкаменский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10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24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r w:rsidRPr="00FA6674">
              <w:t>Як-</w:t>
            </w:r>
            <w:proofErr w:type="spellStart"/>
            <w:r w:rsidRPr="00FA6674">
              <w:t>Бодьинский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455583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3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</w:tr>
      <w:tr w:rsidR="00BE265A" w:rsidRPr="0050426E">
        <w:tc>
          <w:tcPr>
            <w:tcW w:w="675" w:type="dxa"/>
          </w:tcPr>
          <w:p w:rsidR="00BE265A" w:rsidRPr="00FA6674" w:rsidRDefault="00BE265A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25</w:t>
            </w:r>
          </w:p>
        </w:tc>
        <w:tc>
          <w:tcPr>
            <w:tcW w:w="1929" w:type="dxa"/>
          </w:tcPr>
          <w:p w:rsidR="00BE265A" w:rsidRPr="00FA6674" w:rsidRDefault="00BE265A" w:rsidP="00BB6CA9">
            <w:pPr>
              <w:tabs>
                <w:tab w:val="left" w:pos="426"/>
              </w:tabs>
            </w:pPr>
            <w:proofErr w:type="spellStart"/>
            <w:r w:rsidRPr="00FA6674">
              <w:t>Ярский</w:t>
            </w:r>
            <w:proofErr w:type="spellEnd"/>
          </w:p>
        </w:tc>
        <w:tc>
          <w:tcPr>
            <w:tcW w:w="1303" w:type="dxa"/>
          </w:tcPr>
          <w:p w:rsidR="00BE265A" w:rsidRPr="00FA6674" w:rsidRDefault="00BE265A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BE265A" w:rsidRPr="00FA6674" w:rsidRDefault="00BE265A">
            <w:pPr>
              <w:jc w:val="center"/>
              <w:rPr>
                <w:b/>
                <w:color w:val="000000"/>
              </w:rPr>
            </w:pPr>
            <w:r w:rsidRPr="00FA6674">
              <w:rPr>
                <w:b/>
                <w:color w:val="000000"/>
              </w:rPr>
              <w:t>2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1</w:t>
            </w:r>
          </w:p>
        </w:tc>
        <w:tc>
          <w:tcPr>
            <w:tcW w:w="1303" w:type="dxa"/>
          </w:tcPr>
          <w:p w:rsidR="00BE265A" w:rsidRPr="00FA6674" w:rsidRDefault="00BE265A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E265A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631D4" w:rsidRPr="0050426E"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26</w:t>
            </w: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</w:pPr>
            <w:r w:rsidRPr="00FA6674">
              <w:t>Ижевск</w:t>
            </w:r>
          </w:p>
        </w:tc>
        <w:tc>
          <w:tcPr>
            <w:tcW w:w="1303" w:type="dxa"/>
          </w:tcPr>
          <w:p w:rsidR="00B631D4" w:rsidRPr="00FA6674" w:rsidRDefault="00B631D4" w:rsidP="00002F87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  <w:r w:rsidR="00002F87" w:rsidRPr="00FA6674">
              <w:rPr>
                <w:sz w:val="24"/>
                <w:szCs w:val="24"/>
              </w:rPr>
              <w:t>83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401</w:t>
            </w:r>
          </w:p>
        </w:tc>
        <w:tc>
          <w:tcPr>
            <w:tcW w:w="1303" w:type="dxa"/>
          </w:tcPr>
          <w:p w:rsidR="00B631D4" w:rsidRPr="00FA6674" w:rsidRDefault="00B631D4" w:rsidP="00002F87">
            <w:pPr>
              <w:jc w:val="center"/>
            </w:pPr>
            <w:r w:rsidRPr="00FA6674">
              <w:t>4</w:t>
            </w:r>
            <w:r w:rsidR="00002F87" w:rsidRPr="00FA6674">
              <w:t>5</w:t>
            </w:r>
          </w:p>
        </w:tc>
        <w:tc>
          <w:tcPr>
            <w:tcW w:w="1303" w:type="dxa"/>
          </w:tcPr>
          <w:p w:rsidR="00B631D4" w:rsidRPr="00FA6674" w:rsidRDefault="00F37533" w:rsidP="00C0347E">
            <w:pPr>
              <w:jc w:val="center"/>
              <w:rPr>
                <w:b/>
              </w:rPr>
            </w:pPr>
            <w:r w:rsidRPr="00FA6674">
              <w:rPr>
                <w:b/>
              </w:rPr>
              <w:t>45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1</w:t>
            </w:r>
            <w:r w:rsidR="00002F87" w:rsidRPr="00FA6674">
              <w:t>5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8</w:t>
            </w:r>
          </w:p>
        </w:tc>
      </w:tr>
      <w:tr w:rsidR="00B631D4" w:rsidRPr="0050426E"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27</w:t>
            </w: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</w:pPr>
            <w:r w:rsidRPr="00FA6674">
              <w:t>Воткинск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44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5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4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631D4" w:rsidRPr="0050426E" w:rsidTr="00467969">
        <w:trPr>
          <w:trHeight w:val="217"/>
        </w:trPr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28</w:t>
            </w: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</w:pPr>
            <w:r w:rsidRPr="00FA6674">
              <w:t>Глазов</w:t>
            </w:r>
          </w:p>
        </w:tc>
        <w:tc>
          <w:tcPr>
            <w:tcW w:w="1303" w:type="dxa"/>
          </w:tcPr>
          <w:p w:rsidR="00B631D4" w:rsidRPr="00FA6674" w:rsidRDefault="00B631D4" w:rsidP="00002F87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  <w:r w:rsidR="00002F87" w:rsidRPr="00FA6674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5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4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-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631D4" w:rsidRPr="0050426E"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29</w:t>
            </w: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</w:pPr>
            <w:r w:rsidRPr="00FA6674">
              <w:t>Сарапул</w:t>
            </w:r>
          </w:p>
        </w:tc>
        <w:tc>
          <w:tcPr>
            <w:tcW w:w="1303" w:type="dxa"/>
          </w:tcPr>
          <w:p w:rsidR="00B631D4" w:rsidRPr="00FA6674" w:rsidRDefault="00B631D4" w:rsidP="00002F87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  <w:r w:rsidR="00002F87" w:rsidRPr="00FA6674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3</w:t>
            </w:r>
          </w:p>
        </w:tc>
        <w:tc>
          <w:tcPr>
            <w:tcW w:w="1303" w:type="dxa"/>
          </w:tcPr>
          <w:p w:rsidR="00B631D4" w:rsidRPr="00FA6674" w:rsidRDefault="00002F87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-</w:t>
            </w:r>
          </w:p>
        </w:tc>
      </w:tr>
      <w:tr w:rsidR="00B631D4" w:rsidRPr="0050426E"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30</w:t>
            </w: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</w:pPr>
            <w:r w:rsidRPr="00FA6674">
              <w:t>Можга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27</w:t>
            </w:r>
          </w:p>
        </w:tc>
        <w:tc>
          <w:tcPr>
            <w:tcW w:w="1303" w:type="dxa"/>
          </w:tcPr>
          <w:p w:rsidR="00B631D4" w:rsidRPr="00FA6674" w:rsidRDefault="00BE265A" w:rsidP="00BB6C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2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2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</w:pPr>
            <w:r w:rsidRPr="00FA6674">
              <w:t>1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2</w:t>
            </w:r>
          </w:p>
        </w:tc>
      </w:tr>
      <w:tr w:rsidR="00B631D4" w:rsidRPr="0050426E">
        <w:tc>
          <w:tcPr>
            <w:tcW w:w="675" w:type="dxa"/>
          </w:tcPr>
          <w:p w:rsidR="00B631D4" w:rsidRPr="00FA6674" w:rsidRDefault="00B631D4" w:rsidP="00BB6CA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B631D4" w:rsidRPr="00FA6674" w:rsidRDefault="00B631D4" w:rsidP="00BB6CA9">
            <w:pPr>
              <w:tabs>
                <w:tab w:val="left" w:pos="426"/>
              </w:tabs>
              <w:rPr>
                <w:b/>
                <w:bCs/>
              </w:rPr>
            </w:pPr>
            <w:r w:rsidRPr="00FA6674">
              <w:rPr>
                <w:b/>
                <w:bCs/>
              </w:rPr>
              <w:t>Итого:</w:t>
            </w:r>
          </w:p>
        </w:tc>
        <w:tc>
          <w:tcPr>
            <w:tcW w:w="1303" w:type="dxa"/>
          </w:tcPr>
          <w:p w:rsidR="00B631D4" w:rsidRPr="00FA6674" w:rsidRDefault="00B631D4" w:rsidP="00AB4CB4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835</w:t>
            </w:r>
          </w:p>
        </w:tc>
        <w:tc>
          <w:tcPr>
            <w:tcW w:w="1303" w:type="dxa"/>
          </w:tcPr>
          <w:p w:rsidR="00B631D4" w:rsidRPr="00FA6674" w:rsidRDefault="00F37533" w:rsidP="00924D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662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  <w:rPr>
                <w:b/>
              </w:rPr>
            </w:pPr>
            <w:r w:rsidRPr="00FA6674">
              <w:rPr>
                <w:b/>
              </w:rPr>
              <w:t>80</w:t>
            </w:r>
          </w:p>
        </w:tc>
        <w:tc>
          <w:tcPr>
            <w:tcW w:w="1303" w:type="dxa"/>
          </w:tcPr>
          <w:p w:rsidR="00B631D4" w:rsidRPr="00FA6674" w:rsidRDefault="00F37533" w:rsidP="00BB6CA9">
            <w:pPr>
              <w:jc w:val="center"/>
              <w:rPr>
                <w:b/>
              </w:rPr>
            </w:pPr>
            <w:r w:rsidRPr="00FA6674">
              <w:rPr>
                <w:b/>
              </w:rPr>
              <w:t>72</w:t>
            </w:r>
          </w:p>
        </w:tc>
        <w:tc>
          <w:tcPr>
            <w:tcW w:w="1303" w:type="dxa"/>
          </w:tcPr>
          <w:p w:rsidR="00B631D4" w:rsidRPr="00FA6674" w:rsidRDefault="00B631D4" w:rsidP="00E7675F">
            <w:pPr>
              <w:jc w:val="center"/>
              <w:rPr>
                <w:b/>
              </w:rPr>
            </w:pPr>
            <w:r w:rsidRPr="00FA6674">
              <w:rPr>
                <w:b/>
              </w:rPr>
              <w:t>27</w:t>
            </w:r>
          </w:p>
        </w:tc>
        <w:tc>
          <w:tcPr>
            <w:tcW w:w="1303" w:type="dxa"/>
          </w:tcPr>
          <w:p w:rsidR="00B631D4" w:rsidRPr="00FA6674" w:rsidRDefault="00F37533" w:rsidP="0061725C">
            <w:pPr>
              <w:jc w:val="center"/>
              <w:rPr>
                <w:b/>
              </w:rPr>
            </w:pPr>
            <w:r w:rsidRPr="00FA6674">
              <w:rPr>
                <w:b/>
              </w:rPr>
              <w:t>18</w:t>
            </w:r>
          </w:p>
        </w:tc>
      </w:tr>
    </w:tbl>
    <w:p w:rsidR="00BC3D25" w:rsidRPr="0050426E" w:rsidRDefault="00BC3D25" w:rsidP="00FC2E83">
      <w:pPr>
        <w:pStyle w:val="a3"/>
        <w:jc w:val="both"/>
        <w:rPr>
          <w:color w:val="FF0000"/>
          <w:sz w:val="26"/>
          <w:szCs w:val="26"/>
        </w:rPr>
      </w:pPr>
    </w:p>
    <w:p w:rsidR="003919B6" w:rsidRPr="00E7675F" w:rsidRDefault="003919B6" w:rsidP="003919B6">
      <w:pPr>
        <w:pStyle w:val="a3"/>
        <w:jc w:val="center"/>
        <w:rPr>
          <w:b/>
          <w:szCs w:val="28"/>
        </w:rPr>
      </w:pPr>
      <w:r w:rsidRPr="00E7675F">
        <w:rPr>
          <w:b/>
          <w:szCs w:val="28"/>
        </w:rPr>
        <w:t>Причины тяжелых несчастных случаев на производстве и несчастных случаев со смертельным исходом по видам экономической деятельности</w:t>
      </w:r>
    </w:p>
    <w:p w:rsidR="003919B6" w:rsidRPr="00E7675F" w:rsidRDefault="003919B6" w:rsidP="003919B6">
      <w:pPr>
        <w:pStyle w:val="a3"/>
        <w:spacing w:after="120"/>
        <w:jc w:val="center"/>
        <w:rPr>
          <w:b/>
          <w:szCs w:val="28"/>
        </w:rPr>
      </w:pPr>
      <w:r w:rsidRPr="00E7675F">
        <w:rPr>
          <w:b/>
          <w:szCs w:val="28"/>
        </w:rPr>
        <w:t>в муниципальных образованиях в 201</w:t>
      </w:r>
      <w:r w:rsidR="00E7675F" w:rsidRPr="00E7675F">
        <w:rPr>
          <w:b/>
          <w:szCs w:val="28"/>
        </w:rPr>
        <w:t>5</w:t>
      </w:r>
      <w:r w:rsidRPr="00E7675F">
        <w:rPr>
          <w:b/>
          <w:szCs w:val="28"/>
        </w:rPr>
        <w:t xml:space="preserve"> года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209"/>
        <w:gridCol w:w="7705"/>
      </w:tblGrid>
      <w:tr w:rsidR="00BC532D" w:rsidRPr="0050426E" w:rsidTr="00CB766C">
        <w:trPr>
          <w:trHeight w:val="263"/>
        </w:trPr>
        <w:tc>
          <w:tcPr>
            <w:tcW w:w="542" w:type="dxa"/>
            <w:vAlign w:val="center"/>
          </w:tcPr>
          <w:p w:rsidR="00BC532D" w:rsidRPr="00527A60" w:rsidRDefault="001D1A12" w:rsidP="004F2D50">
            <w:pPr>
              <w:pStyle w:val="a3"/>
              <w:jc w:val="center"/>
              <w:rPr>
                <w:sz w:val="22"/>
                <w:szCs w:val="22"/>
              </w:rPr>
            </w:pPr>
            <w:r w:rsidRPr="00527A60">
              <w:rPr>
                <w:sz w:val="22"/>
                <w:szCs w:val="22"/>
              </w:rPr>
              <w:t xml:space="preserve">№ </w:t>
            </w:r>
            <w:proofErr w:type="gramStart"/>
            <w:r w:rsidRPr="00527A60">
              <w:rPr>
                <w:sz w:val="22"/>
                <w:szCs w:val="22"/>
              </w:rPr>
              <w:t>п</w:t>
            </w:r>
            <w:proofErr w:type="gramEnd"/>
            <w:r w:rsidRPr="00527A60">
              <w:rPr>
                <w:sz w:val="22"/>
                <w:szCs w:val="22"/>
              </w:rPr>
              <w:t>/п</w:t>
            </w:r>
          </w:p>
        </w:tc>
        <w:tc>
          <w:tcPr>
            <w:tcW w:w="2209" w:type="dxa"/>
            <w:vAlign w:val="center"/>
          </w:tcPr>
          <w:p w:rsidR="00BC532D" w:rsidRPr="00527A60" w:rsidRDefault="001D1A12" w:rsidP="004F2D50">
            <w:pPr>
              <w:pStyle w:val="a3"/>
              <w:jc w:val="center"/>
              <w:rPr>
                <w:sz w:val="22"/>
                <w:szCs w:val="22"/>
              </w:rPr>
            </w:pPr>
            <w:r w:rsidRPr="00527A60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7705" w:type="dxa"/>
            <w:vAlign w:val="center"/>
          </w:tcPr>
          <w:p w:rsidR="00160F8A" w:rsidRPr="00527A60" w:rsidRDefault="00FA6674" w:rsidP="00D05D0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экономической деятельности / п</w:t>
            </w:r>
            <w:r w:rsidR="00FB1B60" w:rsidRPr="00527A60">
              <w:rPr>
                <w:sz w:val="22"/>
                <w:szCs w:val="22"/>
              </w:rPr>
              <w:t>ричины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Алнашски</w:t>
            </w:r>
            <w:r w:rsidRPr="00527A60">
              <w:t>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FB1B60" w:rsidRPr="00432BE1" w:rsidRDefault="00543C3C" w:rsidP="00F513AA">
            <w:pPr>
              <w:pStyle w:val="a3"/>
              <w:jc w:val="both"/>
              <w:rPr>
                <w:sz w:val="24"/>
                <w:szCs w:val="24"/>
              </w:rPr>
            </w:pPr>
            <w:r w:rsidRPr="00432BE1">
              <w:rPr>
                <w:b/>
                <w:sz w:val="24"/>
                <w:szCs w:val="24"/>
              </w:rPr>
              <w:t>Сельское хозяйство</w:t>
            </w:r>
            <w:r w:rsidRPr="00432BE1">
              <w:rPr>
                <w:sz w:val="24"/>
                <w:szCs w:val="24"/>
              </w:rPr>
              <w:t xml:space="preserve"> </w:t>
            </w:r>
            <w:r w:rsidR="00F513AA" w:rsidRPr="00432BE1">
              <w:rPr>
                <w:sz w:val="24"/>
                <w:szCs w:val="24"/>
              </w:rPr>
              <w:t>–</w:t>
            </w:r>
            <w:r w:rsidR="005509B6" w:rsidRPr="00432BE1">
              <w:rPr>
                <w:sz w:val="24"/>
                <w:szCs w:val="24"/>
              </w:rPr>
              <w:t xml:space="preserve"> </w:t>
            </w:r>
            <w:r w:rsidR="005509B6" w:rsidRPr="0063227C">
              <w:rPr>
                <w:sz w:val="22"/>
                <w:szCs w:val="22"/>
              </w:rPr>
              <w:t>нарушение правил дорожного движения</w:t>
            </w:r>
            <w:r w:rsidR="00AE1CF3" w:rsidRPr="00432BE1">
              <w:rPr>
                <w:sz w:val="24"/>
                <w:szCs w:val="24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Балезинский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76157D" w:rsidRPr="0063227C" w:rsidRDefault="0076157D" w:rsidP="0076157D">
            <w:pPr>
              <w:pStyle w:val="a3"/>
              <w:jc w:val="both"/>
              <w:rPr>
                <w:sz w:val="22"/>
                <w:szCs w:val="22"/>
              </w:rPr>
            </w:pPr>
            <w:r w:rsidRPr="001659A2">
              <w:rPr>
                <w:b/>
                <w:sz w:val="24"/>
                <w:szCs w:val="24"/>
              </w:rPr>
              <w:t>Сельское хозяйство</w:t>
            </w:r>
            <w:r w:rsidRPr="001659A2">
              <w:rPr>
                <w:sz w:val="24"/>
                <w:szCs w:val="24"/>
              </w:rPr>
              <w:t xml:space="preserve"> </w:t>
            </w:r>
            <w:r w:rsidR="00F513AA" w:rsidRPr="001659A2">
              <w:rPr>
                <w:sz w:val="24"/>
                <w:szCs w:val="24"/>
              </w:rPr>
              <w:t>–</w:t>
            </w:r>
            <w:r w:rsidRPr="001659A2">
              <w:rPr>
                <w:sz w:val="24"/>
                <w:szCs w:val="24"/>
              </w:rPr>
              <w:t xml:space="preserve"> </w:t>
            </w:r>
            <w:r w:rsidR="005509B6" w:rsidRPr="0063227C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Pr="0063227C">
              <w:rPr>
                <w:sz w:val="22"/>
                <w:szCs w:val="22"/>
              </w:rPr>
              <w:t>.</w:t>
            </w:r>
          </w:p>
          <w:p w:rsidR="00FB1B60" w:rsidRPr="001659A2" w:rsidRDefault="005509B6" w:rsidP="005509B6">
            <w:pPr>
              <w:pStyle w:val="a3"/>
              <w:jc w:val="both"/>
              <w:rPr>
                <w:sz w:val="24"/>
                <w:szCs w:val="24"/>
              </w:rPr>
            </w:pPr>
            <w:r w:rsidRPr="001659A2">
              <w:rPr>
                <w:b/>
                <w:sz w:val="24"/>
                <w:szCs w:val="24"/>
              </w:rPr>
              <w:t>Образование</w:t>
            </w:r>
            <w:r w:rsidR="0076157D" w:rsidRPr="001659A2">
              <w:rPr>
                <w:sz w:val="24"/>
                <w:szCs w:val="24"/>
              </w:rPr>
              <w:t xml:space="preserve"> –</w:t>
            </w:r>
            <w:r w:rsidRPr="001659A2">
              <w:rPr>
                <w:sz w:val="24"/>
                <w:szCs w:val="24"/>
              </w:rPr>
              <w:t xml:space="preserve"> </w:t>
            </w:r>
            <w:r w:rsidR="001659A2" w:rsidRPr="0063227C">
              <w:rPr>
                <w:sz w:val="22"/>
                <w:szCs w:val="22"/>
              </w:rPr>
              <w:t>неудовлетворительная организация производства работ.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Вавожский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21668C" w:rsidRDefault="0063227C" w:rsidP="0063227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Сельское хозяйство </w:t>
            </w:r>
            <w:r w:rsidR="0076157D" w:rsidRPr="00C13538">
              <w:rPr>
                <w:sz w:val="22"/>
                <w:szCs w:val="22"/>
              </w:rPr>
              <w:t xml:space="preserve">- </w:t>
            </w:r>
            <w:r w:rsidR="005509B6" w:rsidRPr="00C13538">
              <w:rPr>
                <w:sz w:val="22"/>
                <w:szCs w:val="22"/>
              </w:rPr>
              <w:t>неудовлетворительная организация производства</w:t>
            </w:r>
            <w:proofErr w:type="gramStart"/>
            <w:r w:rsidR="006937C2">
              <w:rPr>
                <w:sz w:val="22"/>
                <w:szCs w:val="22"/>
              </w:rPr>
              <w:t>.</w:t>
            </w:r>
            <w:proofErr w:type="gramEnd"/>
            <w:r w:rsidR="005509B6" w:rsidRPr="00C13538">
              <w:rPr>
                <w:sz w:val="22"/>
                <w:szCs w:val="22"/>
              </w:rPr>
              <w:t xml:space="preserve"> </w:t>
            </w:r>
            <w:proofErr w:type="gramStart"/>
            <w:r w:rsidR="005509B6" w:rsidRPr="00C13538">
              <w:rPr>
                <w:sz w:val="22"/>
                <w:szCs w:val="22"/>
              </w:rPr>
              <w:t>р</w:t>
            </w:r>
            <w:proofErr w:type="gramEnd"/>
            <w:r w:rsidR="005509B6" w:rsidRPr="00C13538">
              <w:rPr>
                <w:sz w:val="22"/>
                <w:szCs w:val="22"/>
              </w:rPr>
              <w:t>абот</w:t>
            </w:r>
            <w:r w:rsidR="0021668C" w:rsidRPr="00C13538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Воткинский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9A3425" w:rsidRPr="001659A2" w:rsidRDefault="009A3425" w:rsidP="009A3425">
            <w:pPr>
              <w:pStyle w:val="a3"/>
              <w:jc w:val="both"/>
              <w:rPr>
                <w:sz w:val="24"/>
                <w:szCs w:val="24"/>
              </w:rPr>
            </w:pPr>
            <w:r w:rsidRPr="001659A2">
              <w:rPr>
                <w:b/>
                <w:sz w:val="24"/>
                <w:szCs w:val="24"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Глазовский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9A3425" w:rsidRPr="009C0017" w:rsidRDefault="002E5D00" w:rsidP="009A3425">
            <w:pPr>
              <w:pStyle w:val="a3"/>
              <w:jc w:val="both"/>
              <w:rPr>
                <w:sz w:val="24"/>
                <w:szCs w:val="24"/>
              </w:rPr>
            </w:pPr>
            <w:r w:rsidRPr="009C0017">
              <w:rPr>
                <w:b/>
                <w:sz w:val="24"/>
                <w:szCs w:val="24"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Граховский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E86EAB" w:rsidRPr="009C0017" w:rsidRDefault="002E5D00" w:rsidP="00F513AA">
            <w:pPr>
              <w:pStyle w:val="a3"/>
              <w:jc w:val="both"/>
              <w:rPr>
                <w:sz w:val="24"/>
                <w:szCs w:val="24"/>
              </w:rPr>
            </w:pPr>
            <w:r w:rsidRPr="009C0017">
              <w:rPr>
                <w:b/>
                <w:sz w:val="24"/>
                <w:szCs w:val="24"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Дебесский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D609D5" w:rsidRPr="0050426E" w:rsidRDefault="00456F0D" w:rsidP="00D609D5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Сельское хозяйство</w:t>
            </w:r>
            <w:r w:rsidRPr="002947B9">
              <w:rPr>
                <w:sz w:val="22"/>
                <w:szCs w:val="22"/>
              </w:rPr>
              <w:t xml:space="preserve"> – нарушение правил дорожного движения</w:t>
            </w:r>
            <w:r w:rsidR="006937C2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  <w:r w:rsidR="003A65BD" w:rsidRPr="00527A60">
              <w:t>«</w:t>
            </w:r>
            <w:proofErr w:type="spellStart"/>
            <w:r w:rsidR="00BC532D" w:rsidRPr="00527A60">
              <w:t>Завьяловский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456F0D" w:rsidRPr="00FA6674" w:rsidRDefault="00456F0D" w:rsidP="00E86EA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Сельское хозяйство:</w:t>
            </w:r>
          </w:p>
          <w:p w:rsidR="009A3425" w:rsidRDefault="00456F0D" w:rsidP="00E86EAB">
            <w:pPr>
              <w:pStyle w:val="a3"/>
              <w:jc w:val="both"/>
              <w:rPr>
                <w:sz w:val="22"/>
                <w:szCs w:val="22"/>
              </w:rPr>
            </w:pPr>
            <w:r w:rsidRPr="00456F0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947B9">
              <w:rPr>
                <w:sz w:val="22"/>
                <w:szCs w:val="22"/>
              </w:rPr>
              <w:t>нарушение требований безопасности при эксплуатации транспортных средств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Default="00456F0D" w:rsidP="00E86EA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прочие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9A3425" w:rsidRPr="002E5D00" w:rsidRDefault="00456F0D" w:rsidP="009A3425">
            <w:pPr>
              <w:pStyle w:val="a3"/>
              <w:jc w:val="both"/>
              <w:rPr>
                <w:b/>
                <w:color w:val="FF0000"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Добыча полезных ископаемых</w:t>
            </w:r>
            <w:r>
              <w:rPr>
                <w:sz w:val="24"/>
                <w:szCs w:val="24"/>
              </w:rPr>
              <w:t xml:space="preserve"> </w:t>
            </w:r>
            <w:r w:rsidRPr="00456F0D">
              <w:rPr>
                <w:sz w:val="24"/>
                <w:szCs w:val="24"/>
              </w:rPr>
              <w:t xml:space="preserve">- </w:t>
            </w:r>
            <w:r w:rsidRPr="00C13538">
              <w:rPr>
                <w:sz w:val="22"/>
                <w:szCs w:val="22"/>
              </w:rPr>
              <w:t>неудовлетворительное содержание и недостатки в организации рабочих мест</w:t>
            </w:r>
            <w:r w:rsidR="006937C2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Игринский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456F0D" w:rsidRDefault="00456F0D" w:rsidP="00B71890">
            <w:pPr>
              <w:pStyle w:val="a3"/>
              <w:jc w:val="both"/>
              <w:rPr>
                <w:sz w:val="22"/>
                <w:szCs w:val="22"/>
              </w:rPr>
            </w:pPr>
            <w:r w:rsidRPr="006937C2">
              <w:rPr>
                <w:b/>
                <w:sz w:val="24"/>
                <w:szCs w:val="24"/>
              </w:rPr>
              <w:t>Добыча полезных ископаемых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56F0D">
              <w:rPr>
                <w:sz w:val="22"/>
                <w:szCs w:val="22"/>
              </w:rPr>
              <w:t xml:space="preserve"> прочие</w:t>
            </w:r>
            <w:r>
              <w:rPr>
                <w:sz w:val="22"/>
                <w:szCs w:val="22"/>
              </w:rPr>
              <w:t xml:space="preserve">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9717EF" w:rsidRPr="0050426E" w:rsidRDefault="00456F0D" w:rsidP="002E5D00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456F0D">
              <w:rPr>
                <w:b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6F0D">
              <w:rPr>
                <w:sz w:val="24"/>
                <w:szCs w:val="24"/>
              </w:rPr>
              <w:t xml:space="preserve">- </w:t>
            </w:r>
            <w:r w:rsidRPr="002947B9">
              <w:rPr>
                <w:sz w:val="22"/>
                <w:szCs w:val="22"/>
              </w:rPr>
              <w:t>нарушение правил дорожного движения</w:t>
            </w:r>
            <w:r w:rsidR="006937C2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10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Камбарский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6937C2" w:rsidRDefault="00B54CEC" w:rsidP="00B54CEC">
            <w:pPr>
              <w:pStyle w:val="a3"/>
              <w:rPr>
                <w:b/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>Нет</w:t>
            </w:r>
            <w:r w:rsidR="00CB766C" w:rsidRPr="006937C2">
              <w:rPr>
                <w:b/>
                <w:sz w:val="24"/>
                <w:szCs w:val="24"/>
              </w:rPr>
              <w:t>.</w:t>
            </w:r>
            <w:r w:rsidRPr="00693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Каракулинский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E8050F" w:rsidRPr="006937C2" w:rsidRDefault="003A720C" w:rsidP="00B54CEC">
            <w:pPr>
              <w:pStyle w:val="a3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Кезский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6937C2" w:rsidRDefault="002E5D00" w:rsidP="006D676C">
            <w:pPr>
              <w:pStyle w:val="a3"/>
              <w:jc w:val="both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Кизнерский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C13538" w:rsidRDefault="00C13538" w:rsidP="00C13538">
            <w:pPr>
              <w:pStyle w:val="a3"/>
              <w:jc w:val="both"/>
              <w:rPr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 xml:space="preserve">Сельское хозяйство - </w:t>
            </w:r>
            <w:r w:rsidRPr="00C13538">
              <w:rPr>
                <w:sz w:val="22"/>
                <w:szCs w:val="22"/>
              </w:rPr>
              <w:t>конструктивные недостатки и недостаточная надежность машин, механизмов, оборудования.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Киясовский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C13538" w:rsidRPr="006937C2" w:rsidRDefault="002E5D00" w:rsidP="00C13538">
            <w:pPr>
              <w:pStyle w:val="a3"/>
              <w:jc w:val="both"/>
              <w:rPr>
                <w:sz w:val="22"/>
                <w:szCs w:val="22"/>
              </w:rPr>
            </w:pPr>
            <w:r w:rsidRPr="006937C2">
              <w:rPr>
                <w:b/>
                <w:sz w:val="24"/>
                <w:szCs w:val="24"/>
              </w:rPr>
              <w:t>Нет.</w:t>
            </w:r>
          </w:p>
          <w:p w:rsidR="006D676C" w:rsidRPr="006937C2" w:rsidRDefault="006D676C" w:rsidP="006D676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r w:rsidR="00BC532D" w:rsidRPr="00527A60">
              <w:t>Красногорский</w:t>
            </w:r>
            <w:r w:rsidRPr="00527A60">
              <w:t xml:space="preserve"> район»</w:t>
            </w:r>
          </w:p>
        </w:tc>
        <w:tc>
          <w:tcPr>
            <w:tcW w:w="7705" w:type="dxa"/>
          </w:tcPr>
          <w:p w:rsidR="003A720C" w:rsidRPr="006937C2" w:rsidRDefault="003A720C" w:rsidP="003A720C">
            <w:pPr>
              <w:pStyle w:val="a3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 xml:space="preserve">Сельское хозяйство </w:t>
            </w:r>
            <w:r w:rsidRPr="006937C2">
              <w:rPr>
                <w:b/>
                <w:sz w:val="22"/>
                <w:szCs w:val="22"/>
              </w:rPr>
              <w:t xml:space="preserve">– </w:t>
            </w:r>
            <w:r w:rsidR="00C13538" w:rsidRPr="006937C2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Pr="006937C2">
              <w:rPr>
                <w:sz w:val="22"/>
                <w:szCs w:val="22"/>
              </w:rPr>
              <w:t>.</w:t>
            </w:r>
          </w:p>
          <w:p w:rsidR="00BC532D" w:rsidRPr="006937C2" w:rsidRDefault="00BC532D" w:rsidP="00B54CEC">
            <w:pPr>
              <w:pStyle w:val="a3"/>
              <w:rPr>
                <w:sz w:val="24"/>
                <w:szCs w:val="24"/>
              </w:rPr>
            </w:pP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Малопургинский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6937C2" w:rsidRDefault="00C13538" w:rsidP="00B54CEC">
            <w:pPr>
              <w:pStyle w:val="a3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  <w:r w:rsidRPr="006937C2">
              <w:rPr>
                <w:sz w:val="22"/>
                <w:szCs w:val="22"/>
              </w:rPr>
              <w:t>– нарушение правил дорожного движения</w:t>
            </w:r>
            <w:r w:rsidR="006937C2">
              <w:rPr>
                <w:sz w:val="22"/>
                <w:szCs w:val="22"/>
              </w:rPr>
              <w:t>.</w:t>
            </w:r>
            <w:r w:rsidRPr="00693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17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  <w:proofErr w:type="spellStart"/>
            <w:r w:rsidR="00BC532D" w:rsidRPr="00527A60">
              <w:t>Можгинский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262C0F" w:rsidRPr="006937C2" w:rsidRDefault="00C13538" w:rsidP="003A720C">
            <w:pPr>
              <w:pStyle w:val="a3"/>
              <w:jc w:val="both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>Лесное хозяйство</w:t>
            </w:r>
            <w:r w:rsidR="00CB766C" w:rsidRPr="006937C2">
              <w:rPr>
                <w:b/>
                <w:sz w:val="24"/>
                <w:szCs w:val="24"/>
              </w:rPr>
              <w:t xml:space="preserve"> </w:t>
            </w:r>
            <w:r w:rsidR="003A720C" w:rsidRPr="006937C2">
              <w:rPr>
                <w:sz w:val="22"/>
                <w:szCs w:val="22"/>
              </w:rPr>
              <w:t>–</w:t>
            </w:r>
            <w:r w:rsidR="00262C0F" w:rsidRPr="006937C2">
              <w:rPr>
                <w:sz w:val="24"/>
                <w:szCs w:val="24"/>
              </w:rPr>
              <w:t xml:space="preserve"> </w:t>
            </w:r>
            <w:r w:rsidRPr="006937C2">
              <w:rPr>
                <w:sz w:val="22"/>
                <w:szCs w:val="22"/>
              </w:rPr>
              <w:t>нахождение пострадавшего в состоянии алкогольного, наркотического и иного токсического опьянения.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  <w:r w:rsidR="00BC532D" w:rsidRPr="00527A60">
              <w:t>Сарапульский</w:t>
            </w:r>
            <w:r w:rsidRPr="00527A60">
              <w:t xml:space="preserve"> район»</w:t>
            </w:r>
          </w:p>
        </w:tc>
        <w:tc>
          <w:tcPr>
            <w:tcW w:w="7705" w:type="dxa"/>
          </w:tcPr>
          <w:p w:rsidR="00BC532D" w:rsidRPr="006937C2" w:rsidRDefault="002E5D00" w:rsidP="00262C0F">
            <w:pPr>
              <w:pStyle w:val="a3"/>
              <w:jc w:val="both"/>
              <w:rPr>
                <w:sz w:val="24"/>
                <w:szCs w:val="24"/>
              </w:rPr>
            </w:pPr>
            <w:r w:rsidRPr="006937C2">
              <w:rPr>
                <w:b/>
                <w:sz w:val="24"/>
                <w:szCs w:val="24"/>
              </w:rPr>
              <w:t>Нет.</w:t>
            </w:r>
          </w:p>
        </w:tc>
      </w:tr>
      <w:tr w:rsidR="00CB766C" w:rsidRPr="0050426E" w:rsidTr="00CB766C">
        <w:tc>
          <w:tcPr>
            <w:tcW w:w="542" w:type="dxa"/>
          </w:tcPr>
          <w:p w:rsidR="00CB766C" w:rsidRPr="00527A60" w:rsidRDefault="00CB766C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CB766C" w:rsidRPr="00527A60" w:rsidRDefault="00CB766C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Pr="00527A60">
              <w:t>Селтинский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CB766C" w:rsidRPr="006937C2" w:rsidRDefault="00CB766C">
            <w:r w:rsidRPr="006937C2">
              <w:rPr>
                <w:b/>
              </w:rPr>
              <w:t>Нет.</w:t>
            </w:r>
          </w:p>
        </w:tc>
      </w:tr>
      <w:tr w:rsidR="00CB766C" w:rsidRPr="0050426E" w:rsidTr="00CB766C">
        <w:tc>
          <w:tcPr>
            <w:tcW w:w="542" w:type="dxa"/>
          </w:tcPr>
          <w:p w:rsidR="00CB766C" w:rsidRPr="00527A60" w:rsidRDefault="00CB766C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CB766C" w:rsidRPr="00527A60" w:rsidRDefault="00CB766C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  <w:proofErr w:type="spellStart"/>
            <w:r w:rsidRPr="00527A60">
              <w:t>Сюмсинский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CB766C" w:rsidRPr="006937C2" w:rsidRDefault="00CB766C">
            <w:r w:rsidRPr="006937C2">
              <w:rPr>
                <w:b/>
              </w:rPr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Увинский</w:t>
            </w:r>
            <w:proofErr w:type="spellEnd"/>
            <w:r w:rsidR="00327FCE" w:rsidRPr="00527A60">
              <w:t xml:space="preserve"> район»</w:t>
            </w:r>
          </w:p>
        </w:tc>
        <w:tc>
          <w:tcPr>
            <w:tcW w:w="7705" w:type="dxa"/>
          </w:tcPr>
          <w:p w:rsidR="00202150" w:rsidRDefault="00C13538" w:rsidP="00C1353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02150">
              <w:rPr>
                <w:b/>
                <w:sz w:val="24"/>
                <w:szCs w:val="24"/>
              </w:rPr>
              <w:t>Сельское хозяйство</w:t>
            </w:r>
            <w:r w:rsidR="00202150">
              <w:rPr>
                <w:b/>
                <w:sz w:val="22"/>
                <w:szCs w:val="22"/>
              </w:rPr>
              <w:t>:</w:t>
            </w:r>
          </w:p>
          <w:p w:rsidR="00C13538" w:rsidRDefault="00202150" w:rsidP="00C13538">
            <w:pPr>
              <w:pStyle w:val="a3"/>
              <w:jc w:val="both"/>
              <w:rPr>
                <w:sz w:val="22"/>
                <w:szCs w:val="22"/>
              </w:rPr>
            </w:pPr>
            <w:r w:rsidRPr="00202150">
              <w:rPr>
                <w:sz w:val="22"/>
                <w:szCs w:val="22"/>
              </w:rPr>
              <w:t xml:space="preserve">- </w:t>
            </w:r>
            <w:r w:rsidRPr="002947B9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202150" w:rsidRPr="0063227C" w:rsidRDefault="00202150" w:rsidP="00202150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неприменение работником средств индивидуальной защиты</w:t>
            </w:r>
            <w:r w:rsidR="006937C2">
              <w:rPr>
                <w:sz w:val="22"/>
                <w:szCs w:val="22"/>
              </w:rPr>
              <w:t>.</w:t>
            </w:r>
          </w:p>
          <w:p w:rsidR="00C13538" w:rsidRPr="00202150" w:rsidRDefault="00C13538" w:rsidP="00C13538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202150">
              <w:rPr>
                <w:b/>
                <w:sz w:val="24"/>
                <w:szCs w:val="24"/>
              </w:rPr>
              <w:t>Строительство:</w:t>
            </w:r>
          </w:p>
          <w:p w:rsidR="00C13538" w:rsidRPr="002947B9" w:rsidRDefault="00C13538" w:rsidP="00C13538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947B9">
              <w:rPr>
                <w:sz w:val="22"/>
                <w:szCs w:val="22"/>
              </w:rPr>
              <w:t>- 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C13538" w:rsidRPr="002947B9" w:rsidRDefault="00C13538" w:rsidP="00C13538">
            <w:pPr>
              <w:pStyle w:val="a3"/>
              <w:jc w:val="both"/>
              <w:rPr>
                <w:sz w:val="22"/>
                <w:szCs w:val="22"/>
              </w:rPr>
            </w:pPr>
            <w:r w:rsidRPr="002947B9">
              <w:rPr>
                <w:sz w:val="22"/>
                <w:szCs w:val="22"/>
              </w:rPr>
              <w:t>- прочие</w:t>
            </w:r>
            <w:r w:rsidR="00202150">
              <w:rPr>
                <w:sz w:val="22"/>
                <w:szCs w:val="22"/>
              </w:rPr>
              <w:t xml:space="preserve">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F47BA2" w:rsidRPr="0050426E" w:rsidRDefault="00C13538" w:rsidP="00C13538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202150">
              <w:rPr>
                <w:b/>
                <w:sz w:val="24"/>
                <w:szCs w:val="24"/>
              </w:rPr>
              <w:t>Государственное управление</w:t>
            </w:r>
            <w:r w:rsidRPr="002947B9">
              <w:rPr>
                <w:sz w:val="22"/>
                <w:szCs w:val="22"/>
              </w:rPr>
              <w:t xml:space="preserve"> – нарушение правил дорожного движения</w:t>
            </w:r>
            <w:r w:rsidR="00343241" w:rsidRPr="006937C2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Шарканский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CB766C" w:rsidRPr="0050426E" w:rsidRDefault="00202150" w:rsidP="00CB766C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202150">
              <w:rPr>
                <w:b/>
                <w:sz w:val="24"/>
                <w:szCs w:val="24"/>
              </w:rPr>
              <w:t>Сельское хозяйство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2150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2150">
              <w:rPr>
                <w:sz w:val="22"/>
                <w:szCs w:val="22"/>
              </w:rPr>
              <w:t>конструктивные недостатки и недостаточная надежность машин, механизмов, оборудования.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  <w:proofErr w:type="spellStart"/>
            <w:r w:rsidR="00BC532D" w:rsidRPr="00527A60">
              <w:t>Юкаменский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202150" w:rsidRPr="002947B9" w:rsidRDefault="00202150" w:rsidP="0020215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A6674">
              <w:rPr>
                <w:b/>
                <w:sz w:val="24"/>
                <w:szCs w:val="24"/>
              </w:rPr>
              <w:t>Сельское хозяйство</w:t>
            </w:r>
            <w:r w:rsidRPr="002947B9">
              <w:rPr>
                <w:b/>
                <w:sz w:val="22"/>
                <w:szCs w:val="22"/>
              </w:rPr>
              <w:t xml:space="preserve"> </w:t>
            </w:r>
            <w:r w:rsidRPr="002947B9">
              <w:rPr>
                <w:sz w:val="22"/>
                <w:szCs w:val="22"/>
              </w:rPr>
              <w:t>– 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.</w:t>
            </w:r>
          </w:p>
          <w:p w:rsidR="00BC532D" w:rsidRPr="0050426E" w:rsidRDefault="00202150" w:rsidP="00202150">
            <w:pPr>
              <w:pStyle w:val="a3"/>
              <w:jc w:val="both"/>
              <w:rPr>
                <w:b/>
                <w:color w:val="FF0000"/>
                <w:sz w:val="24"/>
                <w:szCs w:val="24"/>
              </w:rPr>
            </w:pPr>
            <w:r w:rsidRPr="00FA6674">
              <w:rPr>
                <w:b/>
                <w:sz w:val="24"/>
                <w:szCs w:val="24"/>
              </w:rPr>
              <w:t>Строительство</w:t>
            </w:r>
            <w:r w:rsidRPr="002947B9">
              <w:rPr>
                <w:b/>
                <w:sz w:val="22"/>
                <w:szCs w:val="22"/>
              </w:rPr>
              <w:t xml:space="preserve"> – </w:t>
            </w:r>
            <w:r w:rsidRPr="002947B9">
              <w:rPr>
                <w:sz w:val="22"/>
                <w:szCs w:val="22"/>
              </w:rPr>
              <w:t>нарушение технологического процесса</w:t>
            </w:r>
            <w:r w:rsidR="006937C2">
              <w:rPr>
                <w:sz w:val="22"/>
                <w:szCs w:val="22"/>
              </w:rPr>
              <w:t>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r w:rsidR="00BC532D" w:rsidRPr="00527A60">
              <w:t>Як-</w:t>
            </w:r>
            <w:proofErr w:type="spellStart"/>
            <w:r w:rsidR="00BC532D" w:rsidRPr="00527A60">
              <w:t>Бодьинский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202150" w:rsidRPr="00202150" w:rsidRDefault="00202150" w:rsidP="00202150">
            <w:pPr>
              <w:pStyle w:val="a3"/>
              <w:jc w:val="both"/>
              <w:rPr>
                <w:sz w:val="22"/>
                <w:szCs w:val="22"/>
              </w:rPr>
            </w:pPr>
            <w:r w:rsidRPr="00C13538">
              <w:rPr>
                <w:b/>
                <w:sz w:val="24"/>
                <w:szCs w:val="24"/>
              </w:rPr>
              <w:t>Обрабатывающее производство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2150">
              <w:rPr>
                <w:sz w:val="22"/>
                <w:szCs w:val="22"/>
              </w:rPr>
              <w:t>-</w:t>
            </w:r>
            <w:r w:rsidRPr="002947B9">
              <w:rPr>
                <w:b/>
                <w:sz w:val="22"/>
                <w:szCs w:val="22"/>
              </w:rPr>
              <w:t xml:space="preserve"> </w:t>
            </w:r>
            <w:r w:rsidRPr="00202150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.</w:t>
            </w:r>
          </w:p>
          <w:p w:rsidR="00CB766C" w:rsidRPr="0050426E" w:rsidRDefault="00CB766C" w:rsidP="00CB766C">
            <w:pPr>
              <w:pStyle w:val="a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>МО «</w:t>
            </w:r>
            <w:proofErr w:type="spellStart"/>
            <w:r w:rsidR="00BC532D" w:rsidRPr="00527A60">
              <w:t>Ярский</w:t>
            </w:r>
            <w:proofErr w:type="spellEnd"/>
            <w:r w:rsidRPr="00527A60">
              <w:t xml:space="preserve"> район»</w:t>
            </w:r>
          </w:p>
        </w:tc>
        <w:tc>
          <w:tcPr>
            <w:tcW w:w="7705" w:type="dxa"/>
          </w:tcPr>
          <w:p w:rsidR="00CB766C" w:rsidRPr="0050426E" w:rsidRDefault="00B35C67" w:rsidP="00A61734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202150">
              <w:rPr>
                <w:b/>
                <w:sz w:val="24"/>
                <w:szCs w:val="24"/>
              </w:rPr>
              <w:t xml:space="preserve">Обрабатывающее производство </w:t>
            </w:r>
            <w:r w:rsidR="00D769AD" w:rsidRPr="00202150">
              <w:rPr>
                <w:b/>
                <w:sz w:val="24"/>
                <w:szCs w:val="24"/>
              </w:rPr>
              <w:t>–</w:t>
            </w:r>
            <w:r w:rsidRPr="0050426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02150" w:rsidRPr="0063227C">
              <w:rPr>
                <w:sz w:val="22"/>
                <w:szCs w:val="22"/>
              </w:rPr>
              <w:t>использование пострадавшего не по специальности</w:t>
            </w:r>
            <w:r w:rsidR="006937C2">
              <w:rPr>
                <w:sz w:val="22"/>
                <w:szCs w:val="22"/>
              </w:rPr>
              <w:t>.</w:t>
            </w:r>
          </w:p>
        </w:tc>
      </w:tr>
      <w:tr w:rsidR="00456F0D" w:rsidRPr="0050426E" w:rsidTr="00CB766C">
        <w:tc>
          <w:tcPr>
            <w:tcW w:w="542" w:type="dxa"/>
          </w:tcPr>
          <w:p w:rsidR="00456F0D" w:rsidRPr="00527A60" w:rsidRDefault="00456F0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456F0D" w:rsidRPr="00527A60" w:rsidRDefault="00456F0D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</w:p>
          <w:p w:rsidR="00456F0D" w:rsidRPr="00527A60" w:rsidRDefault="00456F0D" w:rsidP="00BC532D">
            <w:pPr>
              <w:tabs>
                <w:tab w:val="left" w:pos="426"/>
              </w:tabs>
            </w:pPr>
            <w:r w:rsidRPr="00527A60">
              <w:t>«Город Ижевск»</w:t>
            </w:r>
          </w:p>
        </w:tc>
        <w:tc>
          <w:tcPr>
            <w:tcW w:w="7705" w:type="dxa"/>
          </w:tcPr>
          <w:p w:rsidR="0063227C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Добыча полезных ископаемых</w:t>
            </w:r>
            <w:r w:rsidR="0063227C" w:rsidRPr="00C13538">
              <w:rPr>
                <w:b/>
                <w:sz w:val="24"/>
                <w:szCs w:val="24"/>
              </w:rPr>
              <w:t>:</w:t>
            </w:r>
          </w:p>
          <w:p w:rsidR="00456F0D" w:rsidRDefault="0063227C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 xml:space="preserve">- </w:t>
            </w:r>
            <w:r w:rsidR="00456F0D" w:rsidRPr="002947B9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56F0D" w:rsidRPr="002947B9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63227C" w:rsidRPr="002947B9" w:rsidRDefault="0063227C" w:rsidP="00ED47DB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прочие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456F0D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Обрабатывающее производство:</w:t>
            </w:r>
          </w:p>
          <w:p w:rsidR="00456F0D" w:rsidRPr="00202150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2947B9">
              <w:rPr>
                <w:b/>
                <w:sz w:val="22"/>
                <w:szCs w:val="22"/>
              </w:rPr>
              <w:t xml:space="preserve">- </w:t>
            </w:r>
            <w:r w:rsidRPr="00202150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b/>
                <w:sz w:val="22"/>
                <w:szCs w:val="22"/>
              </w:rPr>
              <w:t xml:space="preserve">- </w:t>
            </w:r>
            <w:r w:rsidRPr="0063227C">
              <w:rPr>
                <w:sz w:val="22"/>
                <w:szCs w:val="22"/>
              </w:rPr>
              <w:t>недостатки в организации и проведении подготовки работников по охране труда</w:t>
            </w:r>
            <w:r w:rsidR="006937C2">
              <w:rPr>
                <w:sz w:val="22"/>
                <w:szCs w:val="22"/>
              </w:rPr>
              <w:t>;</w:t>
            </w:r>
          </w:p>
          <w:p w:rsidR="0063227C" w:rsidRPr="0063227C" w:rsidRDefault="0063227C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неприменение работником средств индивидуальной защиты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63227C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неудовлетворительное содержание и недостатки в организации рабочих мест</w:t>
            </w:r>
            <w:r w:rsidR="006937C2">
              <w:rPr>
                <w:sz w:val="22"/>
                <w:szCs w:val="22"/>
              </w:rPr>
              <w:t>;</w:t>
            </w:r>
          </w:p>
          <w:p w:rsidR="0063227C" w:rsidRPr="0063227C" w:rsidRDefault="0063227C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конструктивные недостатки и недостаточная надежность машин, механизмов, оборудования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63227C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использование пострадавшего не по специальности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нарушение правил дорожного движения</w:t>
            </w:r>
            <w:r w:rsidR="006937C2">
              <w:rPr>
                <w:sz w:val="22"/>
                <w:szCs w:val="22"/>
              </w:rPr>
              <w:t>;</w:t>
            </w:r>
          </w:p>
          <w:p w:rsidR="0063227C" w:rsidRDefault="0063227C" w:rsidP="00ED47D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несовершенство технологического процесса</w:t>
            </w:r>
            <w:r w:rsidR="006937C2">
              <w:rPr>
                <w:sz w:val="22"/>
                <w:szCs w:val="22"/>
              </w:rPr>
              <w:t>;</w:t>
            </w:r>
          </w:p>
          <w:p w:rsidR="0063227C" w:rsidRPr="0063227C" w:rsidRDefault="0063227C" w:rsidP="0063227C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lastRenderedPageBreak/>
              <w:t>- неудовлетворительное техническое состояние зданий, сооружений, территории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63227C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</w:t>
            </w:r>
            <w:r w:rsidRPr="0063227C">
              <w:rPr>
                <w:b/>
                <w:sz w:val="22"/>
                <w:szCs w:val="22"/>
              </w:rPr>
              <w:t xml:space="preserve"> </w:t>
            </w:r>
            <w:r w:rsidRPr="0063227C">
              <w:rPr>
                <w:sz w:val="22"/>
                <w:szCs w:val="22"/>
              </w:rPr>
              <w:t>прочие</w:t>
            </w:r>
            <w:r w:rsidR="0063227C" w:rsidRPr="0063227C">
              <w:rPr>
                <w:sz w:val="22"/>
                <w:szCs w:val="22"/>
              </w:rPr>
              <w:t xml:space="preserve">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456F0D" w:rsidRPr="0063227C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C13538">
              <w:rPr>
                <w:b/>
                <w:sz w:val="24"/>
                <w:szCs w:val="24"/>
              </w:rPr>
              <w:t>Производство и распределение электроэнергии, газа и воды</w:t>
            </w:r>
            <w:r>
              <w:rPr>
                <w:sz w:val="22"/>
                <w:szCs w:val="22"/>
              </w:rPr>
              <w:t xml:space="preserve"> – </w:t>
            </w:r>
            <w:r w:rsidRPr="0063227C">
              <w:rPr>
                <w:sz w:val="22"/>
                <w:szCs w:val="22"/>
              </w:rPr>
              <w:t>нарушение работником трудового распорядка и дисциплины труда</w:t>
            </w:r>
            <w:r w:rsidR="006937C2">
              <w:rPr>
                <w:sz w:val="22"/>
                <w:szCs w:val="22"/>
              </w:rPr>
              <w:t>.</w:t>
            </w:r>
          </w:p>
          <w:p w:rsidR="00456F0D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Строительство: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b/>
                <w:sz w:val="22"/>
                <w:szCs w:val="22"/>
              </w:rPr>
              <w:t>-</w:t>
            </w:r>
            <w:r w:rsidRPr="005B3E54">
              <w:rPr>
                <w:sz w:val="22"/>
                <w:szCs w:val="22"/>
              </w:rPr>
              <w:t xml:space="preserve"> 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неудовлетворительное техническое состояние зданий, сооружений, территории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нарушение требований безопасности при эксплуатации транспортных средств</w:t>
            </w:r>
            <w:r w:rsidR="006937C2">
              <w:rPr>
                <w:sz w:val="22"/>
                <w:szCs w:val="22"/>
              </w:rPr>
              <w:t>;</w:t>
            </w:r>
          </w:p>
          <w:p w:rsidR="005B3E54" w:rsidRPr="005B3E54" w:rsidRDefault="005B3E54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конструктивные недостатки и недостаточная надежность машин, механизмов, оборудования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нарушение технологического процесса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нарушение работником трудового распорядка и дисциплины труда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b/>
                <w:sz w:val="22"/>
                <w:szCs w:val="22"/>
              </w:rPr>
              <w:t xml:space="preserve">- </w:t>
            </w:r>
            <w:r w:rsidRPr="005B3E54">
              <w:rPr>
                <w:sz w:val="22"/>
                <w:szCs w:val="22"/>
              </w:rPr>
              <w:t>недостатки в организации и проведении подготовки работников по охране труда</w:t>
            </w:r>
            <w:r w:rsidR="006937C2">
              <w:rPr>
                <w:sz w:val="22"/>
                <w:szCs w:val="22"/>
              </w:rPr>
              <w:t>.</w:t>
            </w:r>
          </w:p>
          <w:p w:rsidR="00456F0D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Оптовая и розничная торговля: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неудовлетворительная организация производства работ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b/>
                <w:sz w:val="22"/>
                <w:szCs w:val="22"/>
              </w:rPr>
              <w:t xml:space="preserve">- </w:t>
            </w:r>
            <w:r w:rsidRPr="005B3E54">
              <w:rPr>
                <w:sz w:val="22"/>
                <w:szCs w:val="22"/>
              </w:rPr>
              <w:t>нарушение требований безопасности при эксплуатации транспортных средств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5B3E54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b/>
                <w:sz w:val="22"/>
                <w:szCs w:val="22"/>
              </w:rPr>
              <w:t xml:space="preserve">- </w:t>
            </w:r>
            <w:r w:rsidRPr="005B3E54">
              <w:rPr>
                <w:sz w:val="22"/>
                <w:szCs w:val="22"/>
              </w:rPr>
              <w:t>недостатки в организации и проведении подготовки работников по охране труда</w:t>
            </w:r>
          </w:p>
          <w:p w:rsidR="00456F0D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5B3E54">
              <w:rPr>
                <w:sz w:val="22"/>
                <w:szCs w:val="22"/>
              </w:rPr>
              <w:t>- нарушение работником трудового распорядка и дисциплины труда</w:t>
            </w:r>
            <w:r w:rsidR="006937C2">
              <w:rPr>
                <w:sz w:val="22"/>
                <w:szCs w:val="22"/>
              </w:rPr>
              <w:t>;</w:t>
            </w:r>
          </w:p>
          <w:p w:rsidR="005B3E54" w:rsidRPr="005B3E54" w:rsidRDefault="005B3E54" w:rsidP="00ED47D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прочие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456F0D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Транспорт и связь:</w:t>
            </w:r>
          </w:p>
          <w:p w:rsidR="00456F0D" w:rsidRPr="00E41095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E41095">
              <w:rPr>
                <w:sz w:val="22"/>
                <w:szCs w:val="22"/>
              </w:rPr>
              <w:t>- нарушение правил дорожного движения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E41095" w:rsidRDefault="00456F0D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E41095">
              <w:rPr>
                <w:sz w:val="22"/>
                <w:szCs w:val="22"/>
              </w:rPr>
              <w:t>- использование пострадавшего не по специальности</w:t>
            </w:r>
            <w:r w:rsidR="006937C2">
              <w:rPr>
                <w:sz w:val="22"/>
                <w:szCs w:val="22"/>
              </w:rPr>
              <w:t>.</w:t>
            </w:r>
          </w:p>
          <w:p w:rsidR="00E41095" w:rsidRPr="00C13538" w:rsidRDefault="00456F0D" w:rsidP="00ED47DB">
            <w:pPr>
              <w:pStyle w:val="a3"/>
              <w:jc w:val="both"/>
              <w:rPr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Операции с недвижимым имуществом</w:t>
            </w:r>
            <w:r w:rsidR="00E41095" w:rsidRPr="00C13538">
              <w:rPr>
                <w:sz w:val="24"/>
                <w:szCs w:val="24"/>
              </w:rPr>
              <w:t>:</w:t>
            </w:r>
          </w:p>
          <w:p w:rsidR="00E41095" w:rsidRDefault="00E41095" w:rsidP="00ED47D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41095">
              <w:rPr>
                <w:sz w:val="22"/>
                <w:szCs w:val="22"/>
              </w:rPr>
              <w:t>нарушение правил дорожного движения</w:t>
            </w:r>
            <w:r w:rsidR="006937C2">
              <w:rPr>
                <w:sz w:val="22"/>
                <w:szCs w:val="22"/>
              </w:rPr>
              <w:t>;</w:t>
            </w:r>
          </w:p>
          <w:p w:rsidR="00D569B3" w:rsidRPr="005B3E54" w:rsidRDefault="00D569B3" w:rsidP="00D569B3">
            <w:pPr>
              <w:pStyle w:val="a3"/>
              <w:jc w:val="both"/>
              <w:rPr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</w:t>
            </w:r>
            <w:r w:rsidRPr="005B3E54">
              <w:rPr>
                <w:b/>
                <w:sz w:val="22"/>
                <w:szCs w:val="22"/>
              </w:rPr>
              <w:t xml:space="preserve"> </w:t>
            </w:r>
            <w:r w:rsidRPr="005B3E54">
              <w:rPr>
                <w:sz w:val="22"/>
                <w:szCs w:val="22"/>
              </w:rPr>
              <w:t>недостатки в организации и проведении подготовки работников по охране труда</w:t>
            </w:r>
            <w:r w:rsidR="006937C2">
              <w:rPr>
                <w:sz w:val="22"/>
                <w:szCs w:val="22"/>
              </w:rPr>
              <w:t>;</w:t>
            </w:r>
          </w:p>
          <w:p w:rsidR="00456F0D" w:rsidRPr="00E41095" w:rsidRDefault="00E41095" w:rsidP="00ED47DB">
            <w:pPr>
              <w:pStyle w:val="a3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56F0D" w:rsidRPr="00D569B3">
              <w:rPr>
                <w:sz w:val="22"/>
                <w:szCs w:val="22"/>
              </w:rPr>
              <w:t>прочие причины</w:t>
            </w:r>
            <w:r w:rsidR="006937C2">
              <w:rPr>
                <w:sz w:val="22"/>
                <w:szCs w:val="22"/>
              </w:rPr>
              <w:t>.</w:t>
            </w:r>
            <w:r w:rsidR="00456F0D" w:rsidRPr="00E4109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D569B3" w:rsidRPr="00C13538" w:rsidRDefault="00456F0D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Государственное управление</w:t>
            </w:r>
            <w:r w:rsidR="00D569B3" w:rsidRPr="00C13538">
              <w:rPr>
                <w:b/>
                <w:sz w:val="24"/>
                <w:szCs w:val="24"/>
              </w:rPr>
              <w:t>:</w:t>
            </w:r>
          </w:p>
          <w:p w:rsidR="00456F0D" w:rsidRDefault="00D569B3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</w:t>
            </w:r>
            <w:r w:rsidRPr="00D569B3">
              <w:rPr>
                <w:b/>
                <w:sz w:val="22"/>
                <w:szCs w:val="22"/>
              </w:rPr>
              <w:t xml:space="preserve"> </w:t>
            </w:r>
            <w:r w:rsidR="00456F0D" w:rsidRPr="00D569B3">
              <w:rPr>
                <w:sz w:val="22"/>
                <w:szCs w:val="22"/>
              </w:rPr>
              <w:t>неудовлетворительное содержание и недостатки в организации рабочих мест</w:t>
            </w:r>
            <w:r w:rsidR="006937C2">
              <w:rPr>
                <w:sz w:val="22"/>
                <w:szCs w:val="22"/>
              </w:rPr>
              <w:t>;</w:t>
            </w:r>
          </w:p>
          <w:p w:rsidR="00D569B3" w:rsidRPr="00D569B3" w:rsidRDefault="00D569B3" w:rsidP="00ED47D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B3E54">
              <w:rPr>
                <w:sz w:val="22"/>
                <w:szCs w:val="22"/>
              </w:rPr>
              <w:t xml:space="preserve"> неудовлетворительное техническое состояние зданий, сооружений, территории</w:t>
            </w:r>
            <w:r w:rsidR="00693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569B3" w:rsidRPr="00C13538" w:rsidRDefault="00D569B3" w:rsidP="00ED47D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13538">
              <w:rPr>
                <w:b/>
                <w:sz w:val="24"/>
                <w:szCs w:val="24"/>
              </w:rPr>
              <w:t>Образование:</w:t>
            </w:r>
          </w:p>
          <w:p w:rsidR="00456F0D" w:rsidRPr="00D569B3" w:rsidRDefault="00D569B3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56F0D" w:rsidRPr="00D569B3">
              <w:rPr>
                <w:sz w:val="22"/>
                <w:szCs w:val="22"/>
              </w:rPr>
              <w:t>нарушение правил дорожного движения</w:t>
            </w:r>
            <w:r w:rsidR="006937C2">
              <w:rPr>
                <w:sz w:val="22"/>
                <w:szCs w:val="22"/>
              </w:rPr>
              <w:t>;</w:t>
            </w:r>
          </w:p>
          <w:p w:rsidR="00D569B3" w:rsidRDefault="00D569B3" w:rsidP="00ED47DB">
            <w:pPr>
              <w:pStyle w:val="a3"/>
              <w:jc w:val="both"/>
              <w:rPr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 прочие причины</w:t>
            </w:r>
            <w:r w:rsidR="006937C2">
              <w:rPr>
                <w:sz w:val="22"/>
                <w:szCs w:val="22"/>
              </w:rPr>
              <w:t>.</w:t>
            </w:r>
          </w:p>
          <w:p w:rsidR="00D569B3" w:rsidRPr="00D569B3" w:rsidRDefault="00D569B3" w:rsidP="00D569B3">
            <w:pPr>
              <w:pStyle w:val="a3"/>
              <w:jc w:val="both"/>
              <w:rPr>
                <w:sz w:val="22"/>
                <w:szCs w:val="22"/>
              </w:rPr>
            </w:pPr>
            <w:r w:rsidRPr="00C13538">
              <w:rPr>
                <w:b/>
                <w:sz w:val="24"/>
                <w:szCs w:val="24"/>
              </w:rPr>
              <w:t>Здравоохранение</w:t>
            </w:r>
            <w:r w:rsidRPr="00D569B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5B3E54">
              <w:rPr>
                <w:sz w:val="22"/>
                <w:szCs w:val="22"/>
              </w:rPr>
              <w:t xml:space="preserve"> неудовлетворительное техническое состояние зданий, сооружений, территории</w:t>
            </w:r>
            <w:r w:rsidR="006937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456F0D" w:rsidRPr="00D24726" w:rsidRDefault="00D569B3" w:rsidP="00D569B3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6F0D" w:rsidRPr="00C13538">
              <w:rPr>
                <w:b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  <w:r w:rsidR="00456F0D" w:rsidRPr="00D24726">
              <w:rPr>
                <w:b/>
                <w:sz w:val="22"/>
                <w:szCs w:val="22"/>
              </w:rPr>
              <w:t xml:space="preserve"> </w:t>
            </w:r>
            <w:r w:rsidR="00456F0D" w:rsidRPr="00D569B3">
              <w:rPr>
                <w:sz w:val="22"/>
                <w:szCs w:val="22"/>
              </w:rPr>
              <w:t>– прочие причины</w:t>
            </w:r>
            <w:r w:rsidR="006937C2">
              <w:rPr>
                <w:sz w:val="22"/>
                <w:szCs w:val="22"/>
              </w:rPr>
              <w:t>.</w:t>
            </w:r>
            <w:r w:rsidR="00456F0D" w:rsidRPr="00D24726">
              <w:rPr>
                <w:sz w:val="22"/>
                <w:szCs w:val="22"/>
              </w:rPr>
              <w:t xml:space="preserve"> 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09" w:type="dxa"/>
          </w:tcPr>
          <w:p w:rsidR="009717EF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</w:p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«Город </w:t>
            </w:r>
            <w:r w:rsidR="00BC532D" w:rsidRPr="00527A60">
              <w:t>Воткинск</w:t>
            </w:r>
            <w:r w:rsidRPr="00527A60">
              <w:t>»</w:t>
            </w:r>
          </w:p>
        </w:tc>
        <w:tc>
          <w:tcPr>
            <w:tcW w:w="7705" w:type="dxa"/>
          </w:tcPr>
          <w:p w:rsidR="00BC532D" w:rsidRPr="0021668C" w:rsidRDefault="00B35C67" w:rsidP="00B35C67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21668C">
              <w:rPr>
                <w:b/>
                <w:sz w:val="24"/>
                <w:szCs w:val="24"/>
              </w:rPr>
              <w:t>Обрабатывающее производство:</w:t>
            </w:r>
          </w:p>
          <w:p w:rsidR="0021668C" w:rsidRPr="0063227C" w:rsidRDefault="0021668C" w:rsidP="00B35C67">
            <w:pPr>
              <w:pStyle w:val="a3"/>
              <w:jc w:val="both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недостатки в организации проведении подготовки работников по охране труда;</w:t>
            </w:r>
          </w:p>
          <w:p w:rsidR="0021668C" w:rsidRPr="0063227C" w:rsidRDefault="0021668C" w:rsidP="0021668C">
            <w:pPr>
              <w:pStyle w:val="a3"/>
              <w:rPr>
                <w:sz w:val="22"/>
                <w:szCs w:val="22"/>
              </w:rPr>
            </w:pPr>
            <w:r w:rsidRPr="0063227C">
              <w:rPr>
                <w:sz w:val="22"/>
                <w:szCs w:val="22"/>
              </w:rPr>
              <w:t>- неудовлетворительное техническое состояние зданий, сооружений, территорий;</w:t>
            </w:r>
          </w:p>
          <w:p w:rsidR="00D769AD" w:rsidRPr="0021668C" w:rsidRDefault="0021668C" w:rsidP="00B35C67">
            <w:pPr>
              <w:pStyle w:val="a3"/>
              <w:jc w:val="both"/>
              <w:rPr>
                <w:sz w:val="24"/>
                <w:szCs w:val="24"/>
              </w:rPr>
            </w:pPr>
            <w:r w:rsidRPr="0063227C">
              <w:rPr>
                <w:sz w:val="22"/>
                <w:szCs w:val="22"/>
              </w:rPr>
              <w:t>- неприменение работником средств индивидуальной защиты.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28</w:t>
            </w:r>
          </w:p>
        </w:tc>
        <w:tc>
          <w:tcPr>
            <w:tcW w:w="2209" w:type="dxa"/>
          </w:tcPr>
          <w:p w:rsidR="009717EF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</w:p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«Город </w:t>
            </w:r>
            <w:r w:rsidR="00BC532D" w:rsidRPr="00527A60">
              <w:t>Глазов</w:t>
            </w:r>
            <w:r w:rsidRPr="00527A60">
              <w:t>»</w:t>
            </w:r>
          </w:p>
        </w:tc>
        <w:tc>
          <w:tcPr>
            <w:tcW w:w="7705" w:type="dxa"/>
          </w:tcPr>
          <w:p w:rsidR="00593B77" w:rsidRPr="001659A2" w:rsidRDefault="00AB50D9" w:rsidP="00F7142A">
            <w:pPr>
              <w:pStyle w:val="a3"/>
              <w:rPr>
                <w:b/>
                <w:sz w:val="24"/>
                <w:szCs w:val="24"/>
              </w:rPr>
            </w:pPr>
            <w:r w:rsidRPr="001659A2">
              <w:rPr>
                <w:b/>
                <w:sz w:val="24"/>
                <w:szCs w:val="24"/>
              </w:rPr>
              <w:t>Обрабатывающее производство</w:t>
            </w:r>
            <w:r w:rsidR="00593B77" w:rsidRPr="001659A2">
              <w:rPr>
                <w:b/>
                <w:sz w:val="24"/>
                <w:szCs w:val="24"/>
              </w:rPr>
              <w:t>:</w:t>
            </w:r>
          </w:p>
          <w:p w:rsidR="00593B77" w:rsidRDefault="00593B77" w:rsidP="00F7142A">
            <w:pPr>
              <w:pStyle w:val="a3"/>
              <w:rPr>
                <w:sz w:val="24"/>
                <w:szCs w:val="24"/>
              </w:rPr>
            </w:pPr>
            <w:r w:rsidRPr="001659A2">
              <w:rPr>
                <w:sz w:val="24"/>
                <w:szCs w:val="24"/>
              </w:rPr>
              <w:t xml:space="preserve">- </w:t>
            </w:r>
            <w:r w:rsidRPr="00D569B3">
              <w:rPr>
                <w:sz w:val="22"/>
                <w:szCs w:val="22"/>
              </w:rPr>
              <w:t>неудовлетворительная организация производства работ</w:t>
            </w:r>
            <w:r w:rsidR="001659A2">
              <w:rPr>
                <w:sz w:val="24"/>
                <w:szCs w:val="24"/>
              </w:rPr>
              <w:t>.</w:t>
            </w:r>
          </w:p>
          <w:p w:rsidR="001659A2" w:rsidRDefault="001659A2" w:rsidP="00F714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Транспорт и </w:t>
            </w:r>
            <w:r w:rsidRPr="001659A2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в</w:t>
            </w:r>
            <w:r w:rsidRPr="001659A2">
              <w:rPr>
                <w:b/>
                <w:sz w:val="24"/>
                <w:szCs w:val="24"/>
              </w:rPr>
              <w:t>язь</w:t>
            </w:r>
          </w:p>
          <w:p w:rsidR="001659A2" w:rsidRPr="00D569B3" w:rsidRDefault="001659A2" w:rsidP="00F7142A">
            <w:pPr>
              <w:pStyle w:val="a3"/>
              <w:rPr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 неудовлетворительная организация производства работ;</w:t>
            </w:r>
          </w:p>
          <w:p w:rsidR="00AB50D9" w:rsidRPr="009C0017" w:rsidRDefault="001659A2" w:rsidP="009C0017">
            <w:pPr>
              <w:pStyle w:val="a3"/>
              <w:rPr>
                <w:b/>
                <w:sz w:val="22"/>
                <w:szCs w:val="22"/>
              </w:rPr>
            </w:pPr>
            <w:r w:rsidRPr="00D569B3">
              <w:rPr>
                <w:sz w:val="22"/>
                <w:szCs w:val="22"/>
              </w:rPr>
              <w:t>- неприменение работником средств индивидуальной защиты.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t>29</w:t>
            </w:r>
          </w:p>
        </w:tc>
        <w:tc>
          <w:tcPr>
            <w:tcW w:w="2209" w:type="dxa"/>
          </w:tcPr>
          <w:p w:rsidR="009717EF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МО </w:t>
            </w:r>
          </w:p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lastRenderedPageBreak/>
              <w:t xml:space="preserve">«Город </w:t>
            </w:r>
            <w:r w:rsidR="00BC532D" w:rsidRPr="00527A60">
              <w:t>Сарапул</w:t>
            </w:r>
            <w:r w:rsidRPr="00527A60">
              <w:t>»</w:t>
            </w:r>
          </w:p>
        </w:tc>
        <w:tc>
          <w:tcPr>
            <w:tcW w:w="7705" w:type="dxa"/>
          </w:tcPr>
          <w:p w:rsidR="00F7142A" w:rsidRPr="009C0017" w:rsidRDefault="009C0017" w:rsidP="00F7142A">
            <w:pPr>
              <w:pStyle w:val="a3"/>
              <w:jc w:val="both"/>
              <w:rPr>
                <w:sz w:val="24"/>
                <w:szCs w:val="24"/>
              </w:rPr>
            </w:pPr>
            <w:r w:rsidRPr="009C0017">
              <w:rPr>
                <w:b/>
                <w:sz w:val="24"/>
                <w:szCs w:val="24"/>
              </w:rPr>
              <w:lastRenderedPageBreak/>
              <w:t>Нет.</w:t>
            </w:r>
          </w:p>
        </w:tc>
      </w:tr>
      <w:tr w:rsidR="00BC532D" w:rsidRPr="0050426E" w:rsidTr="00CB766C">
        <w:tc>
          <w:tcPr>
            <w:tcW w:w="542" w:type="dxa"/>
          </w:tcPr>
          <w:p w:rsidR="00BC532D" w:rsidRPr="00527A60" w:rsidRDefault="00BC532D" w:rsidP="00BC532D">
            <w:pPr>
              <w:pStyle w:val="a3"/>
              <w:jc w:val="center"/>
              <w:rPr>
                <w:sz w:val="24"/>
                <w:szCs w:val="24"/>
              </w:rPr>
            </w:pPr>
            <w:r w:rsidRPr="00527A6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09" w:type="dxa"/>
          </w:tcPr>
          <w:p w:rsidR="009717EF" w:rsidRPr="00527A60" w:rsidRDefault="001D1A12" w:rsidP="00BC532D">
            <w:pPr>
              <w:tabs>
                <w:tab w:val="left" w:pos="426"/>
              </w:tabs>
            </w:pPr>
            <w:r w:rsidRPr="00527A60">
              <w:t>МО</w:t>
            </w:r>
          </w:p>
          <w:p w:rsidR="00BC532D" w:rsidRPr="00527A60" w:rsidRDefault="001D1A12" w:rsidP="00BC532D">
            <w:pPr>
              <w:tabs>
                <w:tab w:val="left" w:pos="426"/>
              </w:tabs>
            </w:pPr>
            <w:r w:rsidRPr="00527A60">
              <w:t xml:space="preserve">«Город </w:t>
            </w:r>
            <w:r w:rsidR="00BC532D" w:rsidRPr="00527A60">
              <w:t>Можга</w:t>
            </w:r>
            <w:r w:rsidRPr="00527A60">
              <w:t>»</w:t>
            </w:r>
          </w:p>
        </w:tc>
        <w:tc>
          <w:tcPr>
            <w:tcW w:w="7705" w:type="dxa"/>
          </w:tcPr>
          <w:p w:rsidR="007C21C9" w:rsidRPr="00D569B3" w:rsidRDefault="007C21C9" w:rsidP="007C21C9">
            <w:pPr>
              <w:pStyle w:val="a3"/>
              <w:jc w:val="both"/>
              <w:rPr>
                <w:sz w:val="22"/>
                <w:szCs w:val="22"/>
              </w:rPr>
            </w:pPr>
            <w:r w:rsidRPr="001659A2">
              <w:rPr>
                <w:b/>
                <w:sz w:val="24"/>
                <w:szCs w:val="24"/>
              </w:rPr>
              <w:t xml:space="preserve">Обрабатывающее производство </w:t>
            </w:r>
            <w:r w:rsidRPr="00D569B3">
              <w:rPr>
                <w:sz w:val="24"/>
                <w:szCs w:val="24"/>
              </w:rPr>
              <w:t>-</w:t>
            </w:r>
            <w:r w:rsidRPr="001659A2">
              <w:rPr>
                <w:b/>
                <w:sz w:val="24"/>
                <w:szCs w:val="24"/>
              </w:rPr>
              <w:t xml:space="preserve"> </w:t>
            </w:r>
            <w:r w:rsidR="0084409D" w:rsidRPr="00D569B3">
              <w:rPr>
                <w:sz w:val="22"/>
                <w:szCs w:val="22"/>
              </w:rPr>
              <w:t>неудовлетворительная организация производства работ.</w:t>
            </w:r>
          </w:p>
          <w:p w:rsidR="001659A2" w:rsidRPr="00D569B3" w:rsidRDefault="001659A2" w:rsidP="007C21C9">
            <w:pPr>
              <w:pStyle w:val="a3"/>
              <w:jc w:val="both"/>
              <w:rPr>
                <w:sz w:val="22"/>
                <w:szCs w:val="22"/>
              </w:rPr>
            </w:pPr>
            <w:r w:rsidRPr="002947B9">
              <w:rPr>
                <w:b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  <w:r w:rsidRPr="00D569B3">
              <w:rPr>
                <w:sz w:val="22"/>
                <w:szCs w:val="22"/>
              </w:rPr>
              <w:t>– нарушение технологического процесса</w:t>
            </w:r>
            <w:r w:rsidR="006937C2">
              <w:rPr>
                <w:sz w:val="22"/>
                <w:szCs w:val="22"/>
              </w:rPr>
              <w:t>.</w:t>
            </w:r>
          </w:p>
          <w:p w:rsidR="001659A2" w:rsidRPr="001659A2" w:rsidRDefault="001659A2" w:rsidP="007C21C9">
            <w:pPr>
              <w:pStyle w:val="a3"/>
              <w:jc w:val="both"/>
              <w:rPr>
                <w:sz w:val="24"/>
                <w:szCs w:val="24"/>
              </w:rPr>
            </w:pPr>
            <w:r w:rsidRPr="001659A2">
              <w:rPr>
                <w:b/>
                <w:sz w:val="24"/>
                <w:szCs w:val="24"/>
              </w:rPr>
              <w:t xml:space="preserve">Оптовая и розничная торговля </w:t>
            </w:r>
            <w:r w:rsidRPr="001659A2">
              <w:rPr>
                <w:sz w:val="24"/>
                <w:szCs w:val="24"/>
              </w:rPr>
              <w:t>–</w:t>
            </w:r>
            <w:r w:rsidRPr="0050426E">
              <w:rPr>
                <w:color w:val="FF0000"/>
                <w:sz w:val="24"/>
                <w:szCs w:val="24"/>
              </w:rPr>
              <w:t xml:space="preserve"> </w:t>
            </w:r>
            <w:r w:rsidRPr="00D569B3">
              <w:rPr>
                <w:sz w:val="22"/>
                <w:szCs w:val="22"/>
              </w:rPr>
              <w:t>неудовлетворительное техническое состояние зданий, сооружений, территорий</w:t>
            </w:r>
            <w:r w:rsidRPr="001659A2">
              <w:rPr>
                <w:sz w:val="24"/>
                <w:szCs w:val="24"/>
              </w:rPr>
              <w:t>.</w:t>
            </w:r>
          </w:p>
          <w:p w:rsidR="00F70EA8" w:rsidRPr="00456F0D" w:rsidRDefault="001659A2" w:rsidP="00456F0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56F0D">
              <w:rPr>
                <w:b/>
                <w:sz w:val="24"/>
                <w:szCs w:val="24"/>
              </w:rPr>
              <w:t>Транспорт и связь</w:t>
            </w:r>
            <w:r w:rsidR="00F7142A" w:rsidRPr="00456F0D">
              <w:rPr>
                <w:b/>
                <w:sz w:val="24"/>
                <w:szCs w:val="24"/>
              </w:rPr>
              <w:t xml:space="preserve"> </w:t>
            </w:r>
            <w:r w:rsidR="0084409D" w:rsidRPr="00456F0D">
              <w:rPr>
                <w:b/>
                <w:sz w:val="24"/>
                <w:szCs w:val="24"/>
              </w:rPr>
              <w:t>–</w:t>
            </w:r>
            <w:r w:rsidR="00F7142A" w:rsidRPr="00456F0D">
              <w:rPr>
                <w:b/>
                <w:sz w:val="24"/>
                <w:szCs w:val="24"/>
              </w:rPr>
              <w:t xml:space="preserve"> </w:t>
            </w:r>
            <w:r w:rsidR="00456F0D" w:rsidRPr="00D569B3">
              <w:rPr>
                <w:sz w:val="22"/>
                <w:szCs w:val="22"/>
              </w:rPr>
              <w:t>нарушение правил дорожного движения</w:t>
            </w:r>
            <w:r w:rsidR="00F7142A" w:rsidRPr="00D569B3">
              <w:rPr>
                <w:sz w:val="22"/>
                <w:szCs w:val="22"/>
              </w:rPr>
              <w:t>.</w:t>
            </w:r>
          </w:p>
        </w:tc>
      </w:tr>
    </w:tbl>
    <w:p w:rsidR="00BC3D25" w:rsidRPr="0050426E" w:rsidRDefault="00BC3D25" w:rsidP="00FC2E83">
      <w:pPr>
        <w:pStyle w:val="a3"/>
        <w:jc w:val="both"/>
        <w:rPr>
          <w:color w:val="FF0000"/>
          <w:sz w:val="26"/>
          <w:szCs w:val="26"/>
        </w:rPr>
      </w:pPr>
    </w:p>
    <w:p w:rsidR="003D7799" w:rsidRPr="00E7675F" w:rsidRDefault="003D7799" w:rsidP="003D7799">
      <w:pPr>
        <w:pStyle w:val="a3"/>
        <w:jc w:val="center"/>
        <w:rPr>
          <w:b/>
          <w:szCs w:val="28"/>
        </w:rPr>
      </w:pPr>
      <w:r w:rsidRPr="00E7675F">
        <w:rPr>
          <w:b/>
          <w:szCs w:val="28"/>
        </w:rPr>
        <w:t xml:space="preserve">Смертельные и тяжелые травмы на производстве в состоянии алкогольного опьянения в муниципальных образованиях </w:t>
      </w:r>
      <w:r w:rsidR="00D8675F" w:rsidRPr="00E7675F">
        <w:rPr>
          <w:b/>
          <w:szCs w:val="28"/>
        </w:rPr>
        <w:t>в 201</w:t>
      </w:r>
      <w:r w:rsidR="00E7675F" w:rsidRPr="00E7675F">
        <w:rPr>
          <w:b/>
          <w:szCs w:val="28"/>
        </w:rPr>
        <w:t>5</w:t>
      </w:r>
      <w:r w:rsidR="00D8675F" w:rsidRPr="00E7675F">
        <w:rPr>
          <w:b/>
          <w:szCs w:val="28"/>
        </w:rPr>
        <w:t xml:space="preserve"> году</w:t>
      </w:r>
    </w:p>
    <w:p w:rsidR="0020413F" w:rsidRPr="0050426E" w:rsidRDefault="0020413F" w:rsidP="00550DEA">
      <w:pPr>
        <w:pStyle w:val="a3"/>
        <w:jc w:val="center"/>
        <w:rPr>
          <w:b/>
          <w:color w:val="FF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3"/>
        <w:gridCol w:w="3740"/>
      </w:tblGrid>
      <w:tr w:rsidR="00F525BA" w:rsidRPr="0050426E">
        <w:tc>
          <w:tcPr>
            <w:tcW w:w="817" w:type="dxa"/>
          </w:tcPr>
          <w:p w:rsidR="00F525BA" w:rsidRPr="00527A60" w:rsidRDefault="00F525BA" w:rsidP="005166DD">
            <w:pPr>
              <w:pStyle w:val="a3"/>
              <w:jc w:val="center"/>
              <w:rPr>
                <w:sz w:val="22"/>
                <w:szCs w:val="22"/>
              </w:rPr>
            </w:pPr>
            <w:r w:rsidRPr="00527A60">
              <w:rPr>
                <w:sz w:val="22"/>
                <w:szCs w:val="22"/>
              </w:rPr>
              <w:t>№</w:t>
            </w:r>
          </w:p>
          <w:p w:rsidR="00F525BA" w:rsidRPr="00527A60" w:rsidRDefault="00F525BA" w:rsidP="005166D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27A60">
              <w:rPr>
                <w:sz w:val="22"/>
                <w:szCs w:val="22"/>
              </w:rPr>
              <w:t>п</w:t>
            </w:r>
            <w:proofErr w:type="gramEnd"/>
            <w:r w:rsidRPr="00527A60">
              <w:rPr>
                <w:sz w:val="22"/>
                <w:szCs w:val="22"/>
              </w:rPr>
              <w:t>/п</w:t>
            </w:r>
          </w:p>
        </w:tc>
        <w:tc>
          <w:tcPr>
            <w:tcW w:w="4393" w:type="dxa"/>
            <w:vAlign w:val="center"/>
          </w:tcPr>
          <w:p w:rsidR="00F525BA" w:rsidRPr="00527A60" w:rsidRDefault="00EE04AC" w:rsidP="005166DD">
            <w:pPr>
              <w:pStyle w:val="a3"/>
              <w:jc w:val="center"/>
              <w:rPr>
                <w:sz w:val="22"/>
                <w:szCs w:val="22"/>
              </w:rPr>
            </w:pPr>
            <w:r w:rsidRPr="00527A60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740" w:type="dxa"/>
            <w:vAlign w:val="center"/>
          </w:tcPr>
          <w:p w:rsidR="00F525BA" w:rsidRPr="00527A60" w:rsidRDefault="00F525BA" w:rsidP="005166DD">
            <w:pPr>
              <w:pStyle w:val="a3"/>
              <w:jc w:val="center"/>
              <w:rPr>
                <w:sz w:val="22"/>
                <w:szCs w:val="22"/>
              </w:rPr>
            </w:pPr>
            <w:r w:rsidRPr="00527A60">
              <w:rPr>
                <w:sz w:val="22"/>
                <w:szCs w:val="22"/>
              </w:rPr>
              <w:t>Травмы</w:t>
            </w:r>
          </w:p>
        </w:tc>
      </w:tr>
      <w:tr w:rsidR="0031613C" w:rsidRPr="0050426E">
        <w:tc>
          <w:tcPr>
            <w:tcW w:w="817" w:type="dxa"/>
          </w:tcPr>
          <w:p w:rsidR="0031613C" w:rsidRPr="00FA6674" w:rsidRDefault="0031613C" w:rsidP="005166DD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</w:t>
            </w:r>
            <w:proofErr w:type="spellStart"/>
            <w:r w:rsidRPr="00FA6674">
              <w:rPr>
                <w:sz w:val="24"/>
                <w:szCs w:val="24"/>
              </w:rPr>
              <w:t>Балезинский</w:t>
            </w:r>
            <w:proofErr w:type="spellEnd"/>
            <w:r w:rsidRPr="00FA667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740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 смертельная</w:t>
            </w:r>
          </w:p>
        </w:tc>
      </w:tr>
      <w:tr w:rsidR="0031613C" w:rsidRPr="0050426E">
        <w:tc>
          <w:tcPr>
            <w:tcW w:w="817" w:type="dxa"/>
          </w:tcPr>
          <w:p w:rsidR="0031613C" w:rsidRPr="00FA6674" w:rsidRDefault="0031613C" w:rsidP="005166DD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</w:t>
            </w:r>
            <w:proofErr w:type="spellStart"/>
            <w:r w:rsidRPr="00FA6674">
              <w:rPr>
                <w:sz w:val="24"/>
                <w:szCs w:val="24"/>
              </w:rPr>
              <w:t>Увинский</w:t>
            </w:r>
            <w:proofErr w:type="spellEnd"/>
            <w:r w:rsidRPr="00FA667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740" w:type="dxa"/>
            <w:vAlign w:val="center"/>
          </w:tcPr>
          <w:p w:rsidR="0031613C" w:rsidRPr="00FA6674" w:rsidRDefault="0031613C" w:rsidP="0031613C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 смертельная</w:t>
            </w:r>
          </w:p>
        </w:tc>
      </w:tr>
      <w:tr w:rsidR="0031613C" w:rsidRPr="0050426E">
        <w:tc>
          <w:tcPr>
            <w:tcW w:w="817" w:type="dxa"/>
          </w:tcPr>
          <w:p w:rsidR="0031613C" w:rsidRPr="00FA6674" w:rsidRDefault="0031613C" w:rsidP="005166DD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</w:t>
            </w:r>
            <w:proofErr w:type="spellStart"/>
            <w:r w:rsidRPr="00FA6674">
              <w:rPr>
                <w:sz w:val="24"/>
                <w:szCs w:val="24"/>
              </w:rPr>
              <w:t>Шарканский</w:t>
            </w:r>
            <w:proofErr w:type="spellEnd"/>
            <w:r w:rsidRPr="00FA667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740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 смертельная</w:t>
            </w:r>
          </w:p>
        </w:tc>
      </w:tr>
      <w:tr w:rsidR="0031613C" w:rsidRPr="0050426E">
        <w:tc>
          <w:tcPr>
            <w:tcW w:w="817" w:type="dxa"/>
          </w:tcPr>
          <w:p w:rsidR="0031613C" w:rsidRPr="00FA6674" w:rsidRDefault="00432BE1" w:rsidP="005166DD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</w:t>
            </w:r>
            <w:proofErr w:type="spellStart"/>
            <w:r w:rsidRPr="00FA6674">
              <w:rPr>
                <w:sz w:val="24"/>
                <w:szCs w:val="24"/>
              </w:rPr>
              <w:t>Можгинский</w:t>
            </w:r>
            <w:proofErr w:type="spellEnd"/>
            <w:r w:rsidRPr="00FA667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740" w:type="dxa"/>
            <w:vAlign w:val="center"/>
          </w:tcPr>
          <w:p w:rsidR="0031613C" w:rsidRPr="00FA6674" w:rsidRDefault="0031613C" w:rsidP="00786E99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1 тяжёлая</w:t>
            </w:r>
          </w:p>
        </w:tc>
      </w:tr>
      <w:tr w:rsidR="0031613C" w:rsidRPr="0050426E">
        <w:tc>
          <w:tcPr>
            <w:tcW w:w="817" w:type="dxa"/>
          </w:tcPr>
          <w:p w:rsidR="0031613C" w:rsidRPr="00FA6674" w:rsidRDefault="00432BE1" w:rsidP="00375146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31613C" w:rsidRPr="00FA6674" w:rsidRDefault="0031613C" w:rsidP="005166DD">
            <w:pPr>
              <w:pStyle w:val="a3"/>
              <w:jc w:val="both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«Город Ижевск»</w:t>
            </w:r>
          </w:p>
        </w:tc>
        <w:tc>
          <w:tcPr>
            <w:tcW w:w="3740" w:type="dxa"/>
          </w:tcPr>
          <w:p w:rsidR="0031613C" w:rsidRPr="00FA6674" w:rsidRDefault="0031613C" w:rsidP="00FB5B02">
            <w:pPr>
              <w:pStyle w:val="a3"/>
              <w:jc w:val="both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2 смертельны</w:t>
            </w:r>
            <w:r w:rsidR="00FB5B02" w:rsidRPr="00FA6674">
              <w:rPr>
                <w:sz w:val="24"/>
                <w:szCs w:val="24"/>
              </w:rPr>
              <w:t>е</w:t>
            </w:r>
          </w:p>
        </w:tc>
      </w:tr>
      <w:tr w:rsidR="0031613C" w:rsidRPr="0050426E" w:rsidTr="00ED47DB">
        <w:tc>
          <w:tcPr>
            <w:tcW w:w="817" w:type="dxa"/>
          </w:tcPr>
          <w:p w:rsidR="0031613C" w:rsidRPr="00FA6674" w:rsidRDefault="00432BE1" w:rsidP="00375146">
            <w:pPr>
              <w:pStyle w:val="a3"/>
              <w:jc w:val="center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6</w:t>
            </w:r>
          </w:p>
        </w:tc>
        <w:tc>
          <w:tcPr>
            <w:tcW w:w="4393" w:type="dxa"/>
            <w:vAlign w:val="center"/>
          </w:tcPr>
          <w:p w:rsidR="0031613C" w:rsidRPr="00FA6674" w:rsidRDefault="0031613C" w:rsidP="00ED47DB">
            <w:pPr>
              <w:pStyle w:val="a3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>МО «Город Можга»</w:t>
            </w:r>
          </w:p>
        </w:tc>
        <w:tc>
          <w:tcPr>
            <w:tcW w:w="3740" w:type="dxa"/>
          </w:tcPr>
          <w:p w:rsidR="0031613C" w:rsidRPr="00FA6674" w:rsidRDefault="0031613C" w:rsidP="0031613C">
            <w:pPr>
              <w:pStyle w:val="a3"/>
              <w:jc w:val="both"/>
              <w:rPr>
                <w:sz w:val="24"/>
                <w:szCs w:val="24"/>
              </w:rPr>
            </w:pPr>
            <w:r w:rsidRPr="00FA6674">
              <w:rPr>
                <w:sz w:val="24"/>
                <w:szCs w:val="24"/>
              </w:rPr>
              <w:t xml:space="preserve">1 тяжёлая </w:t>
            </w:r>
          </w:p>
        </w:tc>
      </w:tr>
    </w:tbl>
    <w:p w:rsidR="00550DEA" w:rsidRPr="0050426E" w:rsidRDefault="00550DEA" w:rsidP="0050426E">
      <w:pPr>
        <w:pStyle w:val="a3"/>
        <w:rPr>
          <w:b/>
          <w:color w:val="FF0000"/>
          <w:szCs w:val="28"/>
        </w:rPr>
      </w:pPr>
    </w:p>
    <w:p w:rsidR="00F70EA8" w:rsidRPr="0050426E" w:rsidRDefault="00F70EA8" w:rsidP="00FC2E83">
      <w:pPr>
        <w:pStyle w:val="a3"/>
        <w:jc w:val="both"/>
        <w:rPr>
          <w:color w:val="FF0000"/>
          <w:szCs w:val="28"/>
        </w:rPr>
      </w:pPr>
    </w:p>
    <w:p w:rsidR="00347A39" w:rsidRPr="0050426E" w:rsidRDefault="00347A39" w:rsidP="0050426E">
      <w:pPr>
        <w:rPr>
          <w:b/>
          <w:color w:val="FF0000"/>
          <w:sz w:val="28"/>
          <w:szCs w:val="28"/>
        </w:rPr>
      </w:pPr>
    </w:p>
    <w:p w:rsidR="003D7799" w:rsidRPr="0050426E" w:rsidRDefault="003D7799" w:rsidP="003D7799">
      <w:pPr>
        <w:pStyle w:val="a6"/>
        <w:spacing w:line="276" w:lineRule="auto"/>
        <w:rPr>
          <w:spacing w:val="-6"/>
          <w:sz w:val="28"/>
          <w:szCs w:val="28"/>
        </w:rPr>
      </w:pPr>
      <w:r w:rsidRPr="0050426E">
        <w:rPr>
          <w:sz w:val="28"/>
          <w:szCs w:val="28"/>
        </w:rPr>
        <w:t xml:space="preserve">Начальник </w:t>
      </w:r>
      <w:r w:rsidR="00B52712" w:rsidRPr="0050426E">
        <w:rPr>
          <w:sz w:val="28"/>
          <w:szCs w:val="28"/>
        </w:rPr>
        <w:t>Управления</w:t>
      </w:r>
      <w:r w:rsidRPr="0050426E">
        <w:rPr>
          <w:sz w:val="28"/>
          <w:szCs w:val="28"/>
        </w:rPr>
        <w:t xml:space="preserve"> охраны труда                              </w:t>
      </w:r>
      <w:r w:rsidR="00B52712" w:rsidRPr="0050426E">
        <w:rPr>
          <w:sz w:val="28"/>
          <w:szCs w:val="28"/>
        </w:rPr>
        <w:t xml:space="preserve">                     </w:t>
      </w:r>
      <w:r w:rsidR="0050426E" w:rsidRPr="0050426E">
        <w:rPr>
          <w:sz w:val="28"/>
          <w:szCs w:val="28"/>
        </w:rPr>
        <w:t xml:space="preserve">Б.П. </w:t>
      </w:r>
      <w:proofErr w:type="spellStart"/>
      <w:r w:rsidR="0050426E" w:rsidRPr="0050426E">
        <w:rPr>
          <w:sz w:val="28"/>
          <w:szCs w:val="28"/>
        </w:rPr>
        <w:t>Главчев</w:t>
      </w:r>
      <w:proofErr w:type="spellEnd"/>
      <w:r w:rsidRPr="0050426E">
        <w:rPr>
          <w:spacing w:val="-6"/>
          <w:sz w:val="28"/>
          <w:szCs w:val="28"/>
        </w:rPr>
        <w:t xml:space="preserve">  </w:t>
      </w:r>
    </w:p>
    <w:p w:rsidR="00467901" w:rsidRPr="0050426E" w:rsidRDefault="00467901" w:rsidP="003D7799">
      <w:pPr>
        <w:spacing w:line="276" w:lineRule="auto"/>
        <w:rPr>
          <w:color w:val="FF0000"/>
          <w:sz w:val="28"/>
          <w:szCs w:val="28"/>
        </w:rPr>
      </w:pPr>
    </w:p>
    <w:sectPr w:rsidR="00467901" w:rsidRPr="0050426E" w:rsidSect="00541A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E8" w:rsidRDefault="00FE74E8" w:rsidP="008B7FC4">
      <w:r>
        <w:separator/>
      </w:r>
    </w:p>
  </w:endnote>
  <w:endnote w:type="continuationSeparator" w:id="0">
    <w:p w:rsidR="00FE74E8" w:rsidRDefault="00FE74E8" w:rsidP="008B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E8" w:rsidRDefault="00FE74E8" w:rsidP="008B7FC4">
      <w:r>
        <w:separator/>
      </w:r>
    </w:p>
  </w:footnote>
  <w:footnote w:type="continuationSeparator" w:id="0">
    <w:p w:rsidR="00FE74E8" w:rsidRDefault="00FE74E8" w:rsidP="008B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C4" w:rsidRDefault="008B7F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096"/>
    <w:multiLevelType w:val="hybridMultilevel"/>
    <w:tmpl w:val="6FA0CEA6"/>
    <w:lvl w:ilvl="0" w:tplc="A684820C">
      <w:start w:val="1"/>
      <w:numFmt w:val="decimal"/>
      <w:lvlText w:val="%1)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DC7F8C"/>
    <w:multiLevelType w:val="hybridMultilevel"/>
    <w:tmpl w:val="FEAC93F6"/>
    <w:lvl w:ilvl="0" w:tplc="CF906174">
      <w:start w:val="1"/>
      <w:numFmt w:val="decimal"/>
      <w:lvlText w:val="%1)"/>
      <w:lvlJc w:val="left"/>
      <w:pPr>
        <w:ind w:left="1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22C1169"/>
    <w:multiLevelType w:val="hybridMultilevel"/>
    <w:tmpl w:val="2E361646"/>
    <w:lvl w:ilvl="0" w:tplc="AF365C94">
      <w:start w:val="1"/>
      <w:numFmt w:val="bullet"/>
      <w:lvlText w:val=""/>
      <w:lvlJc w:val="left"/>
      <w:pPr>
        <w:tabs>
          <w:tab w:val="num" w:pos="2094"/>
        </w:tabs>
        <w:ind w:left="2094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45E76338"/>
    <w:multiLevelType w:val="hybridMultilevel"/>
    <w:tmpl w:val="641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26A06"/>
    <w:multiLevelType w:val="hybridMultilevel"/>
    <w:tmpl w:val="802A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68"/>
    <w:rsid w:val="00001F7C"/>
    <w:rsid w:val="00002F87"/>
    <w:rsid w:val="000052ED"/>
    <w:rsid w:val="00005F9D"/>
    <w:rsid w:val="00011606"/>
    <w:rsid w:val="00024100"/>
    <w:rsid w:val="00027399"/>
    <w:rsid w:val="0003351F"/>
    <w:rsid w:val="00034DD6"/>
    <w:rsid w:val="00051444"/>
    <w:rsid w:val="0005385B"/>
    <w:rsid w:val="000558DA"/>
    <w:rsid w:val="00060E35"/>
    <w:rsid w:val="00061F1F"/>
    <w:rsid w:val="00065171"/>
    <w:rsid w:val="000651AE"/>
    <w:rsid w:val="0006698D"/>
    <w:rsid w:val="00071865"/>
    <w:rsid w:val="00072F14"/>
    <w:rsid w:val="00072FD9"/>
    <w:rsid w:val="000746EE"/>
    <w:rsid w:val="00076F92"/>
    <w:rsid w:val="0007743F"/>
    <w:rsid w:val="00077478"/>
    <w:rsid w:val="00077821"/>
    <w:rsid w:val="00080620"/>
    <w:rsid w:val="000814B9"/>
    <w:rsid w:val="00085B92"/>
    <w:rsid w:val="00085B95"/>
    <w:rsid w:val="00090BAF"/>
    <w:rsid w:val="00090C79"/>
    <w:rsid w:val="0009698E"/>
    <w:rsid w:val="000A3380"/>
    <w:rsid w:val="000A5EE2"/>
    <w:rsid w:val="000A753D"/>
    <w:rsid w:val="000B37FB"/>
    <w:rsid w:val="000B5FF6"/>
    <w:rsid w:val="000B7892"/>
    <w:rsid w:val="000B7D77"/>
    <w:rsid w:val="000C01AC"/>
    <w:rsid w:val="000C1F1B"/>
    <w:rsid w:val="000D1831"/>
    <w:rsid w:val="000D6FBA"/>
    <w:rsid w:val="000E1660"/>
    <w:rsid w:val="000E17F3"/>
    <w:rsid w:val="000E3D67"/>
    <w:rsid w:val="000E43B0"/>
    <w:rsid w:val="000F0D0E"/>
    <w:rsid w:val="000F1271"/>
    <w:rsid w:val="0010069F"/>
    <w:rsid w:val="001035A3"/>
    <w:rsid w:val="0010609D"/>
    <w:rsid w:val="00107887"/>
    <w:rsid w:val="0012402C"/>
    <w:rsid w:val="00125B61"/>
    <w:rsid w:val="00127F86"/>
    <w:rsid w:val="00132027"/>
    <w:rsid w:val="001331E8"/>
    <w:rsid w:val="001334B5"/>
    <w:rsid w:val="00134866"/>
    <w:rsid w:val="00140A1F"/>
    <w:rsid w:val="00143DC3"/>
    <w:rsid w:val="00147E9B"/>
    <w:rsid w:val="00151E31"/>
    <w:rsid w:val="00156551"/>
    <w:rsid w:val="00156BDD"/>
    <w:rsid w:val="001577E7"/>
    <w:rsid w:val="00160F8A"/>
    <w:rsid w:val="0016128B"/>
    <w:rsid w:val="00161A30"/>
    <w:rsid w:val="00163C7A"/>
    <w:rsid w:val="001659A2"/>
    <w:rsid w:val="00182AEA"/>
    <w:rsid w:val="001842E0"/>
    <w:rsid w:val="00184565"/>
    <w:rsid w:val="00184652"/>
    <w:rsid w:val="001913C7"/>
    <w:rsid w:val="001A119A"/>
    <w:rsid w:val="001A1669"/>
    <w:rsid w:val="001A63C1"/>
    <w:rsid w:val="001A69B3"/>
    <w:rsid w:val="001A6CB8"/>
    <w:rsid w:val="001B13CA"/>
    <w:rsid w:val="001B1EBD"/>
    <w:rsid w:val="001B343B"/>
    <w:rsid w:val="001B3643"/>
    <w:rsid w:val="001B5546"/>
    <w:rsid w:val="001B6241"/>
    <w:rsid w:val="001B66A5"/>
    <w:rsid w:val="001C0D82"/>
    <w:rsid w:val="001C233D"/>
    <w:rsid w:val="001C4115"/>
    <w:rsid w:val="001C429D"/>
    <w:rsid w:val="001C6A10"/>
    <w:rsid w:val="001D12BC"/>
    <w:rsid w:val="001D1A12"/>
    <w:rsid w:val="001D502E"/>
    <w:rsid w:val="001E4E61"/>
    <w:rsid w:val="001E52FE"/>
    <w:rsid w:val="001E72FD"/>
    <w:rsid w:val="001E7886"/>
    <w:rsid w:val="001F5F4B"/>
    <w:rsid w:val="001F6379"/>
    <w:rsid w:val="0020020C"/>
    <w:rsid w:val="00202150"/>
    <w:rsid w:val="00203105"/>
    <w:rsid w:val="00203A7A"/>
    <w:rsid w:val="0020413F"/>
    <w:rsid w:val="00204259"/>
    <w:rsid w:val="00204509"/>
    <w:rsid w:val="00206064"/>
    <w:rsid w:val="00210745"/>
    <w:rsid w:val="0021282E"/>
    <w:rsid w:val="00214729"/>
    <w:rsid w:val="0021668C"/>
    <w:rsid w:val="00220A5D"/>
    <w:rsid w:val="002235BB"/>
    <w:rsid w:val="00226F47"/>
    <w:rsid w:val="00227914"/>
    <w:rsid w:val="00230FA5"/>
    <w:rsid w:val="00232FD6"/>
    <w:rsid w:val="0023384F"/>
    <w:rsid w:val="00237F10"/>
    <w:rsid w:val="00240897"/>
    <w:rsid w:val="002421BB"/>
    <w:rsid w:val="00244D98"/>
    <w:rsid w:val="00246263"/>
    <w:rsid w:val="00247515"/>
    <w:rsid w:val="002515F6"/>
    <w:rsid w:val="00255CE0"/>
    <w:rsid w:val="00262956"/>
    <w:rsid w:val="00262C0F"/>
    <w:rsid w:val="00264B28"/>
    <w:rsid w:val="00264EB4"/>
    <w:rsid w:val="002742C6"/>
    <w:rsid w:val="0027755E"/>
    <w:rsid w:val="00280B7A"/>
    <w:rsid w:val="00281834"/>
    <w:rsid w:val="00282083"/>
    <w:rsid w:val="002852B5"/>
    <w:rsid w:val="00285D07"/>
    <w:rsid w:val="00292811"/>
    <w:rsid w:val="00297296"/>
    <w:rsid w:val="002A6DDC"/>
    <w:rsid w:val="002B2C86"/>
    <w:rsid w:val="002B61FF"/>
    <w:rsid w:val="002B6383"/>
    <w:rsid w:val="002C459B"/>
    <w:rsid w:val="002C6005"/>
    <w:rsid w:val="002D0854"/>
    <w:rsid w:val="002E3D7E"/>
    <w:rsid w:val="002E5173"/>
    <w:rsid w:val="002E5D00"/>
    <w:rsid w:val="002E75E8"/>
    <w:rsid w:val="00303AFB"/>
    <w:rsid w:val="00306833"/>
    <w:rsid w:val="0031613C"/>
    <w:rsid w:val="00327FCE"/>
    <w:rsid w:val="00330C27"/>
    <w:rsid w:val="003331E0"/>
    <w:rsid w:val="00333FD8"/>
    <w:rsid w:val="003357CB"/>
    <w:rsid w:val="0033625C"/>
    <w:rsid w:val="00340CC1"/>
    <w:rsid w:val="003421F4"/>
    <w:rsid w:val="00343241"/>
    <w:rsid w:val="00346F29"/>
    <w:rsid w:val="00347A39"/>
    <w:rsid w:val="00363281"/>
    <w:rsid w:val="003746C9"/>
    <w:rsid w:val="00375146"/>
    <w:rsid w:val="003757DD"/>
    <w:rsid w:val="00377F45"/>
    <w:rsid w:val="00377F52"/>
    <w:rsid w:val="0038504A"/>
    <w:rsid w:val="00385F36"/>
    <w:rsid w:val="003900DC"/>
    <w:rsid w:val="00390FB1"/>
    <w:rsid w:val="00391089"/>
    <w:rsid w:val="003919B6"/>
    <w:rsid w:val="00392D18"/>
    <w:rsid w:val="00396E0E"/>
    <w:rsid w:val="003971E4"/>
    <w:rsid w:val="00397990"/>
    <w:rsid w:val="003A208B"/>
    <w:rsid w:val="003A4D2C"/>
    <w:rsid w:val="003A54FB"/>
    <w:rsid w:val="003A65BD"/>
    <w:rsid w:val="003A720C"/>
    <w:rsid w:val="003B17C5"/>
    <w:rsid w:val="003B54F9"/>
    <w:rsid w:val="003B6F40"/>
    <w:rsid w:val="003B76E2"/>
    <w:rsid w:val="003C035E"/>
    <w:rsid w:val="003C03FF"/>
    <w:rsid w:val="003C080D"/>
    <w:rsid w:val="003C311B"/>
    <w:rsid w:val="003D1937"/>
    <w:rsid w:val="003D29F3"/>
    <w:rsid w:val="003D7799"/>
    <w:rsid w:val="003E0502"/>
    <w:rsid w:val="003E1882"/>
    <w:rsid w:val="003E2451"/>
    <w:rsid w:val="003E34C4"/>
    <w:rsid w:val="003E6562"/>
    <w:rsid w:val="003E6C43"/>
    <w:rsid w:val="003F0C1F"/>
    <w:rsid w:val="003F0D59"/>
    <w:rsid w:val="003F3E40"/>
    <w:rsid w:val="003F61AB"/>
    <w:rsid w:val="00403F2E"/>
    <w:rsid w:val="004051A7"/>
    <w:rsid w:val="004078E7"/>
    <w:rsid w:val="00412315"/>
    <w:rsid w:val="00412944"/>
    <w:rsid w:val="00412C77"/>
    <w:rsid w:val="00413071"/>
    <w:rsid w:val="00416033"/>
    <w:rsid w:val="004215B1"/>
    <w:rsid w:val="004230F2"/>
    <w:rsid w:val="00424CDD"/>
    <w:rsid w:val="004271B4"/>
    <w:rsid w:val="00432BE1"/>
    <w:rsid w:val="0043329B"/>
    <w:rsid w:val="004338A1"/>
    <w:rsid w:val="00437D99"/>
    <w:rsid w:val="004427F4"/>
    <w:rsid w:val="00442864"/>
    <w:rsid w:val="004449A4"/>
    <w:rsid w:val="00445714"/>
    <w:rsid w:val="004460EB"/>
    <w:rsid w:val="00452581"/>
    <w:rsid w:val="00454276"/>
    <w:rsid w:val="00455583"/>
    <w:rsid w:val="00456F0D"/>
    <w:rsid w:val="00466AFB"/>
    <w:rsid w:val="00467901"/>
    <w:rsid w:val="00467956"/>
    <w:rsid w:val="00467969"/>
    <w:rsid w:val="0047467D"/>
    <w:rsid w:val="00474C5E"/>
    <w:rsid w:val="0047666E"/>
    <w:rsid w:val="00476C7D"/>
    <w:rsid w:val="00481D91"/>
    <w:rsid w:val="00482577"/>
    <w:rsid w:val="0048773A"/>
    <w:rsid w:val="0049074C"/>
    <w:rsid w:val="00491BD5"/>
    <w:rsid w:val="00492D55"/>
    <w:rsid w:val="0049457A"/>
    <w:rsid w:val="004A11D3"/>
    <w:rsid w:val="004A1687"/>
    <w:rsid w:val="004A459E"/>
    <w:rsid w:val="004A6A33"/>
    <w:rsid w:val="004B19C0"/>
    <w:rsid w:val="004B4279"/>
    <w:rsid w:val="004B601F"/>
    <w:rsid w:val="004B684C"/>
    <w:rsid w:val="004B6D89"/>
    <w:rsid w:val="004C2D4F"/>
    <w:rsid w:val="004C41E4"/>
    <w:rsid w:val="004C558E"/>
    <w:rsid w:val="004C652D"/>
    <w:rsid w:val="004C7564"/>
    <w:rsid w:val="004D0CF3"/>
    <w:rsid w:val="004D5E10"/>
    <w:rsid w:val="004D780B"/>
    <w:rsid w:val="004E3E1B"/>
    <w:rsid w:val="004E78D4"/>
    <w:rsid w:val="004E7978"/>
    <w:rsid w:val="004F2557"/>
    <w:rsid w:val="004F2D50"/>
    <w:rsid w:val="004F2F9A"/>
    <w:rsid w:val="004F65BB"/>
    <w:rsid w:val="005013A9"/>
    <w:rsid w:val="0050426E"/>
    <w:rsid w:val="00506961"/>
    <w:rsid w:val="00507BD6"/>
    <w:rsid w:val="00511259"/>
    <w:rsid w:val="00516250"/>
    <w:rsid w:val="005162D9"/>
    <w:rsid w:val="005166DD"/>
    <w:rsid w:val="005225F4"/>
    <w:rsid w:val="00522B56"/>
    <w:rsid w:val="00527A60"/>
    <w:rsid w:val="00530707"/>
    <w:rsid w:val="00534F60"/>
    <w:rsid w:val="00541A5A"/>
    <w:rsid w:val="00543C3C"/>
    <w:rsid w:val="00545247"/>
    <w:rsid w:val="005456E1"/>
    <w:rsid w:val="00546C8B"/>
    <w:rsid w:val="00547884"/>
    <w:rsid w:val="005509B6"/>
    <w:rsid w:val="00550DEA"/>
    <w:rsid w:val="00553353"/>
    <w:rsid w:val="005635CD"/>
    <w:rsid w:val="005712D9"/>
    <w:rsid w:val="00571A32"/>
    <w:rsid w:val="005840DC"/>
    <w:rsid w:val="00584987"/>
    <w:rsid w:val="00586865"/>
    <w:rsid w:val="00586BE1"/>
    <w:rsid w:val="005931FC"/>
    <w:rsid w:val="00593735"/>
    <w:rsid w:val="00593B77"/>
    <w:rsid w:val="005A1A6D"/>
    <w:rsid w:val="005A2557"/>
    <w:rsid w:val="005A743A"/>
    <w:rsid w:val="005B3E54"/>
    <w:rsid w:val="005B5055"/>
    <w:rsid w:val="005C2972"/>
    <w:rsid w:val="005C2F14"/>
    <w:rsid w:val="005C38D7"/>
    <w:rsid w:val="005C3E97"/>
    <w:rsid w:val="005C54F9"/>
    <w:rsid w:val="005D0817"/>
    <w:rsid w:val="005D4A58"/>
    <w:rsid w:val="005D63AA"/>
    <w:rsid w:val="005E3947"/>
    <w:rsid w:val="005E5740"/>
    <w:rsid w:val="005F1202"/>
    <w:rsid w:val="005F184B"/>
    <w:rsid w:val="005F51D4"/>
    <w:rsid w:val="00600269"/>
    <w:rsid w:val="006006D1"/>
    <w:rsid w:val="0060488F"/>
    <w:rsid w:val="006075B3"/>
    <w:rsid w:val="006105A4"/>
    <w:rsid w:val="0061094B"/>
    <w:rsid w:val="00615E23"/>
    <w:rsid w:val="00616883"/>
    <w:rsid w:val="0061725C"/>
    <w:rsid w:val="00617A38"/>
    <w:rsid w:val="00621FF9"/>
    <w:rsid w:val="006235D3"/>
    <w:rsid w:val="0062536F"/>
    <w:rsid w:val="006268A4"/>
    <w:rsid w:val="0063227C"/>
    <w:rsid w:val="006342D9"/>
    <w:rsid w:val="00635E60"/>
    <w:rsid w:val="006478AF"/>
    <w:rsid w:val="00650839"/>
    <w:rsid w:val="00651183"/>
    <w:rsid w:val="00656CE0"/>
    <w:rsid w:val="0066005A"/>
    <w:rsid w:val="006639BC"/>
    <w:rsid w:val="00663A90"/>
    <w:rsid w:val="006643D2"/>
    <w:rsid w:val="00675FB9"/>
    <w:rsid w:val="00680896"/>
    <w:rsid w:val="00685353"/>
    <w:rsid w:val="006878C2"/>
    <w:rsid w:val="00691893"/>
    <w:rsid w:val="006933CD"/>
    <w:rsid w:val="006933E1"/>
    <w:rsid w:val="006937C2"/>
    <w:rsid w:val="006A15CA"/>
    <w:rsid w:val="006A3DC5"/>
    <w:rsid w:val="006A558F"/>
    <w:rsid w:val="006B20FC"/>
    <w:rsid w:val="006B2BE3"/>
    <w:rsid w:val="006B2FA9"/>
    <w:rsid w:val="006B67FA"/>
    <w:rsid w:val="006C0CC0"/>
    <w:rsid w:val="006C3F99"/>
    <w:rsid w:val="006C681D"/>
    <w:rsid w:val="006D1DB7"/>
    <w:rsid w:val="006D676C"/>
    <w:rsid w:val="006E3D71"/>
    <w:rsid w:val="006E4E03"/>
    <w:rsid w:val="006E6F74"/>
    <w:rsid w:val="006E730B"/>
    <w:rsid w:val="006F2294"/>
    <w:rsid w:val="006F506F"/>
    <w:rsid w:val="006F507E"/>
    <w:rsid w:val="006F50BA"/>
    <w:rsid w:val="006F5F86"/>
    <w:rsid w:val="00703362"/>
    <w:rsid w:val="0070745D"/>
    <w:rsid w:val="00711E3F"/>
    <w:rsid w:val="00713433"/>
    <w:rsid w:val="007147A1"/>
    <w:rsid w:val="00723CBD"/>
    <w:rsid w:val="00724605"/>
    <w:rsid w:val="00731FF4"/>
    <w:rsid w:val="00733CD7"/>
    <w:rsid w:val="00741EA0"/>
    <w:rsid w:val="00744EFE"/>
    <w:rsid w:val="007456C4"/>
    <w:rsid w:val="00750946"/>
    <w:rsid w:val="0075200B"/>
    <w:rsid w:val="00752A2C"/>
    <w:rsid w:val="007530A7"/>
    <w:rsid w:val="0075332E"/>
    <w:rsid w:val="00754920"/>
    <w:rsid w:val="00755CA7"/>
    <w:rsid w:val="0076157D"/>
    <w:rsid w:val="007672A4"/>
    <w:rsid w:val="00770824"/>
    <w:rsid w:val="0077194E"/>
    <w:rsid w:val="00780871"/>
    <w:rsid w:val="00786E99"/>
    <w:rsid w:val="00787A7C"/>
    <w:rsid w:val="00796CFE"/>
    <w:rsid w:val="007A10B1"/>
    <w:rsid w:val="007A12C7"/>
    <w:rsid w:val="007A3468"/>
    <w:rsid w:val="007A77EE"/>
    <w:rsid w:val="007A7C5F"/>
    <w:rsid w:val="007B02EF"/>
    <w:rsid w:val="007B111F"/>
    <w:rsid w:val="007B2C04"/>
    <w:rsid w:val="007B58FA"/>
    <w:rsid w:val="007C21C9"/>
    <w:rsid w:val="007C3C9E"/>
    <w:rsid w:val="007D486C"/>
    <w:rsid w:val="007D5324"/>
    <w:rsid w:val="007D5B95"/>
    <w:rsid w:val="007D614D"/>
    <w:rsid w:val="007D7454"/>
    <w:rsid w:val="007E5669"/>
    <w:rsid w:val="007F0196"/>
    <w:rsid w:val="007F7692"/>
    <w:rsid w:val="00803209"/>
    <w:rsid w:val="00804D8E"/>
    <w:rsid w:val="00805706"/>
    <w:rsid w:val="00805D5B"/>
    <w:rsid w:val="00813D4A"/>
    <w:rsid w:val="00816487"/>
    <w:rsid w:val="00816D39"/>
    <w:rsid w:val="008178A1"/>
    <w:rsid w:val="00817B1A"/>
    <w:rsid w:val="008217C7"/>
    <w:rsid w:val="008227CD"/>
    <w:rsid w:val="008235C8"/>
    <w:rsid w:val="0082707F"/>
    <w:rsid w:val="00827C60"/>
    <w:rsid w:val="00833BDB"/>
    <w:rsid w:val="00834E3B"/>
    <w:rsid w:val="008378C5"/>
    <w:rsid w:val="00837BC0"/>
    <w:rsid w:val="008417CF"/>
    <w:rsid w:val="00841CF9"/>
    <w:rsid w:val="0084409D"/>
    <w:rsid w:val="00846379"/>
    <w:rsid w:val="00846776"/>
    <w:rsid w:val="00847A6F"/>
    <w:rsid w:val="008525D6"/>
    <w:rsid w:val="0085284B"/>
    <w:rsid w:val="00855115"/>
    <w:rsid w:val="00856A69"/>
    <w:rsid w:val="00856E6E"/>
    <w:rsid w:val="00857017"/>
    <w:rsid w:val="00867319"/>
    <w:rsid w:val="00871017"/>
    <w:rsid w:val="008714E1"/>
    <w:rsid w:val="00874507"/>
    <w:rsid w:val="0088024A"/>
    <w:rsid w:val="00880722"/>
    <w:rsid w:val="00881A7D"/>
    <w:rsid w:val="00883CB9"/>
    <w:rsid w:val="00885DC2"/>
    <w:rsid w:val="00886101"/>
    <w:rsid w:val="00890198"/>
    <w:rsid w:val="00890E43"/>
    <w:rsid w:val="008924C8"/>
    <w:rsid w:val="00892637"/>
    <w:rsid w:val="00893A6A"/>
    <w:rsid w:val="00896C5A"/>
    <w:rsid w:val="00897F84"/>
    <w:rsid w:val="008A0E69"/>
    <w:rsid w:val="008B59D7"/>
    <w:rsid w:val="008B7FC4"/>
    <w:rsid w:val="008C312C"/>
    <w:rsid w:val="008C5906"/>
    <w:rsid w:val="008C730F"/>
    <w:rsid w:val="008D02E4"/>
    <w:rsid w:val="008E15A5"/>
    <w:rsid w:val="008E2683"/>
    <w:rsid w:val="008E6624"/>
    <w:rsid w:val="008E7F8F"/>
    <w:rsid w:val="008F2461"/>
    <w:rsid w:val="008F4551"/>
    <w:rsid w:val="008F5D47"/>
    <w:rsid w:val="008F610A"/>
    <w:rsid w:val="00900034"/>
    <w:rsid w:val="0090389E"/>
    <w:rsid w:val="00903A5A"/>
    <w:rsid w:val="009064AE"/>
    <w:rsid w:val="00912E95"/>
    <w:rsid w:val="00913C80"/>
    <w:rsid w:val="009172D0"/>
    <w:rsid w:val="00920343"/>
    <w:rsid w:val="0092392D"/>
    <w:rsid w:val="00924D2C"/>
    <w:rsid w:val="00931038"/>
    <w:rsid w:val="009408B0"/>
    <w:rsid w:val="00943E27"/>
    <w:rsid w:val="00944E5A"/>
    <w:rsid w:val="00947111"/>
    <w:rsid w:val="00950054"/>
    <w:rsid w:val="009534F9"/>
    <w:rsid w:val="00954739"/>
    <w:rsid w:val="00956544"/>
    <w:rsid w:val="00961CFC"/>
    <w:rsid w:val="009622B3"/>
    <w:rsid w:val="00962873"/>
    <w:rsid w:val="009639E0"/>
    <w:rsid w:val="00964C76"/>
    <w:rsid w:val="00965C61"/>
    <w:rsid w:val="009665A7"/>
    <w:rsid w:val="00966672"/>
    <w:rsid w:val="00970D80"/>
    <w:rsid w:val="00971355"/>
    <w:rsid w:val="009717EF"/>
    <w:rsid w:val="00972541"/>
    <w:rsid w:val="00973855"/>
    <w:rsid w:val="00973D71"/>
    <w:rsid w:val="00975FD1"/>
    <w:rsid w:val="00981ABC"/>
    <w:rsid w:val="00984C70"/>
    <w:rsid w:val="00990131"/>
    <w:rsid w:val="009928D8"/>
    <w:rsid w:val="00994DD4"/>
    <w:rsid w:val="00997BF0"/>
    <w:rsid w:val="00997E73"/>
    <w:rsid w:val="009A3425"/>
    <w:rsid w:val="009A39B2"/>
    <w:rsid w:val="009A7037"/>
    <w:rsid w:val="009B1A09"/>
    <w:rsid w:val="009C0017"/>
    <w:rsid w:val="009C3813"/>
    <w:rsid w:val="009C59B9"/>
    <w:rsid w:val="009D1103"/>
    <w:rsid w:val="009D71F3"/>
    <w:rsid w:val="009D7F64"/>
    <w:rsid w:val="009E0D24"/>
    <w:rsid w:val="009E4954"/>
    <w:rsid w:val="00A02FAC"/>
    <w:rsid w:val="00A0372F"/>
    <w:rsid w:val="00A0436E"/>
    <w:rsid w:val="00A155B5"/>
    <w:rsid w:val="00A168B7"/>
    <w:rsid w:val="00A17921"/>
    <w:rsid w:val="00A234E6"/>
    <w:rsid w:val="00A23B7C"/>
    <w:rsid w:val="00A3289E"/>
    <w:rsid w:val="00A3601B"/>
    <w:rsid w:val="00A366D6"/>
    <w:rsid w:val="00A37726"/>
    <w:rsid w:val="00A454F7"/>
    <w:rsid w:val="00A46EBF"/>
    <w:rsid w:val="00A521CF"/>
    <w:rsid w:val="00A54FB4"/>
    <w:rsid w:val="00A55F76"/>
    <w:rsid w:val="00A565D3"/>
    <w:rsid w:val="00A57407"/>
    <w:rsid w:val="00A60779"/>
    <w:rsid w:val="00A608EC"/>
    <w:rsid w:val="00A611A4"/>
    <w:rsid w:val="00A61734"/>
    <w:rsid w:val="00A724A4"/>
    <w:rsid w:val="00A731F4"/>
    <w:rsid w:val="00A767AC"/>
    <w:rsid w:val="00A81ADC"/>
    <w:rsid w:val="00A8353B"/>
    <w:rsid w:val="00A84D25"/>
    <w:rsid w:val="00A858A0"/>
    <w:rsid w:val="00A864C5"/>
    <w:rsid w:val="00A905C0"/>
    <w:rsid w:val="00A911CA"/>
    <w:rsid w:val="00A96635"/>
    <w:rsid w:val="00AA10F2"/>
    <w:rsid w:val="00AA4FA4"/>
    <w:rsid w:val="00AA6B85"/>
    <w:rsid w:val="00AA6CB0"/>
    <w:rsid w:val="00AB0EFA"/>
    <w:rsid w:val="00AB3368"/>
    <w:rsid w:val="00AB4CB4"/>
    <w:rsid w:val="00AB50D9"/>
    <w:rsid w:val="00AB718D"/>
    <w:rsid w:val="00AB7DBB"/>
    <w:rsid w:val="00AC121D"/>
    <w:rsid w:val="00AC1884"/>
    <w:rsid w:val="00AC7F4B"/>
    <w:rsid w:val="00AD5BA4"/>
    <w:rsid w:val="00AD6535"/>
    <w:rsid w:val="00AE1CF3"/>
    <w:rsid w:val="00AE28BF"/>
    <w:rsid w:val="00AE499C"/>
    <w:rsid w:val="00AE7354"/>
    <w:rsid w:val="00AF5422"/>
    <w:rsid w:val="00B01FC8"/>
    <w:rsid w:val="00B02A25"/>
    <w:rsid w:val="00B02B48"/>
    <w:rsid w:val="00B05326"/>
    <w:rsid w:val="00B1035B"/>
    <w:rsid w:val="00B1110F"/>
    <w:rsid w:val="00B11F37"/>
    <w:rsid w:val="00B141CA"/>
    <w:rsid w:val="00B14312"/>
    <w:rsid w:val="00B2244B"/>
    <w:rsid w:val="00B316FA"/>
    <w:rsid w:val="00B32805"/>
    <w:rsid w:val="00B34A25"/>
    <w:rsid w:val="00B35C67"/>
    <w:rsid w:val="00B47509"/>
    <w:rsid w:val="00B52712"/>
    <w:rsid w:val="00B52B9F"/>
    <w:rsid w:val="00B54CEC"/>
    <w:rsid w:val="00B631D4"/>
    <w:rsid w:val="00B71890"/>
    <w:rsid w:val="00B74F33"/>
    <w:rsid w:val="00B758C4"/>
    <w:rsid w:val="00B76334"/>
    <w:rsid w:val="00B8270B"/>
    <w:rsid w:val="00B82D69"/>
    <w:rsid w:val="00B84EB6"/>
    <w:rsid w:val="00B86C93"/>
    <w:rsid w:val="00B9097B"/>
    <w:rsid w:val="00B9286D"/>
    <w:rsid w:val="00BB2877"/>
    <w:rsid w:val="00BB318C"/>
    <w:rsid w:val="00BB3669"/>
    <w:rsid w:val="00BB5639"/>
    <w:rsid w:val="00BB6CA9"/>
    <w:rsid w:val="00BC18F2"/>
    <w:rsid w:val="00BC1E20"/>
    <w:rsid w:val="00BC3D25"/>
    <w:rsid w:val="00BC532D"/>
    <w:rsid w:val="00BC617D"/>
    <w:rsid w:val="00BD1652"/>
    <w:rsid w:val="00BD44FA"/>
    <w:rsid w:val="00BD45B2"/>
    <w:rsid w:val="00BD592B"/>
    <w:rsid w:val="00BD6916"/>
    <w:rsid w:val="00BE101C"/>
    <w:rsid w:val="00BE14CA"/>
    <w:rsid w:val="00BE265A"/>
    <w:rsid w:val="00BE5A72"/>
    <w:rsid w:val="00BE775B"/>
    <w:rsid w:val="00BF071C"/>
    <w:rsid w:val="00BF42F5"/>
    <w:rsid w:val="00BF6789"/>
    <w:rsid w:val="00C00D8E"/>
    <w:rsid w:val="00C010EF"/>
    <w:rsid w:val="00C01495"/>
    <w:rsid w:val="00C0241C"/>
    <w:rsid w:val="00C0245F"/>
    <w:rsid w:val="00C0347E"/>
    <w:rsid w:val="00C103C1"/>
    <w:rsid w:val="00C131F5"/>
    <w:rsid w:val="00C13538"/>
    <w:rsid w:val="00C206CD"/>
    <w:rsid w:val="00C20A03"/>
    <w:rsid w:val="00C2467B"/>
    <w:rsid w:val="00C2472B"/>
    <w:rsid w:val="00C26F6F"/>
    <w:rsid w:val="00C2784D"/>
    <w:rsid w:val="00C31078"/>
    <w:rsid w:val="00C319D9"/>
    <w:rsid w:val="00C356BC"/>
    <w:rsid w:val="00C4138E"/>
    <w:rsid w:val="00C41BD3"/>
    <w:rsid w:val="00C42715"/>
    <w:rsid w:val="00C4511B"/>
    <w:rsid w:val="00C50565"/>
    <w:rsid w:val="00C50C3F"/>
    <w:rsid w:val="00C52082"/>
    <w:rsid w:val="00C5271D"/>
    <w:rsid w:val="00C57468"/>
    <w:rsid w:val="00C60D4D"/>
    <w:rsid w:val="00C66369"/>
    <w:rsid w:val="00C76920"/>
    <w:rsid w:val="00C80AF7"/>
    <w:rsid w:val="00C81338"/>
    <w:rsid w:val="00C81E06"/>
    <w:rsid w:val="00C84F5A"/>
    <w:rsid w:val="00C8516B"/>
    <w:rsid w:val="00C8611A"/>
    <w:rsid w:val="00C87FA0"/>
    <w:rsid w:val="00C91A40"/>
    <w:rsid w:val="00C91B63"/>
    <w:rsid w:val="00C9588D"/>
    <w:rsid w:val="00C97B75"/>
    <w:rsid w:val="00CA4129"/>
    <w:rsid w:val="00CA435A"/>
    <w:rsid w:val="00CA5AD2"/>
    <w:rsid w:val="00CB130E"/>
    <w:rsid w:val="00CB2E13"/>
    <w:rsid w:val="00CB766C"/>
    <w:rsid w:val="00CC0B1D"/>
    <w:rsid w:val="00CC0E0D"/>
    <w:rsid w:val="00CC2888"/>
    <w:rsid w:val="00CC7B8D"/>
    <w:rsid w:val="00CD02C1"/>
    <w:rsid w:val="00CD0D55"/>
    <w:rsid w:val="00CD37A9"/>
    <w:rsid w:val="00CD7088"/>
    <w:rsid w:val="00CE46C2"/>
    <w:rsid w:val="00CF1CB7"/>
    <w:rsid w:val="00CF4907"/>
    <w:rsid w:val="00CF5454"/>
    <w:rsid w:val="00D014FD"/>
    <w:rsid w:val="00D03AFC"/>
    <w:rsid w:val="00D057EF"/>
    <w:rsid w:val="00D05D0B"/>
    <w:rsid w:val="00D103CC"/>
    <w:rsid w:val="00D11042"/>
    <w:rsid w:val="00D14E2F"/>
    <w:rsid w:val="00D16403"/>
    <w:rsid w:val="00D20D9D"/>
    <w:rsid w:val="00D24EBD"/>
    <w:rsid w:val="00D32771"/>
    <w:rsid w:val="00D37A2E"/>
    <w:rsid w:val="00D41CC6"/>
    <w:rsid w:val="00D45F39"/>
    <w:rsid w:val="00D46350"/>
    <w:rsid w:val="00D4763A"/>
    <w:rsid w:val="00D5234E"/>
    <w:rsid w:val="00D55198"/>
    <w:rsid w:val="00D569B3"/>
    <w:rsid w:val="00D57A5D"/>
    <w:rsid w:val="00D609D5"/>
    <w:rsid w:val="00D634FD"/>
    <w:rsid w:val="00D65FFD"/>
    <w:rsid w:val="00D6669A"/>
    <w:rsid w:val="00D66F38"/>
    <w:rsid w:val="00D769AD"/>
    <w:rsid w:val="00D76CC0"/>
    <w:rsid w:val="00D80BC7"/>
    <w:rsid w:val="00D82603"/>
    <w:rsid w:val="00D86731"/>
    <w:rsid w:val="00D8675F"/>
    <w:rsid w:val="00D91A9B"/>
    <w:rsid w:val="00D95B19"/>
    <w:rsid w:val="00D97917"/>
    <w:rsid w:val="00DA50F6"/>
    <w:rsid w:val="00DA5DB5"/>
    <w:rsid w:val="00DB2A21"/>
    <w:rsid w:val="00DB6FC4"/>
    <w:rsid w:val="00DC03CF"/>
    <w:rsid w:val="00DC0AB9"/>
    <w:rsid w:val="00DC178C"/>
    <w:rsid w:val="00DC180B"/>
    <w:rsid w:val="00DC4140"/>
    <w:rsid w:val="00DC48E0"/>
    <w:rsid w:val="00DC6B3F"/>
    <w:rsid w:val="00DC7E8E"/>
    <w:rsid w:val="00DD125B"/>
    <w:rsid w:val="00DD5889"/>
    <w:rsid w:val="00DD5DA4"/>
    <w:rsid w:val="00DD6940"/>
    <w:rsid w:val="00DD7EC7"/>
    <w:rsid w:val="00DE01EC"/>
    <w:rsid w:val="00DE103E"/>
    <w:rsid w:val="00DE2A56"/>
    <w:rsid w:val="00DE53C8"/>
    <w:rsid w:val="00DF1E0F"/>
    <w:rsid w:val="00DF3B0E"/>
    <w:rsid w:val="00DF4057"/>
    <w:rsid w:val="00E013DE"/>
    <w:rsid w:val="00E02D04"/>
    <w:rsid w:val="00E03E41"/>
    <w:rsid w:val="00E04983"/>
    <w:rsid w:val="00E05E97"/>
    <w:rsid w:val="00E108C9"/>
    <w:rsid w:val="00E13066"/>
    <w:rsid w:val="00E14793"/>
    <w:rsid w:val="00E16139"/>
    <w:rsid w:val="00E17569"/>
    <w:rsid w:val="00E21AC1"/>
    <w:rsid w:val="00E24619"/>
    <w:rsid w:val="00E24D4D"/>
    <w:rsid w:val="00E24D90"/>
    <w:rsid w:val="00E26391"/>
    <w:rsid w:val="00E41095"/>
    <w:rsid w:val="00E45CE2"/>
    <w:rsid w:val="00E51A47"/>
    <w:rsid w:val="00E54840"/>
    <w:rsid w:val="00E610CC"/>
    <w:rsid w:val="00E6495A"/>
    <w:rsid w:val="00E655F6"/>
    <w:rsid w:val="00E6755D"/>
    <w:rsid w:val="00E67E5F"/>
    <w:rsid w:val="00E710A8"/>
    <w:rsid w:val="00E75A23"/>
    <w:rsid w:val="00E7675F"/>
    <w:rsid w:val="00E77149"/>
    <w:rsid w:val="00E8027C"/>
    <w:rsid w:val="00E8050F"/>
    <w:rsid w:val="00E82B6C"/>
    <w:rsid w:val="00E83A71"/>
    <w:rsid w:val="00E86EAB"/>
    <w:rsid w:val="00E9237B"/>
    <w:rsid w:val="00E93E8E"/>
    <w:rsid w:val="00EA1097"/>
    <w:rsid w:val="00EA4642"/>
    <w:rsid w:val="00EB182C"/>
    <w:rsid w:val="00EB6A20"/>
    <w:rsid w:val="00EC10A4"/>
    <w:rsid w:val="00EC481F"/>
    <w:rsid w:val="00EC7471"/>
    <w:rsid w:val="00ED47DB"/>
    <w:rsid w:val="00ED72E9"/>
    <w:rsid w:val="00ED777D"/>
    <w:rsid w:val="00ED7D8E"/>
    <w:rsid w:val="00EE04AC"/>
    <w:rsid w:val="00EE6BC5"/>
    <w:rsid w:val="00EF0A8B"/>
    <w:rsid w:val="00EF1887"/>
    <w:rsid w:val="00EF7A2C"/>
    <w:rsid w:val="00F00803"/>
    <w:rsid w:val="00F1043C"/>
    <w:rsid w:val="00F2011A"/>
    <w:rsid w:val="00F21110"/>
    <w:rsid w:val="00F24FFE"/>
    <w:rsid w:val="00F3085F"/>
    <w:rsid w:val="00F30CCD"/>
    <w:rsid w:val="00F30D3D"/>
    <w:rsid w:val="00F31685"/>
    <w:rsid w:val="00F320C3"/>
    <w:rsid w:val="00F333DA"/>
    <w:rsid w:val="00F342A8"/>
    <w:rsid w:val="00F37533"/>
    <w:rsid w:val="00F37814"/>
    <w:rsid w:val="00F378B6"/>
    <w:rsid w:val="00F37F48"/>
    <w:rsid w:val="00F41269"/>
    <w:rsid w:val="00F43ECB"/>
    <w:rsid w:val="00F47BA2"/>
    <w:rsid w:val="00F513AA"/>
    <w:rsid w:val="00F51DA0"/>
    <w:rsid w:val="00F525BA"/>
    <w:rsid w:val="00F56A32"/>
    <w:rsid w:val="00F62889"/>
    <w:rsid w:val="00F654E0"/>
    <w:rsid w:val="00F67372"/>
    <w:rsid w:val="00F70EA8"/>
    <w:rsid w:val="00F7142A"/>
    <w:rsid w:val="00F73C86"/>
    <w:rsid w:val="00F74E9C"/>
    <w:rsid w:val="00F7582D"/>
    <w:rsid w:val="00F75A37"/>
    <w:rsid w:val="00F83E1E"/>
    <w:rsid w:val="00F85B32"/>
    <w:rsid w:val="00F8688D"/>
    <w:rsid w:val="00F928C5"/>
    <w:rsid w:val="00F93C57"/>
    <w:rsid w:val="00F95BD8"/>
    <w:rsid w:val="00F9715F"/>
    <w:rsid w:val="00FA3046"/>
    <w:rsid w:val="00FA5063"/>
    <w:rsid w:val="00FA584F"/>
    <w:rsid w:val="00FA6674"/>
    <w:rsid w:val="00FB094D"/>
    <w:rsid w:val="00FB0DFE"/>
    <w:rsid w:val="00FB1B60"/>
    <w:rsid w:val="00FB2094"/>
    <w:rsid w:val="00FB34E2"/>
    <w:rsid w:val="00FB5B02"/>
    <w:rsid w:val="00FB5B98"/>
    <w:rsid w:val="00FC04C2"/>
    <w:rsid w:val="00FC2E83"/>
    <w:rsid w:val="00FC5100"/>
    <w:rsid w:val="00FC52E8"/>
    <w:rsid w:val="00FC6938"/>
    <w:rsid w:val="00FD17C0"/>
    <w:rsid w:val="00FE267F"/>
    <w:rsid w:val="00FE425A"/>
    <w:rsid w:val="00FE7233"/>
    <w:rsid w:val="00FE74E8"/>
    <w:rsid w:val="00FE7F44"/>
    <w:rsid w:val="00FF0E91"/>
    <w:rsid w:val="00FF1375"/>
    <w:rsid w:val="00FF1527"/>
    <w:rsid w:val="00FF17D3"/>
    <w:rsid w:val="00FF24B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68"/>
    <w:rPr>
      <w:sz w:val="24"/>
      <w:szCs w:val="24"/>
    </w:rPr>
  </w:style>
  <w:style w:type="paragraph" w:styleId="1">
    <w:name w:val="heading 1"/>
    <w:basedOn w:val="a"/>
    <w:next w:val="a"/>
    <w:qFormat/>
    <w:rsid w:val="007A3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3468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7A3468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A3468"/>
    <w:pPr>
      <w:ind w:firstLine="720"/>
      <w:jc w:val="both"/>
    </w:pPr>
    <w:rPr>
      <w:b/>
      <w:sz w:val="28"/>
      <w:szCs w:val="20"/>
    </w:rPr>
  </w:style>
  <w:style w:type="paragraph" w:styleId="a3">
    <w:name w:val="Body Text"/>
    <w:basedOn w:val="a"/>
    <w:rsid w:val="007A3468"/>
    <w:rPr>
      <w:sz w:val="28"/>
      <w:szCs w:val="20"/>
    </w:rPr>
  </w:style>
  <w:style w:type="paragraph" w:styleId="a4">
    <w:name w:val="Balloon Text"/>
    <w:basedOn w:val="a"/>
    <w:semiHidden/>
    <w:rsid w:val="00817B1A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">
    <w:name w:val="Char Char1 Char Char Char Char Char Char Char Char Char Char Char Char Char Знак"/>
    <w:basedOn w:val="a"/>
    <w:rsid w:val="00856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C1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44286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442864"/>
    <w:rPr>
      <w:sz w:val="24"/>
      <w:szCs w:val="24"/>
    </w:rPr>
  </w:style>
  <w:style w:type="paragraph" w:styleId="a8">
    <w:name w:val="Normal (Web)"/>
    <w:basedOn w:val="a"/>
    <w:uiPriority w:val="99"/>
    <w:rsid w:val="005931FC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1035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link w:val="a9"/>
    <w:rsid w:val="00B1035B"/>
    <w:rPr>
      <w:sz w:val="28"/>
    </w:rPr>
  </w:style>
  <w:style w:type="character" w:styleId="ab">
    <w:name w:val="Hyperlink"/>
    <w:uiPriority w:val="99"/>
    <w:unhideWhenUsed/>
    <w:rsid w:val="007147A1"/>
    <w:rPr>
      <w:strike w:val="0"/>
      <w:dstrike w:val="0"/>
      <w:color w:val="016A9A"/>
      <w:u w:val="none"/>
      <w:effect w:val="none"/>
    </w:rPr>
  </w:style>
  <w:style w:type="paragraph" w:styleId="ac">
    <w:name w:val="footer"/>
    <w:basedOn w:val="a"/>
    <w:link w:val="ad"/>
    <w:rsid w:val="008B7F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B7F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68"/>
    <w:rPr>
      <w:sz w:val="24"/>
      <w:szCs w:val="24"/>
    </w:rPr>
  </w:style>
  <w:style w:type="paragraph" w:styleId="1">
    <w:name w:val="heading 1"/>
    <w:basedOn w:val="a"/>
    <w:next w:val="a"/>
    <w:qFormat/>
    <w:rsid w:val="007A3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3468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7A3468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A3468"/>
    <w:pPr>
      <w:ind w:firstLine="720"/>
      <w:jc w:val="both"/>
    </w:pPr>
    <w:rPr>
      <w:b/>
      <w:sz w:val="28"/>
      <w:szCs w:val="20"/>
    </w:rPr>
  </w:style>
  <w:style w:type="paragraph" w:styleId="a3">
    <w:name w:val="Body Text"/>
    <w:basedOn w:val="a"/>
    <w:rsid w:val="007A3468"/>
    <w:rPr>
      <w:sz w:val="28"/>
      <w:szCs w:val="20"/>
    </w:rPr>
  </w:style>
  <w:style w:type="paragraph" w:styleId="a4">
    <w:name w:val="Balloon Text"/>
    <w:basedOn w:val="a"/>
    <w:semiHidden/>
    <w:rsid w:val="00817B1A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">
    <w:name w:val="Char Char1 Char Char Char Char Char Char Char Char Char Char Char Char Char Знак"/>
    <w:basedOn w:val="a"/>
    <w:rsid w:val="00856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C1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44286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442864"/>
    <w:rPr>
      <w:sz w:val="24"/>
      <w:szCs w:val="24"/>
    </w:rPr>
  </w:style>
  <w:style w:type="paragraph" w:styleId="a8">
    <w:name w:val="Normal (Web)"/>
    <w:basedOn w:val="a"/>
    <w:uiPriority w:val="99"/>
    <w:rsid w:val="005931FC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1035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link w:val="a9"/>
    <w:rsid w:val="00B1035B"/>
    <w:rPr>
      <w:sz w:val="28"/>
    </w:rPr>
  </w:style>
  <w:style w:type="character" w:styleId="ab">
    <w:name w:val="Hyperlink"/>
    <w:uiPriority w:val="99"/>
    <w:unhideWhenUsed/>
    <w:rsid w:val="007147A1"/>
    <w:rPr>
      <w:strike w:val="0"/>
      <w:dstrike w:val="0"/>
      <w:color w:val="016A9A"/>
      <w:u w:val="none"/>
      <w:effect w:val="none"/>
    </w:rPr>
  </w:style>
  <w:style w:type="paragraph" w:styleId="ac">
    <w:name w:val="footer"/>
    <w:basedOn w:val="a"/>
    <w:link w:val="ad"/>
    <w:rsid w:val="008B7F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B7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Численность пострадавших в страховых несчастных случаях на производстве в Удмуртской Республике с 2006 по 2015 годы, человек</a:t>
            </a:r>
          </a:p>
        </c:rich>
      </c:tx>
      <c:layout>
        <c:manualLayout>
          <c:xMode val="edge"/>
          <c:yMode val="edge"/>
          <c:x val="0.12211981566820276"/>
          <c:y val="1.7006802721088437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99078341013825"/>
          <c:y val="0.32993197278911562"/>
          <c:w val="0.87327188940092171"/>
          <c:h val="0.4387755102040816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Всего пострадавших</c:v>
                </c:pt>
              </c:strCache>
            </c:strRef>
          </c:tx>
          <c:spPr>
            <a:solidFill>
              <a:srgbClr val="00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121933954132582E-3"/>
                  <c:y val="-2.12517178701280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699294025233032E-3"/>
                  <c:y val="-1.20287449146088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86851267291369E-4"/>
                  <c:y val="-2.17823983108477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033886985876183E-3"/>
                  <c:y val="-1.99048433452267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337855762402169E-3"/>
                  <c:y val="-2.37449608712382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6011693794737223E-4"/>
                  <c:y val="-1.67175880922580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158507970018481E-3"/>
                  <c:y val="-1.91240082310290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6170395378732E-3"/>
                  <c:y val="-1.9994951536582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9808739672372133E-3"/>
                  <c:y val="-7.1565127455971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9070461001762639E-3"/>
                  <c:y val="-3.150510292144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1763</c:v>
                </c:pt>
                <c:pt idx="1">
                  <c:v>1650</c:v>
                </c:pt>
                <c:pt idx="2">
                  <c:v>1435</c:v>
                </c:pt>
                <c:pt idx="3">
                  <c:v>1211</c:v>
                </c:pt>
                <c:pt idx="4">
                  <c:v>1209</c:v>
                </c:pt>
                <c:pt idx="5">
                  <c:v>1117</c:v>
                </c:pt>
                <c:pt idx="6">
                  <c:v>982</c:v>
                </c:pt>
                <c:pt idx="7">
                  <c:v>854</c:v>
                </c:pt>
                <c:pt idx="8">
                  <c:v>835</c:v>
                </c:pt>
                <c:pt idx="9">
                  <c:v>662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7492480"/>
        <c:axId val="42376192"/>
      </c:barChart>
      <c:catAx>
        <c:axId val="474924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23761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237619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9523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FFFFFF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7492480"/>
        <c:crosses val="autoZero"/>
        <c:crossBetween val="between"/>
        <c:majorUnit val="500"/>
        <c:minorUnit val="10"/>
      </c:valAx>
      <c:spPr>
        <a:noFill/>
        <a:ln w="2539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Численность пострадавших в несчастных случаях на производстве с тяжёлым исходом в Удмуртской Республике с 2006 по 2015 годы, человек</a:t>
            </a:r>
          </a:p>
        </c:rich>
      </c:tx>
      <c:layout>
        <c:manualLayout>
          <c:xMode val="edge"/>
          <c:yMode val="edge"/>
          <c:x val="0.10138248847926268"/>
          <c:y val="2.0408163265306121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165898617511524E-2"/>
          <c:y val="0.32993197278911562"/>
          <c:w val="0.88709677419354838"/>
          <c:h val="0.4387755102040816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Всего пострадавших</c:v>
                </c:pt>
              </c:strCache>
            </c:strRef>
          </c:tx>
          <c:spPr>
            <a:solidFill>
              <a:srgbClr val="CC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503985133291794E-3"/>
                  <c:y val="-1.04981280745356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83285952561638E-3"/>
                  <c:y val="-1.47668157786202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462586771831203E-3"/>
                  <c:y val="-1.57359329871365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960301978786331E-4"/>
                  <c:y val="-2.03277748294737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5788115896296628E-4"/>
                  <c:y val="-1.28790906707747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983438538396296E-3"/>
                  <c:y val="-1.7589816141582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7758356618822061E-3"/>
                  <c:y val="-1.736879725822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6237657438092461E-3"/>
                  <c:y val="-1.5497820523954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7758432911740086E-3"/>
                  <c:y val="-1.82361244180877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1962590766310389E-4"/>
                  <c:y val="-1.537893689548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175</c:v>
                </c:pt>
                <c:pt idx="1">
                  <c:v>156</c:v>
                </c:pt>
                <c:pt idx="2">
                  <c:v>123</c:v>
                </c:pt>
                <c:pt idx="3">
                  <c:v>93</c:v>
                </c:pt>
                <c:pt idx="4">
                  <c:v>115</c:v>
                </c:pt>
                <c:pt idx="5">
                  <c:v>102</c:v>
                </c:pt>
                <c:pt idx="6">
                  <c:v>99</c:v>
                </c:pt>
                <c:pt idx="7">
                  <c:v>89</c:v>
                </c:pt>
                <c:pt idx="8">
                  <c:v>80</c:v>
                </c:pt>
                <c:pt idx="9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2786816"/>
        <c:axId val="42788352"/>
      </c:barChart>
      <c:catAx>
        <c:axId val="4278681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27883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2788352"/>
        <c:scaling>
          <c:orientation val="minMax"/>
          <c:max val="2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9523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FFFFFF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2786816"/>
        <c:crosses val="autoZero"/>
        <c:crossBetween val="between"/>
        <c:majorUnit val="100"/>
        <c:minorUnit val="5"/>
      </c:valAx>
      <c:spPr>
        <a:noFill/>
        <a:ln w="2539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Численность получивших смертельные травмы на производстве в Удмуртской Республике с 2006 по 2015 годы, человек</a:t>
            </a:r>
          </a:p>
        </c:rich>
      </c:tx>
      <c:layout>
        <c:manualLayout>
          <c:xMode val="edge"/>
          <c:yMode val="edge"/>
          <c:x val="0.14285714285714285"/>
          <c:y val="2.0408163265306121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3732718894009217E-2"/>
          <c:y val="0.32993197278911562"/>
          <c:w val="0.90322580645161288"/>
          <c:h val="0.4387755102040816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Всего пострадавших</c:v>
                </c:pt>
              </c:strCache>
            </c:strRef>
          </c:tx>
          <c:spPr>
            <a:solidFill>
              <a:srgbClr val="FF99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693410524705127E-3"/>
                  <c:y val="-5.14095225254502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42862751694223E-4"/>
                  <c:y val="-7.86195943529358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638452864998741E-4"/>
                  <c:y val="-6.84156148731504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868556249245059E-3"/>
                  <c:y val="-6.33143355066463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259483130612211E-3"/>
                  <c:y val="-6.33143355066463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9694249746797007E-3"/>
                  <c:y val="-1.07530499681831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085176628164159E-3"/>
                  <c:y val="-1.14334033296523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53711448470252E-4"/>
                  <c:y val="-1.17733058414839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91087012571444E-3"/>
                  <c:y val="-6.501313769241668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781152301673968E-3"/>
                  <c:y val="-7.69179506736116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5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43</c:v>
                </c:pt>
                <c:pt idx="1">
                  <c:v>51</c:v>
                </c:pt>
                <c:pt idx="2">
                  <c:v>33</c:v>
                </c:pt>
                <c:pt idx="3">
                  <c:v>34</c:v>
                </c:pt>
                <c:pt idx="4">
                  <c:v>34</c:v>
                </c:pt>
                <c:pt idx="5">
                  <c:v>32</c:v>
                </c:pt>
                <c:pt idx="6">
                  <c:v>24</c:v>
                </c:pt>
                <c:pt idx="7">
                  <c:v>30</c:v>
                </c:pt>
                <c:pt idx="8">
                  <c:v>27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42416000"/>
        <c:axId val="42417536"/>
      </c:barChart>
      <c:catAx>
        <c:axId val="424160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24175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2417536"/>
        <c:scaling>
          <c:orientation val="minMax"/>
          <c:max val="6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9523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FFFFFF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2416000"/>
        <c:crosses val="autoZero"/>
        <c:crossBetween val="between"/>
        <c:majorUnit val="10"/>
        <c:minorUnit val="5"/>
      </c:valAx>
      <c:spPr>
        <a:noFill/>
        <a:ln w="2539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531531531531529E-2"/>
          <c:y val="6.0897435897435896E-2"/>
          <c:w val="0.95945945945945943"/>
          <c:h val="0.8173076923076922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25437">
              <a:solidFill>
                <a:srgbClr val="339966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4782742132498447E-2"/>
                  <c:y val="-7.0571331828713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377262459839035E-2"/>
                  <c:y val="3.5710580247981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6764575579972437E-2"/>
                  <c:y val="-5.9225419338608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1359326822304465E-2"/>
                  <c:y val="-5.9866214639836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422315618113497E-2"/>
                  <c:y val="-6.3456160528010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233052161670362E-2"/>
                  <c:y val="-4.5731763497511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63608525046964E-2"/>
                  <c:y val="4.4204335235339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3971873280892535E-2"/>
                  <c:y val="-7.332777313092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809636851476373E-2"/>
                  <c:y val="4.9300327843634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1085848955574812E-3"/>
                  <c:y val="-8.310356938555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12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41.9</c:v>
                </c:pt>
                <c:pt idx="1">
                  <c:v>23.5</c:v>
                </c:pt>
                <c:pt idx="2">
                  <c:v>27.3</c:v>
                </c:pt>
                <c:pt idx="3">
                  <c:v>35.299999999999997</c:v>
                </c:pt>
                <c:pt idx="4">
                  <c:v>44.1</c:v>
                </c:pt>
                <c:pt idx="5">
                  <c:v>34.4</c:v>
                </c:pt>
                <c:pt idx="6">
                  <c:v>25</c:v>
                </c:pt>
                <c:pt idx="7">
                  <c:v>23.3</c:v>
                </c:pt>
                <c:pt idx="8">
                  <c:v>25.9</c:v>
                </c:pt>
                <c:pt idx="9">
                  <c:v>27.8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146048"/>
        <c:axId val="44147840"/>
      </c:lineChart>
      <c:catAx>
        <c:axId val="4414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14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147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146048"/>
        <c:crosses val="autoZero"/>
        <c:crossBetween val="between"/>
      </c:valAx>
      <c:spPr>
        <a:noFill/>
        <a:ln w="2543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41025641025639"/>
          <c:y val="0.37037037037037035"/>
          <c:w val="0.52724358974358976"/>
          <c:h val="0.300925925925925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explosion val="8"/>
          <c:dPt>
            <c:idx val="0"/>
            <c:bubble3D val="0"/>
            <c:spPr>
              <a:solidFill>
                <a:srgbClr val="FF00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00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1601300745173489E-2"/>
                  <c:y val="-0.10186729583539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677447051178407E-2"/>
                  <c:y val="7.20201517175805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производства; 11,1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287124974557253E-2"/>
                  <c:y val="9.04774354346776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Строительств; 22,2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413178156954384E-2"/>
                  <c:y val="7.81109232693761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Производство и распределение электроэнергии, газа воды; 5,6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931957258811194E-2"/>
                  <c:y val="-0.1549047008646740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868364663132613E-2"/>
                  <c:y val="-0.189540099024326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6827301946224943"/>
                  <c:y val="-0.163528137386583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Производство и распределение электроэнергии, газа воды</c:v>
                </c:pt>
                <c:pt idx="4">
                  <c:v>Транспорт и связь</c:v>
                </c:pt>
                <c:pt idx="5">
                  <c:v>Оптовая и розничная торговля</c:v>
                </c:pt>
                <c:pt idx="6">
                  <c:v>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27.8</c:v>
                </c:pt>
                <c:pt idx="1">
                  <c:v>11.1</c:v>
                </c:pt>
                <c:pt idx="2">
                  <c:v>22.2</c:v>
                </c:pt>
                <c:pt idx="3">
                  <c:v>5.6</c:v>
                </c:pt>
                <c:pt idx="4">
                  <c:v>11.1</c:v>
                </c:pt>
                <c:pt idx="5">
                  <c:v>16.600000000000001</c:v>
                </c:pt>
                <c:pt idx="6">
                  <c:v>5.6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explosion val="8"/>
          <c:dPt>
            <c:idx val="0"/>
            <c:bubble3D val="0"/>
            <c:spPr>
              <a:solidFill>
                <a:srgbClr val="9999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21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Производство и распределение электроэнергии, газа воды</c:v>
                </c:pt>
                <c:pt idx="4">
                  <c:v>Транспорт и связь</c:v>
                </c:pt>
                <c:pt idx="5">
                  <c:v>Оптовая и розничная торговля</c:v>
                </c:pt>
                <c:pt idx="6">
                  <c:v>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explosion val="8"/>
          <c:dPt>
            <c:idx val="0"/>
            <c:bubble3D val="0"/>
            <c:spPr>
              <a:solidFill>
                <a:srgbClr val="9999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217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Производство и распределение электроэнергии, газа воды</c:v>
                </c:pt>
                <c:pt idx="4">
                  <c:v>Транспорт и связь</c:v>
                </c:pt>
                <c:pt idx="5">
                  <c:v>Оптовая и розничная торговля</c:v>
                </c:pt>
                <c:pt idx="6">
                  <c:v>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1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5EBE-6769-44BC-8C91-44FB07E9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травматизм за 3 месяца 2011 года</vt:lpstr>
    </vt:vector>
  </TitlesOfParts>
  <Company>Home</Company>
  <LinksUpToDate>false</LinksUpToDate>
  <CharactersWithSpaces>14036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http://mintrud.udmurt.ru/about2/Ohrana-truda/Travmatizm/</vt:lpwstr>
      </vt:variant>
      <vt:variant>
        <vt:lpwstr/>
      </vt:variant>
      <vt:variant>
        <vt:i4>983128</vt:i4>
      </vt:variant>
      <vt:variant>
        <vt:i4>3</vt:i4>
      </vt:variant>
      <vt:variant>
        <vt:i4>0</vt:i4>
      </vt:variant>
      <vt:variant>
        <vt:i4>5</vt:i4>
      </vt:variant>
      <vt:variant>
        <vt:lpwstr>http://mintrud.udmurt.ru/</vt:lpwstr>
      </vt:variant>
      <vt:variant>
        <vt:lpwstr/>
      </vt:variant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mailto:gkt@mintrud.udmlink.ru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травматизм за 3 месяца 2011 года</dc:title>
  <dc:creator>Владимир Николаевич</dc:creator>
  <cp:lastModifiedBy>Alexandr</cp:lastModifiedBy>
  <cp:revision>7</cp:revision>
  <cp:lastPrinted>2016-02-11T13:08:00Z</cp:lastPrinted>
  <dcterms:created xsi:type="dcterms:W3CDTF">2016-02-18T04:38:00Z</dcterms:created>
  <dcterms:modified xsi:type="dcterms:W3CDTF">2016-02-18T13:09:00Z</dcterms:modified>
</cp:coreProperties>
</file>