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  <w:r>
        <w:rPr>
          <w:rFonts w:ascii="Lucida Console" w:hAnsi="Lucida Console"/>
        </w:rPr>
        <w:t>9 ноября 2015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221</w:t>
      </w: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 xml:space="preserve">О мерах по реализации отдельных положений Федерального закона "О </w:t>
      </w:r>
      <w:proofErr w:type="gramStart"/>
      <w:r>
        <w:rPr>
          <w:rFonts w:ascii="Lucida Console" w:hAnsi="Lucida Console"/>
          <w:b/>
        </w:rPr>
        <w:t>контроле за</w:t>
      </w:r>
      <w:proofErr w:type="gramEnd"/>
      <w:r>
        <w:rPr>
          <w:rFonts w:ascii="Lucida Console" w:hAnsi="Lucida Console"/>
          <w:b/>
        </w:rPr>
        <w:t xml:space="preserve"> соответствием расходов лиц, замещающих государственные должности, и иных лиц их доходам"</w:t>
      </w: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В соответствии со статьей 15 Федерального закона от 2 марта 2007 года № 25-ФЗ "О муниципальной службе в Российской Федерации", статьей 8.1 Федерального закона от 25 декабря 2008 года № 273-ФЗ "О противодействии коррупции", Федеральным законом от 3 декабря 2012 года 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№ 230-ФЗ "О контроле за соответствием расходов лиц, замещающих государственные должности, и иных лиц их доходам", Указом Главы Удмуртской Республики от 19 июня 2015 года № 124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рассмотрев Протест прокурора города Сарапула от 16.10.2015 г. № 95-2015:</w:t>
      </w:r>
      <w:proofErr w:type="gramEnd"/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1. </w:t>
      </w:r>
      <w:proofErr w:type="gramStart"/>
      <w:r>
        <w:rPr>
          <w:rFonts w:ascii="Lucida Console" w:hAnsi="Lucida Console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</w:t>
      </w:r>
      <w:proofErr w:type="gramEnd"/>
      <w:r>
        <w:rPr>
          <w:rFonts w:ascii="Lucida Console" w:hAnsi="Lucida Console"/>
        </w:rPr>
        <w:t xml:space="preserve"> </w:t>
      </w:r>
      <w:proofErr w:type="gramStart"/>
      <w:r>
        <w:rPr>
          <w:rFonts w:ascii="Lucida Console" w:hAnsi="Lucida Console"/>
        </w:rPr>
        <w:t>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представляет лицо, замещающее должность муниципальной службы, предусмотренную Перечнем должностей муниципальной службы Администрации города Сарапула, структурных подразделений Администрации города Сарапула наделенных правами юридического лица,  при назначении на которые граждане</w:t>
      </w:r>
      <w:proofErr w:type="gramEnd"/>
      <w:r>
        <w:rPr>
          <w:rFonts w:ascii="Lucida Console" w:hAnsi="Lucida Console"/>
        </w:rPr>
        <w:t xml:space="preserve"> </w:t>
      </w:r>
      <w:proofErr w:type="gramStart"/>
      <w:r>
        <w:rPr>
          <w:rFonts w:ascii="Lucida Console" w:hAnsi="Lucida Console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rPr>
          <w:rFonts w:ascii="Lucida Console" w:hAnsi="Lucida Console"/>
        </w:rPr>
        <w:t xml:space="preserve"> своих супруги (супруга) и несовершеннолетних детей, утвержденным распоряжением Администрации города Сарапула от 21.01.2012 г. № 12.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2. </w:t>
      </w:r>
      <w:proofErr w:type="gramStart"/>
      <w:r>
        <w:rPr>
          <w:rFonts w:ascii="Lucida Console" w:hAnsi="Lucida Console"/>
        </w:rPr>
        <w:t>Установить, что контроль за соответствием расходов лица, замещающего должность, предусмотренную Перечнем, указанным в пункте 1 настоящего распоряжения,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19.06.2015 N 124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>
        <w:rPr>
          <w:rFonts w:ascii="Lucida Console" w:hAnsi="Lucida Console"/>
        </w:rPr>
        <w:t xml:space="preserve"> должности, и иных лиц их доходам".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3. Установить, что 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Lucida Console" w:hAnsi="Lucida Console"/>
        </w:rPr>
        <w:t>форма</w:t>
      </w:r>
      <w:proofErr w:type="gramEnd"/>
      <w:r>
        <w:rPr>
          <w:rFonts w:ascii="Lucida Console" w:hAnsi="Lucida Console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4. Признать утратившими силу: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-  распоряжение Администрации города Сарапула от 21.06.2013 г. № 118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"О некоторых мерах по реализации Федерального закона "О </w:t>
      </w:r>
      <w:proofErr w:type="gramStart"/>
      <w:r>
        <w:rPr>
          <w:rFonts w:ascii="Lucida Console" w:hAnsi="Lucida Console"/>
        </w:rPr>
        <w:t>контроле за</w:t>
      </w:r>
      <w:proofErr w:type="gramEnd"/>
      <w:r>
        <w:rPr>
          <w:rFonts w:ascii="Lucida Console" w:hAnsi="Lucida Console"/>
        </w:rPr>
        <w:t xml:space="preserve"> соответствием расходов лиц, замещающих государственные должности, и иных лиц их доходам";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-  распоряжение Администрации города Сарапула от 04.12.2013 г. № 285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о внесении изменений в распоряжение Администрации города Сарапула от 21.06.2013 г. № 118 "О некоторых мерах по реализации Федерального закона </w:t>
      </w:r>
      <w:r>
        <w:rPr>
          <w:rFonts w:ascii="Lucida Console" w:hAnsi="Lucida Console"/>
        </w:rPr>
        <w:lastRenderedPageBreak/>
        <w:t xml:space="preserve">"О </w:t>
      </w:r>
      <w:proofErr w:type="gramStart"/>
      <w:r>
        <w:rPr>
          <w:rFonts w:ascii="Lucida Console" w:hAnsi="Lucida Console"/>
        </w:rPr>
        <w:t>контроле за</w:t>
      </w:r>
      <w:proofErr w:type="gramEnd"/>
      <w:r>
        <w:rPr>
          <w:rFonts w:ascii="Lucida Console" w:hAnsi="Lucida Console"/>
        </w:rPr>
        <w:t xml:space="preserve"> соответствием расходов лиц, замещающих государственные должности, и иных лиц их доходам".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5. </w:t>
      </w:r>
      <w:proofErr w:type="gramStart"/>
      <w:r>
        <w:rPr>
          <w:rFonts w:ascii="Lucida Console" w:hAnsi="Lucida Console"/>
        </w:rPr>
        <w:t>Контроль за</w:t>
      </w:r>
      <w:proofErr w:type="gramEnd"/>
      <w:r>
        <w:rPr>
          <w:rFonts w:ascii="Lucida Console" w:hAnsi="Lucida Console"/>
        </w:rPr>
        <w:t xml:space="preserve"> исполнением настоящего распоряжения возложить на руководителя аппарата Администрации города Сарапула.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Глава города Сарапула - А.А.  </w:t>
      </w:r>
      <w:proofErr w:type="spellStart"/>
      <w:r>
        <w:rPr>
          <w:rFonts w:ascii="Lucida Console" w:hAnsi="Lucida Console"/>
        </w:rPr>
        <w:t>Ессен</w:t>
      </w:r>
      <w:proofErr w:type="spellEnd"/>
    </w:p>
    <w:p w:rsidR="00D66B6D" w:rsidRDefault="00D66B6D" w:rsidP="00D66B6D">
      <w:pPr>
        <w:jc w:val="both"/>
        <w:rPr>
          <w:rFonts w:ascii="Lucida Console" w:hAnsi="Lucida Console"/>
        </w:rPr>
      </w:pPr>
    </w:p>
    <w:p w:rsidR="00782BC2" w:rsidRDefault="00782BC2" w:rsidP="00D66B6D">
      <w:pPr>
        <w:jc w:val="both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  <w:bookmarkStart w:id="0" w:name="_GoBack"/>
      <w:bookmarkEnd w:id="0"/>
      <w:r>
        <w:rPr>
          <w:rFonts w:ascii="Lucida Console" w:hAnsi="Lucida Console"/>
        </w:rPr>
        <w:t>16 июня 2017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104</w:t>
      </w: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О внесении изменений в Распоряжение Администрации города Сарапула от 09.11.2015 года № 221</w:t>
      </w: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D66B6D" w:rsidRDefault="00D66B6D" w:rsidP="00D66B6D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В Распоряжение Администрации города Сарапула от 09.11.2015 года № 221 "О мерах по реализации отдельных положений Федерального закона "О </w:t>
      </w:r>
      <w:proofErr w:type="gramStart"/>
      <w:r>
        <w:rPr>
          <w:rFonts w:ascii="Lucida Console" w:hAnsi="Lucida Console"/>
        </w:rPr>
        <w:t>контроле за</w:t>
      </w:r>
      <w:proofErr w:type="gramEnd"/>
      <w:r>
        <w:rPr>
          <w:rFonts w:ascii="Lucida Console" w:hAnsi="Lucida Console"/>
        </w:rPr>
        <w:t xml:space="preserve"> соответствием расходов лиц, замещающих государственные должности, и иных лиц их доходам" внести следующие изменения: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1. Пункт 1 изложить в новой редакции: "1. </w:t>
      </w:r>
      <w:proofErr w:type="gramStart"/>
      <w:r>
        <w:rPr>
          <w:rFonts w:ascii="Lucida Console" w:hAnsi="Lucida Console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</w:t>
      </w:r>
      <w:proofErr w:type="gramEnd"/>
      <w:r>
        <w:rPr>
          <w:rFonts w:ascii="Lucida Console" w:hAnsi="Lucida Console"/>
        </w:rPr>
        <w:t xml:space="preserve"> </w:t>
      </w:r>
      <w:proofErr w:type="gramStart"/>
      <w:r>
        <w:rPr>
          <w:rFonts w:ascii="Lucida Console" w:hAnsi="Lucida Console"/>
        </w:rPr>
        <w:t>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представляет лицо, замещающее должность муниципальной службы, предусмотренную Перечнем должностей муниципальной службы Администрации города Сарапула, структурных подразделений, наделённых правами юридического лица, при замещении которых муниципальные служащие Администрации города Сарапула</w:t>
      </w:r>
      <w:proofErr w:type="gramEnd"/>
      <w:r>
        <w:rPr>
          <w:rFonts w:ascii="Lucida Console" w:hAnsi="Lucida Console"/>
        </w:rPr>
        <w:t>, структурных подразделений, наделённых правами юридического лица,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Распоряжением Администрации города Сарапула</w:t>
      </w:r>
      <w:proofErr w:type="gramStart"/>
      <w:r>
        <w:rPr>
          <w:rFonts w:ascii="Lucida Console" w:hAnsi="Lucida Console"/>
        </w:rPr>
        <w:t>.".</w:t>
      </w:r>
      <w:proofErr w:type="gramEnd"/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2. В пункте 5 слова "... руководителя аппарата Администрации города Сарапула</w:t>
      </w:r>
      <w:proofErr w:type="gramStart"/>
      <w:r>
        <w:rPr>
          <w:rFonts w:ascii="Lucida Console" w:hAnsi="Lucida Console"/>
        </w:rPr>
        <w:t xml:space="preserve">." </w:t>
      </w:r>
      <w:proofErr w:type="gramEnd"/>
      <w:r>
        <w:rPr>
          <w:rFonts w:ascii="Lucida Console" w:hAnsi="Lucida Console"/>
        </w:rPr>
        <w:t xml:space="preserve">заменить на слова "... заместителя Главы Администрации города Сарапула по административным вопросам.".  </w:t>
      </w: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</w:p>
    <w:p w:rsidR="00D66B6D" w:rsidRDefault="00D66B6D" w:rsidP="00D66B6D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Глава города Сарапула - А.А. </w:t>
      </w:r>
      <w:proofErr w:type="spellStart"/>
      <w:r>
        <w:rPr>
          <w:rFonts w:ascii="Lucida Console" w:hAnsi="Lucida Console"/>
        </w:rPr>
        <w:t>Ессен</w:t>
      </w:r>
      <w:proofErr w:type="spellEnd"/>
    </w:p>
    <w:p w:rsidR="00D66B6D" w:rsidRPr="00D66B6D" w:rsidRDefault="00D66B6D" w:rsidP="00D66B6D">
      <w:pPr>
        <w:jc w:val="both"/>
        <w:rPr>
          <w:rFonts w:ascii="Lucida Console" w:hAnsi="Lucida Console"/>
        </w:rPr>
      </w:pPr>
    </w:p>
    <w:sectPr w:rsidR="00D66B6D" w:rsidRPr="00D66B6D" w:rsidSect="00D66B6D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6D"/>
    <w:rsid w:val="00010E0E"/>
    <w:rsid w:val="000116F5"/>
    <w:rsid w:val="000143BA"/>
    <w:rsid w:val="0002079D"/>
    <w:rsid w:val="00020DB0"/>
    <w:rsid w:val="00023166"/>
    <w:rsid w:val="00030663"/>
    <w:rsid w:val="00037D9A"/>
    <w:rsid w:val="00044BB8"/>
    <w:rsid w:val="00052B4D"/>
    <w:rsid w:val="00053836"/>
    <w:rsid w:val="00054ED9"/>
    <w:rsid w:val="000634A3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B05E6"/>
    <w:rsid w:val="000B3F29"/>
    <w:rsid w:val="000B5496"/>
    <w:rsid w:val="000D3377"/>
    <w:rsid w:val="000E6C17"/>
    <w:rsid w:val="00103130"/>
    <w:rsid w:val="00110BA0"/>
    <w:rsid w:val="0014151F"/>
    <w:rsid w:val="001467DA"/>
    <w:rsid w:val="001474DB"/>
    <w:rsid w:val="0015020E"/>
    <w:rsid w:val="0015115A"/>
    <w:rsid w:val="00151EB5"/>
    <w:rsid w:val="001530AD"/>
    <w:rsid w:val="00153C42"/>
    <w:rsid w:val="00164777"/>
    <w:rsid w:val="00167D18"/>
    <w:rsid w:val="00170003"/>
    <w:rsid w:val="00174834"/>
    <w:rsid w:val="00174BD1"/>
    <w:rsid w:val="001754AD"/>
    <w:rsid w:val="0018068C"/>
    <w:rsid w:val="0019270A"/>
    <w:rsid w:val="00194CBC"/>
    <w:rsid w:val="00197293"/>
    <w:rsid w:val="001B24FF"/>
    <w:rsid w:val="001B3EAC"/>
    <w:rsid w:val="001B7352"/>
    <w:rsid w:val="001C2372"/>
    <w:rsid w:val="001C387B"/>
    <w:rsid w:val="001D2282"/>
    <w:rsid w:val="001F4693"/>
    <w:rsid w:val="001F75DF"/>
    <w:rsid w:val="00201F9B"/>
    <w:rsid w:val="00211EE4"/>
    <w:rsid w:val="00217BD3"/>
    <w:rsid w:val="00224A2C"/>
    <w:rsid w:val="002302F5"/>
    <w:rsid w:val="00235E35"/>
    <w:rsid w:val="002417A1"/>
    <w:rsid w:val="00247561"/>
    <w:rsid w:val="00260745"/>
    <w:rsid w:val="0026422A"/>
    <w:rsid w:val="0027649A"/>
    <w:rsid w:val="00282485"/>
    <w:rsid w:val="00284D0A"/>
    <w:rsid w:val="0029229A"/>
    <w:rsid w:val="00294A73"/>
    <w:rsid w:val="002A2136"/>
    <w:rsid w:val="002A2AFA"/>
    <w:rsid w:val="002A6920"/>
    <w:rsid w:val="002B2A5F"/>
    <w:rsid w:val="002B5500"/>
    <w:rsid w:val="002C1318"/>
    <w:rsid w:val="002D0835"/>
    <w:rsid w:val="002E14DA"/>
    <w:rsid w:val="002E6F06"/>
    <w:rsid w:val="002F1359"/>
    <w:rsid w:val="002F6518"/>
    <w:rsid w:val="002F69DD"/>
    <w:rsid w:val="00310A86"/>
    <w:rsid w:val="003243F9"/>
    <w:rsid w:val="00330BDB"/>
    <w:rsid w:val="003535E1"/>
    <w:rsid w:val="00353F4A"/>
    <w:rsid w:val="00355F71"/>
    <w:rsid w:val="00357306"/>
    <w:rsid w:val="0036296C"/>
    <w:rsid w:val="00363622"/>
    <w:rsid w:val="00370F8C"/>
    <w:rsid w:val="0037538E"/>
    <w:rsid w:val="00376059"/>
    <w:rsid w:val="00392E87"/>
    <w:rsid w:val="0039346A"/>
    <w:rsid w:val="003978EA"/>
    <w:rsid w:val="003B76F8"/>
    <w:rsid w:val="003C40E4"/>
    <w:rsid w:val="003C4102"/>
    <w:rsid w:val="003C667A"/>
    <w:rsid w:val="003D11A5"/>
    <w:rsid w:val="003D1808"/>
    <w:rsid w:val="003D4462"/>
    <w:rsid w:val="003F2F15"/>
    <w:rsid w:val="003F5E91"/>
    <w:rsid w:val="004005A3"/>
    <w:rsid w:val="00401BA1"/>
    <w:rsid w:val="00412CE4"/>
    <w:rsid w:val="004144B6"/>
    <w:rsid w:val="004236E8"/>
    <w:rsid w:val="004326CB"/>
    <w:rsid w:val="00434D4E"/>
    <w:rsid w:val="00443325"/>
    <w:rsid w:val="00444E7D"/>
    <w:rsid w:val="00454871"/>
    <w:rsid w:val="004568B9"/>
    <w:rsid w:val="0045766B"/>
    <w:rsid w:val="00457927"/>
    <w:rsid w:val="00457E3E"/>
    <w:rsid w:val="004663F9"/>
    <w:rsid w:val="00471341"/>
    <w:rsid w:val="00492624"/>
    <w:rsid w:val="00497005"/>
    <w:rsid w:val="004A1BE5"/>
    <w:rsid w:val="004A30CB"/>
    <w:rsid w:val="004A4440"/>
    <w:rsid w:val="004C47CB"/>
    <w:rsid w:val="004D5C15"/>
    <w:rsid w:val="004E024E"/>
    <w:rsid w:val="004E11F6"/>
    <w:rsid w:val="004E583E"/>
    <w:rsid w:val="004E5E0D"/>
    <w:rsid w:val="004F2E34"/>
    <w:rsid w:val="004F2EF6"/>
    <w:rsid w:val="004F7BCD"/>
    <w:rsid w:val="005027ED"/>
    <w:rsid w:val="00506565"/>
    <w:rsid w:val="00506A40"/>
    <w:rsid w:val="00520598"/>
    <w:rsid w:val="005271D0"/>
    <w:rsid w:val="005278B1"/>
    <w:rsid w:val="00533523"/>
    <w:rsid w:val="00535C8D"/>
    <w:rsid w:val="00537682"/>
    <w:rsid w:val="00537D11"/>
    <w:rsid w:val="00551C9F"/>
    <w:rsid w:val="00551CD6"/>
    <w:rsid w:val="00555DA0"/>
    <w:rsid w:val="005569B8"/>
    <w:rsid w:val="00571F48"/>
    <w:rsid w:val="00580D4D"/>
    <w:rsid w:val="00585CB1"/>
    <w:rsid w:val="0059226E"/>
    <w:rsid w:val="0059693A"/>
    <w:rsid w:val="00596F0A"/>
    <w:rsid w:val="005B312A"/>
    <w:rsid w:val="005C570D"/>
    <w:rsid w:val="005D75EB"/>
    <w:rsid w:val="005E018B"/>
    <w:rsid w:val="005E32E4"/>
    <w:rsid w:val="005E631A"/>
    <w:rsid w:val="005F6B90"/>
    <w:rsid w:val="00603684"/>
    <w:rsid w:val="0060571D"/>
    <w:rsid w:val="00622D77"/>
    <w:rsid w:val="00627A65"/>
    <w:rsid w:val="00633CC4"/>
    <w:rsid w:val="006357C6"/>
    <w:rsid w:val="00640075"/>
    <w:rsid w:val="00642D1F"/>
    <w:rsid w:val="00644D40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F75"/>
    <w:rsid w:val="006916A6"/>
    <w:rsid w:val="00693D64"/>
    <w:rsid w:val="006948AA"/>
    <w:rsid w:val="006A1962"/>
    <w:rsid w:val="006B3C0F"/>
    <w:rsid w:val="006C6E4E"/>
    <w:rsid w:val="006D63A9"/>
    <w:rsid w:val="006D754A"/>
    <w:rsid w:val="006E7FF7"/>
    <w:rsid w:val="007005C7"/>
    <w:rsid w:val="00713B2A"/>
    <w:rsid w:val="007213D1"/>
    <w:rsid w:val="007237D1"/>
    <w:rsid w:val="00724775"/>
    <w:rsid w:val="00733DDC"/>
    <w:rsid w:val="00736B53"/>
    <w:rsid w:val="00740B23"/>
    <w:rsid w:val="0074180D"/>
    <w:rsid w:val="00742061"/>
    <w:rsid w:val="0075419A"/>
    <w:rsid w:val="00765472"/>
    <w:rsid w:val="00765E9E"/>
    <w:rsid w:val="007679D8"/>
    <w:rsid w:val="00767AA5"/>
    <w:rsid w:val="00770CEC"/>
    <w:rsid w:val="00772FF6"/>
    <w:rsid w:val="007770DD"/>
    <w:rsid w:val="00782BC2"/>
    <w:rsid w:val="0078424B"/>
    <w:rsid w:val="007A2145"/>
    <w:rsid w:val="007B09CF"/>
    <w:rsid w:val="007B6403"/>
    <w:rsid w:val="007B7E4F"/>
    <w:rsid w:val="007D5DAB"/>
    <w:rsid w:val="007E0639"/>
    <w:rsid w:val="007E3C01"/>
    <w:rsid w:val="00804113"/>
    <w:rsid w:val="00805E8E"/>
    <w:rsid w:val="008104D1"/>
    <w:rsid w:val="00810904"/>
    <w:rsid w:val="00811CF6"/>
    <w:rsid w:val="00814BD6"/>
    <w:rsid w:val="00815D55"/>
    <w:rsid w:val="008237A8"/>
    <w:rsid w:val="0083166F"/>
    <w:rsid w:val="00836739"/>
    <w:rsid w:val="008427B2"/>
    <w:rsid w:val="00847F7A"/>
    <w:rsid w:val="00854CD3"/>
    <w:rsid w:val="00872F33"/>
    <w:rsid w:val="008736E2"/>
    <w:rsid w:val="008738B7"/>
    <w:rsid w:val="008771FE"/>
    <w:rsid w:val="00891D93"/>
    <w:rsid w:val="008A7B24"/>
    <w:rsid w:val="008C16E8"/>
    <w:rsid w:val="008C188C"/>
    <w:rsid w:val="008C4FC5"/>
    <w:rsid w:val="008D434C"/>
    <w:rsid w:val="008D57E7"/>
    <w:rsid w:val="008D768F"/>
    <w:rsid w:val="008F2244"/>
    <w:rsid w:val="008F7368"/>
    <w:rsid w:val="009106BC"/>
    <w:rsid w:val="00910E2B"/>
    <w:rsid w:val="0091153F"/>
    <w:rsid w:val="009131F2"/>
    <w:rsid w:val="009159C2"/>
    <w:rsid w:val="00922130"/>
    <w:rsid w:val="00922DD6"/>
    <w:rsid w:val="00930ED9"/>
    <w:rsid w:val="00935775"/>
    <w:rsid w:val="009410FF"/>
    <w:rsid w:val="0095288F"/>
    <w:rsid w:val="009561A6"/>
    <w:rsid w:val="009601D2"/>
    <w:rsid w:val="009603E7"/>
    <w:rsid w:val="00961298"/>
    <w:rsid w:val="00973FF1"/>
    <w:rsid w:val="0098233E"/>
    <w:rsid w:val="00982956"/>
    <w:rsid w:val="009829FD"/>
    <w:rsid w:val="00984084"/>
    <w:rsid w:val="00986DE7"/>
    <w:rsid w:val="00987FCB"/>
    <w:rsid w:val="009948C0"/>
    <w:rsid w:val="0099595A"/>
    <w:rsid w:val="009B1665"/>
    <w:rsid w:val="009B2B95"/>
    <w:rsid w:val="009B3A0D"/>
    <w:rsid w:val="009E12B2"/>
    <w:rsid w:val="00A004E3"/>
    <w:rsid w:val="00A00B2E"/>
    <w:rsid w:val="00A05C37"/>
    <w:rsid w:val="00A06397"/>
    <w:rsid w:val="00A063BC"/>
    <w:rsid w:val="00A06C00"/>
    <w:rsid w:val="00A13309"/>
    <w:rsid w:val="00A147A1"/>
    <w:rsid w:val="00A264DA"/>
    <w:rsid w:val="00A30221"/>
    <w:rsid w:val="00A319A5"/>
    <w:rsid w:val="00A35A7E"/>
    <w:rsid w:val="00A36A8B"/>
    <w:rsid w:val="00A37D41"/>
    <w:rsid w:val="00A47B0B"/>
    <w:rsid w:val="00A557F1"/>
    <w:rsid w:val="00A625D4"/>
    <w:rsid w:val="00A644D9"/>
    <w:rsid w:val="00A700F3"/>
    <w:rsid w:val="00A77E6E"/>
    <w:rsid w:val="00A84AAE"/>
    <w:rsid w:val="00A92599"/>
    <w:rsid w:val="00A936B4"/>
    <w:rsid w:val="00A96390"/>
    <w:rsid w:val="00AB097C"/>
    <w:rsid w:val="00AB733A"/>
    <w:rsid w:val="00AD6088"/>
    <w:rsid w:val="00AD73A4"/>
    <w:rsid w:val="00B029B3"/>
    <w:rsid w:val="00B03560"/>
    <w:rsid w:val="00B04773"/>
    <w:rsid w:val="00B047C2"/>
    <w:rsid w:val="00B1587D"/>
    <w:rsid w:val="00B21049"/>
    <w:rsid w:val="00B253DF"/>
    <w:rsid w:val="00B31CBB"/>
    <w:rsid w:val="00B32AD9"/>
    <w:rsid w:val="00B365E0"/>
    <w:rsid w:val="00B47AF0"/>
    <w:rsid w:val="00B62CE8"/>
    <w:rsid w:val="00B76684"/>
    <w:rsid w:val="00B81C07"/>
    <w:rsid w:val="00B84758"/>
    <w:rsid w:val="00B879DF"/>
    <w:rsid w:val="00BA031B"/>
    <w:rsid w:val="00BA3C3B"/>
    <w:rsid w:val="00BA4369"/>
    <w:rsid w:val="00BB4C80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3001D"/>
    <w:rsid w:val="00C45188"/>
    <w:rsid w:val="00C537AF"/>
    <w:rsid w:val="00C560D9"/>
    <w:rsid w:val="00C63F18"/>
    <w:rsid w:val="00C74C0D"/>
    <w:rsid w:val="00C76AA3"/>
    <w:rsid w:val="00C83ED4"/>
    <w:rsid w:val="00C9628B"/>
    <w:rsid w:val="00CA2D97"/>
    <w:rsid w:val="00CA4064"/>
    <w:rsid w:val="00CE338F"/>
    <w:rsid w:val="00CE563D"/>
    <w:rsid w:val="00CE6749"/>
    <w:rsid w:val="00CF0694"/>
    <w:rsid w:val="00CF1038"/>
    <w:rsid w:val="00D007B5"/>
    <w:rsid w:val="00D02998"/>
    <w:rsid w:val="00D0486B"/>
    <w:rsid w:val="00D10C51"/>
    <w:rsid w:val="00D24367"/>
    <w:rsid w:val="00D2660E"/>
    <w:rsid w:val="00D36098"/>
    <w:rsid w:val="00D46562"/>
    <w:rsid w:val="00D4669C"/>
    <w:rsid w:val="00D52E0E"/>
    <w:rsid w:val="00D57303"/>
    <w:rsid w:val="00D60D8A"/>
    <w:rsid w:val="00D66B6D"/>
    <w:rsid w:val="00D66FFE"/>
    <w:rsid w:val="00D85816"/>
    <w:rsid w:val="00D85BD3"/>
    <w:rsid w:val="00D93492"/>
    <w:rsid w:val="00DA308C"/>
    <w:rsid w:val="00DB0953"/>
    <w:rsid w:val="00DC08FA"/>
    <w:rsid w:val="00DD7519"/>
    <w:rsid w:val="00DE072B"/>
    <w:rsid w:val="00E0162A"/>
    <w:rsid w:val="00E0433F"/>
    <w:rsid w:val="00E23349"/>
    <w:rsid w:val="00E3563F"/>
    <w:rsid w:val="00E367F8"/>
    <w:rsid w:val="00E374F3"/>
    <w:rsid w:val="00E42FAD"/>
    <w:rsid w:val="00E50E4A"/>
    <w:rsid w:val="00E55472"/>
    <w:rsid w:val="00E56E7B"/>
    <w:rsid w:val="00E60121"/>
    <w:rsid w:val="00E76BCE"/>
    <w:rsid w:val="00E829FE"/>
    <w:rsid w:val="00E9673F"/>
    <w:rsid w:val="00E9717C"/>
    <w:rsid w:val="00EA4EDC"/>
    <w:rsid w:val="00EA6D33"/>
    <w:rsid w:val="00EB2A31"/>
    <w:rsid w:val="00EB52CA"/>
    <w:rsid w:val="00ED51B4"/>
    <w:rsid w:val="00ED6D5D"/>
    <w:rsid w:val="00EF6348"/>
    <w:rsid w:val="00F05731"/>
    <w:rsid w:val="00F25D87"/>
    <w:rsid w:val="00F36462"/>
    <w:rsid w:val="00F37CE7"/>
    <w:rsid w:val="00F52D4B"/>
    <w:rsid w:val="00F532A2"/>
    <w:rsid w:val="00F5559C"/>
    <w:rsid w:val="00F57108"/>
    <w:rsid w:val="00F625D8"/>
    <w:rsid w:val="00F64C81"/>
    <w:rsid w:val="00F66F99"/>
    <w:rsid w:val="00F729BC"/>
    <w:rsid w:val="00F839DD"/>
    <w:rsid w:val="00F908C3"/>
    <w:rsid w:val="00F911F7"/>
    <w:rsid w:val="00FC1DE8"/>
    <w:rsid w:val="00FC4EA6"/>
    <w:rsid w:val="00FC54DE"/>
    <w:rsid w:val="00FE3E4A"/>
    <w:rsid w:val="00FE4747"/>
    <w:rsid w:val="00FE548D"/>
    <w:rsid w:val="00FF39F8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2017-06-16T11:19:00Z</dcterms:created>
  <dcterms:modified xsi:type="dcterms:W3CDTF">2017-06-16T11:21:00Z</dcterms:modified>
</cp:coreProperties>
</file>