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79" w:rsidRPr="004A021C" w:rsidRDefault="00201E79" w:rsidP="00201E79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A021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01E79" w:rsidRPr="004A021C" w:rsidRDefault="00201E79" w:rsidP="00201E79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01E79" w:rsidRPr="004A021C" w:rsidRDefault="00201E79" w:rsidP="00201E79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A021C"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1E3896" w:rsidRDefault="001E3896" w:rsidP="001E3896">
      <w:pPr>
        <w:ind w:left="1140" w:right="1440" w:firstLine="360"/>
        <w:rPr>
          <w:rFonts w:ascii="Lucida Console" w:hAnsi="Lucida Console"/>
        </w:rPr>
      </w:pPr>
    </w:p>
    <w:p w:rsidR="001E3896" w:rsidRPr="00201E79" w:rsidRDefault="001E3896" w:rsidP="001E3896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9 апреля 2025 г.</w:t>
      </w:r>
      <w:r w:rsidRPr="00201E79">
        <w:rPr>
          <w:rFonts w:ascii="Times New Roman" w:hAnsi="Times New Roman" w:cs="Times New Roman"/>
          <w:sz w:val="24"/>
          <w:szCs w:val="24"/>
        </w:rPr>
        <w:tab/>
      </w:r>
      <w:r w:rsidRPr="00201E79">
        <w:rPr>
          <w:rFonts w:ascii="Times New Roman" w:hAnsi="Times New Roman" w:cs="Times New Roman"/>
          <w:sz w:val="24"/>
          <w:szCs w:val="24"/>
        </w:rPr>
        <w:tab/>
      </w:r>
      <w:r w:rsidRPr="00201E79">
        <w:rPr>
          <w:rFonts w:ascii="Times New Roman" w:hAnsi="Times New Roman" w:cs="Times New Roman"/>
          <w:sz w:val="24"/>
          <w:szCs w:val="24"/>
        </w:rPr>
        <w:tab/>
      </w:r>
      <w:r w:rsidRPr="00201E79">
        <w:rPr>
          <w:rFonts w:ascii="Times New Roman" w:hAnsi="Times New Roman" w:cs="Times New Roman"/>
          <w:sz w:val="24"/>
          <w:szCs w:val="24"/>
        </w:rPr>
        <w:tab/>
      </w:r>
      <w:r w:rsidRPr="00201E79">
        <w:rPr>
          <w:rFonts w:ascii="Times New Roman" w:hAnsi="Times New Roman" w:cs="Times New Roman"/>
          <w:sz w:val="24"/>
          <w:szCs w:val="24"/>
        </w:rPr>
        <w:tab/>
        <w:t>№ 60</w:t>
      </w:r>
    </w:p>
    <w:p w:rsidR="001E3896" w:rsidRPr="00201E79" w:rsidRDefault="001E3896" w:rsidP="001E3896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1E3896" w:rsidRPr="00201E79" w:rsidRDefault="001E3896" w:rsidP="00201E79">
      <w:pPr>
        <w:spacing w:after="0" w:line="240" w:lineRule="auto"/>
        <w:ind w:left="1140" w:right="1440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79">
        <w:rPr>
          <w:rFonts w:ascii="Times New Roman" w:hAnsi="Times New Roman" w:cs="Times New Roman"/>
          <w:b/>
          <w:sz w:val="24"/>
          <w:szCs w:val="24"/>
        </w:rPr>
        <w:t>О порядке уведомления представителя нанимателя о фактах обращения в целях склонения муниципального служащего Администрации города Сарапула к совершению коррупционных правонарушений и организации проверки сведений, содержащихся в уведомлении</w:t>
      </w:r>
    </w:p>
    <w:p w:rsidR="001E3896" w:rsidRPr="00201E79" w:rsidRDefault="001E3896" w:rsidP="001E3896">
      <w:pPr>
        <w:ind w:left="1140" w:right="1440" w:firstLine="360"/>
        <w:rPr>
          <w:rFonts w:ascii="Times New Roman" w:hAnsi="Times New Roman" w:cs="Times New Roman"/>
          <w:b/>
          <w:sz w:val="24"/>
          <w:szCs w:val="24"/>
        </w:rPr>
      </w:pP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5 статьи 9 Федерального закона от 25 декабря 2008 года № 273-ФЗ </w:t>
      </w:r>
      <w:r w:rsidR="00201E79">
        <w:rPr>
          <w:rFonts w:ascii="Times New Roman" w:hAnsi="Times New Roman" w:cs="Times New Roman"/>
          <w:sz w:val="24"/>
          <w:szCs w:val="24"/>
        </w:rPr>
        <w:t>«</w:t>
      </w:r>
      <w:r w:rsidRPr="00201E79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01E79">
        <w:rPr>
          <w:rFonts w:ascii="Times New Roman" w:hAnsi="Times New Roman" w:cs="Times New Roman"/>
          <w:sz w:val="24"/>
          <w:szCs w:val="24"/>
        </w:rPr>
        <w:t>»</w:t>
      </w:r>
      <w:r w:rsidRPr="00201E79">
        <w:rPr>
          <w:rFonts w:ascii="Times New Roman" w:hAnsi="Times New Roman" w:cs="Times New Roman"/>
          <w:sz w:val="24"/>
          <w:szCs w:val="24"/>
        </w:rPr>
        <w:t>,</w:t>
      </w: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ab/>
        <w:t>1. Утвердить прилагаемый Порядок уведомления представителя нанимателя о фактах обращения в целях склонения муниципального служащего Администрации города Сарапула к совершению коррупционных правонарушений и организации проверки сведений, содержащихся в уведомлении.</w:t>
      </w: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ab/>
        <w:t>2. Признать утратившим силу Распоряжение Главы Администрации города Сарапула № 48 от 23 апреля 2009 года "Об утверждении порядка уведомления представителя нанимателя о фактах обращения в целях склонения муниципального служащего Администрации города Сарапула к совершению коррупционных правонарушений и организации проверки сведений, содержащихся в уведомлении".</w:t>
      </w: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 - Ю.О. </w:t>
      </w:r>
      <w:proofErr w:type="spellStart"/>
      <w:r w:rsidRPr="00201E79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201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896" w:rsidRPr="00201E79" w:rsidRDefault="001E389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201E79" w:rsidRPr="00201E79" w:rsidRDefault="00201E79" w:rsidP="00201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распоряжением Администрации города Сарапула</w:t>
      </w:r>
    </w:p>
    <w:p w:rsidR="00201E79" w:rsidRPr="00201E79" w:rsidRDefault="00201E79" w:rsidP="00201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 от 09.04.2025 года № 60</w:t>
      </w:r>
    </w:p>
    <w:p w:rsidR="00201E79" w:rsidRPr="00201E79" w:rsidRDefault="00201E79" w:rsidP="00201E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о фактах обращения в целях склонения муниципального служащего Администрации города Сарапула к совершению коррупционных правонарушений и организации проверки сведений, содержащихся в уведомлении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1E79" w:rsidRPr="00201E79" w:rsidRDefault="00201E79" w:rsidP="00201E7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1.1.</w:t>
      </w:r>
      <w:r w:rsidRPr="00201E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положениями Федерального закона от 25 декабря 2008 года № 273-03 «О противодействии коррупции» и устанавливает правила уведомления представителя нанимателя о фактах обращения в целях склонения муниципального служащего Администрации города Сарапула (далее - муниципальный служащий) к совершению коррупционных правонарушений, перечень содержащихся в них сведений, порядок регистрации уведомлений и организации проверки сведений, содержащихся в уведомлении.</w:t>
      </w:r>
      <w:proofErr w:type="gramEnd"/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1.2.</w:t>
      </w:r>
      <w:r w:rsidRPr="00201E79">
        <w:rPr>
          <w:rFonts w:ascii="Times New Roman" w:hAnsi="Times New Roman" w:cs="Times New Roman"/>
          <w:sz w:val="24"/>
          <w:szCs w:val="24"/>
        </w:rPr>
        <w:tab/>
        <w:t>Обязанность уведомлять представителя нанимателя обо всех случаях обращения каких-либо лиц в целях склонения к совершению коррупционных правонарушений возлагается на муниципального служащего.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Pr="00201E79">
        <w:rPr>
          <w:rFonts w:ascii="Times New Roman" w:hAnsi="Times New Roman" w:cs="Times New Roman"/>
          <w:sz w:val="24"/>
          <w:szCs w:val="24"/>
        </w:rPr>
        <w:tab/>
        <w:t>Уведомление органов прокуратуры или других государственных органов о фактах обращения в целях склонения к совершению коррупционных правонарушений не освобождает муниципального служащего от обязанности уведомления представителя нанимателя о соответствующих фактах.</w:t>
      </w:r>
    </w:p>
    <w:p w:rsidR="00201E79" w:rsidRP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2. Порядок уведомления представителя нанимателя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 (далее - уведомление) осуществляется муниципальным служащим лично путем подачи письменного уведомления на имя Главы города Сарапула по форме согласно приложению 1 к настоящему Порядку в управление организационной и кадровой работы Администрации города Сарапула (далее - управление) не позднее рабочего дня, следующего за днем обращения к муниципальному служащему в целях склонения его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2.2.</w:t>
      </w:r>
      <w:r w:rsidRPr="00201E79">
        <w:rPr>
          <w:rFonts w:ascii="Times New Roman" w:hAnsi="Times New Roman" w:cs="Times New Roman"/>
          <w:sz w:val="24"/>
          <w:szCs w:val="24"/>
        </w:rPr>
        <w:tab/>
        <w:t>В случае поступления обращения в целях склонения к совершению коррупционных правонарушений в выходной или нерабочий праздничный день уведомление подается в следующий за ним первый рабочий день.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2.3.</w:t>
      </w:r>
      <w:r w:rsidRPr="00201E79">
        <w:rPr>
          <w:rFonts w:ascii="Times New Roman" w:hAnsi="Times New Roman" w:cs="Times New Roman"/>
          <w:sz w:val="24"/>
          <w:szCs w:val="24"/>
        </w:rPr>
        <w:tab/>
        <w:t>В случае поступления обращения в целях склонения к совершению коррупционных правонарушений в период временной нетрудоспособности муниципального служащего, нахождения его в командировке или в отпуске, уведомление подается в первый рабочий день по окончании периода временной нетрудоспособности, пребывания в отпуске или командировке, но не позднее 40 календарных дней со дня поступления обращения.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2.4.</w:t>
      </w:r>
      <w:r w:rsidRPr="00201E79">
        <w:rPr>
          <w:rFonts w:ascii="Times New Roman" w:hAnsi="Times New Roman" w:cs="Times New Roman"/>
          <w:sz w:val="24"/>
          <w:szCs w:val="24"/>
        </w:rPr>
        <w:tab/>
        <w:t>В случае длительного (более 40 календарных дней) отсутствия муниципального служащего по месту службы по уважительным причинам (пребывание в длительной командировке, отпуск по уходу за ребенком и т.п.) он обязан уведомить Главу города Сарапула путем направления уведомления в управление посредством почтовой, факсимильной, электронной либо иных сре</w:t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>язи.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2.5.</w:t>
      </w:r>
      <w:r w:rsidRPr="00201E79">
        <w:rPr>
          <w:rFonts w:ascii="Times New Roman" w:hAnsi="Times New Roman" w:cs="Times New Roman"/>
          <w:sz w:val="24"/>
          <w:szCs w:val="24"/>
        </w:rPr>
        <w:tab/>
        <w:t>В уведомлении должны быть отражены следующие сведения: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E79">
        <w:rPr>
          <w:rFonts w:ascii="Times New Roman" w:hAnsi="Times New Roman" w:cs="Times New Roman"/>
          <w:sz w:val="24"/>
          <w:szCs w:val="24"/>
        </w:rPr>
        <w:t>- фамилия, имя, отчество, замещаемая должность лица, направившего уведомление;</w:t>
      </w:r>
      <w:proofErr w:type="gramEnd"/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- все известные сведения о лице, склонявшем муниципального служащего к совершению коррупционных правонарушений (фамилия, имя, отчество, род занятий, место жительства, место работы и иные);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- сведения о дате, времени, месте, способе склонения и иных обстоятельствах обращения к муниципальному служащему в целях склонения его к совершению коррупционных правонарушений (телефонный разговор, личная встреча, почтовое отправление и т.п.);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E79">
        <w:rPr>
          <w:rFonts w:ascii="Times New Roman" w:hAnsi="Times New Roman" w:cs="Times New Roman"/>
          <w:sz w:val="24"/>
          <w:szCs w:val="24"/>
        </w:rPr>
        <w:t>- сущность коррупционных правонарушений, к которым склонялся муниципальный служащий,</w:t>
      </w:r>
      <w:r w:rsidRPr="00201E79">
        <w:rPr>
          <w:sz w:val="24"/>
          <w:szCs w:val="24"/>
        </w:rPr>
        <w:t xml:space="preserve"> </w:t>
      </w:r>
      <w:r w:rsidRPr="00201E79">
        <w:rPr>
          <w:rFonts w:ascii="Times New Roman" w:hAnsi="Times New Roman" w:cs="Times New Roman"/>
          <w:sz w:val="24"/>
          <w:szCs w:val="24"/>
        </w:rPr>
        <w:t>с указанием коррупционных деяний, совершение которых (участие в совершении которых) предлагалось муниципальному служащему, имущественные блага, иные преимущества и выгоды (денежные средства, ценности, иное имущество или услуги имущественного характера, иные имущественные права для муниципального служащего или для третьих лиц), которые были обещаны муниципальному служащему за совершение (участие в совершении) коррупционных деяний, и иная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 (при наличии).</w:t>
      </w:r>
    </w:p>
    <w:p w:rsidR="00201E79" w:rsidRPr="00201E79" w:rsidRDefault="00201E79" w:rsidP="00201E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с собственноручным проставлением даты и времени подачи уведомления.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Прием и регистрация уведомлений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3.1.</w:t>
      </w:r>
      <w:r w:rsidRPr="00201E79">
        <w:rPr>
          <w:rFonts w:ascii="Times New Roman" w:hAnsi="Times New Roman" w:cs="Times New Roman"/>
          <w:sz w:val="24"/>
          <w:szCs w:val="24"/>
        </w:rPr>
        <w:tab/>
        <w:t xml:space="preserve">Регистрация уведомления осуществляется сотрудником управления </w:t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в день его поступления в журнале регистрации уведомлений о фактах обращения в целях склонения муниципальных служащих к совершению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(далее - журнал) по форме согласно приложению 2 к настоящему Порядку.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lastRenderedPageBreak/>
        <w:t xml:space="preserve">Журнал ведется сотрудниками управления. Листы журнала должны быть пронумерованы, </w:t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прошнурованы и скреплены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печатью управления.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Журнал хранится в управлении в течение 5 лет с момента регистрации в нем последнего уведомления, после чего передается в архив.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3.2.</w:t>
      </w:r>
      <w:r w:rsidRPr="00201E79">
        <w:rPr>
          <w:rFonts w:ascii="Times New Roman" w:hAnsi="Times New Roman" w:cs="Times New Roman"/>
          <w:sz w:val="24"/>
          <w:szCs w:val="24"/>
        </w:rPr>
        <w:tab/>
        <w:t xml:space="preserve">Отказ в регистрации уведомления не допускается, за исключением анонимных уведомлений, которые не </w:t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регистрируются и не подлежат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рассмотрению.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3.3.</w:t>
      </w:r>
      <w:r w:rsidRPr="00201E79">
        <w:rPr>
          <w:rFonts w:ascii="Times New Roman" w:hAnsi="Times New Roman" w:cs="Times New Roman"/>
          <w:sz w:val="24"/>
          <w:szCs w:val="24"/>
        </w:rPr>
        <w:tab/>
        <w:t>Копия зарегистрированного уведомления с указанием даты регистрации уведомления, фамилии, имени, отчества и должности сотрудника управления, зарегистрировавшего данное уведомление, выдается муниципальному служащему под роспись в журнале (в случае подачи уведомления путем личного представления в управление).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3.4.</w:t>
      </w:r>
      <w:r w:rsidRPr="00201E79">
        <w:rPr>
          <w:rFonts w:ascii="Times New Roman" w:hAnsi="Times New Roman" w:cs="Times New Roman"/>
          <w:sz w:val="24"/>
          <w:szCs w:val="24"/>
        </w:rPr>
        <w:tab/>
        <w:t>Управлением обеспечивается конфиденциальность полученных сведений.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Организация проверки сведений, содержащихся в уведомлении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4.1.</w:t>
      </w:r>
      <w:r w:rsidRPr="00201E79">
        <w:rPr>
          <w:rFonts w:ascii="Times New Roman" w:hAnsi="Times New Roman" w:cs="Times New Roman"/>
          <w:sz w:val="24"/>
          <w:szCs w:val="24"/>
        </w:rPr>
        <w:tab/>
        <w:t>Зарегистрированное уведомление в день его поступления передается на рассмотрение Главе города Сарапула для принятия решения о проведении проверки содержащихся в нем сведений.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4.2.</w:t>
      </w:r>
      <w:r w:rsidRPr="00201E79">
        <w:rPr>
          <w:rFonts w:ascii="Times New Roman" w:hAnsi="Times New Roman" w:cs="Times New Roman"/>
          <w:sz w:val="24"/>
          <w:szCs w:val="24"/>
        </w:rPr>
        <w:tab/>
        <w:t>Проверка осуществляется создаваемой Главой города Сарапула комиссией.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4.3. В состав комиссии включаются: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1) руководитель (представитель) управления;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2) заместитель Главы Администрации города Сарапула по административным вопросам (должностное лицо, ответственное за работу по профилактике коррупционных и иных правонарушений в Администрации города Сарапула);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3) руководитель (представитель) правового управления Администрации города Сарапула;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4) руководитель отраслевого (функционального) органа, в котором муниципальный служащий проходит муниципальную службу (в случае, если руководитель отраслевого (функционального) органа не является муниципальным служащим, склоняемым к совершению коррупционных правонарушений).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По решению Главы города Сарапула в состав комиссии могут быть включены иные лица.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Комиссию возглавляет Глава города Сарапула или по его поручению лицо, ответственное за работу по профилактике коррупционных и иных правонарушений в Администрации города Сарапула.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комиссией в течение 10 рабочих дней со дня регистрации уведомления.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4.4.</w:t>
      </w:r>
      <w:r w:rsidRPr="00201E79">
        <w:rPr>
          <w:rFonts w:ascii="Times New Roman" w:hAnsi="Times New Roman" w:cs="Times New Roman"/>
          <w:sz w:val="24"/>
          <w:szCs w:val="24"/>
        </w:rPr>
        <w:tab/>
        <w:t>В ходе проведения проверки могут быть истребованы объяснения от муниципального служащего по существу поданного уведомления, запрошены материалы, имеющие отношение к обстоятельствам поступления обращения в целях склонения к совершению коррупционных правонарушений, направлены запросы в органы государственной власти, органы местного самоуправления, организации.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4.5. При проведении проверки комиссией должны быть полностью, объективно и всесторонне установлены: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1) факт обращения к муниципальному служащему указанных в уведомлении лиц в целях склонения его к совершению коррупционных правонарушений;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2) обстоятельства, послужившие основанием для подачи уведомления;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3) возможные причины и условия, способствовавшие обращению к муниципальному служащему в целях склонения его к совершению коррупционных правонарушений;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4) характер и размер вреда, который мог быть причинен муниципальным служащим в результате совершения им (участия в совершении) коррупционного правонарушения, содержащегося в обращении;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lastRenderedPageBreak/>
        <w:t>5) иные обстоятельства, позволяющие установить (опровергнуть) факт обращения к муниципальному служащему указанных в уведомлении лиц в целях склонения его к совершению коррупционных правонарушений.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4.6. О проводимой проверке комиссия в письменном виде извещает муниципального служащего и лицо, от которого муниципальному служащему поступило обращение в целях его склонения к совершению коррупционных правонарушений (в случае если из информации, представленной в уведомлении, </w:t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его идентифицировать).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4.7. Муниципальный служащий и лицо, от которого муниципальному служащему поступило обращение в целях его склонения к совершению коррупционных правонарушений, имеют право: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1) давать устные или письменные объяснения, представлять заявления, ходатайства и иные документы;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2) обжаловать решения и действия (бездействие) лиц, проводящих проверку;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3) ознакомиться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федеральным законом тайну.</w:t>
      </w:r>
      <w:r w:rsidRPr="00201E79">
        <w:rPr>
          <w:rFonts w:ascii="Times New Roman" w:hAnsi="Times New Roman" w:cs="Times New Roman"/>
          <w:sz w:val="24"/>
          <w:szCs w:val="24"/>
        </w:rPr>
        <w:tab/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4.8. По окончании проверки комиссия осуществляет подготовку заключения, которое представляется Главе города Сарапула с приложением уведомления и материалов проверки для принятия решения о направлении информации в органы прокуратуры, другие государственные органы либо принятия иного решения в пределах компетенции.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4.9. В заключении по результатам проверки указываются: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1) факты и обстоятельства, установленные по результатам проверки;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2) предложения об установлении выявленных причин и условий, способствовавших обращению к муниципальному служащему в целях склонения его к совершению коррупционных правонарушений;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3) предложения о направлении материалов проверки в правоохранительные органы в случае установления по результатам проверки обстоятельств, свидетельствующих о совершении правонарушения;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4) предложения о направлении материалов проверки в иной государственный орган, орган местного </w:t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в случае если лицо, от которого муниципальному служащему поступило обращение в целях его склонения к совершению коррупционных правонарушений, является работником (сотрудником) иного государственного органа, органа местного самоуправления и по результатам проверки были установлены обстоятельства, свидетельствующие о совершении им дисциплинарного проступка;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5) в случае если лицо, от которого муниципальному служащему поступило обращение в целях его склонения к совершению коррупционных правонарушений, является работником (сотрудником) Администрации города Сарапула и по результатам проверки были установлены обстоятельства, свидетельствующие о совершении им дисциплинарного проступка, предложение о применении к указанному лицу дисциплинарного взыскания;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6) иные предложения, реализация которых будет способствовать выявлению, ограничению либо устранению явлений, порождающих коррупционные правонарушения или способствующих их возникновению и (или) распространению.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Заключение по результатам проверки подписывается лицом, возглавляющим комиссию, другими членами комиссии и муниципальным служащим. Указанное заключение вправе подписать лицо, от которого муниципальному служащему поступило обращение в целях его склонения к совершению коррупционных правонарушений.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4.10. Глава города Сарапула принимает решение в течение 10 рабочих дней со дня представления ему заключения, предусмотренного пунктом 4.8. настоящего Порядка.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4.11.</w:t>
      </w:r>
      <w:r w:rsidRPr="00201E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1E79">
        <w:rPr>
          <w:rFonts w:ascii="Times New Roman" w:hAnsi="Times New Roman" w:cs="Times New Roman"/>
          <w:sz w:val="24"/>
          <w:szCs w:val="24"/>
        </w:rPr>
        <w:t xml:space="preserve">В случае несогласия муниципального служащего и (или) лица, от которого муниципальному служащему поступило обращение в целях его склонения к совершению коррупционных правонарушений, с заключением комиссии, указанные лица в течение 2 рабочих дней со дня подписания заключения комиссии всеми членами комиссии вправе </w:t>
      </w:r>
      <w:r w:rsidRPr="00201E79">
        <w:rPr>
          <w:rFonts w:ascii="Times New Roman" w:hAnsi="Times New Roman" w:cs="Times New Roman"/>
          <w:sz w:val="24"/>
          <w:szCs w:val="24"/>
        </w:rPr>
        <w:lastRenderedPageBreak/>
        <w:t>изложить в письменном виде свои возражения, которые прикладываются к заключению комиссии и являются его неотъемлемой частью.</w:t>
      </w:r>
      <w:proofErr w:type="gramEnd"/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4.12. Заключение, предусмотренное пунктом 4.8 настоящего Порядка, приобщается к личному делу муниципального служащего, подавшего уведомление.</w:t>
      </w:r>
    </w:p>
    <w:p w:rsidR="00201E79" w:rsidRP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Уведомление и материалы проверки хранятся в управлении в течение 5 лет с момента окончания проверки, после чего передаются в архив.</w:t>
      </w:r>
    </w:p>
    <w:p w:rsidR="00201E79" w:rsidRDefault="00201E79" w:rsidP="0020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к Порядку уведомления представителя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нанимателя о фактах обращения в целях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 к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совершению коррупционных правонарушений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и организации проверки сведений,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1E79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в уведомлении 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Главе города Сарапула</w:t>
      </w:r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(представителю нанимателя – </w:t>
      </w:r>
      <w:proofErr w:type="gramEnd"/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должности, Ф.И.О.)</w:t>
      </w:r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1E7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 должности муниципального служащего, </w:t>
      </w:r>
      <w:proofErr w:type="gramEnd"/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ФИО)</w:t>
      </w:r>
      <w:proofErr w:type="gramEnd"/>
    </w:p>
    <w:p w:rsid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01E79" w:rsidRDefault="00201E79" w:rsidP="00201E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муниципального 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служащего Администрации города Сарапула 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9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 273-ФЗ «О противодействии коррупции» уведомляю Вас о факте обращения ко мне гражданина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(указать все известные сведения о лице,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склонявшем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муниципального служащего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совершению коррупционных правонарушений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отчество, род занятий,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жительства, место работы и иные сведения)</w:t>
      </w:r>
    </w:p>
    <w:p w:rsidR="00201E79" w:rsidRP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именно: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(сведения о дате, времени, месте, способе склонения,</w:t>
      </w:r>
      <w:proofErr w:type="gramEnd"/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иных обстоятельствах обращения к муниципальному служащему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целях склонения его к совершению коррупционных правонарушений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(телефонный разговор, личная встреча, почтовое отправление и т.п.);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Сущность коррупционных правонарушений, к которым склоняли муниципального служащего)</w:t>
      </w:r>
      <w:proofErr w:type="gramEnd"/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«____» _____________ 20 ___ года </w:t>
      </w:r>
      <w:r w:rsidRPr="00201E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(фамилия, инициалы, подпись муниципального служащего)</w:t>
      </w:r>
    </w:p>
    <w:p w:rsidR="00201E79" w:rsidRP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201E79" w:rsidRP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в журнале регистрации уведомлений ___________</w:t>
      </w:r>
    </w:p>
    <w:p w:rsidR="00201E79" w:rsidRP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Дата регистрации уведомления «_____» __________ 20 __ года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инициалы и должность лица, зарегистрированного уведомление)</w:t>
      </w: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к Порядку уведомления представителя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нанимателя о фактах обращения в целях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Администрации города Сарапула к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совершению коррупционных правонарушений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и организации проверки сведений, </w:t>
      </w:r>
    </w:p>
    <w:p w:rsidR="00201E79" w:rsidRPr="00201E79" w:rsidRDefault="00201E79" w:rsidP="00201E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1E79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  <w:r w:rsidRPr="00201E79">
        <w:rPr>
          <w:rFonts w:ascii="Times New Roman" w:hAnsi="Times New Roman" w:cs="Times New Roman"/>
          <w:sz w:val="24"/>
          <w:szCs w:val="24"/>
        </w:rPr>
        <w:t xml:space="preserve"> в уведомлении  </w:t>
      </w:r>
    </w:p>
    <w:p w:rsidR="00201E79" w:rsidRPr="00201E79" w:rsidRDefault="00201E79" w:rsidP="00201E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ЖУРНАЛ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регистрации уведомлений представителя нанимателя 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 xml:space="preserve">о фактах обращения к ним в целях склонения к совершению </w:t>
      </w:r>
    </w:p>
    <w:p w:rsidR="00201E79" w:rsidRP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79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201E79" w:rsidRDefault="00201E79" w:rsidP="0020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90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1136"/>
        <w:gridCol w:w="1560"/>
        <w:gridCol w:w="1558"/>
        <w:gridCol w:w="1938"/>
        <w:gridCol w:w="1671"/>
        <w:gridCol w:w="1597"/>
        <w:gridCol w:w="1430"/>
      </w:tblGrid>
      <w:tr w:rsidR="00201E79" w:rsidTr="00201E79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ый номер, дата принятия уведомления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муниципальном служащем, подавшем уведомление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Существо коррупционного правонарушения, к которому склоняют муниципального служащего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подпись должностного лица, принявшего уведомление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муниципального служащего, подавшего уведомление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результатах проверки</w:t>
            </w:r>
          </w:p>
        </w:tc>
      </w:tr>
      <w:tr w:rsidR="00201E79" w:rsidTr="00201E79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79" w:rsidRDefault="0020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79" w:rsidRDefault="0020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79" w:rsidRDefault="0020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79" w:rsidRDefault="0020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79" w:rsidRDefault="0020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79" w:rsidRDefault="00201E79">
            <w:pPr>
              <w:rPr>
                <w:rFonts w:ascii="Times New Roman" w:hAnsi="Times New Roman" w:cs="Times New Roman"/>
              </w:rPr>
            </w:pPr>
          </w:p>
        </w:tc>
      </w:tr>
      <w:tr w:rsidR="00201E79" w:rsidTr="00201E7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79" w:rsidTr="00201E7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9" w:rsidRDefault="0020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79" w:rsidRDefault="00201E79" w:rsidP="0020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26" w:rsidRPr="00201E79" w:rsidRDefault="00751B26" w:rsidP="002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1B26" w:rsidRPr="00201E79" w:rsidSect="001E3896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7562"/>
    <w:multiLevelType w:val="multilevel"/>
    <w:tmpl w:val="23F011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96"/>
    <w:rsid w:val="001E3896"/>
    <w:rsid w:val="00201E79"/>
    <w:rsid w:val="007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79"/>
    <w:pPr>
      <w:ind w:left="720"/>
      <w:contextualSpacing/>
    </w:pPr>
  </w:style>
  <w:style w:type="table" w:styleId="a4">
    <w:name w:val="Table Grid"/>
    <w:basedOn w:val="a1"/>
    <w:uiPriority w:val="59"/>
    <w:rsid w:val="0020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79"/>
    <w:pPr>
      <w:ind w:left="720"/>
      <w:contextualSpacing/>
    </w:pPr>
  </w:style>
  <w:style w:type="table" w:styleId="a4">
    <w:name w:val="Table Grid"/>
    <w:basedOn w:val="a1"/>
    <w:uiPriority w:val="59"/>
    <w:rsid w:val="0020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person_15</dc:creator>
  <cp:lastModifiedBy>person_15</cp:lastModifiedBy>
  <cp:revision>2</cp:revision>
  <dcterms:created xsi:type="dcterms:W3CDTF">2025-04-09T13:25:00Z</dcterms:created>
  <dcterms:modified xsi:type="dcterms:W3CDTF">2025-04-10T07:39:00Z</dcterms:modified>
</cp:coreProperties>
</file>