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3C20AF" w:rsidRDefault="003C20AF" w:rsidP="003C20A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11 сентября 2019г. аукциона в электронной форме по продаже муниципального</w:t>
      </w:r>
    </w:p>
    <w:p w:rsidR="003C20AF" w:rsidRDefault="003C20AF" w:rsidP="003C20A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27.06.2019 года № 10-637 </w:t>
      </w:r>
      <w:r w:rsidRPr="008B48C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B48C6">
        <w:rPr>
          <w:rFonts w:ascii="Times New Roman" w:hAnsi="Times New Roman"/>
          <w:sz w:val="24"/>
          <w:szCs w:val="24"/>
        </w:rPr>
        <w:t>Об отчуждении  объекта незавершенного строительства, расположенного по адресу:</w:t>
      </w:r>
      <w:proofErr w:type="gramEnd"/>
      <w:r w:rsidRPr="008B48C6">
        <w:rPr>
          <w:rFonts w:ascii="Times New Roman" w:hAnsi="Times New Roman"/>
          <w:sz w:val="24"/>
          <w:szCs w:val="24"/>
        </w:rPr>
        <w:t xml:space="preserve"> Удмуртская Республика, г. Сарапул, ул. Гоголя, 80,  с  земельным участком, занимаемым объектом и необходимым  для его использования, кадастровый (условный) номер 18:30:000174:59</w:t>
      </w:r>
      <w:r w:rsidRPr="008B48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3C20AF" w:rsidRDefault="003C20AF" w:rsidP="003C20A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C20AF" w:rsidRPr="00FA4708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объект</w:t>
      </w:r>
      <w:r w:rsidRPr="00D0225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незавершенного </w:t>
      </w:r>
      <w:r w:rsidRPr="00D02255">
        <w:rPr>
          <w:rFonts w:ascii="Times New Roman" w:hAnsi="Times New Roman"/>
          <w:sz w:val="24"/>
          <w:szCs w:val="24"/>
        </w:rPr>
        <w:t xml:space="preserve">строительства, </w:t>
      </w:r>
      <w:r>
        <w:rPr>
          <w:rFonts w:ascii="Times New Roman" w:hAnsi="Times New Roman"/>
          <w:sz w:val="24"/>
          <w:szCs w:val="24"/>
        </w:rPr>
        <w:t xml:space="preserve">назначение: оказание населению или организация бытовых услуг (мастерские мелкого ремонта, ателье, бани, парикмахерские, прачечные, похоронные бюро), общей площадью 643,8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</w:t>
      </w:r>
      <w:r w:rsidRPr="00D02255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D02255">
        <w:rPr>
          <w:rFonts w:ascii="Times New Roman" w:hAnsi="Times New Roman"/>
          <w:sz w:val="24"/>
          <w:szCs w:val="24"/>
        </w:rPr>
        <w:t xml:space="preserve"> Удмуртская Республика, </w:t>
      </w:r>
      <w:proofErr w:type="spellStart"/>
      <w:r w:rsidRPr="00D02255">
        <w:rPr>
          <w:rFonts w:ascii="Times New Roman" w:hAnsi="Times New Roman"/>
          <w:sz w:val="24"/>
          <w:szCs w:val="24"/>
        </w:rPr>
        <w:t>г</w:t>
      </w:r>
      <w:proofErr w:type="gramStart"/>
      <w:r w:rsidRPr="00D02255">
        <w:rPr>
          <w:rFonts w:ascii="Times New Roman" w:hAnsi="Times New Roman"/>
          <w:sz w:val="24"/>
          <w:szCs w:val="24"/>
        </w:rPr>
        <w:t>.С</w:t>
      </w:r>
      <w:proofErr w:type="gramEnd"/>
      <w:r w:rsidRPr="00D02255">
        <w:rPr>
          <w:rFonts w:ascii="Times New Roman" w:hAnsi="Times New Roman"/>
          <w:sz w:val="24"/>
          <w:szCs w:val="24"/>
        </w:rPr>
        <w:t>арапул</w:t>
      </w:r>
      <w:proofErr w:type="spellEnd"/>
      <w:r w:rsidRPr="00D02255">
        <w:rPr>
          <w:rFonts w:ascii="Times New Roman" w:hAnsi="Times New Roman"/>
          <w:sz w:val="24"/>
          <w:szCs w:val="24"/>
        </w:rPr>
        <w:t>, ул. Гоголя, 80, кадастров</w:t>
      </w:r>
      <w:r>
        <w:rPr>
          <w:rFonts w:ascii="Times New Roman" w:hAnsi="Times New Roman"/>
          <w:sz w:val="24"/>
          <w:szCs w:val="24"/>
        </w:rPr>
        <w:t>ый номер</w:t>
      </w:r>
      <w:r w:rsidRPr="00D02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18:30:000174:39 с</w:t>
      </w:r>
      <w:r w:rsidRPr="00D02255">
        <w:rPr>
          <w:rFonts w:ascii="Times New Roman" w:hAnsi="Times New Roman"/>
          <w:sz w:val="24"/>
          <w:szCs w:val="24"/>
        </w:rPr>
        <w:t xml:space="preserve"> земельным участком, занимаемым объектом </w:t>
      </w:r>
      <w:r>
        <w:rPr>
          <w:rFonts w:ascii="Times New Roman" w:hAnsi="Times New Roman"/>
          <w:sz w:val="24"/>
          <w:szCs w:val="24"/>
        </w:rPr>
        <w:t xml:space="preserve">незавершенного строительства и необходимым </w:t>
      </w:r>
      <w:r w:rsidRPr="00D02255">
        <w:rPr>
          <w:rFonts w:ascii="Times New Roman" w:hAnsi="Times New Roman"/>
          <w:sz w:val="24"/>
          <w:szCs w:val="24"/>
        </w:rPr>
        <w:t>для его использования,</w:t>
      </w:r>
      <w:r>
        <w:rPr>
          <w:rFonts w:ascii="Times New Roman" w:hAnsi="Times New Roman"/>
          <w:sz w:val="24"/>
          <w:szCs w:val="24"/>
        </w:rPr>
        <w:t xml:space="preserve"> площадью 1009,0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 – </w:t>
      </w:r>
      <w:r>
        <w:rPr>
          <w:rFonts w:ascii="Times New Roman" w:hAnsi="Times New Roman"/>
          <w:sz w:val="24"/>
          <w:szCs w:val="24"/>
        </w:rPr>
        <w:lastRenderedPageBreak/>
        <w:t>«бытовое обслуживание», разрешенное использование: размещение объектов капитального строительства, кадастровый</w:t>
      </w:r>
      <w:r w:rsidRPr="00D02255">
        <w:rPr>
          <w:rFonts w:ascii="Times New Roman" w:hAnsi="Times New Roman"/>
          <w:sz w:val="24"/>
          <w:szCs w:val="24"/>
        </w:rPr>
        <w:t xml:space="preserve"> номер 18:30:000174:59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- 2 377 000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(Два миллиона триста семьдесят семь тысяч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- 28 833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коп. (Двадцать восемь тысяч восемьсот тридцать три рубля).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118 850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(Сто восемнадцать тысяч восемьсот пятьдесят рублей 00 копеек).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475 400 руб. 00 коп. (Четыреста семьдесят пять тысяч четыреста рублей 00 копеек) без НДС.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 назначенные на 06.12.2018г. признаны несостоявшимися в связи с отсутствием заявок. Продажа посредством публичного предложения, назначенная на 20.02.2019г., 02.04.2019г. признана несостоявшейся в связи с отсутствием заявок.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01 августа 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02</w:t>
      </w:r>
      <w:r w:rsidRPr="00F052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 до 15:30 (по московскому времени)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Pr="00232C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52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Pr="00232C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итогах приема заявок (определения участников). </w:t>
      </w:r>
      <w:proofErr w:type="gramEnd"/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Лицам, перечислившим задаток для участия в аукционе, денежные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возвращаются в следующем порядке: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3C20AF" w:rsidRDefault="003C20AF" w:rsidP="003C20A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3C20AF" w:rsidRDefault="003C20AF" w:rsidP="003C2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C20AF" w:rsidRDefault="003C20AF" w:rsidP="003C20A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C20AF" w:rsidRDefault="003C20AF" w:rsidP="003C20AF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3C20AF" w:rsidRDefault="003C20AF" w:rsidP="003C20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20AF" w:rsidRDefault="003C20AF" w:rsidP="003C20A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приватизации в течение 5 (пяти) рабочих дней со дня подведения итогов аукциона.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3C20AF" w:rsidRDefault="003C20AF" w:rsidP="003C2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3C20AF" w:rsidRDefault="003C20AF" w:rsidP="003C20A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3C20AF" w:rsidRDefault="003C20AF" w:rsidP="003C20A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C20AF" w:rsidRDefault="003C20AF" w:rsidP="003C20A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“______”_______________2019г. за  №________________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3C20AF" w:rsidRDefault="003C20AF" w:rsidP="003C20A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C20AF" w:rsidRDefault="003C20AF" w:rsidP="003C20A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3C20AF" w:rsidRDefault="003C20AF" w:rsidP="003C20A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_____/2019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2019 г.</w:t>
      </w:r>
    </w:p>
    <w:p w:rsidR="003C20AF" w:rsidRDefault="003C20AF" w:rsidP="003C20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0AF" w:rsidRDefault="003C20AF" w:rsidP="003C20A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3C20AF" w:rsidRDefault="003C20AF" w:rsidP="003C20A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Pr="003C5150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1.1.Продавец продает, а Покупатель покупает в собственность муниципальное недвижимое имущество - объект</w:t>
      </w:r>
      <w:r w:rsidRPr="00D0225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незавершенного </w:t>
      </w:r>
      <w:r w:rsidRPr="00D02255">
        <w:rPr>
          <w:rFonts w:ascii="Times New Roman" w:hAnsi="Times New Roman"/>
          <w:sz w:val="24"/>
          <w:szCs w:val="24"/>
        </w:rPr>
        <w:t xml:space="preserve">строительства, </w:t>
      </w:r>
      <w:r>
        <w:rPr>
          <w:rFonts w:ascii="Times New Roman" w:hAnsi="Times New Roman"/>
          <w:sz w:val="24"/>
          <w:szCs w:val="24"/>
        </w:rPr>
        <w:t xml:space="preserve">назначение: оказание населению или организация бытовых услуг (мастерские мелкого ремонта, ателье, бани, парикмахерские, прачечные, похоронные бюро), общей площадью 643,8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</w:t>
      </w:r>
      <w:r w:rsidRPr="00D02255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D02255">
        <w:rPr>
          <w:rFonts w:ascii="Times New Roman" w:hAnsi="Times New Roman"/>
          <w:sz w:val="24"/>
          <w:szCs w:val="24"/>
        </w:rPr>
        <w:t xml:space="preserve"> Удмуртская Республика, </w:t>
      </w:r>
      <w:proofErr w:type="spellStart"/>
      <w:r w:rsidRPr="00D02255">
        <w:rPr>
          <w:rFonts w:ascii="Times New Roman" w:hAnsi="Times New Roman"/>
          <w:sz w:val="24"/>
          <w:szCs w:val="24"/>
        </w:rPr>
        <w:t>г</w:t>
      </w:r>
      <w:proofErr w:type="gramStart"/>
      <w:r w:rsidRPr="00D02255">
        <w:rPr>
          <w:rFonts w:ascii="Times New Roman" w:hAnsi="Times New Roman"/>
          <w:sz w:val="24"/>
          <w:szCs w:val="24"/>
        </w:rPr>
        <w:t>.С</w:t>
      </w:r>
      <w:proofErr w:type="gramEnd"/>
      <w:r w:rsidRPr="00D02255">
        <w:rPr>
          <w:rFonts w:ascii="Times New Roman" w:hAnsi="Times New Roman"/>
          <w:sz w:val="24"/>
          <w:szCs w:val="24"/>
        </w:rPr>
        <w:t>арапул</w:t>
      </w:r>
      <w:proofErr w:type="spellEnd"/>
      <w:r w:rsidRPr="00D02255">
        <w:rPr>
          <w:rFonts w:ascii="Times New Roman" w:hAnsi="Times New Roman"/>
          <w:sz w:val="24"/>
          <w:szCs w:val="24"/>
        </w:rPr>
        <w:t>, ул. Гоголя, 80, кадастров</w:t>
      </w:r>
      <w:r>
        <w:rPr>
          <w:rFonts w:ascii="Times New Roman" w:hAnsi="Times New Roman"/>
          <w:sz w:val="24"/>
          <w:szCs w:val="24"/>
        </w:rPr>
        <w:t>ый номер</w:t>
      </w:r>
      <w:r w:rsidRPr="00D02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18:30:000174:39 (далее - объект) с</w:t>
      </w:r>
      <w:r w:rsidRPr="00D02255">
        <w:rPr>
          <w:rFonts w:ascii="Times New Roman" w:hAnsi="Times New Roman"/>
          <w:sz w:val="24"/>
          <w:szCs w:val="24"/>
        </w:rPr>
        <w:t xml:space="preserve"> земельным участком, занимаемым объектом </w:t>
      </w:r>
      <w:r>
        <w:rPr>
          <w:rFonts w:ascii="Times New Roman" w:hAnsi="Times New Roman"/>
          <w:sz w:val="24"/>
          <w:szCs w:val="24"/>
        </w:rPr>
        <w:t xml:space="preserve">незавершенного строительства и необходимым </w:t>
      </w:r>
      <w:r w:rsidRPr="00D02255">
        <w:rPr>
          <w:rFonts w:ascii="Times New Roman" w:hAnsi="Times New Roman"/>
          <w:sz w:val="24"/>
          <w:szCs w:val="24"/>
        </w:rPr>
        <w:t>для его использования,</w:t>
      </w:r>
      <w:r>
        <w:rPr>
          <w:rFonts w:ascii="Times New Roman" w:hAnsi="Times New Roman"/>
          <w:sz w:val="24"/>
          <w:szCs w:val="24"/>
        </w:rPr>
        <w:t xml:space="preserve"> площадью 1009,0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категория земель: земли населенных пунктов – «бытовое обслуживание», разрешенное использование: размещение объектов капитального строительства, кадастровый</w:t>
      </w:r>
      <w:r w:rsidRPr="00D02255">
        <w:rPr>
          <w:rFonts w:ascii="Times New Roman" w:hAnsi="Times New Roman"/>
          <w:sz w:val="24"/>
          <w:szCs w:val="24"/>
        </w:rPr>
        <w:t xml:space="preserve"> номер 18:30:000174:59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земельный участок), продажной ценой _________(___________________) рублей ____ копеек, в том числе: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объект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_________________(________________)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___ копеек, в том числе НДС_______ (________________________) рублей _______ копеек;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_____ копеек. 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объекта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27.06.2019г. №10-637, по результатам продажи посредством проведения аукциона в электронной форме – протокол № ___ от ______________2019 года.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№____________).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3C20AF" w:rsidRDefault="003C20AF" w:rsidP="003C20A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и земельный участок по передаточному акту не позднее чем через 30 дней после дня полной оплаты цены объекта и земельного участка, указанных в п.1.1. Договора.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 и земельного участка, указанную в п.1.1. Договора, в течение десяти дней с момента заключения Договора.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объекта и земельный участок у Продавца по передаточному акту.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2.2.3. Зарегистрировать право собственности на объект и земельный участок в Управлении Федеральной службы государственной регистрации, кадастра и картографии по УР.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3C20AF" w:rsidRDefault="003C20AF" w:rsidP="003C20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И ЗЕМЕЛЬНОГО УЧАСТКА ДО ПЕРЕХОДА НЕМУ </w:t>
      </w:r>
    </w:p>
    <w:p w:rsidR="003C20AF" w:rsidRDefault="003C20AF" w:rsidP="003C20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 И ЗЕМЕЛЬНЫЙ УЧАСТОК</w:t>
      </w:r>
    </w:p>
    <w:p w:rsidR="003C20AF" w:rsidRDefault="003C20AF" w:rsidP="003C20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 и земельного участка, а также риск их порчи до момента передачи объекта и земельного участка Покупателю по акту приема-передачи лежит на Продавце. 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и земельным участком  до момента перехода к нему права собственности.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C20AF" w:rsidRPr="00BD4D05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91811406024040000430 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и земельный участок несет Покупатель.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ОТВЕТСТВЕННОСТЬ СТОРОН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объекта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Договора, объект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и земельного участка от Покупателя Продавцу, Покупатель выплачивает Продавцу сумму, равную продажной цене объекта и земельного участка.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и земельный участок у Покупателя возникает после государственной регистрации права.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3C20AF" w:rsidRDefault="003C20AF" w:rsidP="003C2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3C20AF" w:rsidRDefault="003C20AF" w:rsidP="003C20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3C20AF" w:rsidTr="00413841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3C20AF" w:rsidRDefault="003C20AF" w:rsidP="003C20A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3C20AF" w:rsidRDefault="003C20AF" w:rsidP="003C20A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C20AF" w:rsidRDefault="003C20AF" w:rsidP="003C20A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3C20AF" w:rsidRDefault="003C20AF" w:rsidP="003C20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2019 года № _____/2019</w:t>
      </w: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20AF" w:rsidRDefault="003C20AF" w:rsidP="003C20AF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2019 года.</w:t>
      </w:r>
    </w:p>
    <w:p w:rsidR="003C20AF" w:rsidRDefault="003C20AF" w:rsidP="003C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</w:t>
      </w:r>
      <w:r w:rsidRPr="00052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Pr="00D0225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незавершенного </w:t>
      </w:r>
      <w:r w:rsidRPr="00D02255">
        <w:rPr>
          <w:rFonts w:ascii="Times New Roman" w:hAnsi="Times New Roman"/>
          <w:sz w:val="24"/>
          <w:szCs w:val="24"/>
        </w:rPr>
        <w:t xml:space="preserve">строительства, </w:t>
      </w:r>
      <w:r>
        <w:rPr>
          <w:rFonts w:ascii="Times New Roman" w:hAnsi="Times New Roman"/>
          <w:sz w:val="24"/>
          <w:szCs w:val="24"/>
        </w:rPr>
        <w:t xml:space="preserve">назначение: оказание населению или организация бытовых услуг (мастерские мелкого ремонта, ателье, бани, парикмахерские, прачечные, похоронные бюро), общей площадью 643,8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</w:t>
      </w:r>
      <w:r w:rsidRPr="00D02255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D02255">
        <w:rPr>
          <w:rFonts w:ascii="Times New Roman" w:hAnsi="Times New Roman"/>
          <w:sz w:val="24"/>
          <w:szCs w:val="24"/>
        </w:rPr>
        <w:t xml:space="preserve"> Удмуртская Республика, </w:t>
      </w:r>
      <w:proofErr w:type="spellStart"/>
      <w:r w:rsidRPr="00D02255">
        <w:rPr>
          <w:rFonts w:ascii="Times New Roman" w:hAnsi="Times New Roman"/>
          <w:sz w:val="24"/>
          <w:szCs w:val="24"/>
        </w:rPr>
        <w:t>г</w:t>
      </w:r>
      <w:proofErr w:type="gramStart"/>
      <w:r w:rsidRPr="00D02255">
        <w:rPr>
          <w:rFonts w:ascii="Times New Roman" w:hAnsi="Times New Roman"/>
          <w:sz w:val="24"/>
          <w:szCs w:val="24"/>
        </w:rPr>
        <w:t>.С</w:t>
      </w:r>
      <w:proofErr w:type="gramEnd"/>
      <w:r w:rsidRPr="00D02255">
        <w:rPr>
          <w:rFonts w:ascii="Times New Roman" w:hAnsi="Times New Roman"/>
          <w:sz w:val="24"/>
          <w:szCs w:val="24"/>
        </w:rPr>
        <w:t>арапул</w:t>
      </w:r>
      <w:proofErr w:type="spellEnd"/>
      <w:r w:rsidRPr="00D02255">
        <w:rPr>
          <w:rFonts w:ascii="Times New Roman" w:hAnsi="Times New Roman"/>
          <w:sz w:val="24"/>
          <w:szCs w:val="24"/>
        </w:rPr>
        <w:t>, ул. Гоголя, 80, кадастров</w:t>
      </w:r>
      <w:r>
        <w:rPr>
          <w:rFonts w:ascii="Times New Roman" w:hAnsi="Times New Roman"/>
          <w:sz w:val="24"/>
          <w:szCs w:val="24"/>
        </w:rPr>
        <w:t>ый номер</w:t>
      </w:r>
      <w:r w:rsidRPr="00D02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18:30:000174:39 (далее - объект) с</w:t>
      </w:r>
      <w:r w:rsidRPr="00D02255">
        <w:rPr>
          <w:rFonts w:ascii="Times New Roman" w:hAnsi="Times New Roman"/>
          <w:sz w:val="24"/>
          <w:szCs w:val="24"/>
        </w:rPr>
        <w:t xml:space="preserve"> земельным участком, занимаемым объектом </w:t>
      </w:r>
      <w:r>
        <w:rPr>
          <w:rFonts w:ascii="Times New Roman" w:hAnsi="Times New Roman"/>
          <w:sz w:val="24"/>
          <w:szCs w:val="24"/>
        </w:rPr>
        <w:t xml:space="preserve">незавершенного строительства и необходимым </w:t>
      </w:r>
      <w:r w:rsidRPr="00D02255">
        <w:rPr>
          <w:rFonts w:ascii="Times New Roman" w:hAnsi="Times New Roman"/>
          <w:sz w:val="24"/>
          <w:szCs w:val="24"/>
        </w:rPr>
        <w:t>для его использования,</w:t>
      </w:r>
      <w:r>
        <w:rPr>
          <w:rFonts w:ascii="Times New Roman" w:hAnsi="Times New Roman"/>
          <w:sz w:val="24"/>
          <w:szCs w:val="24"/>
        </w:rPr>
        <w:t xml:space="preserve"> площадью 1009,0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категория земель: земли населенных пунктов – «бытовое обслуживание», разрешенное использование: размещение объектов капитального строительства, кадастровый</w:t>
      </w:r>
      <w:r w:rsidRPr="00D02255">
        <w:rPr>
          <w:rFonts w:ascii="Times New Roman" w:hAnsi="Times New Roman"/>
          <w:sz w:val="24"/>
          <w:szCs w:val="24"/>
        </w:rPr>
        <w:t xml:space="preserve"> номер 18:30:000174:59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земельный участок)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 и земельного участка.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 и земельного участка, стороны претензий друг к другу не имеют.</w:t>
      </w:r>
    </w:p>
    <w:p w:rsidR="003C20AF" w:rsidRDefault="003C20AF" w:rsidP="003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3C20AF" w:rsidTr="00413841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0AF" w:rsidTr="00413841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C20AF" w:rsidRDefault="003C20AF" w:rsidP="0041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0AF" w:rsidRDefault="003C20AF" w:rsidP="0041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0AF" w:rsidRDefault="003C20AF" w:rsidP="0041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C20AF" w:rsidRDefault="003C20AF" w:rsidP="0041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C20AF" w:rsidRDefault="003C20AF" w:rsidP="0041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AF" w:rsidRDefault="003C20AF" w:rsidP="003C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E22" w:rsidRDefault="00145E22"/>
    <w:sectPr w:rsidR="00145E22" w:rsidSect="003C20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D"/>
    <w:rsid w:val="00145E22"/>
    <w:rsid w:val="003C20AF"/>
    <w:rsid w:val="00F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5860</Words>
  <Characters>33405</Characters>
  <Application>Microsoft Office Word</Application>
  <DocSecurity>0</DocSecurity>
  <Lines>278</Lines>
  <Paragraphs>78</Paragraphs>
  <ScaleCrop>false</ScaleCrop>
  <Company/>
  <LinksUpToDate>false</LinksUpToDate>
  <CharactersWithSpaces>39187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2019-07-30T11:43:00Z</dcterms:created>
  <dcterms:modified xsi:type="dcterms:W3CDTF">2019-07-30T11:44:00Z</dcterms:modified>
</cp:coreProperties>
</file>