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Информационное сообщение о проведении конкурса </w:t>
      </w: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 продаже муниципального имущества</w:t>
      </w: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сведения о конкурсе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Организатор конкурса: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имущественных отношений г.Сарапула (далее – Управление). 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местонахождения: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Удмуртская Республика, г. Сарапул, ул. Советская, д. 2, тел.: 8 (34147) 40977, сайт (сайт продавца):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sarapul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электронный адрес: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sarapuluio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End"/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>Способ приватизации</w:t>
      </w:r>
      <w:r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 муниципального имущества: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конкурс, открытый по составу участников, закрытый по форме подачи предложений о цене.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Место проведения конкурса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(подведения итогов)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Удмуртская Республика, г. Сарапул, ул. Красная Площадь, д.8, кабинет №206. </w:t>
      </w:r>
    </w:p>
    <w:p w:rsidR="001A7CF8" w:rsidRDefault="001A7CF8" w:rsidP="001A7C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 подачи заявок: 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начало – </w:t>
      </w:r>
      <w:r w:rsidR="00DD6A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DD4C14">
        <w:rPr>
          <w:rFonts w:ascii="Times New Roman" w:eastAsia="Times New Roman" w:hAnsi="Times New Roman"/>
          <w:b/>
          <w:sz w:val="26"/>
          <w:szCs w:val="26"/>
          <w:lang w:eastAsia="ru-RU"/>
        </w:rPr>
        <w:t>28.05.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2019 года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08 час. 30 мин., 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окончание </w:t>
      </w:r>
      <w:r w:rsidR="00DD6A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–  </w:t>
      </w:r>
      <w:r w:rsidR="00DD4C14">
        <w:rPr>
          <w:rFonts w:ascii="Times New Roman" w:eastAsia="Times New Roman" w:hAnsi="Times New Roman"/>
          <w:b/>
          <w:sz w:val="26"/>
          <w:szCs w:val="26"/>
          <w:lang w:eastAsia="ru-RU"/>
        </w:rPr>
        <w:t>27.06.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2019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17 час. 30 мин.</w:t>
      </w:r>
    </w:p>
    <w:p w:rsidR="001A7CF8" w:rsidRPr="00167006" w:rsidRDefault="001A7CF8" w:rsidP="00097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Место и время приема заявок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Удмуртская Республика, г.Сарапул, ул. Советская, д</w:t>
      </w:r>
      <w:r w:rsidR="00DD4C14">
        <w:rPr>
          <w:rFonts w:ascii="Times New Roman" w:eastAsia="Times New Roman" w:hAnsi="Times New Roman"/>
          <w:sz w:val="26"/>
          <w:szCs w:val="26"/>
          <w:lang w:eastAsia="ru-RU"/>
        </w:rPr>
        <w:t xml:space="preserve">. 2, кабинет № 8, понедельник - четверг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08:30 до 12:00 и с 12:48 до 17:30, в пятницу с 08:30 до 12:00 и с 12:48 до 16:30</w:t>
      </w:r>
      <w:r w:rsidR="00DD4C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4C14" w:rsidRPr="00167006">
        <w:rPr>
          <w:rFonts w:ascii="Times New Roman" w:eastAsia="Times New Roman" w:hAnsi="Times New Roman"/>
          <w:b/>
          <w:sz w:val="26"/>
          <w:szCs w:val="26"/>
          <w:lang w:eastAsia="ru-RU"/>
        </w:rPr>
        <w:t>(в период с 28.05.2019г. по 14.</w:t>
      </w:r>
      <w:r w:rsidR="00765921" w:rsidRPr="00167006">
        <w:rPr>
          <w:rFonts w:ascii="Times New Roman" w:eastAsia="Times New Roman" w:hAnsi="Times New Roman"/>
          <w:b/>
          <w:sz w:val="26"/>
          <w:szCs w:val="26"/>
          <w:lang w:eastAsia="ru-RU"/>
        </w:rPr>
        <w:t>06.2019г.)</w:t>
      </w:r>
      <w:r w:rsidR="00765921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  <w:r w:rsidR="007659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765921">
        <w:rPr>
          <w:rFonts w:ascii="Times New Roman" w:eastAsia="Times New Roman" w:hAnsi="Times New Roman"/>
          <w:sz w:val="26"/>
          <w:szCs w:val="26"/>
          <w:lang w:eastAsia="ru-RU"/>
        </w:rPr>
        <w:t>Удмуртская Респ</w:t>
      </w:r>
      <w:r w:rsidR="000977FE">
        <w:rPr>
          <w:rFonts w:ascii="Times New Roman" w:eastAsia="Times New Roman" w:hAnsi="Times New Roman"/>
          <w:sz w:val="26"/>
          <w:szCs w:val="26"/>
          <w:lang w:eastAsia="ru-RU"/>
        </w:rPr>
        <w:t>ублика, г.Сарапул, Красная Площадь</w:t>
      </w:r>
      <w:r w:rsidR="00765921">
        <w:rPr>
          <w:rFonts w:ascii="Times New Roman" w:eastAsia="Times New Roman" w:hAnsi="Times New Roman"/>
          <w:sz w:val="26"/>
          <w:szCs w:val="26"/>
          <w:lang w:eastAsia="ru-RU"/>
        </w:rPr>
        <w:t>, д</w:t>
      </w:r>
      <w:r w:rsidR="000977FE">
        <w:rPr>
          <w:rFonts w:ascii="Times New Roman" w:eastAsia="Times New Roman" w:hAnsi="Times New Roman"/>
          <w:sz w:val="26"/>
          <w:szCs w:val="26"/>
          <w:lang w:eastAsia="ru-RU"/>
        </w:rPr>
        <w:t>. 8</w:t>
      </w:r>
      <w:r w:rsidR="00765921">
        <w:rPr>
          <w:rFonts w:ascii="Times New Roman" w:eastAsia="Times New Roman" w:hAnsi="Times New Roman"/>
          <w:sz w:val="26"/>
          <w:szCs w:val="26"/>
          <w:lang w:eastAsia="ru-RU"/>
        </w:rPr>
        <w:t>, кабинет</w:t>
      </w:r>
      <w:r w:rsidR="000977FE">
        <w:rPr>
          <w:rFonts w:ascii="Times New Roman" w:eastAsia="Times New Roman" w:hAnsi="Times New Roman"/>
          <w:sz w:val="26"/>
          <w:szCs w:val="26"/>
          <w:lang w:eastAsia="ru-RU"/>
        </w:rPr>
        <w:t xml:space="preserve"> № 206</w:t>
      </w:r>
      <w:r w:rsidR="00765921">
        <w:rPr>
          <w:rFonts w:ascii="Times New Roman" w:eastAsia="Times New Roman" w:hAnsi="Times New Roman"/>
          <w:sz w:val="26"/>
          <w:szCs w:val="26"/>
          <w:lang w:eastAsia="ru-RU"/>
        </w:rPr>
        <w:t xml:space="preserve">, понедельник - четверг с 08:30 до 12:00 и с 12:48 до 17:30, в пятницу с 08:30 до 12:00 и с 12:48 до 16:30 </w:t>
      </w:r>
      <w:r w:rsidR="00765921" w:rsidRPr="001670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 период </w:t>
      </w:r>
      <w:r w:rsidR="000977FE" w:rsidRPr="00167006">
        <w:rPr>
          <w:rFonts w:ascii="Times New Roman" w:eastAsia="Times New Roman" w:hAnsi="Times New Roman"/>
          <w:b/>
          <w:sz w:val="26"/>
          <w:szCs w:val="26"/>
          <w:lang w:eastAsia="ru-RU"/>
        </w:rPr>
        <w:t>с 17.06.2019г. по 27</w:t>
      </w:r>
      <w:r w:rsidR="00765921" w:rsidRPr="0016700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0977FE" w:rsidRPr="00167006">
        <w:rPr>
          <w:rFonts w:ascii="Times New Roman" w:eastAsia="Times New Roman" w:hAnsi="Times New Roman"/>
          <w:b/>
          <w:sz w:val="26"/>
          <w:szCs w:val="26"/>
          <w:lang w:eastAsia="ru-RU"/>
        </w:rPr>
        <w:t>06.2019г.).</w:t>
      </w:r>
      <w:proofErr w:type="gramEnd"/>
    </w:p>
    <w:p w:rsidR="001A7CF8" w:rsidRDefault="001A7CF8" w:rsidP="001A7CF8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Дата рассмотрения заявок и определения участников конкурса</w:t>
      </w:r>
      <w:r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br/>
      </w:r>
      <w:r w:rsidR="000977FE">
        <w:rPr>
          <w:rFonts w:ascii="Times New Roman" w:eastAsia="Times New Roman" w:hAnsi="Times New Roman"/>
          <w:b/>
          <w:position w:val="-2"/>
          <w:sz w:val="26"/>
          <w:szCs w:val="26"/>
          <w:lang w:eastAsia="ru-RU"/>
        </w:rPr>
        <w:t xml:space="preserve"> 01.07</w:t>
      </w:r>
      <w:r>
        <w:rPr>
          <w:rFonts w:ascii="Times New Roman" w:eastAsia="Times New Roman" w:hAnsi="Times New Roman"/>
          <w:b/>
          <w:position w:val="-2"/>
          <w:sz w:val="26"/>
          <w:szCs w:val="26"/>
          <w:lang w:eastAsia="ru-RU"/>
        </w:rPr>
        <w:t xml:space="preserve">.2019 года </w:t>
      </w:r>
    </w:p>
    <w:p w:rsidR="001A7CF8" w:rsidRDefault="001A7CF8" w:rsidP="001A7CF8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Рассмотрение предложений участников конкурса и подведение итогов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конкурса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93428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03.07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.2019 года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10 час. 00 мин.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Ознакомиться с условиями договора купли-продажи имущества, охранным обязательством собственника или иного законного владельца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здания (Удмуртская Республика, г. Сарапул, ул. Советская, дом 7а) входящего в состав объекта культурного наследия регионального значения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«Ансамбль Вознесенской  (Красной) площади, 1776-1814, 1818-1927г.г.»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Агентства по государственной охране объектов культурного</w:t>
      </w:r>
      <w:proofErr w:type="gramEnd"/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 наследия  Удмуртской Республики от 12.03.2019г. №054,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иной информац</w:t>
      </w:r>
      <w:r w:rsidR="00AE0299">
        <w:rPr>
          <w:rFonts w:ascii="Times New Roman" w:eastAsia="Times New Roman" w:hAnsi="Times New Roman"/>
          <w:sz w:val="26"/>
          <w:szCs w:val="26"/>
          <w:lang w:eastAsia="ru-RU"/>
        </w:rPr>
        <w:t>ией можно по вышеуказанным местам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времени приема заявок.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Осмотр объекта конкурса проводится в пе</w:t>
      </w:r>
      <w:r w:rsidR="00167006">
        <w:rPr>
          <w:rFonts w:ascii="Times New Roman" w:eastAsia="Times New Roman" w:hAnsi="Times New Roman"/>
          <w:sz w:val="26"/>
          <w:szCs w:val="26"/>
          <w:lang w:eastAsia="ru-RU"/>
        </w:rPr>
        <w:t>риод подачи заявок в понедельник-четверг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08:30 до 12:00 и с 12:48 до 17:30, в пятницу с 08:30 до 12:00 и с 12:48 до 16:30 по предварительному согласованию с полномочными представителями Управления.</w:t>
      </w:r>
      <w:proofErr w:type="gramEnd"/>
    </w:p>
    <w:p w:rsidR="00DD4C14" w:rsidRDefault="00DD4C14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Конкурс, в котором принял участие только один участник, признается несостоявшимся. 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Пакет документации о конкурсе (в письменной форме или в форме электронного документа) можно получить после размещения сообщения о проведении конкурса в течение 3-х рабочих дней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 даты подачи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любым заинтересованным лицом письменного заявления, в том числе в форме электронного документа.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6"/>
          <w:szCs w:val="26"/>
          <w:lang w:eastAsia="ru-RU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 Сведения по предмету конкурса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Объект продажи</w:t>
      </w:r>
      <w:r>
        <w:rPr>
          <w:rFonts w:ascii="Times New Roman" w:eastAsia="Times New Roman" w:hAnsi="Times New Roman"/>
          <w:color w:val="0000FF"/>
          <w:sz w:val="26"/>
          <w:szCs w:val="26"/>
          <w:lang w:eastAsia="ru-RU"/>
        </w:rPr>
        <w:t xml:space="preserve">: 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- нежилое помещение, общей площадью 423,8 кв.м., в том числе:  нежилое помещение: назначение: нежилое помещение, общая площадь 81,1 кв.м., этаж №1, адрес объекта: Удмуртская Республика, г.Сарапул,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>оветская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>, 7а, кадастровый номер: 18:30:000256:352; нежилое помещение: назначение: нежилое помещение, общая площадь 342,7 кв.м., этаж №1,2, адрес объекта: Удмуртская Республика, г. Сарапул, ул. Советская, 7а,  кадастровый  номер: 18:30:000256:257</w:t>
      </w:r>
      <w:r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Обременение: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договор купли-продажи имущества в качестве существенных условий включаются: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выполнение требования охранного обязательства собственника или иного законного владельца здания (Удмуртская Республика, г. Сарапул, ул. Советская, дом 7а) входящего в состав объекта культурного наследия регионального значения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«Ансамбль Вознесенской  (Красной) площади, 1776-1814, 1818-1927г.г.»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Агентства по государственной охране объектов культурного наследия  Удмуртской Республики от</w:t>
      </w:r>
      <w:proofErr w:type="gramEnd"/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 12.03.2019г. №054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обязанность покупателя выполнить в срок и в полном объеме условия конкурса, изложенные в информационном сообщении.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Дальнейшее отчуждение имущества</w:t>
      </w:r>
      <w:r>
        <w:rPr>
          <w:rFonts w:ascii="Times New Roman" w:eastAsia="Times New Roman" w:hAnsi="Times New Roman"/>
          <w:color w:val="0000F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допускается только при включении в соответствующий договор купли-продажи вышеуказанных условий.</w:t>
      </w:r>
    </w:p>
    <w:p w:rsidR="001A7CF8" w:rsidRDefault="001A7CF8" w:rsidP="001A7CF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Начальная цена продажи объекта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4 288 000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Четыре миллиона двести восемьдесят восемь тысяч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ей 00 копеек</w:t>
      </w:r>
      <w:r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, в том числе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НДС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714 667 (семьсот четырнадцать тысяч шестьсот шестьдесят семь)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00 копеек.</w:t>
      </w:r>
    </w:p>
    <w:p w:rsidR="001A7CF8" w:rsidRDefault="001A7CF8" w:rsidP="001A7CF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Размер задатка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 857 600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руб. 00  коп.</w:t>
      </w:r>
    </w:p>
    <w:p w:rsidR="001A7CF8" w:rsidRDefault="001A7CF8" w:rsidP="001A7C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Задаток установлен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размере 20% начальной цены продажи объекта и его внесение является обязательным условием для участия в конкурсе.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position w:val="-2"/>
          <w:sz w:val="26"/>
          <w:szCs w:val="26"/>
          <w:lang w:eastAsia="ru-RU"/>
        </w:rPr>
        <w:t xml:space="preserve">Задаток должен </w:t>
      </w:r>
      <w:r>
        <w:rPr>
          <w:rFonts w:ascii="Times New Roman" w:eastAsia="Times New Roman" w:hAnsi="Times New Roman"/>
          <w:b/>
          <w:bCs/>
          <w:position w:val="-2"/>
          <w:sz w:val="26"/>
          <w:szCs w:val="26"/>
          <w:lang w:eastAsia="ru-RU"/>
        </w:rPr>
        <w:t xml:space="preserve">поступить </w:t>
      </w:r>
      <w:r>
        <w:rPr>
          <w:rFonts w:ascii="Times New Roman" w:eastAsia="Times New Roman" w:hAnsi="Times New Roman"/>
          <w:bCs/>
          <w:position w:val="-2"/>
          <w:sz w:val="26"/>
          <w:szCs w:val="26"/>
          <w:lang w:eastAsia="ru-RU"/>
        </w:rPr>
        <w:t xml:space="preserve">на счет продавца </w:t>
      </w:r>
      <w:r>
        <w:rPr>
          <w:rFonts w:ascii="Times New Roman" w:eastAsia="Times New Roman" w:hAnsi="Times New Roman"/>
          <w:b/>
          <w:bCs/>
          <w:position w:val="-2"/>
          <w:sz w:val="26"/>
          <w:szCs w:val="26"/>
          <w:lang w:eastAsia="ru-RU"/>
        </w:rPr>
        <w:t>не по</w:t>
      </w:r>
      <w:r w:rsidR="00167006">
        <w:rPr>
          <w:rFonts w:ascii="Times New Roman" w:eastAsia="Times New Roman" w:hAnsi="Times New Roman"/>
          <w:b/>
          <w:bCs/>
          <w:position w:val="-2"/>
          <w:sz w:val="26"/>
          <w:szCs w:val="26"/>
          <w:lang w:eastAsia="ru-RU"/>
        </w:rPr>
        <w:t>зднее 17 час. 30 мин. 27 июня</w:t>
      </w:r>
      <w:r>
        <w:rPr>
          <w:rFonts w:ascii="Times New Roman" w:eastAsia="Times New Roman" w:hAnsi="Times New Roman"/>
          <w:bCs/>
          <w:position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position w:val="-2"/>
          <w:sz w:val="26"/>
          <w:szCs w:val="26"/>
          <w:lang w:eastAsia="ru-RU"/>
        </w:rPr>
        <w:t>2019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Реквизиты для перечисления задатка: 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Получатель: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ИНН 1827005590,  КПП 183801001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УФК по Удмуртской Республике (Управление имущественных отношений г. Сарапула)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Банк: Отделение - НБ Удмуртская Республика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жевск</w:t>
      </w:r>
      <w:proofErr w:type="spellEnd"/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/счет 40302810194013000133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КБК 0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ОКТМО 94740000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БИК 049401001</w:t>
      </w:r>
    </w:p>
    <w:p w:rsidR="001A7CF8" w:rsidRDefault="001A7CF8" w:rsidP="001A7CF8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position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position w:val="-2"/>
          <w:sz w:val="26"/>
          <w:szCs w:val="26"/>
          <w:lang w:eastAsia="ru-RU"/>
        </w:rPr>
        <w:t>Назначение платежа: задаток для участия в конкурсе.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Документом, подтверждающим поступление задатка на счет продавца является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выписка со счета продавца.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position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position w:val="-2"/>
          <w:sz w:val="26"/>
          <w:szCs w:val="26"/>
          <w:lang w:eastAsia="ru-RU"/>
        </w:rPr>
        <w:t xml:space="preserve">Плательщиком по оплате задатка может быть только </w:t>
      </w:r>
      <w:r>
        <w:rPr>
          <w:rFonts w:ascii="Times New Roman" w:eastAsia="Times New Roman" w:hAnsi="Times New Roman"/>
          <w:b/>
          <w:bCs/>
          <w:position w:val="-2"/>
          <w:sz w:val="26"/>
          <w:szCs w:val="26"/>
          <w:u w:val="single"/>
          <w:lang w:eastAsia="ru-RU"/>
        </w:rPr>
        <w:t>заявитель</w:t>
      </w:r>
      <w:r>
        <w:rPr>
          <w:rFonts w:ascii="Times New Roman" w:eastAsia="Times New Roman" w:hAnsi="Times New Roman"/>
          <w:b/>
          <w:bCs/>
          <w:position w:val="-2"/>
          <w:sz w:val="26"/>
          <w:szCs w:val="26"/>
          <w:lang w:eastAsia="ru-RU"/>
        </w:rPr>
        <w:t>. Не допускается перечисление задатка иными лицами. Перечисленные иными, кроме заявителя, лицами денежные средства будут считаться ошибочно перечисленными.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736247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выставляется на продажу повторно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3624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Конкурс, назначенный на 10.04.2019г. признан несостоявшимся.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position w:val="-2"/>
          <w:sz w:val="26"/>
          <w:szCs w:val="26"/>
          <w:lang w:eastAsia="ru-RU"/>
        </w:rPr>
        <w:t xml:space="preserve">           Условия приватизации объекта утверждены решением Сарапульской городской Думы от 28.02.2019г. № 11-568 </w:t>
      </w:r>
      <w:r>
        <w:rPr>
          <w:rFonts w:ascii="Times New Roman" w:eastAsia="Times New Roman" w:hAnsi="Times New Roman"/>
          <w:color w:val="000000"/>
          <w:position w:val="-2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Об отчуждении нежилого помещения, общей площадью 423,8 кв.м., расположенного по адресу: Удмуртская Республика, г. Сарапул, ул. Советская, </w:t>
      </w:r>
      <w:r w:rsidR="00AD4958">
        <w:rPr>
          <w:rFonts w:ascii="Times New Roman" w:eastAsia="Times New Roman" w:hAnsi="Times New Roman"/>
          <w:sz w:val="25"/>
          <w:szCs w:val="25"/>
          <w:lang w:eastAsia="ru-RU"/>
        </w:rPr>
        <w:t>д.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7а</w:t>
      </w:r>
      <w:r>
        <w:rPr>
          <w:rFonts w:ascii="Times New Roman" w:eastAsia="Times New Roman" w:hAnsi="Times New Roman"/>
          <w:color w:val="000000"/>
          <w:position w:val="-2"/>
          <w:sz w:val="25"/>
          <w:szCs w:val="25"/>
          <w:lang w:eastAsia="ru-RU"/>
        </w:rPr>
        <w:t>».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Условия конкурса 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1.Условием конкурса является проведение работ по сохранению объекта культурного наследия регионального значения по адресу: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Удмуртская Республика, г.Сарапул, ул. Советская, д.7а (далее – объект культурного наследия) в соответствии с охранным обязательством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собственника или иного законного владельца здания (Удмуртская Республика, г. Сарапул, ул. Советская, дом 7а) входящего в состав объекта культурного наследия регионального значения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«Ансамбль Вознесенской  (Красной) площади, 1776-1814, 1818-1927г.г.»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  <w:r>
        <w:rPr>
          <w:rFonts w:ascii="Times New Roman" w:eastAsia="Arial Unicode MS" w:hAnsi="Times New Roman"/>
          <w:sz w:val="26"/>
          <w:szCs w:val="26"/>
          <w:lang w:eastAsia="ru-RU"/>
        </w:rPr>
        <w:t>, утвержденным приказом Агентства по государственной охране объектов культурного наследия  Удмуртской Республики от 12.03.2019г. №054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A7CF8" w:rsidRDefault="001A7CF8" w:rsidP="001A7CF8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16"/>
          <w:szCs w:val="16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1A7CF8" w:rsidTr="001A7CF8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работ, объект культурного наследия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1A7CF8" w:rsidTr="001A7CF8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CF8" w:rsidRDefault="001A7CF8" w:rsidP="006B7F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месяцев со дня заключения договора купли-продажи</w:t>
            </w:r>
          </w:p>
        </w:tc>
      </w:tr>
      <w:tr w:rsidR="001A7CF8" w:rsidTr="001A7CF8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7CF8" w:rsidRDefault="001A7CF8" w:rsidP="006B7F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месяцев со дня заключения договора купли-продажи</w:t>
            </w:r>
          </w:p>
        </w:tc>
      </w:tr>
    </w:tbl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Условия конкурса согласованы с Управлением культуры и молодежной политики г. Сарапула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.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>2. Работы по сохранению объекта культурного наследия проводятся на основании задания и разрешения на проведение работ, утвержденных Агентством по государственной охране объектов культурного наследия Удмуртской Республики.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x-none"/>
        </w:rPr>
        <w:t>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объекта, указанные работы проводятся также 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наследия.</w:t>
      </w:r>
      <w:proofErr w:type="gramEnd"/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>4. Срок выполнения условий конкурса: 20 месяцев со дня заключения договора купли-продажи.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>5. Порядок подтверждения победителем условий конкурса.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Победитель конкурса обязан не позднее 30 календарных дней со дня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x-none"/>
        </w:rPr>
        <w:t>окончания установленного срока выполнения каждого этапа работ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представить промежуточный отчет победителя конкурса с заключением Агентством по государственной охране объектов культурного наследия Удмуртской Республики  о выполнении им каждого из этапов работ по сохранению объекта культурного наследия  в Управление имущественных отношений г.Сарапула.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Агентством по государственной охране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lastRenderedPageBreak/>
        <w:t>объектов культурного наследия Удмуртской Республики о выполнении работ по сохранению объекта культурного наследия, в Управление имущественных отношений г.Сарапула.</w:t>
      </w:r>
      <w:proofErr w:type="gramEnd"/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4. Регламент проведения конкурса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Конкурс проводится в соответствии с Федеральным законом от 21 декабря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2001  года  № 178 - ФЗ   «О  приватизации   государственного    и      муниципального имущества»,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Положением о проведении конкурса по продаже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>
        <w:rPr>
          <w:rFonts w:ascii="Times New Roman" w:eastAsia="Times New Roman" w:hAnsi="Times New Roman"/>
          <w:sz w:val="26"/>
          <w:szCs w:val="26"/>
          <w:lang w:eastAsia="ru-RU"/>
        </w:rPr>
        <w:t>. № 584</w:t>
      </w:r>
      <w:r w:rsidR="00915A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A7CF8" w:rsidRDefault="001A7CF8" w:rsidP="001A7CF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Условия участия в конкурсе  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Участниками конкурса могут быть любые физические и юридические лица, за исключением: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государственных и муниципальных унитарных предприятий, государственных и муниципальных учреждений;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Понятия "группа лиц" и "контроль" используются в значениях, указанных соответственно в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статьях 9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11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26 июля 2006 года N 135-ФЗ "О защите конкуренции". 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Претенденты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предоставляют следующие документы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iCs/>
          <w:sz w:val="26"/>
          <w:szCs w:val="26"/>
          <w:lang w:val="x-none" w:eastAsia="x-none"/>
        </w:rPr>
        <w:t xml:space="preserve">- заявку на участие в конкурсе </w:t>
      </w:r>
      <w:r>
        <w:rPr>
          <w:rFonts w:ascii="Times New Roman" w:eastAsia="Times New Roman" w:hAnsi="Times New Roman"/>
          <w:color w:val="000000"/>
          <w:position w:val="-2"/>
          <w:sz w:val="26"/>
          <w:szCs w:val="26"/>
          <w:lang w:val="x-none" w:eastAsia="x-none"/>
        </w:rPr>
        <w:t>по установленной форме</w:t>
      </w:r>
      <w:r>
        <w:rPr>
          <w:rFonts w:ascii="Times New Roman" w:eastAsia="Times New Roman" w:hAnsi="Times New Roman"/>
          <w:iCs/>
          <w:sz w:val="26"/>
          <w:szCs w:val="26"/>
          <w:lang w:val="x-none" w:eastAsia="x-none"/>
        </w:rPr>
        <w:t xml:space="preserve"> (Приложение № 1);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6"/>
          <w:szCs w:val="26"/>
          <w:u w:val="single"/>
          <w:lang w:val="x-none" w:eastAsia="x-none"/>
        </w:rPr>
      </w:pPr>
      <w:r>
        <w:rPr>
          <w:rFonts w:ascii="Times New Roman" w:eastAsia="Times New Roman" w:hAnsi="Times New Roman"/>
          <w:b/>
          <w:iCs/>
          <w:sz w:val="26"/>
          <w:szCs w:val="26"/>
          <w:u w:val="single"/>
          <w:lang w:val="x-none" w:eastAsia="x-none"/>
        </w:rPr>
        <w:t>юридические лица: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- заверенные копии учредительных документов;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- документ, содержащий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1A7CF8" w:rsidRDefault="001A7CF8" w:rsidP="001A7C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lastRenderedPageBreak/>
        <w:t>физические лица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position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данным документам прилагается их опись (Приложение № 2).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Заявка и опись представленных документов составляются в двух экземплярах,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один из которых остается у продавца, другой – у претендента.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Одно лицо может подать только одну заявку, 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также только одно предложение о цене муниципального имущества.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Предложение о цене продаваемого на конкурсе имущества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(приложение № 4)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подается участником конкурса в день подведения итогов конкурса. По желанию претендента запечатанный конве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рт с пр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едложением о цене продаваемого имущества может быть подан при подаче заявки.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Принятая заявка на участие в конкурсе с прилагаемыми к ней документами регистрируется Управлением в соответствующем журнале приема заявок с присвоением каждой заявке номера и указанием даты и времени подачи документов. На каждом экземпляре заявки Управлением делается отметка о принятии заявки с указанием ее номера, даты и времени принятия.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Претендент не допускается к участию в конкурсе по следующим основаниям: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Федерации;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указанных оснований отказа претенденту в участии в конкурсе является исчерпывающим.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вправе отказаться от проведения конкурса в сроки, предусмотренные гражданским законодательством, о чем сообщает на официальных сайтах в сети «Интернет», и возвращает претендентам (участникам конкурса) в течение 5 дней с даты принятия такого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решения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внесенные ими задатки.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день определения участников конкурса Управление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Управление принимает решение о признании претендентов участниками конкурса или об отказе в допуске претендентов к участию в конкурсе.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Претенденты, признанные участниками конкурса, а также претенденты, не допущенные к участию в конкурсе, уведомляются о принятом решении не позднее рабочего дня,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Лицам, перечислившим задаток для участия в конкурсе, денежные средства возвращаются в следующем порядке: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участникам конкурса, за исключением его победителя, - в течение 5 календарных дней со дня подведения итогов конкурса;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претендентам, не допущенным к участию в конкурсе, - в течение 5 календарных дней со дня подписания протокола о приеме заявок.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val="x-none" w:eastAsia="x-none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 Порядок проведения конкурса и оформления его итогов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Конкурс является открытым по составу участников. Предложения о цене имущества подаются участниками конкурса в запечатанных конвертах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Предложения, содержащие цену ниже начальной цены, не рассматриваются.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Решение продавца об определении победителя конкурса оформляется протоколом об итогах конкурса, составляемым в 2 экземплярах. Указанный протокол утверждается продавцом в день подведения итогов конкурса.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Подписанный продавцом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Договор купли-продажи имущества (приложение № 5) заключается с победителем конкурса </w:t>
      </w:r>
      <w:r>
        <w:rPr>
          <w:rFonts w:ascii="Times New Roman" w:eastAsia="Times New Roman" w:hAnsi="Times New Roman"/>
          <w:bCs/>
          <w:color w:val="000000"/>
          <w:position w:val="-2"/>
          <w:sz w:val="26"/>
          <w:szCs w:val="26"/>
          <w:lang w:eastAsia="ru-RU"/>
        </w:rPr>
        <w:t xml:space="preserve">в течение пяти рабочих дней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 дня подведения итогов конкурса.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Внесенный победителем продажи задаток засчитывается в счет оплаты приобретаемого имущества.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Оплата по договору купли-продажи производится не позднее 10 дней с момента заключения договора по реквизитам: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КПП 183801001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Удмуртской Республике (Управление имущественных отношений г. Сарапула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/с 04133007880) 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Банк: Отделение – НБ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дмуртской Республики г. Ижевск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40101810922020019001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БИК 049401001 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КБК 92211402043040000410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ОКТМО 94740000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hd w:val="clear" w:color="auto" w:fill="F2F2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 приватизации. Победитель конкурса утрачивает право на заключение указанного договора, а задаток ему не возвращается. 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CF8" w:rsidRPr="00A222AE" w:rsidRDefault="001A7CF8" w:rsidP="00A22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222AE" w:rsidRPr="00A222AE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_____________________А.В.Мокрушина</w:t>
      </w:r>
    </w:p>
    <w:p w:rsidR="001A7CF8" w:rsidRPr="00A222AE" w:rsidRDefault="00A222AE" w:rsidP="00A22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222AE">
        <w:rPr>
          <w:rFonts w:ascii="Times New Roman" w:eastAsia="Times New Roman" w:hAnsi="Times New Roman"/>
          <w:sz w:val="24"/>
          <w:szCs w:val="24"/>
          <w:lang w:eastAsia="ru-RU"/>
        </w:rPr>
        <w:t>о доверенности №50 от 02.04.2019г.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left="558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</w:p>
    <w:p w:rsidR="00A222AE" w:rsidRDefault="00A222AE" w:rsidP="001A7CF8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b/>
          <w:lang w:eastAsia="ru-RU"/>
        </w:rPr>
      </w:pPr>
    </w:p>
    <w:p w:rsidR="00A222AE" w:rsidRDefault="00A222AE" w:rsidP="001A7CF8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b/>
          <w:lang w:eastAsia="ru-RU"/>
        </w:rPr>
      </w:pPr>
    </w:p>
    <w:p w:rsidR="00A222AE" w:rsidRDefault="00A222AE" w:rsidP="001A7CF8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b/>
          <w:lang w:eastAsia="ru-RU"/>
        </w:rPr>
      </w:pPr>
    </w:p>
    <w:p w:rsidR="00A222AE" w:rsidRDefault="00A222AE" w:rsidP="001A7CF8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b/>
          <w:lang w:eastAsia="ru-RU"/>
        </w:rPr>
      </w:pPr>
    </w:p>
    <w:p w:rsidR="00A222AE" w:rsidRDefault="00A222AE" w:rsidP="001A7CF8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b/>
          <w:lang w:eastAsia="ru-RU"/>
        </w:rPr>
      </w:pPr>
    </w:p>
    <w:p w:rsidR="00A222AE" w:rsidRDefault="00A222AE" w:rsidP="001A7CF8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b/>
          <w:lang w:eastAsia="ru-RU"/>
        </w:rPr>
      </w:pPr>
    </w:p>
    <w:p w:rsidR="00A222AE" w:rsidRDefault="00A222AE" w:rsidP="001A7CF8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Приложение № 1 – форма заявки</w:t>
      </w:r>
    </w:p>
    <w:p w:rsidR="001A7CF8" w:rsidRDefault="001A7CF8" w:rsidP="001A7CF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Управление имущественных  отношений г. Сарапула</w:t>
      </w: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Я В К А</w:t>
      </w: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 участие  в конкурсе</w:t>
      </w: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      “____”_______________201__ г.</w:t>
      </w: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От___________________________________________________________________________</w:t>
      </w: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юридического лица,  подавшего заявку)</w:t>
      </w: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</w:t>
      </w: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(устав, доверенность, пр.)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или _____________________________________________________________________________</w:t>
      </w: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и паспортные данные физического лица)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«Претендент», принимая решение об участии в конкурсе по продаже находящегося в муниципальной собственности имущества: _____________________________________________________________________________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_______________________________________________________________________________________________________________________________________________________________________________________________________________________________________обязуюсь: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1.Соблюдать условия конкурса, содержащиеся в информационном сообщении о проведении конкурса, опубликованном на официальном сайте муниципального образования «Город Сарапул»,  на сайте в сети Интернет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 а также правила проведения конкурса, установленные Федеральным законом от 21.12.2001 года № 178-ФЗ «О приватизации государственного и муниципального имущества», Положением о проведении конкурса по продаже государственного или муниципального имущества,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2002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№ 584. 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В случае признания меня победителем конкурса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конкурса и уплатить Продавцу стоимость имущества, установленную по результатам конкурса, в сроки, определяемые договором купли-продажи.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Претендент осведомлен о состоянии объекта продажи, ознакомлен с условиями  конкурса, проектом договора купли-продажи, с техническим отчетом о состоянии объекта культурного наследия (памятник истории и культуры) народов Российской Федерации порядке и сроках, отзыва настоящей заявки, праве организатора конкурса 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отказаться от его проведения в сроки, установленные законодательством, и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согласен с тем, что организатор не несёт ответственности за ущерб, который может быть причинен</w:t>
      </w:r>
      <w:proofErr w:type="gramEnd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Претенденту отменой конкурса, если данные действия предусмотрены федеральным законодательством и иными нормативными правовыми актами.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и банковские реквизиты Претендента: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Адрес регистрации  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_____________________________________________________________________________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_____________________________________________________________________________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тел.,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эл. почта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 (его полномочного представителя):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(подпись)                                                                                              (ФИО)</w:t>
      </w: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27.07.2006г. № 152-ФЗ:</w:t>
      </w: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Я,___________________________________________________________________________,</w:t>
      </w: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Ф.И.О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Советская,2.</w:t>
      </w:r>
      <w:proofErr w:type="gramEnd"/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 (его полномочного представителя):          _______________/______________/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                                                                                                   “_____”_________________201__ г.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принята Продавцом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ин.__________ “_____”_______________201__ г. за  №______________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(ФИО)</w:t>
      </w: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1A7CF8" w:rsidRDefault="001A7CF8" w:rsidP="001A7CF8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Приложение № 2 – образец описи</w:t>
      </w: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конкурсе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7CF8" w:rsidRDefault="001A7CF8" w:rsidP="001A7CF8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Приложение № 3 – образец соглашения о задатке</w:t>
      </w: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Соглашение о задатке.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"___"___________________ г.   N ______.</w:t>
      </w: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Задаткодатель: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_________________________________________________________________________,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(ей) на основании 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_______________________________________________________________с одной стороны, и     </w:t>
      </w:r>
    </w:p>
    <w:p w:rsidR="001A7CF8" w:rsidRDefault="001A7CF8" w:rsidP="001A7C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Задаткодержатель: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Для  участия в конкурсе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конкурсе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_________________________(________________________________________________________________________________________________________________________________)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рублей, что составляет 20%  от начальной цены продажи.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Указанные денежные средства имеют статус задатка.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 Задаток принимается только от претендентов на участие в конкурсе. Сумма задатка должна поступить на расчетный счет "Задаткодержателя" не позднее дня окончания приема заявок на участие в конкурсе.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для перечисления задатка: 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Удмуртской Республике (Управление имущественных отношений г. Сарапула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05133007880)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0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в конкурсе,  сумма задатка учитывается в счет платежей по заключаемому по результатам конкурса договору купли-продажи. В случае необоснованного отказа победившего в конкурсе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Не допущенному к участию в  конкурсе,  проигравшему  в нем, а также отозвавшему свою заявку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безналичной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конкурса  переводом на расчетный счет:______________________________________________________________________________________________________________________________________________________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              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1A7CF8" w:rsidTr="001A7CF8">
        <w:trPr>
          <w:trHeight w:val="3099"/>
        </w:trPr>
        <w:tc>
          <w:tcPr>
            <w:tcW w:w="5050" w:type="dxa"/>
          </w:tcPr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Задаткодержатель:</w:t>
            </w: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отношений  г. Сарапула     </w:t>
            </w: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</w:t>
            </w: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 А.В.Мокрушина</w:t>
            </w:r>
          </w:p>
          <w:p w:rsidR="001A7CF8" w:rsidRDefault="001A7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(подпись)</w:t>
            </w: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Задаткодатель:</w:t>
            </w: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паспорт_____________________________</w:t>
            </w: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_______________________________</w:t>
            </w: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Адрес:______________________________</w:t>
            </w: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______________(_____________________)</w:t>
            </w: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(подпись)                           (ФИО)</w:t>
            </w: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CF8" w:rsidRDefault="001A7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CF8" w:rsidRDefault="001A7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CF8" w:rsidRDefault="001A7CF8" w:rsidP="001A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Приложение № 4 -</w:t>
      </w: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образец конкурсного предложения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участия в открытом конкурсе по продаже_____________________________________________________________________________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(объект продажи)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Претендент___________________________________________________________________________________________________________________________________________________________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(полное наименование юридического лица, либо ФИО и паспортные данные физического лица, подавшего заявку)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делает организатору конкурса предложение заключить договор купли-продажи имущества на следующих условиях: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/>
          <w:lang w:eastAsia="ru-RU"/>
        </w:rPr>
      </w:pP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Цена приобретения имущества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______________  (___________________________________</w:t>
      </w:r>
      <w:r>
        <w:rPr>
          <w:rFonts w:ascii="Times New Roman" w:eastAsia="Times New Roman" w:hAnsi="Times New Roman"/>
          <w:lang w:eastAsia="ru-RU"/>
        </w:rPr>
        <w:br/>
        <w:t xml:space="preserve">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руб. ____ коп.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/>
          <w:lang w:eastAsia="ru-RU"/>
        </w:rPr>
      </w:pPr>
    </w:p>
    <w:p w:rsidR="001A7CF8" w:rsidRDefault="001A7CF8" w:rsidP="001A7CF8">
      <w:pPr>
        <w:spacing w:after="0" w:line="200" w:lineRule="atLeast"/>
        <w:rPr>
          <w:rFonts w:ascii="Times New Roman" w:eastAsia="Times New Roman" w:hAnsi="Times New Roman"/>
          <w:lang w:eastAsia="ru-RU"/>
        </w:rPr>
      </w:pPr>
    </w:p>
    <w:p w:rsidR="001A7CF8" w:rsidRDefault="001A7CF8" w:rsidP="001A7CF8">
      <w:pPr>
        <w:spacing w:after="0" w:line="200" w:lineRule="atLeast"/>
        <w:rPr>
          <w:rFonts w:ascii="Times New Roman" w:eastAsia="Times New Roman" w:hAnsi="Times New Roman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(его представитель):</w:t>
      </w: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____________________      ________________________                                                                                                                                            </w:t>
      </w: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(подпись)                                     (Ф.И.О.)</w:t>
      </w:r>
    </w:p>
    <w:p w:rsidR="001A7CF8" w:rsidRDefault="001A7CF8" w:rsidP="001A7CF8">
      <w:pPr>
        <w:spacing w:after="0" w:line="240" w:lineRule="auto"/>
        <w:rPr>
          <w:rFonts w:ascii="Times New Roman" w:eastAsia="Times New Roman" w:hAnsi="Times New Roman"/>
          <w:color w:val="000000"/>
          <w:position w:val="-2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color w:val="000000"/>
          <w:position w:val="-2"/>
          <w:lang w:eastAsia="ru-RU"/>
        </w:rPr>
        <w:t xml:space="preserve"> </w:t>
      </w:r>
    </w:p>
    <w:p w:rsidR="001A7CF8" w:rsidRDefault="001A7CF8" w:rsidP="001A7CF8">
      <w:pPr>
        <w:spacing w:after="0" w:line="20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1A7CF8" w:rsidRDefault="001A7CF8" w:rsidP="001A7CF8">
      <w:pPr>
        <w:spacing w:after="0" w:line="200" w:lineRule="atLeast"/>
        <w:rPr>
          <w:rFonts w:ascii="Times New Roman" w:eastAsia="Times New Roman" w:hAnsi="Times New Roman"/>
          <w:lang w:eastAsia="ru-RU"/>
        </w:rPr>
      </w:pPr>
    </w:p>
    <w:p w:rsidR="001A7CF8" w:rsidRDefault="001A7CF8" w:rsidP="001A7CF8">
      <w:pPr>
        <w:spacing w:after="0" w:line="20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 _____» ______________________ </w:t>
      </w:r>
      <w:proofErr w:type="gramStart"/>
      <w:r>
        <w:rPr>
          <w:rFonts w:ascii="Times New Roman" w:eastAsia="Times New Roman" w:hAnsi="Times New Roman"/>
          <w:lang w:eastAsia="ru-RU"/>
        </w:rPr>
        <w:t>г</w:t>
      </w:r>
      <w:proofErr w:type="gramEnd"/>
      <w:r>
        <w:rPr>
          <w:rFonts w:ascii="Times New Roman" w:eastAsia="Times New Roman" w:hAnsi="Times New Roman"/>
          <w:lang w:eastAsia="ru-RU"/>
        </w:rPr>
        <w:t>.</w:t>
      </w:r>
    </w:p>
    <w:p w:rsidR="001A7CF8" w:rsidRDefault="001A7CF8" w:rsidP="001A7CF8">
      <w:pPr>
        <w:spacing w:after="0" w:line="200" w:lineRule="atLeast"/>
        <w:rPr>
          <w:rFonts w:ascii="Times New Roman" w:eastAsia="Times New Roman" w:hAnsi="Times New Roman"/>
          <w:lang w:eastAsia="ru-RU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A7CF8" w:rsidRDefault="001A7CF8" w:rsidP="001A7CF8">
      <w:pPr>
        <w:tabs>
          <w:tab w:val="left" w:pos="1210"/>
        </w:tabs>
        <w:spacing w:after="0" w:line="283" w:lineRule="exact"/>
        <w:ind w:right="20"/>
        <w:jc w:val="both"/>
        <w:rPr>
          <w:rFonts w:ascii="Times New Roman" w:eastAsia="Times New Roman" w:hAnsi="Times New Roman"/>
          <w:color w:val="FF0000"/>
          <w:lang w:val="x-none" w:eastAsia="x-none"/>
        </w:rPr>
      </w:pP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/>
          <w:i/>
          <w:lang w:eastAsia="ru-RU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</w:t>
      </w: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Приложение № 5 -</w:t>
      </w: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проект договора купли-продажи</w:t>
      </w: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ДОГОВОР КУПЛИ-ПРОДАЖИ </w:t>
      </w: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НЕДВИЖИМОГО ИМУЩЕСТВА № ____</w:t>
      </w:r>
    </w:p>
    <w:p w:rsidR="001A7CF8" w:rsidRDefault="001A7CF8" w:rsidP="001A7CF8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p w:rsidR="001A7CF8" w:rsidRDefault="001A7CF8" w:rsidP="001A7CF8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г. Сарапул                                                                              «___»______________ года </w:t>
      </w:r>
    </w:p>
    <w:p w:rsidR="001A7CF8" w:rsidRDefault="001A7CF8" w:rsidP="001A7CF8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Муниципальное образование «Город Сарапул», в лице Управления имущественных отношений г.Сарапу</w:t>
      </w:r>
      <w:r w:rsidR="008629FA">
        <w:rPr>
          <w:rFonts w:ascii="Times New Roman" w:eastAsia="Times New Roman" w:hAnsi="Times New Roman"/>
          <w:sz w:val="26"/>
          <w:szCs w:val="26"/>
          <w:lang w:eastAsia="ru-RU"/>
        </w:rPr>
        <w:t>ла, в лице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Мокрушиной Анастасии Викторовны, действующей н</w:t>
      </w:r>
      <w:r w:rsidR="008629FA">
        <w:rPr>
          <w:rFonts w:ascii="Times New Roman" w:eastAsia="Times New Roman" w:hAnsi="Times New Roman"/>
          <w:sz w:val="26"/>
          <w:szCs w:val="26"/>
          <w:lang w:eastAsia="ru-RU"/>
        </w:rPr>
        <w:t>а основании доверенности от 02.04.2019г. №50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«Продавец»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 ______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«Покупатель»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2001 года № 178-ФЗ «О приватизации государственного и муниципального имущества», Федерального закона от 25 июня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2002 года № 73-ФЗ «Об объектах культурного наследия (памятниках истории и культуры) народов Российской Федерации», _______________________________________________________________________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заключили настоящий договор (далее – Договор) о нижеследующем: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 Предмет Договора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-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нежилое помещение, общей площадью 423,8 кв.м., в том числе:  нежилое помещение: назначение: нежилое помещение, общая площадь 81,1 кв.м., этаж №1, адрес объекта: Удмуртская Республика, г.Сарапул, ул. Советская, 7а, кадастровый номер: 18:30:000256:352; нежилое помещение: назначение: нежилое помещение, общая площадь 342,7 кв.м., этаж №1,2, адрес объекта: Удмуртская Республика, г. Сарапул, ул. Советская, 7а,  кадастровый  номер: 18:30:000256:257.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 Цена Договора и порядок расчетов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1A7CF8" w:rsidRDefault="001A7CF8" w:rsidP="001A7C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______________________________________________________________________________________________________________________________________________</w:t>
      </w:r>
    </w:p>
    <w:p w:rsidR="001A7CF8" w:rsidRDefault="001A7CF8" w:rsidP="001A7CF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засчитывается в счет оплаты приобретаемого Имущества.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 Уплата «Покупателем» указанной  в пункте 2.2 Договора суммы производится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</w:p>
    <w:p w:rsidR="001A7CF8" w:rsidRDefault="000A4BBE" w:rsidP="001A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платежа: договор купли-продажи, номер, дата.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Датой оплаты считается дата поступления денежных сре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дств в б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юджет города Сарапула по указанным реквизитам.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Передача Имущества и переход права собственности</w:t>
      </w:r>
    </w:p>
    <w:p w:rsidR="001A7CF8" w:rsidRDefault="001A7CF8" w:rsidP="001A7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6"/>
          <w:szCs w:val="26"/>
          <w:lang w:eastAsia="ru-RU"/>
        </w:rPr>
        <w:t xml:space="preserve">Имущество передается </w:t>
      </w:r>
      <w:proofErr w:type="gramStart"/>
      <w:r>
        <w:rPr>
          <w:rFonts w:ascii="Times New Roman" w:eastAsia="Times New Roman" w:hAnsi="Times New Roman"/>
          <w:spacing w:val="6"/>
          <w:sz w:val="26"/>
          <w:szCs w:val="26"/>
          <w:lang w:eastAsia="ru-RU"/>
        </w:rPr>
        <w:t>по акту приема-передачи в семидневный срок с момента его оплаты в соответствии с условиями</w:t>
      </w:r>
      <w:proofErr w:type="gramEnd"/>
      <w:r>
        <w:rPr>
          <w:rFonts w:ascii="Times New Roman" w:eastAsia="Times New Roman" w:hAnsi="Times New Roman"/>
          <w:spacing w:val="6"/>
          <w:sz w:val="26"/>
          <w:szCs w:val="26"/>
          <w:lang w:eastAsia="ru-RU"/>
        </w:rPr>
        <w:t xml:space="preserve"> Договора.</w:t>
      </w:r>
    </w:p>
    <w:p w:rsidR="001A7CF8" w:rsidRDefault="001A7CF8" w:rsidP="001A7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6"/>
          <w:sz w:val="26"/>
          <w:szCs w:val="26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Росреестра по Удмуртской Республике.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4. Обязанности сторон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4.1. Покупатель обязан: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red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4.1.1. </w:t>
      </w:r>
      <w:r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выполнять требования охранного обязательства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собственника или иного законного владельца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здания (Удмуртская Республика, г. Сарапул, ул. Советская, дом 7а), входящего в состав объекта культурного наследия регионального значения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«Ансамбль Вознесенской  (Красной) площади, 1776-1814, 1818-1927г.г.»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Федерации, утвержденного приказом Агентства по государственной охране объектов культурного наследия  Удмуртской Республики</w:t>
      </w:r>
      <w:proofErr w:type="gramEnd"/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 от 12.03.2019г. №054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(Приложение № 1 к договору).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Условия конкурса, подтверждение их 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выполнения и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их выполнением</w:t>
      </w:r>
    </w:p>
    <w:p w:rsidR="001A7CF8" w:rsidRDefault="001A7CF8" w:rsidP="001A7CF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5.1. Покупатель обязан: </w:t>
      </w:r>
    </w:p>
    <w:p w:rsidR="001A7CF8" w:rsidRDefault="001A7CF8" w:rsidP="001A7C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red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5.1.1. Провести работы по сохранению объекта культурного наследия регионального значения по адресу: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Российская Федерация, Удмуртская Республика, г.Сарапул, ул. Советская, д.7а (далее - объект культурного наследия) в соответствии  с охранным обязательством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собственника или иного законного владельца здания (Удмуртская Республика, г. Сарапул, ул. Советская, дом 7а), входящего в состав объекта культурного наследия регионального значения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«Ансамбль Вознесенской  (Красной) площади, 1776-1814, 1818-1927г.г.»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, включенного в единый государственный реестр объектов культурного наследия (памятников истории и культуры) народов</w:t>
      </w:r>
      <w:proofErr w:type="gramEnd"/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 Российской Федерации, утвержденного приказом Агентства по государственной охране объектов культурного наследия  Удмуртской Республики от 12.03.2019г. №054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5444"/>
        <w:gridCol w:w="3284"/>
      </w:tblGrid>
      <w:tr w:rsidR="001A7CF8" w:rsidTr="001A7CF8">
        <w:trPr>
          <w:trHeight w:val="572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1A7CF8" w:rsidTr="001A7CF8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месяцев со дня заключения договора купли-продажи</w:t>
            </w:r>
          </w:p>
        </w:tc>
      </w:tr>
      <w:tr w:rsidR="001A7CF8" w:rsidTr="001A7CF8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7CF8" w:rsidRDefault="001A7C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месяцев со дня заключения договора купли -продажи</w:t>
            </w:r>
          </w:p>
        </w:tc>
      </w:tr>
    </w:tbl>
    <w:p w:rsidR="001A7CF8" w:rsidRDefault="001A7CF8" w:rsidP="001A7CF8">
      <w:pPr>
        <w:spacing w:after="0" w:line="240" w:lineRule="auto"/>
        <w:ind w:left="142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7CF8" w:rsidRDefault="001A7CF8" w:rsidP="001A7CF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проведением.</w:t>
      </w:r>
    </w:p>
    <w:p w:rsidR="001A7CF8" w:rsidRDefault="001A7CF8" w:rsidP="001A7CF8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5.1.3.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1A7CF8" w:rsidRDefault="001A7CF8" w:rsidP="001A7CF8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5.1.4. Выполнить работы в объеме и в сроки, указанные в п. 5.1.1. Договора.</w:t>
      </w:r>
    </w:p>
    <w:p w:rsidR="001A7CF8" w:rsidRDefault="001A7CF8" w:rsidP="001A7CF8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5.1.5. Не позднее 30 календарных дней со дня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окончания срока выполнения каждого этапа работ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представлять заключение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г.Сарапула.</w:t>
      </w:r>
    </w:p>
    <w:p w:rsidR="001A7CF8" w:rsidRDefault="001A7CF8" w:rsidP="001A7CF8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5.1.6.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о выполнении работ по сохранению объекта культурного наследия, в Управление имущественных отношений г.Сарапула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1A7CF8" w:rsidRDefault="001A7CF8" w:rsidP="001A7CF8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 отчета. Указанная проверка проводится созданной Продавцом комиссией по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6. Ответственность сторон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6.1.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6.2. При отказе, уклонении Покупателя от оплаты Имущества задаток не возвращается.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1A7CF8" w:rsidRDefault="001A7CF8" w:rsidP="001A7C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1A7CF8" w:rsidRDefault="001A7CF8" w:rsidP="001A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1A7CF8" w:rsidRDefault="001A7CF8" w:rsidP="001A7C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6"/>
          <w:szCs w:val="26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решению суда по основаниям, предусмотренным гражданским законодательством, в том числе в случае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не исполнения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обязанности по представлению документов на государственную регистрацию, предусмотренной пунктом 3.3 Договора.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1A7CF8" w:rsidRDefault="001A7CF8" w:rsidP="001A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A7CF8" w:rsidRDefault="001A7CF8" w:rsidP="001A7C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7. Заключительные положения</w:t>
      </w:r>
    </w:p>
    <w:p w:rsidR="001A7CF8" w:rsidRDefault="001A7CF8" w:rsidP="001A7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1A7CF8" w:rsidRDefault="001A7CF8" w:rsidP="001A7CF8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1A7CF8" w:rsidRDefault="001A7CF8" w:rsidP="001A7C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1A7CF8" w:rsidRDefault="001A7CF8" w:rsidP="001A7C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заключенного между ними договора.</w:t>
      </w:r>
    </w:p>
    <w:p w:rsidR="001A7CF8" w:rsidRDefault="001A7CF8" w:rsidP="001A7CF8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7.6.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Договор составлен в 4 (четырех) экземплярах, имеющих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  <w:proofErr w:type="gramEnd"/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8. Приложение к Договору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№1 –  Копия охранного обязательства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 собственника или иного законного владельца здания (Удмуртская Республика, г. Сарапул, ул. Советская, дом 7а), входящего в состав объекта культурного наследия регионального значения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«Ансамбль Вознесенской  (Красной) площади, 1776-1814, 1818-1927г.г.»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Федерации, утвержденного приказом Агентства по государственной охране объектов культурного наследия Удмуртской Республики</w:t>
      </w:r>
      <w:proofErr w:type="gramEnd"/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 от 12.03.2019г. №054.</w:t>
      </w: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A7CF8" w:rsidRDefault="001A7CF8" w:rsidP="001A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9. Адреса и банковские реквизиты сторон</w:t>
      </w:r>
    </w:p>
    <w:p w:rsidR="001A7CF8" w:rsidRDefault="001A7CF8" w:rsidP="001A7CF8"/>
    <w:p w:rsidR="00D3368A" w:rsidRDefault="00D3368A"/>
    <w:sectPr w:rsidR="00D3368A" w:rsidSect="00A222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0630"/>
    <w:multiLevelType w:val="hybridMultilevel"/>
    <w:tmpl w:val="0EBEE2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0E"/>
    <w:rsid w:val="000977FE"/>
    <w:rsid w:val="000A4BBE"/>
    <w:rsid w:val="00167006"/>
    <w:rsid w:val="001A7CF8"/>
    <w:rsid w:val="001B027F"/>
    <w:rsid w:val="001C0837"/>
    <w:rsid w:val="001E638D"/>
    <w:rsid w:val="003A23EC"/>
    <w:rsid w:val="003A665E"/>
    <w:rsid w:val="003E0ADF"/>
    <w:rsid w:val="004E0699"/>
    <w:rsid w:val="00736247"/>
    <w:rsid w:val="0076569A"/>
    <w:rsid w:val="00765921"/>
    <w:rsid w:val="008629FA"/>
    <w:rsid w:val="00915A7C"/>
    <w:rsid w:val="00934280"/>
    <w:rsid w:val="00A222AE"/>
    <w:rsid w:val="00AD4958"/>
    <w:rsid w:val="00AE0299"/>
    <w:rsid w:val="00AE080E"/>
    <w:rsid w:val="00B32D91"/>
    <w:rsid w:val="00C74452"/>
    <w:rsid w:val="00D3368A"/>
    <w:rsid w:val="00D62BBB"/>
    <w:rsid w:val="00DD4C14"/>
    <w:rsid w:val="00DD6ABA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E52FC684BFD10A0AFF0A2CD3EA67404A00C9F48C5FDE3322A8C017613C6A8D5E81B76BB3961EBT5B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9DF01A9B80A9AF24C529367CC504F1C76DCF165AD442F725B5789FA5DFA4C0B354E72E06C6F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9DF01A9B80A9AF24C529367CC504F1C76DCF165AD442F725B5789FA5DFA4C0B354E72F0EC6F6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BDE9CB847EE26B9EC53D60C12D9E295FA396E745179B7ED4FA4C54488C6098D7837233D6776E06cB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6766</Words>
  <Characters>38568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2019-05-31T06:54:00Z</dcterms:created>
  <dcterms:modified xsi:type="dcterms:W3CDTF">2019-05-31T06:54:00Z</dcterms:modified>
</cp:coreProperties>
</file>