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F56" w:rsidRPr="00F611EB" w:rsidRDefault="00671F56" w:rsidP="00671F56">
      <w:pPr>
        <w:spacing w:after="0" w:line="240" w:lineRule="auto"/>
        <w:ind w:right="-1"/>
        <w:jc w:val="center"/>
        <w:rPr>
          <w:rFonts w:ascii="Times New Roman" w:hAnsi="Times New Roman"/>
          <w:b/>
          <w:color w:val="000000"/>
          <w:lang w:eastAsia="ru-RU"/>
        </w:rPr>
      </w:pPr>
      <w:r w:rsidRPr="00F611EB">
        <w:rPr>
          <w:rFonts w:ascii="Times New Roman" w:hAnsi="Times New Roman"/>
          <w:b/>
          <w:color w:val="000000"/>
          <w:lang w:eastAsia="ru-RU"/>
        </w:rPr>
        <w:t>Извещение</w:t>
      </w:r>
    </w:p>
    <w:p w:rsidR="00671F56" w:rsidRPr="00F611EB" w:rsidRDefault="00671F56" w:rsidP="00671F56">
      <w:pPr>
        <w:spacing w:after="0" w:line="240" w:lineRule="auto"/>
        <w:ind w:right="-1"/>
        <w:jc w:val="center"/>
        <w:rPr>
          <w:rFonts w:ascii="Times New Roman" w:hAnsi="Times New Roman"/>
          <w:b/>
          <w:color w:val="000000"/>
          <w:lang w:eastAsia="ru-RU"/>
        </w:rPr>
      </w:pPr>
    </w:p>
    <w:p w:rsidR="00575FD7" w:rsidRPr="00F611EB" w:rsidRDefault="00575FD7" w:rsidP="00575FD7">
      <w:pPr>
        <w:spacing w:after="0" w:line="240" w:lineRule="auto"/>
        <w:ind w:rightChars="-129" w:right="-284"/>
        <w:jc w:val="center"/>
        <w:rPr>
          <w:rFonts w:ascii="Times New Roman" w:hAnsi="Times New Roman"/>
          <w:lang w:eastAsia="ru-RU"/>
        </w:rPr>
      </w:pPr>
      <w:r w:rsidRPr="00F611EB">
        <w:rPr>
          <w:rFonts w:ascii="Times New Roman" w:hAnsi="Times New Roman"/>
          <w:lang w:eastAsia="ru-RU"/>
        </w:rPr>
        <w:t>О проведении открытого конкурса на право заключения договоров на размещение сезонных нестационарных торговых объектов на территории муниципального образования «Город Сарапул»</w:t>
      </w:r>
    </w:p>
    <w:p w:rsidR="00671F56" w:rsidRPr="00F611EB" w:rsidRDefault="00671F56" w:rsidP="00671F56">
      <w:pPr>
        <w:tabs>
          <w:tab w:val="center" w:pos="0"/>
        </w:tabs>
        <w:spacing w:after="0" w:line="240" w:lineRule="auto"/>
        <w:ind w:right="-1"/>
        <w:jc w:val="center"/>
        <w:rPr>
          <w:rFonts w:ascii="Times New Roman" w:hAnsi="Times New Roman"/>
          <w:b/>
          <w:bCs/>
          <w:color w:val="000000"/>
          <w:lang w:eastAsia="ru-RU"/>
        </w:rPr>
      </w:pPr>
    </w:p>
    <w:p w:rsidR="00671F56" w:rsidRPr="00F611EB" w:rsidRDefault="00671F56" w:rsidP="00671F56">
      <w:pPr>
        <w:pStyle w:val="a4"/>
        <w:numPr>
          <w:ilvl w:val="0"/>
          <w:numId w:val="20"/>
        </w:numPr>
        <w:tabs>
          <w:tab w:val="center" w:pos="0"/>
        </w:tabs>
        <w:spacing w:after="0" w:line="240" w:lineRule="auto"/>
        <w:ind w:right="-1"/>
        <w:jc w:val="center"/>
        <w:rPr>
          <w:rFonts w:ascii="Times New Roman" w:hAnsi="Times New Roman"/>
          <w:b/>
          <w:bCs/>
          <w:color w:val="000000"/>
          <w:lang w:eastAsia="ru-RU"/>
        </w:rPr>
      </w:pPr>
      <w:r w:rsidRPr="00F611EB">
        <w:rPr>
          <w:rFonts w:ascii="Times New Roman" w:hAnsi="Times New Roman"/>
          <w:b/>
          <w:bCs/>
          <w:color w:val="000000"/>
          <w:lang w:eastAsia="ru-RU"/>
        </w:rPr>
        <w:t>Общие положения</w:t>
      </w:r>
    </w:p>
    <w:p w:rsidR="00671F56" w:rsidRPr="00F611EB" w:rsidRDefault="00671F56" w:rsidP="00671F56">
      <w:pPr>
        <w:pStyle w:val="a4"/>
        <w:tabs>
          <w:tab w:val="center" w:pos="0"/>
        </w:tabs>
        <w:spacing w:after="0" w:line="240" w:lineRule="auto"/>
        <w:ind w:right="-1"/>
        <w:rPr>
          <w:rFonts w:ascii="Times New Roman" w:hAnsi="Times New Roman"/>
          <w:b/>
          <w:bCs/>
          <w:color w:val="000000"/>
          <w:lang w:eastAsia="ru-RU"/>
        </w:rPr>
      </w:pPr>
    </w:p>
    <w:p w:rsidR="003C5F81" w:rsidRPr="003C5F81" w:rsidRDefault="00575FD7" w:rsidP="003C5F81">
      <w:pPr>
        <w:spacing w:after="0" w:line="240" w:lineRule="auto"/>
        <w:ind w:rightChars="-129" w:right="-284" w:firstLine="709"/>
        <w:jc w:val="both"/>
        <w:rPr>
          <w:rFonts w:ascii="Times New Roman" w:hAnsi="Times New Roman"/>
          <w:b/>
          <w:lang w:eastAsia="ru-RU"/>
        </w:rPr>
      </w:pPr>
      <w:proofErr w:type="gramStart"/>
      <w:r w:rsidRPr="003C5F81">
        <w:rPr>
          <w:rFonts w:ascii="Times New Roman" w:hAnsi="Times New Roman"/>
          <w:lang w:eastAsia="ru-RU"/>
        </w:rPr>
        <w:t xml:space="preserve">В соответствии с Федеральным законом от </w:t>
      </w:r>
      <w:r w:rsidR="003C5F81" w:rsidRPr="003C5F81">
        <w:rPr>
          <w:rFonts w:ascii="Times New Roman" w:hAnsi="Times New Roman"/>
          <w:lang w:eastAsia="ru-RU"/>
        </w:rPr>
        <w:t>06.10.2003 № 131-ФЗ «Об общих принципах организации местного самоуправления в Российской Федерации», Федеральным законом от 28.12.2009 № 381-ФЗ «Об основах государственного регулирования торговой деятельности в Российской Федерации»,  постановлением Администрации города Сарапула от 09.08.2021г. № 1733 «Об утверждении порядка размещения сезонных нестационарных торговых объектов, летних кафе на территории муниципального образования «Город Сарапул» и положения о проведении открытого</w:t>
      </w:r>
      <w:proofErr w:type="gramEnd"/>
      <w:r w:rsidR="003C5F81" w:rsidRPr="003C5F81">
        <w:rPr>
          <w:rFonts w:ascii="Times New Roman" w:hAnsi="Times New Roman"/>
          <w:lang w:eastAsia="ru-RU"/>
        </w:rPr>
        <w:t xml:space="preserve"> конкурса на право заключения договора на размещение сезонных нестационарных торговых объектов, летних кафе на </w:t>
      </w:r>
      <w:proofErr w:type="spellStart"/>
      <w:r w:rsidR="003C5F81" w:rsidRPr="003C5F81">
        <w:rPr>
          <w:rFonts w:ascii="Times New Roman" w:hAnsi="Times New Roman"/>
          <w:lang w:eastAsia="ru-RU"/>
        </w:rPr>
        <w:t>территрии</w:t>
      </w:r>
      <w:proofErr w:type="spellEnd"/>
      <w:r w:rsidR="003C5F81" w:rsidRPr="003C5F81">
        <w:rPr>
          <w:rFonts w:ascii="Times New Roman" w:hAnsi="Times New Roman"/>
          <w:lang w:eastAsia="ru-RU"/>
        </w:rPr>
        <w:t xml:space="preserve"> </w:t>
      </w:r>
      <w:proofErr w:type="spellStart"/>
      <w:r w:rsidR="003C5F81" w:rsidRPr="003C5F81">
        <w:rPr>
          <w:rFonts w:ascii="Times New Roman" w:hAnsi="Times New Roman"/>
          <w:lang w:eastAsia="ru-RU"/>
        </w:rPr>
        <w:t>муниципольного</w:t>
      </w:r>
      <w:proofErr w:type="spellEnd"/>
      <w:r w:rsidR="003C5F81" w:rsidRPr="003C5F81">
        <w:rPr>
          <w:rFonts w:ascii="Times New Roman" w:hAnsi="Times New Roman"/>
          <w:lang w:eastAsia="ru-RU"/>
        </w:rPr>
        <w:t xml:space="preserve"> образования «Город Сарапул», постановлением Администрации города Сарапула от 16.01.2023г. №56 «Об утверждении схемы размещения нестационарных торговых объектов, нестационарных объектов на территории города Сарапула».</w:t>
      </w:r>
    </w:p>
    <w:p w:rsidR="00671F56" w:rsidRPr="00F611EB" w:rsidRDefault="00671F56" w:rsidP="00F611EB">
      <w:pPr>
        <w:tabs>
          <w:tab w:val="left" w:pos="1134"/>
        </w:tabs>
        <w:spacing w:after="0" w:line="240" w:lineRule="auto"/>
        <w:ind w:right="-1" w:firstLine="709"/>
        <w:jc w:val="both"/>
        <w:rPr>
          <w:rFonts w:ascii="Times New Roman" w:hAnsi="Times New Roman"/>
          <w:lang w:eastAsia="ru-RU"/>
        </w:rPr>
      </w:pPr>
      <w:r w:rsidRPr="00F611EB">
        <w:rPr>
          <w:rFonts w:ascii="Times New Roman" w:hAnsi="Times New Roman"/>
          <w:lang w:eastAsia="ru-RU"/>
        </w:rPr>
        <w:t xml:space="preserve">Организатор торгов: </w:t>
      </w:r>
      <w:r w:rsidR="005C572A" w:rsidRPr="00F611EB">
        <w:rPr>
          <w:rFonts w:ascii="Times New Roman" w:hAnsi="Times New Roman"/>
          <w:lang w:eastAsia="ru-RU"/>
        </w:rPr>
        <w:t>управление имущественных отношений Администрации</w:t>
      </w:r>
      <w:r w:rsidRPr="00F611EB">
        <w:rPr>
          <w:rFonts w:ascii="Times New Roman" w:hAnsi="Times New Roman"/>
          <w:lang w:eastAsia="ru-RU"/>
        </w:rPr>
        <w:t xml:space="preserve"> города Сарапула. Местонахождение и почтовый адрес организатора аукциона: 427960, Удмуртская Республика, г. Сарапул, ул. Красная Площадь, д. </w:t>
      </w:r>
      <w:r w:rsidR="005C572A" w:rsidRPr="00F611EB">
        <w:rPr>
          <w:rFonts w:ascii="Times New Roman" w:hAnsi="Times New Roman"/>
          <w:lang w:eastAsia="ru-RU"/>
        </w:rPr>
        <w:t>8, кабинет 209.</w:t>
      </w:r>
      <w:r w:rsidRPr="00F611EB">
        <w:rPr>
          <w:rFonts w:ascii="Times New Roman" w:hAnsi="Times New Roman"/>
          <w:lang w:eastAsia="ru-RU"/>
        </w:rPr>
        <w:t xml:space="preserve"> Адрес электронной почты организатора аукциона: </w:t>
      </w:r>
      <w:hyperlink r:id="rId7" w:history="1">
        <w:r w:rsidR="00575FD7" w:rsidRPr="00F611EB">
          <w:rPr>
            <w:rStyle w:val="a5"/>
            <w:rFonts w:ascii="Times New Roman" w:hAnsi="Times New Roman"/>
            <w:color w:val="157FC4"/>
            <w:shd w:val="clear" w:color="auto" w:fill="FFFFFF"/>
          </w:rPr>
          <w:t>uio@sarapul.udmr.ru</w:t>
        </w:r>
      </w:hyperlink>
      <w:r w:rsidRPr="00F611EB">
        <w:rPr>
          <w:rFonts w:ascii="Times New Roman" w:hAnsi="Times New Roman"/>
          <w:lang w:eastAsia="ru-RU"/>
        </w:rPr>
        <w:t>. Телефон для справок: 8 (34147) 4-18-90</w:t>
      </w:r>
      <w:r w:rsidR="005C572A" w:rsidRPr="00F611EB">
        <w:rPr>
          <w:rFonts w:ascii="Times New Roman" w:hAnsi="Times New Roman"/>
          <w:lang w:eastAsia="ru-RU"/>
        </w:rPr>
        <w:t>, контактное лицо - Козлова Анастасия Владимировна</w:t>
      </w:r>
      <w:r w:rsidRPr="00F611EB">
        <w:rPr>
          <w:rFonts w:ascii="Times New Roman" w:hAnsi="Times New Roman"/>
          <w:lang w:eastAsia="ru-RU"/>
        </w:rPr>
        <w:t>.</w:t>
      </w:r>
    </w:p>
    <w:p w:rsidR="00671F56" w:rsidRPr="00F611EB" w:rsidRDefault="00671F56" w:rsidP="00671F56">
      <w:pPr>
        <w:pStyle w:val="a4"/>
        <w:tabs>
          <w:tab w:val="left" w:pos="1134"/>
        </w:tabs>
        <w:spacing w:line="240" w:lineRule="auto"/>
        <w:ind w:left="709" w:right="-1"/>
        <w:jc w:val="both"/>
        <w:rPr>
          <w:rFonts w:ascii="Times New Roman" w:hAnsi="Times New Roman"/>
          <w:b/>
          <w:lang w:eastAsia="ru-RU"/>
        </w:rPr>
      </w:pPr>
    </w:p>
    <w:p w:rsidR="00671F56" w:rsidRPr="004E0DAD" w:rsidRDefault="005C572A" w:rsidP="00671F56">
      <w:pPr>
        <w:pStyle w:val="a4"/>
        <w:numPr>
          <w:ilvl w:val="0"/>
          <w:numId w:val="20"/>
        </w:numPr>
        <w:tabs>
          <w:tab w:val="center" w:pos="0"/>
          <w:tab w:val="left" w:pos="1134"/>
        </w:tabs>
        <w:spacing w:line="240" w:lineRule="auto"/>
        <w:ind w:left="360" w:right="-1"/>
        <w:jc w:val="center"/>
        <w:rPr>
          <w:rFonts w:ascii="Times New Roman" w:hAnsi="Times New Roman"/>
          <w:bCs/>
          <w:color w:val="000000"/>
          <w:lang w:eastAsia="ru-RU"/>
        </w:rPr>
      </w:pPr>
      <w:r>
        <w:rPr>
          <w:rFonts w:ascii="Times New Roman" w:hAnsi="Times New Roman"/>
          <w:b/>
          <w:lang w:eastAsia="ru-RU"/>
        </w:rPr>
        <w:t>Предмет конкурса</w:t>
      </w:r>
    </w:p>
    <w:p w:rsidR="00671F56" w:rsidRPr="002A74A2" w:rsidRDefault="005C572A" w:rsidP="005C572A">
      <w:pPr>
        <w:tabs>
          <w:tab w:val="center" w:pos="0"/>
        </w:tabs>
        <w:spacing w:after="0" w:line="240" w:lineRule="auto"/>
        <w:ind w:right="-1"/>
        <w:rPr>
          <w:rFonts w:ascii="Times New Roman" w:hAnsi="Times New Roman"/>
          <w:bCs/>
          <w:color w:val="000000"/>
          <w:lang w:eastAsia="ru-RU"/>
        </w:rPr>
      </w:pPr>
      <w:r w:rsidRPr="002A74A2">
        <w:rPr>
          <w:rFonts w:ascii="Times New Roman" w:hAnsi="Times New Roman"/>
          <w:bCs/>
          <w:color w:val="000000"/>
          <w:lang w:eastAsia="ru-RU"/>
        </w:rPr>
        <w:t>Лот № 1</w:t>
      </w:r>
    </w:p>
    <w:p w:rsidR="0030084E" w:rsidRDefault="0030084E" w:rsidP="0030084E">
      <w:pPr>
        <w:pStyle w:val="a4"/>
        <w:spacing w:after="0" w:line="240" w:lineRule="auto"/>
        <w:ind w:left="0" w:right="-1" w:firstLine="709"/>
        <w:jc w:val="both"/>
        <w:rPr>
          <w:rFonts w:ascii="Times New Roman" w:hAnsi="Times New Roman"/>
          <w:lang w:eastAsia="ru-RU"/>
        </w:rPr>
      </w:pPr>
      <w:r w:rsidRPr="0030084E">
        <w:rPr>
          <w:rFonts w:ascii="Times New Roman" w:hAnsi="Times New Roman"/>
          <w:bCs/>
          <w:lang w:eastAsia="ru-RU"/>
        </w:rPr>
        <w:t>Предмет аукциона:</w:t>
      </w:r>
      <w:r w:rsidRPr="0030084E">
        <w:rPr>
          <w:rFonts w:ascii="Times New Roman" w:hAnsi="Times New Roman"/>
          <w:lang w:eastAsia="ru-RU"/>
        </w:rPr>
        <w:t xml:space="preserve"> право на заключение договора на размещение сезонных нестационарных торговых объектов на территории муниципального образования «Город Сарапул».</w:t>
      </w:r>
    </w:p>
    <w:p w:rsidR="005C572A" w:rsidRPr="00A82D3C" w:rsidRDefault="005C572A" w:rsidP="005C572A">
      <w:pPr>
        <w:tabs>
          <w:tab w:val="center" w:pos="0"/>
        </w:tabs>
        <w:spacing w:after="0" w:line="240" w:lineRule="auto"/>
        <w:ind w:right="-1" w:firstLine="709"/>
        <w:rPr>
          <w:rFonts w:ascii="Times New Roman" w:hAnsi="Times New Roman"/>
          <w:lang w:eastAsia="ru-RU"/>
        </w:rPr>
      </w:pPr>
      <w:r w:rsidRPr="005C572A">
        <w:rPr>
          <w:rFonts w:ascii="Times New Roman" w:hAnsi="Times New Roman"/>
          <w:lang w:eastAsia="ru-RU"/>
        </w:rPr>
        <w:t xml:space="preserve">Место размещения сезонного нестационарного торгового объекта:  РФ, УР, г. </w:t>
      </w:r>
      <w:r w:rsidR="003C5F81">
        <w:rPr>
          <w:rFonts w:ascii="Times New Roman" w:hAnsi="Times New Roman"/>
          <w:lang w:eastAsia="ru-RU"/>
        </w:rPr>
        <w:t>Сарапул, ул. Горького, земельный участок 56б (кадастровый номер 18:30:000270:133)</w:t>
      </w:r>
      <w:r w:rsidRPr="005C572A">
        <w:rPr>
          <w:rFonts w:ascii="Times New Roman" w:hAnsi="Times New Roman"/>
          <w:lang w:eastAsia="ru-RU"/>
        </w:rPr>
        <w:t xml:space="preserve"> в соответствии с Планом размещения сезонного нестационарного торгового объекта </w:t>
      </w:r>
      <w:r>
        <w:rPr>
          <w:rFonts w:ascii="Times New Roman" w:hAnsi="Times New Roman"/>
          <w:lang w:eastAsia="ru-RU"/>
        </w:rPr>
        <w:t>согласно Приложению №</w:t>
      </w:r>
      <w:r w:rsidR="003A17B9">
        <w:rPr>
          <w:rFonts w:ascii="Times New Roman" w:hAnsi="Times New Roman"/>
          <w:lang w:eastAsia="ru-RU"/>
        </w:rPr>
        <w:t xml:space="preserve"> 3.</w:t>
      </w:r>
      <w:r w:rsidR="003C5F81">
        <w:rPr>
          <w:rFonts w:ascii="Times New Roman" w:hAnsi="Times New Roman"/>
          <w:lang w:eastAsia="ru-RU"/>
        </w:rPr>
        <w:t xml:space="preserve"> </w:t>
      </w:r>
      <w:r w:rsidR="00692451" w:rsidRPr="001B34D7">
        <w:rPr>
          <w:rFonts w:ascii="Times New Roman" w:hAnsi="Times New Roman"/>
          <w:lang w:eastAsia="ru-RU"/>
        </w:rPr>
        <w:t>К</w:t>
      </w:r>
      <w:r w:rsidR="003C5F81" w:rsidRPr="001B34D7">
        <w:rPr>
          <w:rFonts w:ascii="Times New Roman" w:hAnsi="Times New Roman"/>
          <w:lang w:eastAsia="ru-RU"/>
        </w:rPr>
        <w:t>оординаты</w:t>
      </w:r>
      <w:r w:rsidR="00692451" w:rsidRPr="001B34D7">
        <w:rPr>
          <w:rFonts w:ascii="Times New Roman" w:hAnsi="Times New Roman"/>
          <w:lang w:eastAsia="ru-RU"/>
        </w:rPr>
        <w:t xml:space="preserve"> земельного </w:t>
      </w:r>
      <w:proofErr w:type="gramStart"/>
      <w:r w:rsidR="00692451" w:rsidRPr="001B34D7">
        <w:rPr>
          <w:rFonts w:ascii="Times New Roman" w:hAnsi="Times New Roman"/>
          <w:lang w:eastAsia="ru-RU"/>
        </w:rPr>
        <w:t>участка</w:t>
      </w:r>
      <w:proofErr w:type="gramEnd"/>
      <w:r w:rsidR="00692451" w:rsidRPr="001B34D7">
        <w:rPr>
          <w:rFonts w:ascii="Times New Roman" w:hAnsi="Times New Roman"/>
          <w:lang w:eastAsia="ru-RU"/>
        </w:rPr>
        <w:t xml:space="preserve"> в пределах которого установлены границы </w:t>
      </w:r>
      <w:proofErr w:type="spellStart"/>
      <w:r w:rsidR="00692451" w:rsidRPr="001B34D7">
        <w:rPr>
          <w:rFonts w:ascii="Times New Roman" w:hAnsi="Times New Roman"/>
          <w:lang w:eastAsia="ru-RU"/>
        </w:rPr>
        <w:t>территроии</w:t>
      </w:r>
      <w:proofErr w:type="spellEnd"/>
      <w:r w:rsidR="00692451" w:rsidRPr="001B34D7">
        <w:rPr>
          <w:rFonts w:ascii="Times New Roman" w:hAnsi="Times New Roman"/>
          <w:lang w:eastAsia="ru-RU"/>
        </w:rPr>
        <w:t xml:space="preserve">, </w:t>
      </w:r>
      <w:proofErr w:type="spellStart"/>
      <w:r w:rsidR="00692451" w:rsidRPr="001B34D7">
        <w:rPr>
          <w:rFonts w:ascii="Times New Roman" w:hAnsi="Times New Roman"/>
          <w:lang w:eastAsia="ru-RU"/>
        </w:rPr>
        <w:t>закреепленной</w:t>
      </w:r>
      <w:proofErr w:type="spellEnd"/>
      <w:r w:rsidR="00692451" w:rsidRPr="001B34D7">
        <w:rPr>
          <w:rFonts w:ascii="Times New Roman" w:hAnsi="Times New Roman"/>
          <w:lang w:eastAsia="ru-RU"/>
        </w:rPr>
        <w:t xml:space="preserve"> за</w:t>
      </w:r>
      <w:r w:rsidR="00692451">
        <w:rPr>
          <w:rFonts w:ascii="Times New Roman" w:hAnsi="Times New Roman"/>
          <w:lang w:eastAsia="ru-RU"/>
        </w:rPr>
        <w:t xml:space="preserve"> хозяйствующим субъектом:</w:t>
      </w:r>
    </w:p>
    <w:p w:rsidR="001B34D7" w:rsidRPr="00A82D3C" w:rsidRDefault="001B34D7" w:rsidP="005C572A">
      <w:pPr>
        <w:tabs>
          <w:tab w:val="center" w:pos="0"/>
        </w:tabs>
        <w:spacing w:after="0" w:line="240" w:lineRule="auto"/>
        <w:ind w:right="-1" w:firstLine="709"/>
        <w:rPr>
          <w:rFonts w:ascii="Times New Roman" w:hAnsi="Times New Roman"/>
          <w:lang w:eastAsia="ru-RU"/>
        </w:rPr>
      </w:pPr>
    </w:p>
    <w:tbl>
      <w:tblPr>
        <w:tblStyle w:val="a3"/>
        <w:tblW w:w="0" w:type="auto"/>
        <w:tblLook w:val="04A0" w:firstRow="1" w:lastRow="0" w:firstColumn="1" w:lastColumn="0" w:noHBand="0" w:noVBand="1"/>
      </w:tblPr>
      <w:tblGrid>
        <w:gridCol w:w="1914"/>
        <w:gridCol w:w="1914"/>
        <w:gridCol w:w="1914"/>
      </w:tblGrid>
      <w:tr w:rsidR="001B34D7" w:rsidTr="001B34D7">
        <w:tc>
          <w:tcPr>
            <w:tcW w:w="1914" w:type="dxa"/>
          </w:tcPr>
          <w:p w:rsidR="001B34D7" w:rsidRPr="001B34D7" w:rsidRDefault="001B34D7" w:rsidP="005C572A">
            <w:pPr>
              <w:tabs>
                <w:tab w:val="center" w:pos="0"/>
              </w:tabs>
              <w:ind w:right="-1"/>
              <w:rPr>
                <w:rFonts w:ascii="Times New Roman" w:hAnsi="Times New Roman"/>
                <w:sz w:val="16"/>
                <w:szCs w:val="16"/>
                <w:lang w:eastAsia="ru-RU"/>
              </w:rPr>
            </w:pPr>
          </w:p>
        </w:tc>
        <w:tc>
          <w:tcPr>
            <w:tcW w:w="3828" w:type="dxa"/>
            <w:gridSpan w:val="2"/>
          </w:tcPr>
          <w:p w:rsidR="001B34D7" w:rsidRPr="001B34D7" w:rsidRDefault="001B34D7" w:rsidP="005C572A">
            <w:pPr>
              <w:tabs>
                <w:tab w:val="center" w:pos="0"/>
              </w:tabs>
              <w:ind w:right="-1"/>
              <w:rPr>
                <w:rFonts w:ascii="Times New Roman" w:hAnsi="Times New Roman"/>
                <w:sz w:val="16"/>
                <w:szCs w:val="16"/>
                <w:lang w:eastAsia="ru-RU"/>
              </w:rPr>
            </w:pPr>
            <w:r w:rsidRPr="001B34D7">
              <w:rPr>
                <w:rFonts w:ascii="Times New Roman" w:hAnsi="Times New Roman"/>
                <w:sz w:val="16"/>
                <w:szCs w:val="16"/>
                <w:lang w:eastAsia="ru-RU"/>
              </w:rPr>
              <w:t xml:space="preserve">Координаты, </w:t>
            </w:r>
            <w:proofErr w:type="gramStart"/>
            <w:r w:rsidRPr="001B34D7">
              <w:rPr>
                <w:rFonts w:ascii="Times New Roman" w:hAnsi="Times New Roman"/>
                <w:sz w:val="16"/>
                <w:szCs w:val="16"/>
                <w:lang w:eastAsia="ru-RU"/>
              </w:rPr>
              <w:t>м</w:t>
            </w:r>
            <w:proofErr w:type="gramEnd"/>
          </w:p>
        </w:tc>
      </w:tr>
      <w:tr w:rsidR="001B34D7" w:rsidTr="002E3A22">
        <w:tc>
          <w:tcPr>
            <w:tcW w:w="1914" w:type="dxa"/>
          </w:tcPr>
          <w:p w:rsidR="001B34D7" w:rsidRPr="001B34D7" w:rsidRDefault="001B34D7" w:rsidP="005C572A">
            <w:pPr>
              <w:tabs>
                <w:tab w:val="center" w:pos="0"/>
              </w:tabs>
              <w:ind w:right="-1"/>
              <w:rPr>
                <w:rFonts w:ascii="Times New Roman" w:hAnsi="Times New Roman"/>
                <w:sz w:val="16"/>
                <w:szCs w:val="16"/>
                <w:lang w:eastAsia="ru-RU"/>
              </w:rPr>
            </w:pPr>
            <w:r w:rsidRPr="001B34D7">
              <w:rPr>
                <w:rFonts w:ascii="Times New Roman" w:hAnsi="Times New Roman"/>
                <w:sz w:val="16"/>
                <w:szCs w:val="16"/>
                <w:lang w:eastAsia="ru-RU"/>
              </w:rPr>
              <w:t>Номер точки</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X</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Y</w:t>
            </w:r>
          </w:p>
        </w:tc>
      </w:tr>
      <w:tr w:rsidR="001B34D7" w:rsidTr="002E3A22">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1</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2</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3</w:t>
            </w:r>
          </w:p>
        </w:tc>
      </w:tr>
      <w:tr w:rsidR="001B34D7" w:rsidTr="002E3A22">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1</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eastAsiaTheme="minorHAnsi" w:hAnsi="Times New Roman"/>
                <w:sz w:val="16"/>
                <w:szCs w:val="16"/>
              </w:rPr>
              <w:t>347039.67</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2265465.69</w:t>
            </w:r>
          </w:p>
        </w:tc>
      </w:tr>
      <w:tr w:rsidR="001B34D7" w:rsidTr="002E3A22">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2</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eastAsiaTheme="minorHAnsi" w:hAnsi="Times New Roman"/>
                <w:sz w:val="16"/>
                <w:szCs w:val="16"/>
              </w:rPr>
              <w:t>347044.7</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2265468.26</w:t>
            </w:r>
          </w:p>
        </w:tc>
      </w:tr>
      <w:tr w:rsidR="001B34D7" w:rsidTr="002E3A22">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3</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eastAsiaTheme="minorHAnsi" w:hAnsi="Times New Roman"/>
                <w:sz w:val="16"/>
                <w:szCs w:val="16"/>
              </w:rPr>
              <w:t>347049</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2265472.43</w:t>
            </w:r>
          </w:p>
        </w:tc>
      </w:tr>
      <w:tr w:rsidR="001B34D7" w:rsidTr="002E3A22">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4</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347051.51</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2264575.73</w:t>
            </w:r>
          </w:p>
        </w:tc>
      </w:tr>
      <w:tr w:rsidR="001B34D7" w:rsidTr="002E3A22">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5</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347053.68</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2265480.37</w:t>
            </w:r>
          </w:p>
        </w:tc>
      </w:tr>
      <w:tr w:rsidR="001B34D7" w:rsidTr="002E3A22">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6</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347050.93</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2265481.47</w:t>
            </w:r>
          </w:p>
        </w:tc>
      </w:tr>
      <w:tr w:rsidR="001B34D7" w:rsidTr="002E3A22">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7</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347052.24</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2265487.67</w:t>
            </w:r>
          </w:p>
        </w:tc>
      </w:tr>
      <w:tr w:rsidR="001B34D7" w:rsidTr="002E3A22">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8</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347051.84</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2264493.88</w:t>
            </w:r>
          </w:p>
        </w:tc>
      </w:tr>
      <w:tr w:rsidR="001B34D7" w:rsidTr="002E3A22">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9</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347050.18</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2265498.88</w:t>
            </w:r>
          </w:p>
        </w:tc>
      </w:tr>
      <w:tr w:rsidR="001B34D7" w:rsidTr="002E3A22">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10</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347052.87</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2265500.24</w:t>
            </w:r>
          </w:p>
        </w:tc>
      </w:tr>
      <w:tr w:rsidR="001B34D7" w:rsidTr="002E3A22">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11</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347049.74</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2265505.48</w:t>
            </w:r>
          </w:p>
        </w:tc>
      </w:tr>
      <w:tr w:rsidR="001B34D7" w:rsidTr="002E3A22">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12</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347004.92</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2265496.89</w:t>
            </w:r>
          </w:p>
        </w:tc>
      </w:tr>
      <w:tr w:rsidR="001B34D7" w:rsidTr="002E3A22">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13</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347008.1</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2265479.76</w:t>
            </w:r>
          </w:p>
        </w:tc>
      </w:tr>
      <w:tr w:rsidR="001B34D7" w:rsidTr="002E3A22">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14</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347005.45</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2265478.5</w:t>
            </w:r>
          </w:p>
        </w:tc>
      </w:tr>
      <w:tr w:rsidR="001B34D7" w:rsidTr="002E3A22">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15</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347008.87</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2265472.71</w:t>
            </w:r>
          </w:p>
        </w:tc>
      </w:tr>
      <w:tr w:rsidR="001B34D7" w:rsidTr="002E3A22">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16</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347011.61</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2265469.72</w:t>
            </w:r>
          </w:p>
        </w:tc>
      </w:tr>
      <w:tr w:rsidR="001B34D7" w:rsidTr="002E3A22">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17</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347015.56</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2265467.06</w:t>
            </w:r>
          </w:p>
        </w:tc>
      </w:tr>
      <w:tr w:rsidR="001B34D7" w:rsidTr="002E3A22">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18</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347020.42</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2265464.64</w:t>
            </w:r>
          </w:p>
        </w:tc>
      </w:tr>
      <w:tr w:rsidR="001B34D7" w:rsidTr="002E3A22">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19</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347021.48</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2265467.57</w:t>
            </w:r>
          </w:p>
        </w:tc>
      </w:tr>
      <w:tr w:rsidR="001B34D7" w:rsidTr="002E3A22">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20</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347027.66</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2265466.3</w:t>
            </w:r>
          </w:p>
        </w:tc>
      </w:tr>
      <w:tr w:rsidR="001B34D7" w:rsidTr="002E3A22">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21</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347032.88</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2265466.25</w:t>
            </w:r>
          </w:p>
        </w:tc>
      </w:tr>
      <w:tr w:rsidR="001B34D7" w:rsidTr="002E3A22">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22</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347038.7</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2265468.58</w:t>
            </w:r>
          </w:p>
        </w:tc>
      </w:tr>
      <w:tr w:rsidR="001B34D7" w:rsidTr="002E3A22">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23</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347039.67</w:t>
            </w:r>
          </w:p>
        </w:tc>
        <w:tc>
          <w:tcPr>
            <w:tcW w:w="1914" w:type="dxa"/>
          </w:tcPr>
          <w:p w:rsidR="001B34D7" w:rsidRPr="001B34D7" w:rsidRDefault="001B34D7" w:rsidP="005C572A">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2265465.69</w:t>
            </w:r>
          </w:p>
        </w:tc>
      </w:tr>
    </w:tbl>
    <w:p w:rsidR="00692451" w:rsidRDefault="00692451" w:rsidP="005C572A">
      <w:pPr>
        <w:tabs>
          <w:tab w:val="center" w:pos="0"/>
        </w:tabs>
        <w:spacing w:after="0" w:line="240" w:lineRule="auto"/>
        <w:ind w:right="-1" w:firstLine="709"/>
        <w:rPr>
          <w:rFonts w:ascii="Times New Roman" w:hAnsi="Times New Roman"/>
          <w:lang w:eastAsia="ru-RU"/>
        </w:rPr>
      </w:pPr>
    </w:p>
    <w:p w:rsidR="005C572A" w:rsidRDefault="005C572A" w:rsidP="005C572A">
      <w:pPr>
        <w:tabs>
          <w:tab w:val="center" w:pos="0"/>
        </w:tabs>
        <w:spacing w:after="0" w:line="240" w:lineRule="auto"/>
        <w:ind w:right="-1" w:firstLine="709"/>
        <w:rPr>
          <w:rFonts w:ascii="Times New Roman" w:hAnsi="Times New Roman"/>
          <w:lang w:eastAsia="ru-RU"/>
        </w:rPr>
      </w:pPr>
      <w:r>
        <w:rPr>
          <w:rFonts w:ascii="Times New Roman" w:hAnsi="Times New Roman"/>
          <w:lang w:eastAsia="ru-RU"/>
        </w:rPr>
        <w:t>Вид объекта: торговый объект, предоставляющий собой торговое оборудование, не связанное прочно с земельным участком и предназначенное для организации одного рабочего места продавца и товарного запаса на один день торговли, вне зависимости от наличия или отсутствия присоединен</w:t>
      </w:r>
      <w:r w:rsidR="0030084E">
        <w:rPr>
          <w:rFonts w:ascii="Times New Roman" w:hAnsi="Times New Roman"/>
          <w:lang w:eastAsia="ru-RU"/>
        </w:rPr>
        <w:t>ия к сетям инженерно-технического обеспечения.</w:t>
      </w:r>
    </w:p>
    <w:p w:rsidR="0030084E" w:rsidRDefault="0030084E" w:rsidP="005C572A">
      <w:pPr>
        <w:tabs>
          <w:tab w:val="center" w:pos="0"/>
        </w:tabs>
        <w:spacing w:after="0" w:line="240" w:lineRule="auto"/>
        <w:ind w:right="-1" w:firstLine="709"/>
        <w:rPr>
          <w:rFonts w:ascii="Times New Roman" w:hAnsi="Times New Roman"/>
          <w:lang w:eastAsia="ru-RU"/>
        </w:rPr>
      </w:pPr>
      <w:r>
        <w:rPr>
          <w:rFonts w:ascii="Times New Roman" w:hAnsi="Times New Roman"/>
          <w:lang w:eastAsia="ru-RU"/>
        </w:rPr>
        <w:lastRenderedPageBreak/>
        <w:t>Специализация (ассортиментный перечень) сезонного нестационарного торгового объекта:</w:t>
      </w:r>
      <w:r>
        <w:rPr>
          <w:rFonts w:ascii="Times New Roman" w:hAnsi="Times New Roman"/>
          <w:highlight w:val="yellow"/>
          <w:lang w:eastAsia="ru-RU"/>
        </w:rPr>
        <w:t xml:space="preserve"> </w:t>
      </w:r>
      <w:r w:rsidRPr="00BC0CEE">
        <w:rPr>
          <w:rFonts w:ascii="Times New Roman" w:hAnsi="Times New Roman"/>
          <w:lang w:eastAsia="ru-RU"/>
        </w:rPr>
        <w:t>морожено</w:t>
      </w:r>
      <w:r w:rsidR="00BC0CEE" w:rsidRPr="00BC0CEE">
        <w:rPr>
          <w:rFonts w:ascii="Times New Roman" w:hAnsi="Times New Roman"/>
          <w:lang w:eastAsia="ru-RU"/>
        </w:rPr>
        <w:t>е</w:t>
      </w:r>
      <w:r w:rsidRPr="00BC0CEE">
        <w:rPr>
          <w:rFonts w:ascii="Times New Roman" w:hAnsi="Times New Roman"/>
          <w:lang w:eastAsia="ru-RU"/>
        </w:rPr>
        <w:t>.</w:t>
      </w:r>
    </w:p>
    <w:p w:rsidR="00671F56" w:rsidRDefault="0030084E" w:rsidP="00C513FC">
      <w:pPr>
        <w:pStyle w:val="a4"/>
        <w:spacing w:after="0" w:line="240" w:lineRule="auto"/>
        <w:ind w:left="0" w:right="-1" w:firstLine="709"/>
        <w:jc w:val="both"/>
        <w:rPr>
          <w:rFonts w:ascii="Times New Roman" w:hAnsi="Times New Roman"/>
          <w:lang w:eastAsia="ru-RU"/>
        </w:rPr>
      </w:pPr>
      <w:r>
        <w:rPr>
          <w:rFonts w:ascii="Times New Roman" w:hAnsi="Times New Roman"/>
          <w:lang w:eastAsia="ru-RU"/>
        </w:rPr>
        <w:t>Срок действия договора: 5 лет, период ежегодного размещения – с 15 апреля по 15 октября.</w:t>
      </w:r>
    </w:p>
    <w:p w:rsidR="00C513FC" w:rsidRPr="00CB7136" w:rsidRDefault="00C513FC" w:rsidP="00C513FC">
      <w:pPr>
        <w:pStyle w:val="a4"/>
        <w:spacing w:after="0" w:line="240" w:lineRule="auto"/>
        <w:ind w:left="0" w:right="-1" w:firstLine="709"/>
        <w:jc w:val="both"/>
        <w:rPr>
          <w:rFonts w:ascii="Times New Roman" w:hAnsi="Times New Roman"/>
          <w:lang w:eastAsia="ru-RU"/>
        </w:rPr>
      </w:pPr>
    </w:p>
    <w:p w:rsidR="00C513FC" w:rsidRPr="002A74A2" w:rsidRDefault="00671F56" w:rsidP="00C513FC">
      <w:pPr>
        <w:tabs>
          <w:tab w:val="center" w:pos="0"/>
        </w:tabs>
        <w:spacing w:after="0" w:line="240" w:lineRule="auto"/>
        <w:ind w:right="-1"/>
        <w:rPr>
          <w:rFonts w:ascii="Times New Roman" w:hAnsi="Times New Roman"/>
          <w:bCs/>
          <w:color w:val="000000"/>
          <w:lang w:eastAsia="ru-RU"/>
        </w:rPr>
      </w:pPr>
      <w:r w:rsidRPr="002A74A2">
        <w:rPr>
          <w:rFonts w:ascii="Times New Roman" w:hAnsi="Times New Roman"/>
          <w:bCs/>
          <w:color w:val="000000"/>
          <w:lang w:eastAsia="ru-RU"/>
        </w:rPr>
        <w:t xml:space="preserve">         </w:t>
      </w:r>
      <w:r w:rsidR="00C513FC" w:rsidRPr="002A74A2">
        <w:rPr>
          <w:rFonts w:ascii="Times New Roman" w:hAnsi="Times New Roman"/>
          <w:bCs/>
          <w:color w:val="000000"/>
          <w:lang w:eastAsia="ru-RU"/>
        </w:rPr>
        <w:t>Лот № 2</w:t>
      </w:r>
    </w:p>
    <w:p w:rsidR="00C513FC" w:rsidRDefault="00C513FC" w:rsidP="00C513FC">
      <w:pPr>
        <w:pStyle w:val="a4"/>
        <w:spacing w:after="0" w:line="240" w:lineRule="auto"/>
        <w:ind w:left="0" w:right="-1" w:firstLine="709"/>
        <w:jc w:val="both"/>
        <w:rPr>
          <w:rFonts w:ascii="Times New Roman" w:hAnsi="Times New Roman"/>
          <w:lang w:eastAsia="ru-RU"/>
        </w:rPr>
      </w:pPr>
      <w:r w:rsidRPr="0030084E">
        <w:rPr>
          <w:rFonts w:ascii="Times New Roman" w:hAnsi="Times New Roman"/>
          <w:bCs/>
          <w:lang w:eastAsia="ru-RU"/>
        </w:rPr>
        <w:t>Предмет аукциона:</w:t>
      </w:r>
      <w:r w:rsidRPr="0030084E">
        <w:rPr>
          <w:rFonts w:ascii="Times New Roman" w:hAnsi="Times New Roman"/>
          <w:lang w:eastAsia="ru-RU"/>
        </w:rPr>
        <w:t xml:space="preserve"> право на заключение договора на размещение сезонных нестационарных торговых объектов на территории муниципального образования «Город Сарапул».</w:t>
      </w:r>
    </w:p>
    <w:p w:rsidR="00C513FC" w:rsidRDefault="00C513FC" w:rsidP="00C513FC">
      <w:pPr>
        <w:tabs>
          <w:tab w:val="center" w:pos="0"/>
        </w:tabs>
        <w:spacing w:after="0" w:line="240" w:lineRule="auto"/>
        <w:ind w:right="-1" w:firstLine="709"/>
        <w:rPr>
          <w:rFonts w:ascii="Times New Roman" w:hAnsi="Times New Roman"/>
          <w:lang w:eastAsia="ru-RU"/>
        </w:rPr>
      </w:pPr>
      <w:r w:rsidRPr="005C572A">
        <w:rPr>
          <w:rFonts w:ascii="Times New Roman" w:hAnsi="Times New Roman"/>
          <w:lang w:eastAsia="ru-RU"/>
        </w:rPr>
        <w:t xml:space="preserve">Место размещения сезонного нестационарного торгового объекта:  РФ, УР, г. </w:t>
      </w:r>
      <w:r w:rsidR="003C5F81">
        <w:rPr>
          <w:rFonts w:ascii="Times New Roman" w:hAnsi="Times New Roman"/>
          <w:lang w:eastAsia="ru-RU"/>
        </w:rPr>
        <w:t xml:space="preserve">Сарапул, ул. Первомайская, д. </w:t>
      </w:r>
      <w:r w:rsidR="003C5F81" w:rsidRPr="00007767">
        <w:rPr>
          <w:rFonts w:ascii="Times New Roman" w:hAnsi="Times New Roman"/>
          <w:lang w:eastAsia="ru-RU"/>
        </w:rPr>
        <w:t>43</w:t>
      </w:r>
      <w:r w:rsidRPr="00007767">
        <w:rPr>
          <w:rFonts w:ascii="Times New Roman" w:hAnsi="Times New Roman"/>
          <w:lang w:eastAsia="ru-RU"/>
        </w:rPr>
        <w:t xml:space="preserve"> </w:t>
      </w:r>
      <w:r w:rsidR="000073D7" w:rsidRPr="00007767">
        <w:rPr>
          <w:rFonts w:ascii="Times New Roman" w:hAnsi="Times New Roman"/>
          <w:lang w:eastAsia="ru-RU"/>
        </w:rPr>
        <w:t>(кад</w:t>
      </w:r>
      <w:r w:rsidR="00007767" w:rsidRPr="00007767">
        <w:rPr>
          <w:rFonts w:ascii="Times New Roman" w:hAnsi="Times New Roman"/>
          <w:lang w:eastAsia="ru-RU"/>
        </w:rPr>
        <w:t>астровый номер 18:30:000274:37/1</w:t>
      </w:r>
      <w:r w:rsidR="000073D7" w:rsidRPr="00007767">
        <w:rPr>
          <w:rFonts w:ascii="Times New Roman" w:hAnsi="Times New Roman"/>
          <w:lang w:eastAsia="ru-RU"/>
        </w:rPr>
        <w:t xml:space="preserve">) </w:t>
      </w:r>
      <w:r w:rsidRPr="00007767">
        <w:rPr>
          <w:rFonts w:ascii="Times New Roman" w:hAnsi="Times New Roman"/>
          <w:lang w:eastAsia="ru-RU"/>
        </w:rPr>
        <w:t>в соответствии</w:t>
      </w:r>
      <w:r w:rsidRPr="005C572A">
        <w:rPr>
          <w:rFonts w:ascii="Times New Roman" w:hAnsi="Times New Roman"/>
          <w:lang w:eastAsia="ru-RU"/>
        </w:rPr>
        <w:t xml:space="preserve"> с Планом размещения сезонного нестационарного торгового объекта </w:t>
      </w:r>
      <w:r>
        <w:rPr>
          <w:rFonts w:ascii="Times New Roman" w:hAnsi="Times New Roman"/>
          <w:lang w:eastAsia="ru-RU"/>
        </w:rPr>
        <w:t>согласно Приложению №</w:t>
      </w:r>
      <w:r w:rsidR="003A17B9">
        <w:rPr>
          <w:rFonts w:ascii="Times New Roman" w:hAnsi="Times New Roman"/>
          <w:lang w:eastAsia="ru-RU"/>
        </w:rPr>
        <w:t xml:space="preserve"> 4.</w:t>
      </w:r>
    </w:p>
    <w:p w:rsidR="001B34D7" w:rsidRPr="001B34D7" w:rsidRDefault="001B34D7" w:rsidP="001B34D7">
      <w:pPr>
        <w:tabs>
          <w:tab w:val="center" w:pos="0"/>
        </w:tabs>
        <w:spacing w:after="0" w:line="240" w:lineRule="auto"/>
        <w:ind w:right="-1" w:firstLine="709"/>
        <w:rPr>
          <w:rFonts w:ascii="Times New Roman" w:hAnsi="Times New Roman"/>
          <w:lang w:eastAsia="ru-RU"/>
        </w:rPr>
      </w:pPr>
      <w:r w:rsidRPr="001B34D7">
        <w:rPr>
          <w:rFonts w:ascii="Times New Roman" w:hAnsi="Times New Roman"/>
          <w:lang w:eastAsia="ru-RU"/>
        </w:rPr>
        <w:t xml:space="preserve">Координаты земельного </w:t>
      </w:r>
      <w:proofErr w:type="gramStart"/>
      <w:r w:rsidRPr="001B34D7">
        <w:rPr>
          <w:rFonts w:ascii="Times New Roman" w:hAnsi="Times New Roman"/>
          <w:lang w:eastAsia="ru-RU"/>
        </w:rPr>
        <w:t>участка</w:t>
      </w:r>
      <w:proofErr w:type="gramEnd"/>
      <w:r w:rsidRPr="001B34D7">
        <w:rPr>
          <w:rFonts w:ascii="Times New Roman" w:hAnsi="Times New Roman"/>
          <w:lang w:eastAsia="ru-RU"/>
        </w:rPr>
        <w:t xml:space="preserve"> в пределах которого установлены границы </w:t>
      </w:r>
      <w:proofErr w:type="spellStart"/>
      <w:r w:rsidRPr="001B34D7">
        <w:rPr>
          <w:rFonts w:ascii="Times New Roman" w:hAnsi="Times New Roman"/>
          <w:lang w:eastAsia="ru-RU"/>
        </w:rPr>
        <w:t>территроии</w:t>
      </w:r>
      <w:proofErr w:type="spellEnd"/>
      <w:r w:rsidRPr="001B34D7">
        <w:rPr>
          <w:rFonts w:ascii="Times New Roman" w:hAnsi="Times New Roman"/>
          <w:lang w:eastAsia="ru-RU"/>
        </w:rPr>
        <w:t xml:space="preserve">, </w:t>
      </w:r>
      <w:proofErr w:type="spellStart"/>
      <w:r w:rsidRPr="001B34D7">
        <w:rPr>
          <w:rFonts w:ascii="Times New Roman" w:hAnsi="Times New Roman"/>
          <w:lang w:eastAsia="ru-RU"/>
        </w:rPr>
        <w:t>закреепленной</w:t>
      </w:r>
      <w:proofErr w:type="spellEnd"/>
      <w:r w:rsidRPr="001B34D7">
        <w:rPr>
          <w:rFonts w:ascii="Times New Roman" w:hAnsi="Times New Roman"/>
          <w:lang w:eastAsia="ru-RU"/>
        </w:rPr>
        <w:t xml:space="preserve"> за</w:t>
      </w:r>
      <w:r>
        <w:rPr>
          <w:rFonts w:ascii="Times New Roman" w:hAnsi="Times New Roman"/>
          <w:lang w:eastAsia="ru-RU"/>
        </w:rPr>
        <w:t xml:space="preserve"> хозяйствующим субъектом:</w:t>
      </w:r>
    </w:p>
    <w:p w:rsidR="001B34D7" w:rsidRPr="001B34D7" w:rsidRDefault="001B34D7" w:rsidP="001B34D7">
      <w:pPr>
        <w:tabs>
          <w:tab w:val="center" w:pos="0"/>
        </w:tabs>
        <w:spacing w:after="0" w:line="240" w:lineRule="auto"/>
        <w:ind w:right="-1" w:firstLine="709"/>
        <w:rPr>
          <w:rFonts w:ascii="Times New Roman" w:hAnsi="Times New Roman"/>
          <w:lang w:eastAsia="ru-RU"/>
        </w:rPr>
      </w:pPr>
    </w:p>
    <w:tbl>
      <w:tblPr>
        <w:tblStyle w:val="a3"/>
        <w:tblW w:w="0" w:type="auto"/>
        <w:tblLook w:val="04A0" w:firstRow="1" w:lastRow="0" w:firstColumn="1" w:lastColumn="0" w:noHBand="0" w:noVBand="1"/>
      </w:tblPr>
      <w:tblGrid>
        <w:gridCol w:w="1914"/>
        <w:gridCol w:w="1914"/>
        <w:gridCol w:w="1914"/>
      </w:tblGrid>
      <w:tr w:rsidR="001B34D7" w:rsidTr="001B34D7">
        <w:tc>
          <w:tcPr>
            <w:tcW w:w="1914" w:type="dxa"/>
          </w:tcPr>
          <w:p w:rsidR="001B34D7" w:rsidRPr="001B34D7" w:rsidRDefault="001B34D7" w:rsidP="001B34D7">
            <w:pPr>
              <w:tabs>
                <w:tab w:val="center" w:pos="0"/>
              </w:tabs>
              <w:ind w:right="-1"/>
              <w:rPr>
                <w:rFonts w:ascii="Times New Roman" w:hAnsi="Times New Roman"/>
                <w:sz w:val="16"/>
                <w:szCs w:val="16"/>
                <w:lang w:eastAsia="ru-RU"/>
              </w:rPr>
            </w:pPr>
          </w:p>
        </w:tc>
        <w:tc>
          <w:tcPr>
            <w:tcW w:w="3828" w:type="dxa"/>
            <w:gridSpan w:val="2"/>
          </w:tcPr>
          <w:p w:rsidR="001B34D7" w:rsidRPr="001B34D7" w:rsidRDefault="001B34D7" w:rsidP="001B34D7">
            <w:pPr>
              <w:tabs>
                <w:tab w:val="center" w:pos="0"/>
              </w:tabs>
              <w:ind w:right="-1"/>
              <w:rPr>
                <w:rFonts w:ascii="Times New Roman" w:hAnsi="Times New Roman"/>
                <w:sz w:val="16"/>
                <w:szCs w:val="16"/>
                <w:lang w:eastAsia="ru-RU"/>
              </w:rPr>
            </w:pPr>
            <w:r w:rsidRPr="001B34D7">
              <w:rPr>
                <w:rFonts w:ascii="Times New Roman" w:hAnsi="Times New Roman"/>
                <w:sz w:val="16"/>
                <w:szCs w:val="16"/>
                <w:lang w:eastAsia="ru-RU"/>
              </w:rPr>
              <w:t xml:space="preserve">Координаты, </w:t>
            </w:r>
            <w:proofErr w:type="gramStart"/>
            <w:r w:rsidRPr="001B34D7">
              <w:rPr>
                <w:rFonts w:ascii="Times New Roman" w:hAnsi="Times New Roman"/>
                <w:sz w:val="16"/>
                <w:szCs w:val="16"/>
                <w:lang w:eastAsia="ru-RU"/>
              </w:rPr>
              <w:t>м</w:t>
            </w:r>
            <w:proofErr w:type="gramEnd"/>
          </w:p>
        </w:tc>
      </w:tr>
      <w:tr w:rsidR="001B34D7" w:rsidTr="001B34D7">
        <w:tc>
          <w:tcPr>
            <w:tcW w:w="1914" w:type="dxa"/>
          </w:tcPr>
          <w:p w:rsidR="001B34D7" w:rsidRPr="001B34D7" w:rsidRDefault="001B34D7" w:rsidP="001B34D7">
            <w:pPr>
              <w:tabs>
                <w:tab w:val="center" w:pos="0"/>
              </w:tabs>
              <w:ind w:right="-1"/>
              <w:rPr>
                <w:rFonts w:ascii="Times New Roman" w:hAnsi="Times New Roman"/>
                <w:sz w:val="16"/>
                <w:szCs w:val="16"/>
                <w:lang w:eastAsia="ru-RU"/>
              </w:rPr>
            </w:pPr>
            <w:r w:rsidRPr="001B34D7">
              <w:rPr>
                <w:rFonts w:ascii="Times New Roman" w:hAnsi="Times New Roman"/>
                <w:sz w:val="16"/>
                <w:szCs w:val="16"/>
                <w:lang w:eastAsia="ru-RU"/>
              </w:rPr>
              <w:t>Номер точки</w:t>
            </w:r>
          </w:p>
        </w:tc>
        <w:tc>
          <w:tcPr>
            <w:tcW w:w="1914" w:type="dxa"/>
          </w:tcPr>
          <w:p w:rsidR="001B34D7" w:rsidRPr="001B34D7" w:rsidRDefault="001B34D7" w:rsidP="001B34D7">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X</w:t>
            </w:r>
          </w:p>
        </w:tc>
        <w:tc>
          <w:tcPr>
            <w:tcW w:w="1914" w:type="dxa"/>
          </w:tcPr>
          <w:p w:rsidR="001B34D7" w:rsidRPr="001B34D7" w:rsidRDefault="001B34D7" w:rsidP="001B34D7">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Y</w:t>
            </w:r>
          </w:p>
        </w:tc>
      </w:tr>
      <w:tr w:rsidR="001B34D7" w:rsidTr="001B34D7">
        <w:tc>
          <w:tcPr>
            <w:tcW w:w="1914" w:type="dxa"/>
          </w:tcPr>
          <w:p w:rsidR="001B34D7" w:rsidRPr="001B34D7" w:rsidRDefault="001B34D7" w:rsidP="001B34D7">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1</w:t>
            </w:r>
          </w:p>
        </w:tc>
        <w:tc>
          <w:tcPr>
            <w:tcW w:w="1914" w:type="dxa"/>
          </w:tcPr>
          <w:p w:rsidR="001B34D7" w:rsidRPr="001B34D7" w:rsidRDefault="001B34D7" w:rsidP="001B34D7">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2</w:t>
            </w:r>
          </w:p>
        </w:tc>
        <w:tc>
          <w:tcPr>
            <w:tcW w:w="1914" w:type="dxa"/>
          </w:tcPr>
          <w:p w:rsidR="001B34D7" w:rsidRPr="001B34D7" w:rsidRDefault="001B34D7" w:rsidP="001B34D7">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3</w:t>
            </w:r>
          </w:p>
        </w:tc>
      </w:tr>
      <w:tr w:rsidR="001B34D7" w:rsidTr="001B34D7">
        <w:tc>
          <w:tcPr>
            <w:tcW w:w="1914" w:type="dxa"/>
          </w:tcPr>
          <w:p w:rsidR="001B34D7" w:rsidRPr="001B34D7" w:rsidRDefault="001B34D7" w:rsidP="001B34D7">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1</w:t>
            </w:r>
          </w:p>
        </w:tc>
        <w:tc>
          <w:tcPr>
            <w:tcW w:w="1914" w:type="dxa"/>
          </w:tcPr>
          <w:p w:rsidR="001B34D7" w:rsidRPr="00C771DD" w:rsidRDefault="00C771DD" w:rsidP="001B34D7">
            <w:pPr>
              <w:tabs>
                <w:tab w:val="center" w:pos="0"/>
              </w:tabs>
              <w:ind w:right="-1"/>
              <w:rPr>
                <w:rFonts w:ascii="Times New Roman" w:hAnsi="Times New Roman"/>
                <w:sz w:val="16"/>
                <w:szCs w:val="16"/>
                <w:lang w:eastAsia="ru-RU"/>
              </w:rPr>
            </w:pPr>
            <w:r>
              <w:rPr>
                <w:rFonts w:ascii="Times New Roman" w:hAnsi="Times New Roman"/>
                <w:sz w:val="16"/>
                <w:szCs w:val="16"/>
                <w:lang w:eastAsia="ru-RU"/>
              </w:rPr>
              <w:t>346816,26</w:t>
            </w:r>
          </w:p>
        </w:tc>
        <w:tc>
          <w:tcPr>
            <w:tcW w:w="1914" w:type="dxa"/>
          </w:tcPr>
          <w:p w:rsidR="001B34D7" w:rsidRPr="00C771DD" w:rsidRDefault="00C771DD" w:rsidP="001B34D7">
            <w:pPr>
              <w:tabs>
                <w:tab w:val="center" w:pos="0"/>
              </w:tabs>
              <w:ind w:right="-1"/>
              <w:rPr>
                <w:rFonts w:ascii="Times New Roman" w:hAnsi="Times New Roman"/>
                <w:sz w:val="16"/>
                <w:szCs w:val="16"/>
                <w:lang w:eastAsia="ru-RU"/>
              </w:rPr>
            </w:pPr>
            <w:r>
              <w:rPr>
                <w:rFonts w:ascii="Times New Roman" w:hAnsi="Times New Roman"/>
                <w:sz w:val="16"/>
                <w:szCs w:val="16"/>
                <w:lang w:eastAsia="ru-RU"/>
              </w:rPr>
              <w:t>2265205,95</w:t>
            </w:r>
          </w:p>
        </w:tc>
      </w:tr>
      <w:tr w:rsidR="001B34D7" w:rsidTr="001B34D7">
        <w:tc>
          <w:tcPr>
            <w:tcW w:w="1914" w:type="dxa"/>
          </w:tcPr>
          <w:p w:rsidR="001B34D7" w:rsidRPr="001B34D7" w:rsidRDefault="001B34D7" w:rsidP="001B34D7">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2</w:t>
            </w:r>
          </w:p>
        </w:tc>
        <w:tc>
          <w:tcPr>
            <w:tcW w:w="1914" w:type="dxa"/>
          </w:tcPr>
          <w:p w:rsidR="001B34D7" w:rsidRPr="00C771DD" w:rsidRDefault="00C771DD" w:rsidP="001B34D7">
            <w:pPr>
              <w:tabs>
                <w:tab w:val="center" w:pos="0"/>
              </w:tabs>
              <w:ind w:right="-1"/>
              <w:rPr>
                <w:rFonts w:ascii="Times New Roman" w:hAnsi="Times New Roman"/>
                <w:sz w:val="16"/>
                <w:szCs w:val="16"/>
                <w:lang w:eastAsia="ru-RU"/>
              </w:rPr>
            </w:pPr>
            <w:r>
              <w:rPr>
                <w:rFonts w:ascii="Times New Roman" w:hAnsi="Times New Roman"/>
                <w:sz w:val="16"/>
                <w:szCs w:val="16"/>
                <w:lang w:eastAsia="ru-RU"/>
              </w:rPr>
              <w:t>346815,06</w:t>
            </w:r>
          </w:p>
        </w:tc>
        <w:tc>
          <w:tcPr>
            <w:tcW w:w="1914" w:type="dxa"/>
          </w:tcPr>
          <w:p w:rsidR="001B34D7" w:rsidRPr="00C771DD" w:rsidRDefault="00C771DD" w:rsidP="001B34D7">
            <w:pPr>
              <w:tabs>
                <w:tab w:val="center" w:pos="0"/>
              </w:tabs>
              <w:ind w:right="-1"/>
              <w:rPr>
                <w:rFonts w:ascii="Times New Roman" w:hAnsi="Times New Roman"/>
                <w:sz w:val="16"/>
                <w:szCs w:val="16"/>
                <w:lang w:eastAsia="ru-RU"/>
              </w:rPr>
            </w:pPr>
            <w:r>
              <w:rPr>
                <w:rFonts w:ascii="Times New Roman" w:hAnsi="Times New Roman"/>
                <w:sz w:val="16"/>
                <w:szCs w:val="16"/>
                <w:lang w:eastAsia="ru-RU"/>
              </w:rPr>
              <w:t>2265219,44</w:t>
            </w:r>
          </w:p>
        </w:tc>
      </w:tr>
      <w:tr w:rsidR="001B34D7" w:rsidTr="001B34D7">
        <w:tc>
          <w:tcPr>
            <w:tcW w:w="1914" w:type="dxa"/>
          </w:tcPr>
          <w:p w:rsidR="001B34D7" w:rsidRPr="001B34D7" w:rsidRDefault="001B34D7" w:rsidP="001B34D7">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3</w:t>
            </w:r>
          </w:p>
        </w:tc>
        <w:tc>
          <w:tcPr>
            <w:tcW w:w="1914" w:type="dxa"/>
          </w:tcPr>
          <w:p w:rsidR="001B34D7" w:rsidRPr="00C771DD" w:rsidRDefault="00C771DD" w:rsidP="001B34D7">
            <w:pPr>
              <w:tabs>
                <w:tab w:val="center" w:pos="0"/>
              </w:tabs>
              <w:ind w:right="-1"/>
              <w:rPr>
                <w:rFonts w:ascii="Times New Roman" w:hAnsi="Times New Roman"/>
                <w:sz w:val="16"/>
                <w:szCs w:val="16"/>
                <w:lang w:eastAsia="ru-RU"/>
              </w:rPr>
            </w:pPr>
            <w:r>
              <w:rPr>
                <w:rFonts w:ascii="Times New Roman" w:hAnsi="Times New Roman"/>
                <w:sz w:val="16"/>
                <w:szCs w:val="16"/>
                <w:lang w:eastAsia="ru-RU"/>
              </w:rPr>
              <w:t>346802,38</w:t>
            </w:r>
          </w:p>
        </w:tc>
        <w:tc>
          <w:tcPr>
            <w:tcW w:w="1914" w:type="dxa"/>
          </w:tcPr>
          <w:p w:rsidR="001B34D7" w:rsidRPr="00C771DD" w:rsidRDefault="00C771DD" w:rsidP="001B34D7">
            <w:pPr>
              <w:tabs>
                <w:tab w:val="center" w:pos="0"/>
              </w:tabs>
              <w:ind w:right="-1"/>
              <w:rPr>
                <w:rFonts w:ascii="Times New Roman" w:hAnsi="Times New Roman"/>
                <w:sz w:val="16"/>
                <w:szCs w:val="16"/>
                <w:lang w:eastAsia="ru-RU"/>
              </w:rPr>
            </w:pPr>
            <w:r>
              <w:rPr>
                <w:rFonts w:ascii="Times New Roman" w:hAnsi="Times New Roman"/>
                <w:sz w:val="16"/>
                <w:szCs w:val="16"/>
                <w:lang w:eastAsia="ru-RU"/>
              </w:rPr>
              <w:t>2265218,32</w:t>
            </w:r>
          </w:p>
        </w:tc>
      </w:tr>
      <w:tr w:rsidR="001B34D7" w:rsidTr="001B34D7">
        <w:tc>
          <w:tcPr>
            <w:tcW w:w="1914" w:type="dxa"/>
          </w:tcPr>
          <w:p w:rsidR="001B34D7" w:rsidRPr="001B34D7" w:rsidRDefault="001B34D7" w:rsidP="001B34D7">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4</w:t>
            </w:r>
          </w:p>
        </w:tc>
        <w:tc>
          <w:tcPr>
            <w:tcW w:w="1914" w:type="dxa"/>
          </w:tcPr>
          <w:p w:rsidR="001B34D7" w:rsidRPr="00C771DD" w:rsidRDefault="00C771DD" w:rsidP="001B34D7">
            <w:pPr>
              <w:tabs>
                <w:tab w:val="center" w:pos="0"/>
              </w:tabs>
              <w:ind w:right="-1"/>
              <w:rPr>
                <w:rFonts w:ascii="Times New Roman" w:hAnsi="Times New Roman"/>
                <w:sz w:val="16"/>
                <w:szCs w:val="16"/>
                <w:lang w:eastAsia="ru-RU"/>
              </w:rPr>
            </w:pPr>
            <w:r>
              <w:rPr>
                <w:rFonts w:ascii="Times New Roman" w:hAnsi="Times New Roman"/>
                <w:sz w:val="16"/>
                <w:szCs w:val="16"/>
                <w:lang w:eastAsia="ru-RU"/>
              </w:rPr>
              <w:t>346782,13</w:t>
            </w:r>
          </w:p>
        </w:tc>
        <w:tc>
          <w:tcPr>
            <w:tcW w:w="1914" w:type="dxa"/>
          </w:tcPr>
          <w:p w:rsidR="001B34D7" w:rsidRPr="00C771DD" w:rsidRDefault="00C771DD" w:rsidP="001B34D7">
            <w:pPr>
              <w:tabs>
                <w:tab w:val="center" w:pos="0"/>
              </w:tabs>
              <w:ind w:right="-1"/>
              <w:rPr>
                <w:rFonts w:ascii="Times New Roman" w:hAnsi="Times New Roman"/>
                <w:sz w:val="16"/>
                <w:szCs w:val="16"/>
                <w:lang w:eastAsia="ru-RU"/>
              </w:rPr>
            </w:pPr>
            <w:r>
              <w:rPr>
                <w:rFonts w:ascii="Times New Roman" w:hAnsi="Times New Roman"/>
                <w:sz w:val="16"/>
                <w:szCs w:val="16"/>
                <w:lang w:eastAsia="ru-RU"/>
              </w:rPr>
              <w:t>2265212,27</w:t>
            </w:r>
          </w:p>
        </w:tc>
      </w:tr>
      <w:tr w:rsidR="001B34D7" w:rsidTr="001B34D7">
        <w:tc>
          <w:tcPr>
            <w:tcW w:w="1914" w:type="dxa"/>
          </w:tcPr>
          <w:p w:rsidR="001B34D7" w:rsidRPr="001B34D7" w:rsidRDefault="001B34D7" w:rsidP="001B34D7">
            <w:pPr>
              <w:tabs>
                <w:tab w:val="center" w:pos="0"/>
              </w:tabs>
              <w:ind w:right="-1"/>
              <w:rPr>
                <w:rFonts w:ascii="Times New Roman" w:hAnsi="Times New Roman"/>
                <w:sz w:val="16"/>
                <w:szCs w:val="16"/>
                <w:lang w:val="en-US" w:eastAsia="ru-RU"/>
              </w:rPr>
            </w:pPr>
            <w:r w:rsidRPr="001B34D7">
              <w:rPr>
                <w:rFonts w:ascii="Times New Roman" w:hAnsi="Times New Roman"/>
                <w:sz w:val="16"/>
                <w:szCs w:val="16"/>
                <w:lang w:val="en-US" w:eastAsia="ru-RU"/>
              </w:rPr>
              <w:t>5</w:t>
            </w:r>
          </w:p>
        </w:tc>
        <w:tc>
          <w:tcPr>
            <w:tcW w:w="1914" w:type="dxa"/>
          </w:tcPr>
          <w:p w:rsidR="001B34D7" w:rsidRPr="00C771DD" w:rsidRDefault="00C771DD" w:rsidP="001B34D7">
            <w:pPr>
              <w:tabs>
                <w:tab w:val="center" w:pos="0"/>
              </w:tabs>
              <w:ind w:right="-1"/>
              <w:rPr>
                <w:rFonts w:ascii="Times New Roman" w:hAnsi="Times New Roman"/>
                <w:sz w:val="16"/>
                <w:szCs w:val="16"/>
                <w:lang w:eastAsia="ru-RU"/>
              </w:rPr>
            </w:pPr>
            <w:r>
              <w:rPr>
                <w:rFonts w:ascii="Times New Roman" w:hAnsi="Times New Roman"/>
                <w:sz w:val="16"/>
                <w:szCs w:val="16"/>
                <w:lang w:eastAsia="ru-RU"/>
              </w:rPr>
              <w:t>346783,26</w:t>
            </w:r>
          </w:p>
        </w:tc>
        <w:tc>
          <w:tcPr>
            <w:tcW w:w="1914" w:type="dxa"/>
          </w:tcPr>
          <w:p w:rsidR="001B34D7" w:rsidRPr="00C771DD" w:rsidRDefault="00C771DD" w:rsidP="001B34D7">
            <w:pPr>
              <w:tabs>
                <w:tab w:val="center" w:pos="0"/>
              </w:tabs>
              <w:ind w:right="-1"/>
              <w:rPr>
                <w:rFonts w:ascii="Times New Roman" w:hAnsi="Times New Roman"/>
                <w:sz w:val="16"/>
                <w:szCs w:val="16"/>
                <w:lang w:eastAsia="ru-RU"/>
              </w:rPr>
            </w:pPr>
            <w:r>
              <w:rPr>
                <w:rFonts w:ascii="Times New Roman" w:hAnsi="Times New Roman"/>
                <w:sz w:val="16"/>
                <w:szCs w:val="16"/>
                <w:lang w:eastAsia="ru-RU"/>
              </w:rPr>
              <w:t>2265192,15</w:t>
            </w:r>
          </w:p>
        </w:tc>
      </w:tr>
      <w:tr w:rsidR="00C771DD" w:rsidTr="001B34D7">
        <w:tc>
          <w:tcPr>
            <w:tcW w:w="1914" w:type="dxa"/>
          </w:tcPr>
          <w:p w:rsidR="00C771DD" w:rsidRPr="00C771DD" w:rsidRDefault="00C771DD" w:rsidP="001B34D7">
            <w:pPr>
              <w:tabs>
                <w:tab w:val="center" w:pos="0"/>
              </w:tabs>
              <w:ind w:right="-1"/>
              <w:rPr>
                <w:rFonts w:ascii="Times New Roman" w:hAnsi="Times New Roman"/>
                <w:sz w:val="16"/>
                <w:szCs w:val="16"/>
                <w:lang w:eastAsia="ru-RU"/>
              </w:rPr>
            </w:pPr>
            <w:r>
              <w:rPr>
                <w:rFonts w:ascii="Times New Roman" w:hAnsi="Times New Roman"/>
                <w:sz w:val="16"/>
                <w:szCs w:val="16"/>
                <w:lang w:eastAsia="ru-RU"/>
              </w:rPr>
              <w:t>6</w:t>
            </w:r>
          </w:p>
        </w:tc>
        <w:tc>
          <w:tcPr>
            <w:tcW w:w="1914" w:type="dxa"/>
          </w:tcPr>
          <w:p w:rsidR="00C771DD" w:rsidRPr="00C771DD" w:rsidRDefault="00C771DD" w:rsidP="001B34D7">
            <w:pPr>
              <w:tabs>
                <w:tab w:val="center" w:pos="0"/>
              </w:tabs>
              <w:ind w:right="-1"/>
              <w:rPr>
                <w:rFonts w:ascii="Times New Roman" w:hAnsi="Times New Roman"/>
                <w:sz w:val="16"/>
                <w:szCs w:val="16"/>
                <w:lang w:eastAsia="ru-RU"/>
              </w:rPr>
            </w:pPr>
            <w:r>
              <w:rPr>
                <w:rFonts w:ascii="Times New Roman" w:hAnsi="Times New Roman"/>
                <w:sz w:val="16"/>
                <w:szCs w:val="16"/>
                <w:lang w:eastAsia="ru-RU"/>
              </w:rPr>
              <w:t>346790,38</w:t>
            </w:r>
          </w:p>
        </w:tc>
        <w:tc>
          <w:tcPr>
            <w:tcW w:w="1914" w:type="dxa"/>
          </w:tcPr>
          <w:p w:rsidR="00C771DD" w:rsidRPr="00C771DD" w:rsidRDefault="00C771DD" w:rsidP="001B34D7">
            <w:pPr>
              <w:tabs>
                <w:tab w:val="center" w:pos="0"/>
              </w:tabs>
              <w:ind w:right="-1"/>
              <w:rPr>
                <w:rFonts w:ascii="Times New Roman" w:hAnsi="Times New Roman"/>
                <w:sz w:val="16"/>
                <w:szCs w:val="16"/>
                <w:lang w:eastAsia="ru-RU"/>
              </w:rPr>
            </w:pPr>
            <w:r>
              <w:rPr>
                <w:rFonts w:ascii="Times New Roman" w:hAnsi="Times New Roman"/>
                <w:sz w:val="16"/>
                <w:szCs w:val="16"/>
                <w:lang w:eastAsia="ru-RU"/>
              </w:rPr>
              <w:t>2265192,69</w:t>
            </w:r>
          </w:p>
        </w:tc>
      </w:tr>
      <w:tr w:rsidR="00C771DD" w:rsidTr="001B34D7">
        <w:tc>
          <w:tcPr>
            <w:tcW w:w="1914" w:type="dxa"/>
          </w:tcPr>
          <w:p w:rsidR="00C771DD" w:rsidRPr="00C771DD" w:rsidRDefault="00C771DD" w:rsidP="001B34D7">
            <w:pPr>
              <w:tabs>
                <w:tab w:val="center" w:pos="0"/>
              </w:tabs>
              <w:ind w:right="-1"/>
              <w:rPr>
                <w:rFonts w:ascii="Times New Roman" w:hAnsi="Times New Roman"/>
                <w:sz w:val="16"/>
                <w:szCs w:val="16"/>
                <w:lang w:eastAsia="ru-RU"/>
              </w:rPr>
            </w:pPr>
            <w:r>
              <w:rPr>
                <w:rFonts w:ascii="Times New Roman" w:hAnsi="Times New Roman"/>
                <w:sz w:val="16"/>
                <w:szCs w:val="16"/>
                <w:lang w:eastAsia="ru-RU"/>
              </w:rPr>
              <w:t>7</w:t>
            </w:r>
          </w:p>
        </w:tc>
        <w:tc>
          <w:tcPr>
            <w:tcW w:w="1914" w:type="dxa"/>
          </w:tcPr>
          <w:p w:rsidR="00C771DD" w:rsidRPr="00C771DD" w:rsidRDefault="00C771DD" w:rsidP="001B34D7">
            <w:pPr>
              <w:tabs>
                <w:tab w:val="center" w:pos="0"/>
              </w:tabs>
              <w:ind w:right="-1"/>
              <w:rPr>
                <w:rFonts w:ascii="Times New Roman" w:hAnsi="Times New Roman"/>
                <w:sz w:val="16"/>
                <w:szCs w:val="16"/>
                <w:lang w:eastAsia="ru-RU"/>
              </w:rPr>
            </w:pPr>
            <w:r>
              <w:rPr>
                <w:rFonts w:ascii="Times New Roman" w:hAnsi="Times New Roman"/>
                <w:sz w:val="16"/>
                <w:szCs w:val="16"/>
                <w:lang w:eastAsia="ru-RU"/>
              </w:rPr>
              <w:t>346790</w:t>
            </w:r>
          </w:p>
        </w:tc>
        <w:tc>
          <w:tcPr>
            <w:tcW w:w="1914" w:type="dxa"/>
          </w:tcPr>
          <w:p w:rsidR="00C771DD" w:rsidRPr="00C771DD" w:rsidRDefault="00C771DD" w:rsidP="001B34D7">
            <w:pPr>
              <w:tabs>
                <w:tab w:val="center" w:pos="0"/>
              </w:tabs>
              <w:ind w:right="-1"/>
              <w:rPr>
                <w:rFonts w:ascii="Times New Roman" w:hAnsi="Times New Roman"/>
                <w:sz w:val="16"/>
                <w:szCs w:val="16"/>
                <w:lang w:eastAsia="ru-RU"/>
              </w:rPr>
            </w:pPr>
            <w:r>
              <w:rPr>
                <w:rFonts w:ascii="Times New Roman" w:hAnsi="Times New Roman"/>
                <w:sz w:val="16"/>
                <w:szCs w:val="16"/>
                <w:lang w:eastAsia="ru-RU"/>
              </w:rPr>
              <w:t>2265199,4</w:t>
            </w:r>
          </w:p>
        </w:tc>
      </w:tr>
      <w:tr w:rsidR="00C771DD" w:rsidTr="001B34D7">
        <w:tc>
          <w:tcPr>
            <w:tcW w:w="1914" w:type="dxa"/>
          </w:tcPr>
          <w:p w:rsidR="00C771DD" w:rsidRPr="00C771DD" w:rsidRDefault="00C771DD" w:rsidP="001B34D7">
            <w:pPr>
              <w:tabs>
                <w:tab w:val="center" w:pos="0"/>
              </w:tabs>
              <w:ind w:right="-1"/>
              <w:rPr>
                <w:rFonts w:ascii="Times New Roman" w:hAnsi="Times New Roman"/>
                <w:sz w:val="16"/>
                <w:szCs w:val="16"/>
                <w:lang w:eastAsia="ru-RU"/>
              </w:rPr>
            </w:pPr>
            <w:r>
              <w:rPr>
                <w:rFonts w:ascii="Times New Roman" w:hAnsi="Times New Roman"/>
                <w:sz w:val="16"/>
                <w:szCs w:val="16"/>
                <w:lang w:eastAsia="ru-RU"/>
              </w:rPr>
              <w:t>8</w:t>
            </w:r>
          </w:p>
        </w:tc>
        <w:tc>
          <w:tcPr>
            <w:tcW w:w="1914" w:type="dxa"/>
          </w:tcPr>
          <w:p w:rsidR="00C771DD" w:rsidRPr="00C771DD" w:rsidRDefault="00C771DD" w:rsidP="001B34D7">
            <w:pPr>
              <w:tabs>
                <w:tab w:val="center" w:pos="0"/>
              </w:tabs>
              <w:ind w:right="-1"/>
              <w:rPr>
                <w:rFonts w:ascii="Times New Roman" w:hAnsi="Times New Roman"/>
                <w:sz w:val="16"/>
                <w:szCs w:val="16"/>
                <w:lang w:eastAsia="ru-RU"/>
              </w:rPr>
            </w:pPr>
            <w:r>
              <w:rPr>
                <w:rFonts w:ascii="Times New Roman" w:hAnsi="Times New Roman"/>
                <w:sz w:val="16"/>
                <w:szCs w:val="16"/>
                <w:lang w:eastAsia="ru-RU"/>
              </w:rPr>
              <w:t>346803,71</w:t>
            </w:r>
          </w:p>
        </w:tc>
        <w:tc>
          <w:tcPr>
            <w:tcW w:w="1914" w:type="dxa"/>
          </w:tcPr>
          <w:p w:rsidR="00C771DD" w:rsidRPr="00C771DD" w:rsidRDefault="00C771DD" w:rsidP="001B34D7">
            <w:pPr>
              <w:tabs>
                <w:tab w:val="center" w:pos="0"/>
              </w:tabs>
              <w:ind w:right="-1"/>
              <w:rPr>
                <w:rFonts w:ascii="Times New Roman" w:hAnsi="Times New Roman"/>
                <w:sz w:val="16"/>
                <w:szCs w:val="16"/>
                <w:lang w:eastAsia="ru-RU"/>
              </w:rPr>
            </w:pPr>
            <w:r>
              <w:rPr>
                <w:rFonts w:ascii="Times New Roman" w:hAnsi="Times New Roman"/>
                <w:sz w:val="16"/>
                <w:szCs w:val="16"/>
                <w:lang w:eastAsia="ru-RU"/>
              </w:rPr>
              <w:t>2265200,17</w:t>
            </w:r>
          </w:p>
        </w:tc>
      </w:tr>
      <w:tr w:rsidR="00C771DD" w:rsidTr="001B34D7">
        <w:tc>
          <w:tcPr>
            <w:tcW w:w="1914" w:type="dxa"/>
          </w:tcPr>
          <w:p w:rsidR="00C771DD" w:rsidRPr="00C771DD" w:rsidRDefault="00C771DD" w:rsidP="001B34D7">
            <w:pPr>
              <w:tabs>
                <w:tab w:val="center" w:pos="0"/>
              </w:tabs>
              <w:ind w:right="-1"/>
              <w:rPr>
                <w:rFonts w:ascii="Times New Roman" w:hAnsi="Times New Roman"/>
                <w:sz w:val="16"/>
                <w:szCs w:val="16"/>
                <w:lang w:eastAsia="ru-RU"/>
              </w:rPr>
            </w:pPr>
            <w:r>
              <w:rPr>
                <w:rFonts w:ascii="Times New Roman" w:hAnsi="Times New Roman"/>
                <w:sz w:val="16"/>
                <w:szCs w:val="16"/>
                <w:lang w:eastAsia="ru-RU"/>
              </w:rPr>
              <w:t>9</w:t>
            </w:r>
          </w:p>
        </w:tc>
        <w:tc>
          <w:tcPr>
            <w:tcW w:w="1914" w:type="dxa"/>
          </w:tcPr>
          <w:p w:rsidR="00C771DD" w:rsidRPr="00C771DD" w:rsidRDefault="00C771DD" w:rsidP="001B34D7">
            <w:pPr>
              <w:tabs>
                <w:tab w:val="center" w:pos="0"/>
              </w:tabs>
              <w:ind w:right="-1"/>
              <w:rPr>
                <w:rFonts w:ascii="Times New Roman" w:hAnsi="Times New Roman"/>
                <w:sz w:val="16"/>
                <w:szCs w:val="16"/>
                <w:lang w:eastAsia="ru-RU"/>
              </w:rPr>
            </w:pPr>
            <w:r>
              <w:rPr>
                <w:rFonts w:ascii="Times New Roman" w:hAnsi="Times New Roman"/>
                <w:sz w:val="16"/>
                <w:szCs w:val="16"/>
                <w:lang w:eastAsia="ru-RU"/>
              </w:rPr>
              <w:t>346803,38</w:t>
            </w:r>
          </w:p>
        </w:tc>
        <w:tc>
          <w:tcPr>
            <w:tcW w:w="1914" w:type="dxa"/>
          </w:tcPr>
          <w:p w:rsidR="00C771DD" w:rsidRPr="00C771DD" w:rsidRDefault="00C771DD" w:rsidP="001B34D7">
            <w:pPr>
              <w:tabs>
                <w:tab w:val="center" w:pos="0"/>
              </w:tabs>
              <w:ind w:right="-1"/>
              <w:rPr>
                <w:rFonts w:ascii="Times New Roman" w:hAnsi="Times New Roman"/>
                <w:sz w:val="16"/>
                <w:szCs w:val="16"/>
                <w:lang w:eastAsia="ru-RU"/>
              </w:rPr>
            </w:pPr>
            <w:r>
              <w:rPr>
                <w:rFonts w:ascii="Times New Roman" w:hAnsi="Times New Roman"/>
                <w:sz w:val="16"/>
                <w:szCs w:val="16"/>
                <w:lang w:eastAsia="ru-RU"/>
              </w:rPr>
              <w:t>2265204,81</w:t>
            </w:r>
          </w:p>
        </w:tc>
      </w:tr>
    </w:tbl>
    <w:p w:rsidR="001B34D7" w:rsidRDefault="001B34D7" w:rsidP="00C513FC">
      <w:pPr>
        <w:tabs>
          <w:tab w:val="center" w:pos="0"/>
        </w:tabs>
        <w:spacing w:after="0" w:line="240" w:lineRule="auto"/>
        <w:ind w:right="-1" w:firstLine="709"/>
        <w:rPr>
          <w:rFonts w:ascii="Times New Roman" w:hAnsi="Times New Roman"/>
          <w:lang w:eastAsia="ru-RU"/>
        </w:rPr>
      </w:pPr>
    </w:p>
    <w:p w:rsidR="00C513FC" w:rsidRDefault="00C513FC" w:rsidP="00C513FC">
      <w:pPr>
        <w:tabs>
          <w:tab w:val="center" w:pos="0"/>
        </w:tabs>
        <w:spacing w:after="0" w:line="240" w:lineRule="auto"/>
        <w:ind w:right="-1" w:firstLine="709"/>
        <w:rPr>
          <w:rFonts w:ascii="Times New Roman" w:hAnsi="Times New Roman"/>
          <w:lang w:eastAsia="ru-RU"/>
        </w:rPr>
      </w:pPr>
      <w:r>
        <w:rPr>
          <w:rFonts w:ascii="Times New Roman" w:hAnsi="Times New Roman"/>
          <w:lang w:eastAsia="ru-RU"/>
        </w:rPr>
        <w:t>Вид объекта: торговый объект, предоставляющий собой торговое оборудование, не связанное прочно с земельным участком и предназначенное для организации одного рабочего места продавца и товарного запаса на один день торговли, вне зависимости от наличия или отсутствия присоединения к сетям инженерно-технического обеспечения.</w:t>
      </w:r>
    </w:p>
    <w:p w:rsidR="00C513FC" w:rsidRDefault="00C513FC" w:rsidP="00C513FC">
      <w:pPr>
        <w:tabs>
          <w:tab w:val="center" w:pos="0"/>
        </w:tabs>
        <w:spacing w:after="0" w:line="240" w:lineRule="auto"/>
        <w:ind w:right="-1" w:firstLine="709"/>
        <w:rPr>
          <w:rFonts w:ascii="Times New Roman" w:hAnsi="Times New Roman"/>
          <w:lang w:eastAsia="ru-RU"/>
        </w:rPr>
      </w:pPr>
      <w:r>
        <w:rPr>
          <w:rFonts w:ascii="Times New Roman" w:hAnsi="Times New Roman"/>
          <w:lang w:eastAsia="ru-RU"/>
        </w:rPr>
        <w:t>Специализация (ассортиментный перечень) сезонного нестационарного торгового объекта:</w:t>
      </w:r>
      <w:r>
        <w:rPr>
          <w:rFonts w:ascii="Times New Roman" w:hAnsi="Times New Roman"/>
          <w:highlight w:val="yellow"/>
          <w:lang w:eastAsia="ru-RU"/>
        </w:rPr>
        <w:t xml:space="preserve"> </w:t>
      </w:r>
      <w:r w:rsidRPr="00BC0CEE">
        <w:rPr>
          <w:rFonts w:ascii="Times New Roman" w:hAnsi="Times New Roman"/>
          <w:lang w:eastAsia="ru-RU"/>
        </w:rPr>
        <w:t>морожено</w:t>
      </w:r>
      <w:r w:rsidR="00BC0CEE" w:rsidRPr="00BC0CEE">
        <w:rPr>
          <w:rFonts w:ascii="Times New Roman" w:hAnsi="Times New Roman"/>
          <w:lang w:eastAsia="ru-RU"/>
        </w:rPr>
        <w:t>е</w:t>
      </w:r>
      <w:r w:rsidRPr="00BC0CEE">
        <w:rPr>
          <w:rFonts w:ascii="Times New Roman" w:hAnsi="Times New Roman"/>
          <w:lang w:eastAsia="ru-RU"/>
        </w:rPr>
        <w:t>.</w:t>
      </w:r>
    </w:p>
    <w:p w:rsidR="00671F56" w:rsidRDefault="00C513FC" w:rsidP="00F611EB">
      <w:pPr>
        <w:pStyle w:val="a4"/>
        <w:spacing w:after="0" w:line="240" w:lineRule="auto"/>
        <w:ind w:left="0" w:right="-1" w:firstLine="709"/>
        <w:jc w:val="both"/>
        <w:rPr>
          <w:rFonts w:ascii="Times New Roman" w:hAnsi="Times New Roman"/>
          <w:lang w:eastAsia="ru-RU"/>
        </w:rPr>
      </w:pPr>
      <w:r>
        <w:rPr>
          <w:rFonts w:ascii="Times New Roman" w:hAnsi="Times New Roman"/>
          <w:lang w:eastAsia="ru-RU"/>
        </w:rPr>
        <w:t>Срок действия договора: 5 лет, период ежегодного размещения – с 15 апреля по 15 октября.</w:t>
      </w:r>
    </w:p>
    <w:p w:rsidR="00F611EB" w:rsidRDefault="00F611EB" w:rsidP="00F611EB">
      <w:pPr>
        <w:pStyle w:val="a4"/>
        <w:spacing w:after="0" w:line="240" w:lineRule="auto"/>
        <w:ind w:left="0" w:right="-1" w:firstLine="709"/>
        <w:jc w:val="both"/>
        <w:rPr>
          <w:rFonts w:ascii="Times New Roman" w:hAnsi="Times New Roman"/>
          <w:lang w:eastAsia="ru-RU"/>
        </w:rPr>
      </w:pPr>
    </w:p>
    <w:p w:rsidR="00F611EB" w:rsidRPr="00F82559" w:rsidRDefault="00F611EB" w:rsidP="00F611EB">
      <w:pPr>
        <w:pStyle w:val="a4"/>
        <w:widowControl w:val="0"/>
        <w:numPr>
          <w:ilvl w:val="0"/>
          <w:numId w:val="20"/>
        </w:numPr>
        <w:tabs>
          <w:tab w:val="left" w:pos="993"/>
        </w:tabs>
        <w:autoSpaceDE w:val="0"/>
        <w:autoSpaceDN w:val="0"/>
        <w:adjustRightInd w:val="0"/>
        <w:spacing w:after="0" w:line="240" w:lineRule="auto"/>
        <w:ind w:left="0" w:right="-1" w:firstLine="709"/>
        <w:jc w:val="center"/>
        <w:rPr>
          <w:rFonts w:ascii="Times New Roman" w:hAnsi="Times New Roman"/>
          <w:b/>
          <w:lang w:eastAsia="ru-RU"/>
        </w:rPr>
      </w:pPr>
      <w:r w:rsidRPr="00F82559">
        <w:rPr>
          <w:rFonts w:ascii="Times New Roman" w:hAnsi="Times New Roman"/>
          <w:b/>
          <w:lang w:eastAsia="ru-RU"/>
        </w:rPr>
        <w:t>Сроки, время под</w:t>
      </w:r>
      <w:r w:rsidR="00C771DD">
        <w:rPr>
          <w:rFonts w:ascii="Times New Roman" w:hAnsi="Times New Roman"/>
          <w:b/>
          <w:lang w:eastAsia="ru-RU"/>
        </w:rPr>
        <w:t>ачи заявок и проведения конкурса</w:t>
      </w:r>
    </w:p>
    <w:p w:rsidR="00F611EB" w:rsidRDefault="00F611EB" w:rsidP="00F611EB">
      <w:pPr>
        <w:widowControl w:val="0"/>
        <w:autoSpaceDE w:val="0"/>
        <w:autoSpaceDN w:val="0"/>
        <w:adjustRightInd w:val="0"/>
        <w:spacing w:after="0" w:line="240" w:lineRule="auto"/>
        <w:ind w:right="-1" w:firstLine="709"/>
        <w:jc w:val="both"/>
        <w:rPr>
          <w:rFonts w:ascii="Times New Roman" w:hAnsi="Times New Roman"/>
          <w:sz w:val="24"/>
          <w:szCs w:val="24"/>
          <w:lang w:eastAsia="ru-RU"/>
        </w:rPr>
      </w:pPr>
    </w:p>
    <w:p w:rsidR="00F611EB" w:rsidRPr="000536D4" w:rsidRDefault="00F611EB" w:rsidP="00F611EB">
      <w:pPr>
        <w:pStyle w:val="a4"/>
        <w:numPr>
          <w:ilvl w:val="1"/>
          <w:numId w:val="20"/>
        </w:numPr>
        <w:tabs>
          <w:tab w:val="center" w:pos="0"/>
          <w:tab w:val="left" w:pos="1134"/>
        </w:tabs>
        <w:spacing w:line="240" w:lineRule="auto"/>
        <w:ind w:left="0" w:right="-1" w:firstLine="709"/>
        <w:jc w:val="both"/>
        <w:rPr>
          <w:rFonts w:ascii="Times New Roman" w:hAnsi="Times New Roman"/>
          <w:bCs/>
          <w:color w:val="000000"/>
          <w:lang w:eastAsia="ru-RU"/>
        </w:rPr>
      </w:pPr>
      <w:r w:rsidRPr="000536D4">
        <w:rPr>
          <w:rFonts w:ascii="Times New Roman" w:hAnsi="Times New Roman"/>
          <w:bCs/>
          <w:color w:val="000000"/>
          <w:lang w:eastAsia="ru-RU"/>
        </w:rPr>
        <w:t xml:space="preserve">Дата и время начала приема </w:t>
      </w:r>
      <w:r w:rsidR="00C771DD" w:rsidRPr="000536D4">
        <w:rPr>
          <w:rFonts w:ascii="Times New Roman" w:hAnsi="Times New Roman"/>
          <w:bCs/>
          <w:color w:val="000000"/>
          <w:lang w:eastAsia="ru-RU"/>
        </w:rPr>
        <w:t>заявок на участие в конкурсе: 20</w:t>
      </w:r>
      <w:r w:rsidRPr="000536D4">
        <w:rPr>
          <w:rFonts w:ascii="Times New Roman" w:hAnsi="Times New Roman"/>
          <w:bCs/>
          <w:color w:val="000000"/>
          <w:lang w:eastAsia="ru-RU"/>
        </w:rPr>
        <w:t xml:space="preserve">.06.2023 г. с 8:30ч.; </w:t>
      </w:r>
    </w:p>
    <w:p w:rsidR="00F611EB" w:rsidRPr="000536D4" w:rsidRDefault="00F611EB" w:rsidP="00F611EB">
      <w:pPr>
        <w:pStyle w:val="a4"/>
        <w:numPr>
          <w:ilvl w:val="1"/>
          <w:numId w:val="20"/>
        </w:numPr>
        <w:tabs>
          <w:tab w:val="center" w:pos="0"/>
          <w:tab w:val="left" w:pos="1134"/>
        </w:tabs>
        <w:spacing w:line="240" w:lineRule="auto"/>
        <w:ind w:left="0" w:right="-1" w:firstLine="709"/>
        <w:jc w:val="both"/>
        <w:rPr>
          <w:rFonts w:ascii="Times New Roman" w:hAnsi="Times New Roman"/>
          <w:bCs/>
          <w:color w:val="000000"/>
          <w:lang w:eastAsia="ru-RU"/>
        </w:rPr>
      </w:pPr>
      <w:r w:rsidRPr="000536D4">
        <w:rPr>
          <w:rFonts w:ascii="Times New Roman" w:hAnsi="Times New Roman"/>
          <w:bCs/>
          <w:color w:val="000000"/>
          <w:lang w:eastAsia="ru-RU"/>
        </w:rPr>
        <w:t xml:space="preserve">Дата и время окончания приема </w:t>
      </w:r>
      <w:r w:rsidR="00C771DD" w:rsidRPr="000536D4">
        <w:rPr>
          <w:rFonts w:ascii="Times New Roman" w:hAnsi="Times New Roman"/>
          <w:bCs/>
          <w:color w:val="000000"/>
          <w:lang w:eastAsia="ru-RU"/>
        </w:rPr>
        <w:t>заявок на участие в конкурсе: 04.07</w:t>
      </w:r>
      <w:r w:rsidRPr="000536D4">
        <w:rPr>
          <w:rFonts w:ascii="Times New Roman" w:hAnsi="Times New Roman"/>
          <w:bCs/>
          <w:color w:val="000000"/>
          <w:lang w:eastAsia="ru-RU"/>
        </w:rPr>
        <w:t xml:space="preserve">.2023 г. до 17:00ч.; </w:t>
      </w:r>
    </w:p>
    <w:p w:rsidR="00F611EB" w:rsidRPr="001E7F2C" w:rsidRDefault="001E7F2C" w:rsidP="00F611EB">
      <w:pPr>
        <w:pStyle w:val="a4"/>
        <w:spacing w:after="0" w:line="240" w:lineRule="auto"/>
        <w:ind w:left="0" w:right="-1" w:firstLine="709"/>
        <w:jc w:val="both"/>
        <w:rPr>
          <w:rFonts w:ascii="Times New Roman" w:hAnsi="Times New Roman"/>
          <w:lang w:eastAsia="ru-RU"/>
        </w:rPr>
      </w:pPr>
      <w:r w:rsidRPr="000536D4">
        <w:rPr>
          <w:rFonts w:ascii="Times New Roman" w:hAnsi="Times New Roman"/>
          <w:lang w:eastAsia="ru-RU"/>
        </w:rPr>
        <w:t>3.3. Дата</w:t>
      </w:r>
      <w:r w:rsidR="00C771DD" w:rsidRPr="000536D4">
        <w:rPr>
          <w:rFonts w:ascii="Times New Roman" w:hAnsi="Times New Roman"/>
          <w:lang w:eastAsia="ru-RU"/>
        </w:rPr>
        <w:t xml:space="preserve"> и время вскрытия конвертов</w:t>
      </w:r>
      <w:r w:rsidR="00C771DD" w:rsidRPr="000536D4">
        <w:rPr>
          <w:rFonts w:ascii="Times New Roman" w:hAnsi="Times New Roman"/>
        </w:rPr>
        <w:t xml:space="preserve"> с заявками на участие в конкурсе</w:t>
      </w:r>
      <w:r w:rsidRPr="000536D4">
        <w:rPr>
          <w:rFonts w:ascii="Times New Roman" w:hAnsi="Times New Roman"/>
          <w:lang w:eastAsia="ru-RU"/>
        </w:rPr>
        <w:t>:</w:t>
      </w:r>
      <w:r w:rsidR="00C771DD" w:rsidRPr="000536D4">
        <w:rPr>
          <w:rFonts w:ascii="Times New Roman" w:hAnsi="Times New Roman"/>
          <w:lang w:eastAsia="ru-RU"/>
        </w:rPr>
        <w:t xml:space="preserve"> 06.07</w:t>
      </w:r>
      <w:r w:rsidRPr="000536D4">
        <w:rPr>
          <w:rFonts w:ascii="Times New Roman" w:hAnsi="Times New Roman"/>
          <w:lang w:eastAsia="ru-RU"/>
        </w:rPr>
        <w:t>.2023 г. в 10:15ч.</w:t>
      </w:r>
      <w:r w:rsidR="000536D4" w:rsidRPr="000536D4">
        <w:rPr>
          <w:rFonts w:ascii="Times New Roman" w:hAnsi="Times New Roman"/>
          <w:lang w:eastAsia="ru-RU"/>
        </w:rPr>
        <w:t xml:space="preserve"> </w:t>
      </w:r>
      <w:r w:rsidR="000536D4" w:rsidRPr="000536D4">
        <w:rPr>
          <w:rFonts w:ascii="Times New Roman" w:hAnsi="Times New Roman"/>
          <w:color w:val="000000"/>
          <w:lang w:eastAsia="ru-RU"/>
        </w:rPr>
        <w:t>по адресу: УР, г. Сарапул, ул. Красная Площадь, 8, этаж 3, зал заседаний.</w:t>
      </w:r>
    </w:p>
    <w:p w:rsidR="00F611EB" w:rsidRPr="00F611EB" w:rsidRDefault="00F611EB" w:rsidP="00F611EB">
      <w:pPr>
        <w:pStyle w:val="a4"/>
        <w:spacing w:after="0" w:line="240" w:lineRule="auto"/>
        <w:ind w:left="0" w:right="-1" w:firstLine="709"/>
        <w:jc w:val="both"/>
        <w:rPr>
          <w:rFonts w:ascii="Times New Roman" w:hAnsi="Times New Roman"/>
          <w:lang w:eastAsia="ru-RU"/>
        </w:rPr>
      </w:pPr>
    </w:p>
    <w:p w:rsidR="00671F56" w:rsidRPr="00F611EB" w:rsidRDefault="00671F56" w:rsidP="00671F56">
      <w:pPr>
        <w:pStyle w:val="a4"/>
        <w:widowControl w:val="0"/>
        <w:numPr>
          <w:ilvl w:val="0"/>
          <w:numId w:val="20"/>
        </w:numPr>
        <w:tabs>
          <w:tab w:val="left" w:pos="993"/>
        </w:tabs>
        <w:autoSpaceDE w:val="0"/>
        <w:autoSpaceDN w:val="0"/>
        <w:adjustRightInd w:val="0"/>
        <w:spacing w:after="0" w:line="240" w:lineRule="auto"/>
        <w:ind w:left="0" w:right="-1" w:firstLine="709"/>
        <w:jc w:val="center"/>
        <w:rPr>
          <w:rFonts w:ascii="Times New Roman" w:hAnsi="Times New Roman"/>
          <w:b/>
          <w:lang w:eastAsia="ru-RU"/>
        </w:rPr>
      </w:pPr>
      <w:r w:rsidRPr="00F611EB">
        <w:rPr>
          <w:rFonts w:ascii="Times New Roman" w:hAnsi="Times New Roman"/>
          <w:b/>
          <w:lang w:eastAsia="ru-RU"/>
        </w:rPr>
        <w:t xml:space="preserve">Размер задатка, срок и порядок его внесения, реквизиты </w:t>
      </w:r>
      <w:proofErr w:type="gramStart"/>
      <w:r w:rsidRPr="00F611EB">
        <w:rPr>
          <w:rFonts w:ascii="Times New Roman" w:hAnsi="Times New Roman"/>
          <w:b/>
          <w:lang w:eastAsia="ru-RU"/>
        </w:rPr>
        <w:t>для</w:t>
      </w:r>
      <w:proofErr w:type="gramEnd"/>
    </w:p>
    <w:p w:rsidR="00671F56" w:rsidRPr="00F611EB" w:rsidRDefault="00671F56" w:rsidP="00671F56">
      <w:pPr>
        <w:widowControl w:val="0"/>
        <w:tabs>
          <w:tab w:val="left" w:pos="993"/>
        </w:tabs>
        <w:autoSpaceDE w:val="0"/>
        <w:autoSpaceDN w:val="0"/>
        <w:adjustRightInd w:val="0"/>
        <w:spacing w:after="0" w:line="240" w:lineRule="auto"/>
        <w:ind w:right="-1" w:firstLine="709"/>
        <w:jc w:val="center"/>
        <w:rPr>
          <w:rFonts w:ascii="Times New Roman" w:hAnsi="Times New Roman"/>
          <w:b/>
          <w:lang w:eastAsia="ru-RU"/>
        </w:rPr>
      </w:pPr>
      <w:r w:rsidRPr="00F611EB">
        <w:rPr>
          <w:rFonts w:ascii="Times New Roman" w:hAnsi="Times New Roman"/>
          <w:b/>
          <w:lang w:eastAsia="ru-RU"/>
        </w:rPr>
        <w:t>перечисления задатка и порядок его возврата</w:t>
      </w:r>
    </w:p>
    <w:p w:rsidR="00833574" w:rsidRPr="00F611EB" w:rsidRDefault="00833574" w:rsidP="00F611EB">
      <w:pPr>
        <w:widowControl w:val="0"/>
        <w:autoSpaceDE w:val="0"/>
        <w:autoSpaceDN w:val="0"/>
        <w:adjustRightInd w:val="0"/>
        <w:spacing w:after="0" w:line="240" w:lineRule="auto"/>
        <w:ind w:right="-1"/>
        <w:jc w:val="both"/>
        <w:rPr>
          <w:rFonts w:ascii="Times New Roman" w:hAnsi="Times New Roman"/>
          <w:lang w:eastAsia="ru-RU"/>
        </w:rPr>
      </w:pPr>
    </w:p>
    <w:p w:rsidR="00833574" w:rsidRPr="00F611EB" w:rsidRDefault="00833574" w:rsidP="00F611EB">
      <w:pPr>
        <w:spacing w:after="0" w:line="240" w:lineRule="auto"/>
        <w:ind w:firstLine="709"/>
        <w:jc w:val="both"/>
        <w:rPr>
          <w:rFonts w:ascii="Times New Roman" w:hAnsi="Times New Roman"/>
        </w:rPr>
      </w:pPr>
      <w:r w:rsidRPr="00F611EB">
        <w:rPr>
          <w:rFonts w:ascii="Times New Roman" w:hAnsi="Times New Roman"/>
        </w:rPr>
        <w:t>Каждый заявитель должен внести задаток в сумме 7</w:t>
      </w:r>
      <w:r w:rsidR="002A74A2" w:rsidRPr="00F611EB">
        <w:rPr>
          <w:rFonts w:ascii="Times New Roman" w:hAnsi="Times New Roman"/>
        </w:rPr>
        <w:t> </w:t>
      </w:r>
      <w:r w:rsidRPr="00F611EB">
        <w:rPr>
          <w:rFonts w:ascii="Times New Roman" w:hAnsi="Times New Roman"/>
        </w:rPr>
        <w:t>294</w:t>
      </w:r>
      <w:r w:rsidR="002A74A2" w:rsidRPr="00F611EB">
        <w:rPr>
          <w:rFonts w:ascii="Times New Roman" w:hAnsi="Times New Roman"/>
        </w:rPr>
        <w:t xml:space="preserve"> (Семь тысяч двести девяносто четыре)</w:t>
      </w:r>
      <w:r w:rsidRPr="00F611EB">
        <w:rPr>
          <w:rFonts w:ascii="Times New Roman" w:hAnsi="Times New Roman"/>
        </w:rPr>
        <w:t xml:space="preserve"> рубля 59 копеек, что составляет 100 % размера начальной цены. Задаток должен быть перечислен в срок, обеспечивающий поступление средств на счет организатора конкурса до даты окончания представления заявки на участие в конкурсе. Факт оплаты, подтверждается выпиской со счета организатора конкурса. Реквизиты счета для внесения задатка:</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6804"/>
      </w:tblGrid>
      <w:tr w:rsidR="00833574" w:rsidRPr="00F611EB" w:rsidTr="00833574">
        <w:tc>
          <w:tcPr>
            <w:tcW w:w="2977" w:type="dxa"/>
            <w:tcBorders>
              <w:top w:val="single" w:sz="4" w:space="0" w:color="auto"/>
              <w:left w:val="single" w:sz="4" w:space="0" w:color="auto"/>
              <w:bottom w:val="single" w:sz="4" w:space="0" w:color="auto"/>
              <w:right w:val="single" w:sz="4" w:space="0" w:color="auto"/>
            </w:tcBorders>
            <w:hideMark/>
          </w:tcPr>
          <w:p w:rsidR="00833574" w:rsidRPr="00F611EB" w:rsidRDefault="00833574">
            <w:pPr>
              <w:spacing w:after="0" w:line="240" w:lineRule="auto"/>
              <w:jc w:val="both"/>
              <w:rPr>
                <w:rFonts w:ascii="Times New Roman" w:eastAsia="Calibri" w:hAnsi="Times New Roman"/>
              </w:rPr>
            </w:pPr>
            <w:r w:rsidRPr="00F611EB">
              <w:rPr>
                <w:rFonts w:ascii="Times New Roman" w:hAnsi="Times New Roman"/>
              </w:rPr>
              <w:t>Получатель</w:t>
            </w:r>
          </w:p>
        </w:tc>
        <w:tc>
          <w:tcPr>
            <w:tcW w:w="6804" w:type="dxa"/>
            <w:tcBorders>
              <w:top w:val="single" w:sz="4" w:space="0" w:color="auto"/>
              <w:left w:val="single" w:sz="4" w:space="0" w:color="auto"/>
              <w:bottom w:val="single" w:sz="4" w:space="0" w:color="auto"/>
              <w:right w:val="single" w:sz="4" w:space="0" w:color="auto"/>
            </w:tcBorders>
            <w:hideMark/>
          </w:tcPr>
          <w:p w:rsidR="00833574" w:rsidRPr="00F611EB" w:rsidRDefault="00833574">
            <w:pPr>
              <w:spacing w:after="0" w:line="240" w:lineRule="auto"/>
              <w:jc w:val="both"/>
              <w:rPr>
                <w:rFonts w:ascii="Times New Roman" w:eastAsia="Calibri" w:hAnsi="Times New Roman"/>
              </w:rPr>
            </w:pPr>
            <w:r w:rsidRPr="00F611EB">
              <w:rPr>
                <w:rFonts w:ascii="Times New Roman" w:hAnsi="Times New Roman"/>
              </w:rPr>
              <w:t>УФК по Удмуртской Республике (Администрация города Сарапула)</w:t>
            </w:r>
          </w:p>
        </w:tc>
      </w:tr>
      <w:tr w:rsidR="00833574" w:rsidRPr="00F611EB" w:rsidTr="00833574">
        <w:tc>
          <w:tcPr>
            <w:tcW w:w="2977" w:type="dxa"/>
            <w:tcBorders>
              <w:top w:val="single" w:sz="4" w:space="0" w:color="auto"/>
              <w:left w:val="single" w:sz="4" w:space="0" w:color="auto"/>
              <w:bottom w:val="single" w:sz="4" w:space="0" w:color="auto"/>
              <w:right w:val="single" w:sz="4" w:space="0" w:color="auto"/>
            </w:tcBorders>
            <w:hideMark/>
          </w:tcPr>
          <w:p w:rsidR="00833574" w:rsidRPr="00F611EB" w:rsidRDefault="00833574">
            <w:pPr>
              <w:spacing w:after="0" w:line="240" w:lineRule="auto"/>
              <w:jc w:val="both"/>
              <w:rPr>
                <w:rFonts w:ascii="Times New Roman" w:eastAsia="Calibri" w:hAnsi="Times New Roman"/>
              </w:rPr>
            </w:pPr>
            <w:r w:rsidRPr="00F611EB">
              <w:rPr>
                <w:rFonts w:ascii="Times New Roman" w:hAnsi="Times New Roman"/>
              </w:rPr>
              <w:t>ИНН</w:t>
            </w:r>
          </w:p>
        </w:tc>
        <w:tc>
          <w:tcPr>
            <w:tcW w:w="6804" w:type="dxa"/>
            <w:tcBorders>
              <w:top w:val="single" w:sz="4" w:space="0" w:color="auto"/>
              <w:left w:val="single" w:sz="4" w:space="0" w:color="auto"/>
              <w:bottom w:val="single" w:sz="4" w:space="0" w:color="auto"/>
              <w:right w:val="single" w:sz="4" w:space="0" w:color="auto"/>
            </w:tcBorders>
            <w:hideMark/>
          </w:tcPr>
          <w:p w:rsidR="00833574" w:rsidRPr="00F611EB" w:rsidRDefault="00833574">
            <w:pPr>
              <w:spacing w:after="0" w:line="240" w:lineRule="auto"/>
              <w:jc w:val="both"/>
              <w:rPr>
                <w:rFonts w:ascii="Times New Roman" w:eastAsia="Calibri" w:hAnsi="Times New Roman"/>
              </w:rPr>
            </w:pPr>
            <w:r w:rsidRPr="00F611EB">
              <w:rPr>
                <w:rFonts w:ascii="Times New Roman" w:hAnsi="Times New Roman"/>
              </w:rPr>
              <w:t>1827008640</w:t>
            </w:r>
          </w:p>
        </w:tc>
      </w:tr>
      <w:tr w:rsidR="00833574" w:rsidRPr="00F611EB" w:rsidTr="00833574">
        <w:tc>
          <w:tcPr>
            <w:tcW w:w="2977" w:type="dxa"/>
            <w:tcBorders>
              <w:top w:val="single" w:sz="4" w:space="0" w:color="auto"/>
              <w:left w:val="single" w:sz="4" w:space="0" w:color="auto"/>
              <w:bottom w:val="single" w:sz="4" w:space="0" w:color="auto"/>
              <w:right w:val="single" w:sz="4" w:space="0" w:color="auto"/>
            </w:tcBorders>
            <w:hideMark/>
          </w:tcPr>
          <w:p w:rsidR="00833574" w:rsidRPr="00F611EB" w:rsidRDefault="00833574">
            <w:pPr>
              <w:spacing w:after="0" w:line="240" w:lineRule="auto"/>
              <w:jc w:val="both"/>
              <w:rPr>
                <w:rFonts w:ascii="Times New Roman" w:eastAsia="Calibri" w:hAnsi="Times New Roman"/>
              </w:rPr>
            </w:pPr>
            <w:r w:rsidRPr="00F611EB">
              <w:rPr>
                <w:rFonts w:ascii="Times New Roman" w:hAnsi="Times New Roman"/>
              </w:rPr>
              <w:t>КПП</w:t>
            </w:r>
          </w:p>
        </w:tc>
        <w:tc>
          <w:tcPr>
            <w:tcW w:w="6804" w:type="dxa"/>
            <w:tcBorders>
              <w:top w:val="single" w:sz="4" w:space="0" w:color="auto"/>
              <w:left w:val="single" w:sz="4" w:space="0" w:color="auto"/>
              <w:bottom w:val="single" w:sz="4" w:space="0" w:color="auto"/>
              <w:right w:val="single" w:sz="4" w:space="0" w:color="auto"/>
            </w:tcBorders>
            <w:hideMark/>
          </w:tcPr>
          <w:p w:rsidR="00833574" w:rsidRPr="00F611EB" w:rsidRDefault="00833574">
            <w:pPr>
              <w:spacing w:after="0" w:line="240" w:lineRule="auto"/>
              <w:jc w:val="both"/>
              <w:rPr>
                <w:rFonts w:ascii="Times New Roman" w:eastAsia="Calibri" w:hAnsi="Times New Roman"/>
              </w:rPr>
            </w:pPr>
            <w:r w:rsidRPr="00F611EB">
              <w:rPr>
                <w:rFonts w:ascii="Times New Roman" w:hAnsi="Times New Roman"/>
              </w:rPr>
              <w:t>183801001</w:t>
            </w:r>
          </w:p>
        </w:tc>
      </w:tr>
      <w:tr w:rsidR="00833574" w:rsidRPr="00F611EB" w:rsidTr="00833574">
        <w:tc>
          <w:tcPr>
            <w:tcW w:w="2977" w:type="dxa"/>
            <w:tcBorders>
              <w:top w:val="single" w:sz="4" w:space="0" w:color="auto"/>
              <w:left w:val="single" w:sz="4" w:space="0" w:color="auto"/>
              <w:bottom w:val="single" w:sz="4" w:space="0" w:color="auto"/>
              <w:right w:val="single" w:sz="4" w:space="0" w:color="auto"/>
            </w:tcBorders>
            <w:hideMark/>
          </w:tcPr>
          <w:p w:rsidR="00833574" w:rsidRPr="00F611EB" w:rsidRDefault="00833574">
            <w:pPr>
              <w:spacing w:after="0" w:line="240" w:lineRule="auto"/>
              <w:jc w:val="both"/>
              <w:rPr>
                <w:rFonts w:ascii="Times New Roman" w:eastAsia="Calibri" w:hAnsi="Times New Roman"/>
              </w:rPr>
            </w:pPr>
            <w:r w:rsidRPr="00F611EB">
              <w:rPr>
                <w:rFonts w:ascii="Times New Roman" w:hAnsi="Times New Roman"/>
              </w:rPr>
              <w:t>Лицевой счет</w:t>
            </w:r>
          </w:p>
        </w:tc>
        <w:tc>
          <w:tcPr>
            <w:tcW w:w="6804" w:type="dxa"/>
            <w:tcBorders>
              <w:top w:val="single" w:sz="4" w:space="0" w:color="auto"/>
              <w:left w:val="single" w:sz="4" w:space="0" w:color="auto"/>
              <w:bottom w:val="single" w:sz="4" w:space="0" w:color="auto"/>
              <w:right w:val="single" w:sz="4" w:space="0" w:color="auto"/>
            </w:tcBorders>
            <w:hideMark/>
          </w:tcPr>
          <w:p w:rsidR="00833574" w:rsidRPr="00F611EB" w:rsidRDefault="00833574">
            <w:pPr>
              <w:spacing w:after="0" w:line="240" w:lineRule="auto"/>
              <w:jc w:val="both"/>
              <w:rPr>
                <w:rFonts w:ascii="Times New Roman" w:eastAsia="Calibri" w:hAnsi="Times New Roman"/>
              </w:rPr>
            </w:pPr>
            <w:r w:rsidRPr="00F611EB">
              <w:rPr>
                <w:rFonts w:ascii="Times New Roman" w:hAnsi="Times New Roman"/>
              </w:rPr>
              <w:t>05918273021</w:t>
            </w:r>
          </w:p>
        </w:tc>
      </w:tr>
      <w:tr w:rsidR="00833574" w:rsidRPr="00F611EB" w:rsidTr="00833574">
        <w:tc>
          <w:tcPr>
            <w:tcW w:w="2977" w:type="dxa"/>
            <w:tcBorders>
              <w:top w:val="single" w:sz="4" w:space="0" w:color="auto"/>
              <w:left w:val="single" w:sz="4" w:space="0" w:color="auto"/>
              <w:bottom w:val="single" w:sz="4" w:space="0" w:color="auto"/>
              <w:right w:val="single" w:sz="4" w:space="0" w:color="auto"/>
            </w:tcBorders>
            <w:hideMark/>
          </w:tcPr>
          <w:p w:rsidR="00833574" w:rsidRPr="00F611EB" w:rsidRDefault="00833574">
            <w:pPr>
              <w:spacing w:after="0" w:line="240" w:lineRule="auto"/>
              <w:jc w:val="both"/>
              <w:rPr>
                <w:rFonts w:ascii="Times New Roman" w:eastAsia="Calibri" w:hAnsi="Times New Roman"/>
              </w:rPr>
            </w:pPr>
            <w:r w:rsidRPr="00F611EB">
              <w:rPr>
                <w:rFonts w:ascii="Times New Roman" w:hAnsi="Times New Roman"/>
              </w:rPr>
              <w:t>Расчетный счет</w:t>
            </w:r>
          </w:p>
        </w:tc>
        <w:tc>
          <w:tcPr>
            <w:tcW w:w="6804" w:type="dxa"/>
            <w:tcBorders>
              <w:top w:val="single" w:sz="4" w:space="0" w:color="auto"/>
              <w:left w:val="single" w:sz="4" w:space="0" w:color="auto"/>
              <w:bottom w:val="single" w:sz="4" w:space="0" w:color="auto"/>
              <w:right w:val="single" w:sz="4" w:space="0" w:color="auto"/>
            </w:tcBorders>
            <w:hideMark/>
          </w:tcPr>
          <w:p w:rsidR="00833574" w:rsidRPr="00F611EB" w:rsidRDefault="00833574">
            <w:pPr>
              <w:spacing w:after="0" w:line="240" w:lineRule="auto"/>
              <w:jc w:val="both"/>
              <w:rPr>
                <w:rFonts w:ascii="Times New Roman" w:eastAsia="Calibri" w:hAnsi="Times New Roman"/>
              </w:rPr>
            </w:pPr>
            <w:r w:rsidRPr="00F611EB">
              <w:rPr>
                <w:rFonts w:ascii="Times New Roman" w:hAnsi="Times New Roman"/>
              </w:rPr>
              <w:t>03232643947400001300</w:t>
            </w:r>
          </w:p>
        </w:tc>
      </w:tr>
      <w:tr w:rsidR="00833574" w:rsidRPr="00F611EB" w:rsidTr="00833574">
        <w:tc>
          <w:tcPr>
            <w:tcW w:w="2977" w:type="dxa"/>
            <w:tcBorders>
              <w:top w:val="single" w:sz="4" w:space="0" w:color="auto"/>
              <w:left w:val="single" w:sz="4" w:space="0" w:color="auto"/>
              <w:bottom w:val="single" w:sz="4" w:space="0" w:color="auto"/>
              <w:right w:val="single" w:sz="4" w:space="0" w:color="auto"/>
            </w:tcBorders>
            <w:hideMark/>
          </w:tcPr>
          <w:p w:rsidR="00833574" w:rsidRPr="00F611EB" w:rsidRDefault="00833574">
            <w:pPr>
              <w:spacing w:after="0" w:line="240" w:lineRule="auto"/>
              <w:jc w:val="both"/>
              <w:rPr>
                <w:rFonts w:ascii="Times New Roman" w:eastAsia="Calibri" w:hAnsi="Times New Roman"/>
              </w:rPr>
            </w:pPr>
            <w:r w:rsidRPr="00F611EB">
              <w:rPr>
                <w:rFonts w:ascii="Times New Roman" w:hAnsi="Times New Roman"/>
              </w:rPr>
              <w:t>Кор. Счет</w:t>
            </w:r>
          </w:p>
        </w:tc>
        <w:tc>
          <w:tcPr>
            <w:tcW w:w="6804" w:type="dxa"/>
            <w:tcBorders>
              <w:top w:val="single" w:sz="4" w:space="0" w:color="auto"/>
              <w:left w:val="single" w:sz="4" w:space="0" w:color="auto"/>
              <w:bottom w:val="single" w:sz="4" w:space="0" w:color="auto"/>
              <w:right w:val="single" w:sz="4" w:space="0" w:color="auto"/>
            </w:tcBorders>
            <w:hideMark/>
          </w:tcPr>
          <w:p w:rsidR="00833574" w:rsidRPr="00F611EB" w:rsidRDefault="00833574">
            <w:pPr>
              <w:spacing w:after="0" w:line="240" w:lineRule="auto"/>
              <w:jc w:val="both"/>
              <w:rPr>
                <w:rFonts w:ascii="Times New Roman" w:eastAsia="Calibri" w:hAnsi="Times New Roman"/>
              </w:rPr>
            </w:pPr>
            <w:r w:rsidRPr="00F611EB">
              <w:rPr>
                <w:rFonts w:ascii="Times New Roman" w:hAnsi="Times New Roman"/>
              </w:rPr>
              <w:t>40102810545370000081</w:t>
            </w:r>
          </w:p>
        </w:tc>
      </w:tr>
      <w:tr w:rsidR="00833574" w:rsidRPr="00F611EB" w:rsidTr="00833574">
        <w:trPr>
          <w:trHeight w:val="585"/>
        </w:trPr>
        <w:tc>
          <w:tcPr>
            <w:tcW w:w="2977" w:type="dxa"/>
            <w:tcBorders>
              <w:top w:val="single" w:sz="4" w:space="0" w:color="auto"/>
              <w:left w:val="single" w:sz="4" w:space="0" w:color="auto"/>
              <w:bottom w:val="single" w:sz="4" w:space="0" w:color="auto"/>
              <w:right w:val="single" w:sz="4" w:space="0" w:color="auto"/>
            </w:tcBorders>
            <w:hideMark/>
          </w:tcPr>
          <w:p w:rsidR="00833574" w:rsidRPr="00F611EB" w:rsidRDefault="00833574">
            <w:pPr>
              <w:spacing w:after="0" w:line="240" w:lineRule="auto"/>
              <w:jc w:val="both"/>
              <w:rPr>
                <w:rFonts w:ascii="Times New Roman" w:eastAsia="Calibri" w:hAnsi="Times New Roman"/>
              </w:rPr>
            </w:pPr>
            <w:r w:rsidRPr="00F611EB">
              <w:rPr>
                <w:rFonts w:ascii="Times New Roman" w:hAnsi="Times New Roman"/>
              </w:rPr>
              <w:t>Банк получателя</w:t>
            </w:r>
          </w:p>
        </w:tc>
        <w:tc>
          <w:tcPr>
            <w:tcW w:w="6804" w:type="dxa"/>
            <w:tcBorders>
              <w:top w:val="single" w:sz="4" w:space="0" w:color="auto"/>
              <w:left w:val="single" w:sz="4" w:space="0" w:color="auto"/>
              <w:bottom w:val="single" w:sz="4" w:space="0" w:color="auto"/>
              <w:right w:val="single" w:sz="4" w:space="0" w:color="auto"/>
            </w:tcBorders>
            <w:hideMark/>
          </w:tcPr>
          <w:p w:rsidR="00833574" w:rsidRPr="00F611EB" w:rsidRDefault="00833574">
            <w:pPr>
              <w:spacing w:after="0" w:line="240" w:lineRule="auto"/>
              <w:jc w:val="both"/>
              <w:rPr>
                <w:rFonts w:ascii="Times New Roman" w:eastAsia="Calibri" w:hAnsi="Times New Roman"/>
              </w:rPr>
            </w:pPr>
            <w:r w:rsidRPr="00F611EB">
              <w:rPr>
                <w:rFonts w:ascii="Times New Roman" w:hAnsi="Times New Roman"/>
              </w:rPr>
              <w:t>ОТДЕЛЕНИЕ-НБ УДМУРТСКАЯ РЕСПУБЛИКА БАНКА РОССИИ//УФК по Удмуртской Республике г. Ижевск</w:t>
            </w:r>
          </w:p>
        </w:tc>
      </w:tr>
      <w:tr w:rsidR="00833574" w:rsidRPr="00F611EB" w:rsidTr="00833574">
        <w:tc>
          <w:tcPr>
            <w:tcW w:w="2977" w:type="dxa"/>
            <w:tcBorders>
              <w:top w:val="single" w:sz="4" w:space="0" w:color="auto"/>
              <w:left w:val="single" w:sz="4" w:space="0" w:color="auto"/>
              <w:bottom w:val="single" w:sz="4" w:space="0" w:color="auto"/>
              <w:right w:val="single" w:sz="4" w:space="0" w:color="auto"/>
            </w:tcBorders>
            <w:hideMark/>
          </w:tcPr>
          <w:p w:rsidR="00833574" w:rsidRPr="00F611EB" w:rsidRDefault="00833574">
            <w:pPr>
              <w:spacing w:after="0" w:line="240" w:lineRule="auto"/>
              <w:jc w:val="both"/>
              <w:rPr>
                <w:rFonts w:ascii="Times New Roman" w:eastAsia="Calibri" w:hAnsi="Times New Roman"/>
              </w:rPr>
            </w:pPr>
            <w:r w:rsidRPr="00F611EB">
              <w:rPr>
                <w:rFonts w:ascii="Times New Roman" w:hAnsi="Times New Roman"/>
              </w:rPr>
              <w:t>БИК</w:t>
            </w:r>
          </w:p>
        </w:tc>
        <w:tc>
          <w:tcPr>
            <w:tcW w:w="6804" w:type="dxa"/>
            <w:tcBorders>
              <w:top w:val="single" w:sz="4" w:space="0" w:color="auto"/>
              <w:left w:val="single" w:sz="4" w:space="0" w:color="auto"/>
              <w:bottom w:val="single" w:sz="4" w:space="0" w:color="auto"/>
              <w:right w:val="single" w:sz="4" w:space="0" w:color="auto"/>
            </w:tcBorders>
            <w:hideMark/>
          </w:tcPr>
          <w:p w:rsidR="00833574" w:rsidRPr="00F611EB" w:rsidRDefault="00833574">
            <w:pPr>
              <w:spacing w:after="0" w:line="240" w:lineRule="auto"/>
              <w:jc w:val="both"/>
              <w:rPr>
                <w:rFonts w:ascii="Times New Roman" w:eastAsia="Calibri" w:hAnsi="Times New Roman"/>
              </w:rPr>
            </w:pPr>
            <w:r w:rsidRPr="00F611EB">
              <w:rPr>
                <w:rFonts w:ascii="Times New Roman" w:hAnsi="Times New Roman"/>
              </w:rPr>
              <w:t>019401100</w:t>
            </w:r>
          </w:p>
        </w:tc>
      </w:tr>
      <w:tr w:rsidR="00833574" w:rsidRPr="00F611EB" w:rsidTr="00833574">
        <w:tc>
          <w:tcPr>
            <w:tcW w:w="2977" w:type="dxa"/>
            <w:tcBorders>
              <w:top w:val="single" w:sz="4" w:space="0" w:color="auto"/>
              <w:left w:val="single" w:sz="4" w:space="0" w:color="auto"/>
              <w:bottom w:val="single" w:sz="4" w:space="0" w:color="auto"/>
              <w:right w:val="single" w:sz="4" w:space="0" w:color="auto"/>
            </w:tcBorders>
            <w:hideMark/>
          </w:tcPr>
          <w:p w:rsidR="00833574" w:rsidRPr="00F611EB" w:rsidRDefault="00833574">
            <w:pPr>
              <w:spacing w:after="0" w:line="240" w:lineRule="auto"/>
              <w:jc w:val="both"/>
              <w:rPr>
                <w:rFonts w:ascii="Times New Roman" w:eastAsia="Calibri" w:hAnsi="Times New Roman"/>
              </w:rPr>
            </w:pPr>
            <w:r w:rsidRPr="00F611EB">
              <w:rPr>
                <w:rFonts w:ascii="Times New Roman" w:hAnsi="Times New Roman"/>
              </w:rPr>
              <w:t>КБК</w:t>
            </w:r>
          </w:p>
        </w:tc>
        <w:tc>
          <w:tcPr>
            <w:tcW w:w="6804" w:type="dxa"/>
            <w:tcBorders>
              <w:top w:val="single" w:sz="4" w:space="0" w:color="auto"/>
              <w:left w:val="single" w:sz="4" w:space="0" w:color="auto"/>
              <w:bottom w:val="single" w:sz="4" w:space="0" w:color="auto"/>
              <w:right w:val="single" w:sz="4" w:space="0" w:color="auto"/>
            </w:tcBorders>
            <w:hideMark/>
          </w:tcPr>
          <w:p w:rsidR="00833574" w:rsidRPr="00F611EB" w:rsidRDefault="00BC0CEE">
            <w:pPr>
              <w:spacing w:after="0" w:line="240" w:lineRule="auto"/>
              <w:jc w:val="both"/>
              <w:rPr>
                <w:rFonts w:ascii="Times New Roman" w:eastAsia="Calibri" w:hAnsi="Times New Roman"/>
              </w:rPr>
            </w:pPr>
            <w:r>
              <w:rPr>
                <w:rFonts w:ascii="Times New Roman" w:hAnsi="Times New Roman"/>
              </w:rPr>
              <w:t>91811105012040000120</w:t>
            </w:r>
          </w:p>
        </w:tc>
      </w:tr>
      <w:tr w:rsidR="00833574" w:rsidRPr="00F611EB" w:rsidTr="00833574">
        <w:tc>
          <w:tcPr>
            <w:tcW w:w="2977" w:type="dxa"/>
            <w:tcBorders>
              <w:top w:val="single" w:sz="4" w:space="0" w:color="auto"/>
              <w:left w:val="single" w:sz="4" w:space="0" w:color="auto"/>
              <w:bottom w:val="single" w:sz="4" w:space="0" w:color="auto"/>
              <w:right w:val="single" w:sz="4" w:space="0" w:color="auto"/>
            </w:tcBorders>
            <w:hideMark/>
          </w:tcPr>
          <w:p w:rsidR="00833574" w:rsidRPr="00F611EB" w:rsidRDefault="00833574">
            <w:pPr>
              <w:spacing w:after="0" w:line="240" w:lineRule="auto"/>
              <w:jc w:val="both"/>
              <w:rPr>
                <w:rFonts w:ascii="Times New Roman" w:eastAsia="Calibri" w:hAnsi="Times New Roman"/>
              </w:rPr>
            </w:pPr>
            <w:r w:rsidRPr="00F611EB">
              <w:rPr>
                <w:rFonts w:ascii="Times New Roman" w:hAnsi="Times New Roman"/>
              </w:rPr>
              <w:lastRenderedPageBreak/>
              <w:t>ОКТМО</w:t>
            </w:r>
          </w:p>
        </w:tc>
        <w:tc>
          <w:tcPr>
            <w:tcW w:w="6804" w:type="dxa"/>
            <w:tcBorders>
              <w:top w:val="single" w:sz="4" w:space="0" w:color="auto"/>
              <w:left w:val="single" w:sz="4" w:space="0" w:color="auto"/>
              <w:bottom w:val="single" w:sz="4" w:space="0" w:color="auto"/>
              <w:right w:val="single" w:sz="4" w:space="0" w:color="auto"/>
            </w:tcBorders>
            <w:hideMark/>
          </w:tcPr>
          <w:p w:rsidR="00833574" w:rsidRPr="00F611EB" w:rsidRDefault="00833574" w:rsidP="00BC0CEE">
            <w:pPr>
              <w:spacing w:after="0" w:line="240" w:lineRule="auto"/>
              <w:jc w:val="both"/>
              <w:rPr>
                <w:rFonts w:ascii="Times New Roman" w:eastAsia="Calibri" w:hAnsi="Times New Roman"/>
              </w:rPr>
            </w:pPr>
            <w:r w:rsidRPr="00F611EB">
              <w:rPr>
                <w:rFonts w:ascii="Times New Roman" w:hAnsi="Times New Roman"/>
              </w:rPr>
              <w:t xml:space="preserve">94740000 </w:t>
            </w:r>
          </w:p>
        </w:tc>
      </w:tr>
    </w:tbl>
    <w:p w:rsidR="00833574" w:rsidRPr="00F611EB" w:rsidRDefault="00833574" w:rsidP="00833574">
      <w:pPr>
        <w:spacing w:after="0" w:line="240" w:lineRule="auto"/>
        <w:jc w:val="both"/>
        <w:rPr>
          <w:rFonts w:ascii="Times New Roman" w:hAnsi="Times New Roman"/>
          <w:b/>
        </w:rPr>
      </w:pPr>
    </w:p>
    <w:p w:rsidR="00F611EB" w:rsidRDefault="00833574" w:rsidP="00F611EB">
      <w:pPr>
        <w:spacing w:after="0" w:line="240" w:lineRule="auto"/>
        <w:ind w:firstLine="709"/>
        <w:jc w:val="both"/>
        <w:rPr>
          <w:rFonts w:ascii="Times New Roman" w:hAnsi="Times New Roman"/>
        </w:rPr>
      </w:pPr>
      <w:r w:rsidRPr="00F611EB">
        <w:rPr>
          <w:rFonts w:ascii="Times New Roman" w:hAnsi="Times New Roman"/>
          <w:b/>
        </w:rPr>
        <w:t>Назначение платежа</w:t>
      </w:r>
      <w:r w:rsidRPr="00F611EB">
        <w:rPr>
          <w:rFonts w:ascii="Times New Roman" w:hAnsi="Times New Roman"/>
        </w:rPr>
        <w:t xml:space="preserve">: Задаток на участие в конкурсе на право заключения договора </w:t>
      </w:r>
      <w:r w:rsidRPr="00F611EB">
        <w:rPr>
          <w:rFonts w:ascii="Times New Roman" w:hAnsi="Times New Roman"/>
          <w:lang w:eastAsia="ru-RU"/>
        </w:rPr>
        <w:t xml:space="preserve">на размещение сезонных нестационарных торговых объектов лот №__ (указать в номер </w:t>
      </w:r>
      <w:proofErr w:type="gramStart"/>
      <w:r w:rsidRPr="00F611EB">
        <w:rPr>
          <w:rFonts w:ascii="Times New Roman" w:hAnsi="Times New Roman"/>
          <w:lang w:eastAsia="ru-RU"/>
        </w:rPr>
        <w:t>лота</w:t>
      </w:r>
      <w:proofErr w:type="gramEnd"/>
      <w:r w:rsidRPr="00F611EB">
        <w:rPr>
          <w:rFonts w:ascii="Times New Roman" w:hAnsi="Times New Roman"/>
          <w:lang w:eastAsia="ru-RU"/>
        </w:rPr>
        <w:t xml:space="preserve"> в отношении которого производится оплата задатка)</w:t>
      </w:r>
      <w:r w:rsidRPr="00F611EB">
        <w:rPr>
          <w:rFonts w:ascii="Times New Roman" w:hAnsi="Times New Roman"/>
        </w:rPr>
        <w:t xml:space="preserve">. </w:t>
      </w:r>
    </w:p>
    <w:p w:rsidR="00F611EB" w:rsidRDefault="00F611EB" w:rsidP="00F611EB">
      <w:pPr>
        <w:spacing w:after="0" w:line="240" w:lineRule="auto"/>
        <w:ind w:firstLine="709"/>
        <w:jc w:val="both"/>
        <w:rPr>
          <w:rFonts w:ascii="Times New Roman" w:hAnsi="Times New Roman"/>
        </w:rPr>
      </w:pPr>
      <w:r w:rsidRPr="00F611EB">
        <w:rPr>
          <w:rFonts w:ascii="Times New Roman" w:hAnsi="Times New Roman"/>
        </w:rPr>
        <w:t xml:space="preserve">Сумма внесенного обеспечения заявки на участие в конкурсе (задатка) победителю конкурса либо лицу, признанному единственным участником конкурса, или участнику конкурса, заявке на </w:t>
      </w:r>
      <w:proofErr w:type="gramStart"/>
      <w:r w:rsidRPr="00F611EB">
        <w:rPr>
          <w:rFonts w:ascii="Times New Roman" w:hAnsi="Times New Roman"/>
        </w:rPr>
        <w:t>участие</w:t>
      </w:r>
      <w:proofErr w:type="gramEnd"/>
      <w:r w:rsidRPr="00F611EB">
        <w:rPr>
          <w:rFonts w:ascii="Times New Roman" w:hAnsi="Times New Roman"/>
        </w:rPr>
        <w:t xml:space="preserve"> в конкурсе которого присвоен второй номер и с которым подлежит заключению Договор, засчитывается в счет платежей по Договору.</w:t>
      </w:r>
    </w:p>
    <w:p w:rsidR="00F611EB" w:rsidRDefault="00F611EB" w:rsidP="00F611EB">
      <w:pPr>
        <w:spacing w:after="0" w:line="240" w:lineRule="auto"/>
        <w:ind w:firstLine="709"/>
        <w:jc w:val="both"/>
        <w:rPr>
          <w:rFonts w:ascii="Times New Roman" w:hAnsi="Times New Roman"/>
        </w:rPr>
      </w:pPr>
      <w:r w:rsidRPr="00F611EB">
        <w:rPr>
          <w:rFonts w:ascii="Times New Roman" w:hAnsi="Times New Roman"/>
        </w:rPr>
        <w:t xml:space="preserve">При уклонении или отказе победителя конкурса либо единственного участника конкурса или участника конкурса, заявке на </w:t>
      </w:r>
      <w:proofErr w:type="gramStart"/>
      <w:r w:rsidRPr="00F611EB">
        <w:rPr>
          <w:rFonts w:ascii="Times New Roman" w:hAnsi="Times New Roman"/>
        </w:rPr>
        <w:t>участие</w:t>
      </w:r>
      <w:proofErr w:type="gramEnd"/>
      <w:r w:rsidRPr="00F611EB">
        <w:rPr>
          <w:rFonts w:ascii="Times New Roman" w:hAnsi="Times New Roman"/>
        </w:rPr>
        <w:t xml:space="preserve"> в конкурсе которого присвоен второй номер и с которым подлежит заключению Договор, от заключения Договора обеспечение заявки на участие в конкурсе (задаток) таким участникам конкурса не возвращается.</w:t>
      </w:r>
    </w:p>
    <w:p w:rsidR="00F611EB" w:rsidRDefault="00F611EB" w:rsidP="00F611EB">
      <w:pPr>
        <w:spacing w:after="0" w:line="240" w:lineRule="auto"/>
        <w:ind w:firstLine="709"/>
        <w:jc w:val="both"/>
        <w:rPr>
          <w:rFonts w:ascii="Times New Roman" w:hAnsi="Times New Roman"/>
        </w:rPr>
      </w:pPr>
      <w:proofErr w:type="gramStart"/>
      <w:r w:rsidRPr="00F611EB">
        <w:rPr>
          <w:rFonts w:ascii="Times New Roman" w:hAnsi="Times New Roman"/>
          <w:color w:val="000000" w:themeColor="text1"/>
        </w:rPr>
        <w:t xml:space="preserve">Суммы обеспечения заявок на участие в конкурсе (задатка), внесенные претендентами, в отношении которых в соответствии с </w:t>
      </w:r>
      <w:hyperlink w:anchor="P200" w:history="1">
        <w:r w:rsidRPr="00F611EB">
          <w:rPr>
            <w:rFonts w:ascii="Times New Roman" w:hAnsi="Times New Roman"/>
            <w:color w:val="000000" w:themeColor="text1"/>
          </w:rPr>
          <w:t>пунктом 6.11</w:t>
        </w:r>
      </w:hyperlink>
      <w:r w:rsidRPr="00F611EB">
        <w:rPr>
          <w:rFonts w:ascii="Times New Roman" w:hAnsi="Times New Roman"/>
          <w:color w:val="000000" w:themeColor="text1"/>
        </w:rPr>
        <w:t xml:space="preserve"> настоящего Положения принято решение об отказе в допуске к участи</w:t>
      </w:r>
      <w:r w:rsidRPr="00F611EB">
        <w:rPr>
          <w:rFonts w:ascii="Times New Roman" w:hAnsi="Times New Roman"/>
        </w:rPr>
        <w:t>ю в конкурсе, возвращаются им Организатором конкурса в течение 10 (десяти) рабочих дней со дня подписания протокола вскрытия конвертов с заявками на участие в конкурсе.</w:t>
      </w:r>
      <w:proofErr w:type="gramEnd"/>
    </w:p>
    <w:p w:rsidR="00F611EB" w:rsidRDefault="00F611EB" w:rsidP="00F611EB">
      <w:pPr>
        <w:spacing w:after="0" w:line="240" w:lineRule="auto"/>
        <w:ind w:firstLine="709"/>
        <w:jc w:val="both"/>
        <w:rPr>
          <w:rFonts w:ascii="Times New Roman" w:hAnsi="Times New Roman"/>
        </w:rPr>
      </w:pPr>
      <w:r w:rsidRPr="00F611EB">
        <w:rPr>
          <w:rFonts w:ascii="Times New Roman" w:hAnsi="Times New Roman"/>
        </w:rPr>
        <w:t xml:space="preserve">Суммы обеспечения заявок на участие в конкурсе (задатка), внесенные участниками за исключением победителя конкурса либо лица, признанного единственным участником конкурса, либо участника конкурса, заявке на </w:t>
      </w:r>
      <w:proofErr w:type="gramStart"/>
      <w:r w:rsidRPr="00F611EB">
        <w:rPr>
          <w:rFonts w:ascii="Times New Roman" w:hAnsi="Times New Roman"/>
        </w:rPr>
        <w:t>участие</w:t>
      </w:r>
      <w:proofErr w:type="gramEnd"/>
      <w:r w:rsidRPr="00F611EB">
        <w:rPr>
          <w:rFonts w:ascii="Times New Roman" w:hAnsi="Times New Roman"/>
        </w:rPr>
        <w:t xml:space="preserve"> в конкурсе которого присвоен второй номер, возвращаются участникам конкурса Организатором конкурса в течение 10 (десяти) рабочих дней со дня подписания протокола о результатах конкурса.</w:t>
      </w:r>
    </w:p>
    <w:p w:rsidR="00F611EB" w:rsidRPr="00F611EB" w:rsidRDefault="00F611EB" w:rsidP="00F611EB">
      <w:pPr>
        <w:spacing w:after="0" w:line="240" w:lineRule="auto"/>
        <w:ind w:firstLine="709"/>
        <w:jc w:val="both"/>
        <w:rPr>
          <w:rFonts w:ascii="Times New Roman" w:hAnsi="Times New Roman"/>
        </w:rPr>
      </w:pPr>
      <w:r w:rsidRPr="00F611EB">
        <w:rPr>
          <w:rFonts w:ascii="Times New Roman" w:hAnsi="Times New Roman"/>
        </w:rPr>
        <w:t xml:space="preserve">Участнику конкурса, заявке на </w:t>
      </w:r>
      <w:proofErr w:type="gramStart"/>
      <w:r w:rsidRPr="00F611EB">
        <w:rPr>
          <w:rFonts w:ascii="Times New Roman" w:hAnsi="Times New Roman"/>
        </w:rPr>
        <w:t>участие</w:t>
      </w:r>
      <w:proofErr w:type="gramEnd"/>
      <w:r w:rsidRPr="00F611EB">
        <w:rPr>
          <w:rFonts w:ascii="Times New Roman" w:hAnsi="Times New Roman"/>
        </w:rPr>
        <w:t xml:space="preserve"> в конкурсе которого присвоен второй номер, сумма внесенного обеспечения заявки на участие в конкурсе (задатка) возвращается Организатором конкурса в течение 10 (десяти) рабочих дней со дня заключения Договора с победителем конкурса.</w:t>
      </w:r>
    </w:p>
    <w:p w:rsidR="00671F56" w:rsidRPr="00F611EB" w:rsidRDefault="00F611EB" w:rsidP="00F611EB">
      <w:pPr>
        <w:widowControl w:val="0"/>
        <w:autoSpaceDE w:val="0"/>
        <w:autoSpaceDN w:val="0"/>
        <w:adjustRightInd w:val="0"/>
        <w:spacing w:after="0" w:line="240" w:lineRule="auto"/>
        <w:ind w:right="-1" w:firstLine="709"/>
        <w:jc w:val="both"/>
        <w:rPr>
          <w:rFonts w:ascii="Times New Roman" w:hAnsi="Times New Roman"/>
          <w:bCs/>
          <w:color w:val="000000"/>
          <w:highlight w:val="yellow"/>
          <w:lang w:eastAsia="ru-RU"/>
        </w:rPr>
      </w:pPr>
      <w:r>
        <w:rPr>
          <w:rFonts w:ascii="Times New Roman" w:hAnsi="Times New Roman"/>
          <w:lang w:eastAsia="ru-RU"/>
        </w:rPr>
        <w:t xml:space="preserve"> </w:t>
      </w:r>
    </w:p>
    <w:p w:rsidR="00671F56" w:rsidRDefault="00671F56" w:rsidP="00671F56">
      <w:pPr>
        <w:pStyle w:val="a4"/>
        <w:tabs>
          <w:tab w:val="center" w:pos="0"/>
          <w:tab w:val="left" w:pos="1134"/>
        </w:tabs>
        <w:spacing w:line="240" w:lineRule="auto"/>
        <w:ind w:right="-1"/>
        <w:rPr>
          <w:rFonts w:ascii="Times New Roman" w:hAnsi="Times New Roman"/>
          <w:b/>
          <w:bCs/>
          <w:color w:val="000000"/>
          <w:lang w:eastAsia="ru-RU"/>
        </w:rPr>
      </w:pPr>
    </w:p>
    <w:p w:rsidR="00C513FC" w:rsidRPr="00F611EB" w:rsidRDefault="00F611EB" w:rsidP="00C513FC">
      <w:pPr>
        <w:pStyle w:val="ConsPlusTitle"/>
        <w:jc w:val="center"/>
        <w:outlineLvl w:val="1"/>
        <w:rPr>
          <w:rFonts w:ascii="Times New Roman" w:hAnsi="Times New Roman" w:cs="Times New Roman"/>
          <w:color w:val="000000" w:themeColor="text1"/>
          <w:szCs w:val="22"/>
        </w:rPr>
      </w:pPr>
      <w:r>
        <w:rPr>
          <w:rFonts w:ascii="Times New Roman" w:hAnsi="Times New Roman" w:cs="Times New Roman"/>
          <w:color w:val="000000" w:themeColor="text1"/>
          <w:szCs w:val="22"/>
        </w:rPr>
        <w:t>5</w:t>
      </w:r>
      <w:r w:rsidR="00C513FC" w:rsidRPr="00F611EB">
        <w:rPr>
          <w:rFonts w:ascii="Times New Roman" w:hAnsi="Times New Roman" w:cs="Times New Roman"/>
          <w:color w:val="000000" w:themeColor="text1"/>
          <w:szCs w:val="22"/>
        </w:rPr>
        <w:t>. Порядок подачи заявок на участие в конкурсе</w:t>
      </w:r>
    </w:p>
    <w:p w:rsidR="00C513FC" w:rsidRPr="00F611EB" w:rsidRDefault="00C513FC" w:rsidP="00C513FC">
      <w:pPr>
        <w:pStyle w:val="ConsPlusNormal"/>
        <w:ind w:firstLine="540"/>
        <w:jc w:val="both"/>
        <w:rPr>
          <w:rFonts w:ascii="Times New Roman" w:hAnsi="Times New Roman" w:cs="Times New Roman"/>
          <w:color w:val="000000" w:themeColor="text1"/>
          <w:szCs w:val="22"/>
        </w:rPr>
      </w:pPr>
    </w:p>
    <w:p w:rsidR="00F611EB" w:rsidRDefault="00F611EB" w:rsidP="00F611EB">
      <w:pPr>
        <w:pStyle w:val="ConsPlusNormal"/>
        <w:ind w:firstLine="540"/>
        <w:jc w:val="both"/>
        <w:rPr>
          <w:rFonts w:ascii="Times New Roman" w:hAnsi="Times New Roman" w:cs="Times New Roman"/>
          <w:color w:val="000000" w:themeColor="text1"/>
          <w:szCs w:val="22"/>
        </w:rPr>
      </w:pPr>
      <w:bookmarkStart w:id="0" w:name="P162"/>
      <w:bookmarkEnd w:id="0"/>
      <w:r>
        <w:rPr>
          <w:rFonts w:ascii="Times New Roman" w:hAnsi="Times New Roman" w:cs="Times New Roman"/>
          <w:color w:val="000000" w:themeColor="text1"/>
          <w:szCs w:val="22"/>
        </w:rPr>
        <w:t>5</w:t>
      </w:r>
      <w:r w:rsidR="00C513FC" w:rsidRPr="00F611EB">
        <w:rPr>
          <w:rFonts w:ascii="Times New Roman" w:hAnsi="Times New Roman" w:cs="Times New Roman"/>
          <w:color w:val="000000" w:themeColor="text1"/>
          <w:szCs w:val="22"/>
        </w:rPr>
        <w:t>.1. Для участия в конкурсе необходимы следующие документы:</w:t>
      </w:r>
    </w:p>
    <w:p w:rsidR="00F611EB" w:rsidRDefault="00C513FC" w:rsidP="00F611EB">
      <w:pPr>
        <w:pStyle w:val="ConsPlusNormal"/>
        <w:ind w:firstLine="540"/>
        <w:jc w:val="both"/>
        <w:rPr>
          <w:rFonts w:ascii="Times New Roman" w:hAnsi="Times New Roman" w:cs="Times New Roman"/>
          <w:color w:val="000000" w:themeColor="text1"/>
          <w:szCs w:val="22"/>
        </w:rPr>
      </w:pPr>
      <w:r w:rsidRPr="00F611EB">
        <w:rPr>
          <w:rFonts w:ascii="Times New Roman" w:hAnsi="Times New Roman" w:cs="Times New Roman"/>
          <w:color w:val="000000" w:themeColor="text1"/>
          <w:szCs w:val="22"/>
        </w:rPr>
        <w:t xml:space="preserve">1) </w:t>
      </w:r>
      <w:hyperlink w:anchor="P259" w:history="1">
        <w:r w:rsidRPr="00F611EB">
          <w:rPr>
            <w:rFonts w:ascii="Times New Roman" w:hAnsi="Times New Roman" w:cs="Times New Roman"/>
            <w:color w:val="000000" w:themeColor="text1"/>
            <w:szCs w:val="22"/>
          </w:rPr>
          <w:t>заявка</w:t>
        </w:r>
      </w:hyperlink>
      <w:r w:rsidRPr="00F611EB">
        <w:rPr>
          <w:rFonts w:ascii="Times New Roman" w:hAnsi="Times New Roman" w:cs="Times New Roman"/>
          <w:color w:val="000000" w:themeColor="text1"/>
          <w:szCs w:val="22"/>
        </w:rPr>
        <w:t xml:space="preserve"> на участи</w:t>
      </w:r>
      <w:r w:rsidR="00F611EB">
        <w:rPr>
          <w:rFonts w:ascii="Times New Roman" w:hAnsi="Times New Roman" w:cs="Times New Roman"/>
          <w:color w:val="000000" w:themeColor="text1"/>
          <w:szCs w:val="22"/>
        </w:rPr>
        <w:t>е в конкурсе по форме согласно П</w:t>
      </w:r>
      <w:r w:rsidRPr="00F611EB">
        <w:rPr>
          <w:rFonts w:ascii="Times New Roman" w:hAnsi="Times New Roman" w:cs="Times New Roman"/>
          <w:color w:val="000000" w:themeColor="text1"/>
          <w:szCs w:val="22"/>
        </w:rPr>
        <w:t xml:space="preserve">риложению 1 к настоящему </w:t>
      </w:r>
      <w:r w:rsidR="00F611EB">
        <w:rPr>
          <w:rFonts w:ascii="Times New Roman" w:hAnsi="Times New Roman" w:cs="Times New Roman"/>
          <w:color w:val="000000" w:themeColor="text1"/>
          <w:szCs w:val="22"/>
        </w:rPr>
        <w:t>Извещению</w:t>
      </w:r>
      <w:r w:rsidRPr="00F611EB">
        <w:rPr>
          <w:rFonts w:ascii="Times New Roman" w:hAnsi="Times New Roman" w:cs="Times New Roman"/>
          <w:color w:val="000000" w:themeColor="text1"/>
          <w:szCs w:val="22"/>
        </w:rPr>
        <w:t>;</w:t>
      </w:r>
      <w:bookmarkStart w:id="1" w:name="P164"/>
      <w:bookmarkEnd w:id="1"/>
    </w:p>
    <w:p w:rsidR="00F611EB" w:rsidRDefault="00C513FC" w:rsidP="00F611EB">
      <w:pPr>
        <w:pStyle w:val="ConsPlusNormal"/>
        <w:ind w:firstLine="540"/>
        <w:jc w:val="both"/>
        <w:rPr>
          <w:rFonts w:ascii="Times New Roman" w:hAnsi="Times New Roman" w:cs="Times New Roman"/>
          <w:color w:val="000000" w:themeColor="text1"/>
          <w:szCs w:val="22"/>
        </w:rPr>
      </w:pPr>
      <w:r w:rsidRPr="00F611EB">
        <w:rPr>
          <w:rFonts w:ascii="Times New Roman" w:hAnsi="Times New Roman" w:cs="Times New Roman"/>
          <w:color w:val="000000" w:themeColor="text1"/>
          <w:szCs w:val="22"/>
        </w:rPr>
        <w:t>2) выписка из Единого государственного реестра индивидуальных предпринимателей или выписка из Единого государственного реестра юридических лиц.</w:t>
      </w:r>
    </w:p>
    <w:p w:rsidR="00F611EB" w:rsidRDefault="00C513FC" w:rsidP="00F611EB">
      <w:pPr>
        <w:pStyle w:val="ConsPlusNormal"/>
        <w:ind w:firstLine="540"/>
        <w:jc w:val="both"/>
        <w:rPr>
          <w:rFonts w:ascii="Times New Roman" w:hAnsi="Times New Roman" w:cs="Times New Roman"/>
          <w:color w:val="000000" w:themeColor="text1"/>
          <w:szCs w:val="22"/>
        </w:rPr>
      </w:pPr>
      <w:r w:rsidRPr="00F611EB">
        <w:rPr>
          <w:rFonts w:ascii="Times New Roman" w:hAnsi="Times New Roman" w:cs="Times New Roman"/>
          <w:szCs w:val="22"/>
        </w:rPr>
        <w:t>В случае непредставления претендентом выписки из Единого государственного реестра индивидуальных предпринимателей или юридических лиц указанные документы организатор запрашивает самостоятельно;</w:t>
      </w:r>
    </w:p>
    <w:p w:rsidR="00F611EB" w:rsidRDefault="00C513FC" w:rsidP="00F611EB">
      <w:pPr>
        <w:pStyle w:val="ConsPlusNormal"/>
        <w:ind w:firstLine="540"/>
        <w:jc w:val="both"/>
        <w:rPr>
          <w:rFonts w:ascii="Times New Roman" w:hAnsi="Times New Roman" w:cs="Times New Roman"/>
          <w:color w:val="000000" w:themeColor="text1"/>
          <w:szCs w:val="22"/>
        </w:rPr>
      </w:pPr>
      <w:r w:rsidRPr="00F611EB">
        <w:rPr>
          <w:rFonts w:ascii="Times New Roman" w:hAnsi="Times New Roman" w:cs="Times New Roman"/>
          <w:szCs w:val="22"/>
        </w:rPr>
        <w:t>3) копия паспорта для индивидуальных предпринимателей;</w:t>
      </w:r>
    </w:p>
    <w:p w:rsidR="00F611EB" w:rsidRDefault="00C513FC" w:rsidP="00F611EB">
      <w:pPr>
        <w:pStyle w:val="ConsPlusNormal"/>
        <w:ind w:firstLine="540"/>
        <w:jc w:val="both"/>
        <w:rPr>
          <w:rFonts w:ascii="Times New Roman" w:hAnsi="Times New Roman" w:cs="Times New Roman"/>
          <w:color w:val="000000" w:themeColor="text1"/>
          <w:szCs w:val="22"/>
        </w:rPr>
      </w:pPr>
      <w:r w:rsidRPr="00F611EB">
        <w:rPr>
          <w:rFonts w:ascii="Times New Roman" w:hAnsi="Times New Roman" w:cs="Times New Roman"/>
          <w:szCs w:val="22"/>
        </w:rPr>
        <w:t>4) в случае, если от имени претендента действует его представитель по доверенности, к заявке прилагается заверенная копия такой доверенности;</w:t>
      </w:r>
    </w:p>
    <w:p w:rsidR="00F611EB" w:rsidRDefault="00C513FC" w:rsidP="00F611EB">
      <w:pPr>
        <w:pStyle w:val="ConsPlusNormal"/>
        <w:ind w:firstLine="540"/>
        <w:jc w:val="both"/>
        <w:rPr>
          <w:rFonts w:ascii="Times New Roman" w:hAnsi="Times New Roman" w:cs="Times New Roman"/>
          <w:color w:val="000000" w:themeColor="text1"/>
          <w:szCs w:val="22"/>
        </w:rPr>
      </w:pPr>
      <w:r w:rsidRPr="00F611EB">
        <w:rPr>
          <w:rFonts w:ascii="Times New Roman" w:hAnsi="Times New Roman" w:cs="Times New Roman"/>
          <w:szCs w:val="22"/>
        </w:rPr>
        <w:t>5) документы, подтверждающие внесение денежных сре</w:t>
      </w:r>
      <w:proofErr w:type="gramStart"/>
      <w:r w:rsidRPr="00F611EB">
        <w:rPr>
          <w:rFonts w:ascii="Times New Roman" w:hAnsi="Times New Roman" w:cs="Times New Roman"/>
          <w:szCs w:val="22"/>
        </w:rPr>
        <w:t>дств в к</w:t>
      </w:r>
      <w:proofErr w:type="gramEnd"/>
      <w:r w:rsidRPr="00F611EB">
        <w:rPr>
          <w:rFonts w:ascii="Times New Roman" w:hAnsi="Times New Roman" w:cs="Times New Roman"/>
          <w:szCs w:val="22"/>
        </w:rPr>
        <w:t>ачестве обеспечения заявки на участие в конкурсе (задатка) (копия платежного поручения, подтверждающего внесение денежных средств в качестве обеспечения заявки на участие в конкурсе (задатка), с отметкой об исполнении, заверенная банком);</w:t>
      </w:r>
    </w:p>
    <w:p w:rsidR="00F611EB" w:rsidRDefault="00C513FC" w:rsidP="00F611EB">
      <w:pPr>
        <w:pStyle w:val="ConsPlusNormal"/>
        <w:ind w:firstLine="540"/>
        <w:jc w:val="both"/>
        <w:rPr>
          <w:rFonts w:ascii="Times New Roman" w:hAnsi="Times New Roman" w:cs="Times New Roman"/>
          <w:color w:val="000000" w:themeColor="text1"/>
          <w:szCs w:val="22"/>
        </w:rPr>
      </w:pPr>
      <w:r w:rsidRPr="00F611EB">
        <w:rPr>
          <w:rFonts w:ascii="Times New Roman" w:hAnsi="Times New Roman" w:cs="Times New Roman"/>
          <w:szCs w:val="22"/>
        </w:rPr>
        <w:t>6) конкурсное предложение, включающее в себя:</w:t>
      </w:r>
    </w:p>
    <w:p w:rsidR="00F611EB" w:rsidRDefault="00C513FC" w:rsidP="00F611EB">
      <w:pPr>
        <w:pStyle w:val="ConsPlusNormal"/>
        <w:ind w:firstLine="540"/>
        <w:jc w:val="both"/>
        <w:rPr>
          <w:rFonts w:ascii="Times New Roman" w:hAnsi="Times New Roman" w:cs="Times New Roman"/>
          <w:color w:val="000000" w:themeColor="text1"/>
          <w:szCs w:val="22"/>
        </w:rPr>
      </w:pPr>
      <w:proofErr w:type="gramStart"/>
      <w:r w:rsidRPr="00F611EB">
        <w:rPr>
          <w:rFonts w:ascii="Times New Roman" w:hAnsi="Times New Roman" w:cs="Times New Roman"/>
          <w:szCs w:val="22"/>
        </w:rPr>
        <w:t>- проектное решение, включающее в себя эскизы/фотографии (в цвете) сезонного нестационарного торгового объекта (летнего кафе), подлежащего размещению, с указанием его характеристик, размеров, параметров, вида объекта, а также специализации (ассортиментного перечня) сезонного нестационарного торгового объекта;</w:t>
      </w:r>
      <w:proofErr w:type="gramEnd"/>
    </w:p>
    <w:p w:rsidR="00F611EB" w:rsidRDefault="00C513FC" w:rsidP="00F611EB">
      <w:pPr>
        <w:pStyle w:val="ConsPlusNormal"/>
        <w:ind w:firstLine="540"/>
        <w:jc w:val="both"/>
        <w:rPr>
          <w:rFonts w:ascii="Times New Roman" w:hAnsi="Times New Roman" w:cs="Times New Roman"/>
          <w:color w:val="000000" w:themeColor="text1"/>
          <w:szCs w:val="22"/>
        </w:rPr>
      </w:pPr>
      <w:r w:rsidRPr="00F611EB">
        <w:rPr>
          <w:rFonts w:ascii="Times New Roman" w:hAnsi="Times New Roman" w:cs="Times New Roman"/>
          <w:szCs w:val="22"/>
        </w:rPr>
        <w:t>- размер предлагаемой ежегодной платы за размещение сезонного нестационарного торгового объекта либо летнего кафе.</w:t>
      </w:r>
    </w:p>
    <w:p w:rsidR="00F611EB" w:rsidRDefault="00F611EB" w:rsidP="00F611EB">
      <w:pPr>
        <w:pStyle w:val="ConsPlusNormal"/>
        <w:ind w:firstLine="540"/>
        <w:jc w:val="both"/>
        <w:rPr>
          <w:rFonts w:ascii="Times New Roman" w:hAnsi="Times New Roman" w:cs="Times New Roman"/>
          <w:color w:val="000000" w:themeColor="text1"/>
          <w:szCs w:val="22"/>
        </w:rPr>
      </w:pPr>
      <w:r>
        <w:rPr>
          <w:rFonts w:ascii="Times New Roman" w:hAnsi="Times New Roman" w:cs="Times New Roman"/>
          <w:szCs w:val="22"/>
        </w:rPr>
        <w:t>5</w:t>
      </w:r>
      <w:r w:rsidR="00C513FC" w:rsidRPr="00F611EB">
        <w:rPr>
          <w:rFonts w:ascii="Times New Roman" w:hAnsi="Times New Roman" w:cs="Times New Roman"/>
          <w:szCs w:val="22"/>
        </w:rPr>
        <w:t>.2. Все документы должны быть подписаны руководителем юридического лица (индивидуальным предпринимателем) и заверены печатью организации (индивидуального предпринимателя), при наличии. Представляемые копии документов должны быть надлежащим образом заверены.</w:t>
      </w:r>
    </w:p>
    <w:p w:rsidR="00F611EB" w:rsidRDefault="00F611EB" w:rsidP="00F611EB">
      <w:pPr>
        <w:pStyle w:val="ConsPlusNormal"/>
        <w:ind w:firstLine="540"/>
        <w:jc w:val="both"/>
        <w:rPr>
          <w:rFonts w:ascii="Times New Roman" w:hAnsi="Times New Roman" w:cs="Times New Roman"/>
          <w:color w:val="000000" w:themeColor="text1"/>
          <w:szCs w:val="22"/>
        </w:rPr>
      </w:pPr>
      <w:r>
        <w:rPr>
          <w:rFonts w:ascii="Times New Roman" w:hAnsi="Times New Roman" w:cs="Times New Roman"/>
          <w:szCs w:val="22"/>
        </w:rPr>
        <w:t>5</w:t>
      </w:r>
      <w:r w:rsidR="00C513FC" w:rsidRPr="00F611EB">
        <w:rPr>
          <w:rFonts w:ascii="Times New Roman" w:hAnsi="Times New Roman" w:cs="Times New Roman"/>
          <w:szCs w:val="22"/>
        </w:rPr>
        <w:t>.3. Заявка на участие в конкурсе и прилагаемые документы подаются в запечатанном конверте, с указанием номера лота.</w:t>
      </w:r>
    </w:p>
    <w:p w:rsidR="00F611EB" w:rsidRDefault="00F611EB" w:rsidP="00F611EB">
      <w:pPr>
        <w:pStyle w:val="ConsPlusNormal"/>
        <w:ind w:firstLine="540"/>
        <w:jc w:val="both"/>
        <w:rPr>
          <w:rFonts w:ascii="Times New Roman" w:hAnsi="Times New Roman" w:cs="Times New Roman"/>
          <w:color w:val="000000" w:themeColor="text1"/>
          <w:szCs w:val="22"/>
        </w:rPr>
      </w:pPr>
      <w:r>
        <w:rPr>
          <w:rFonts w:ascii="Times New Roman" w:hAnsi="Times New Roman" w:cs="Times New Roman"/>
          <w:szCs w:val="22"/>
        </w:rPr>
        <w:lastRenderedPageBreak/>
        <w:t>5</w:t>
      </w:r>
      <w:r w:rsidR="00C513FC" w:rsidRPr="00F611EB">
        <w:rPr>
          <w:rFonts w:ascii="Times New Roman" w:hAnsi="Times New Roman" w:cs="Times New Roman"/>
          <w:szCs w:val="22"/>
        </w:rPr>
        <w:t>.4. По каждому лоту претендент имеет право подать только одну заявку.</w:t>
      </w:r>
    </w:p>
    <w:p w:rsidR="00F611EB" w:rsidRDefault="00F611EB" w:rsidP="00F611EB">
      <w:pPr>
        <w:pStyle w:val="ConsPlusNormal"/>
        <w:ind w:firstLine="540"/>
        <w:jc w:val="both"/>
        <w:rPr>
          <w:rFonts w:ascii="Times New Roman" w:hAnsi="Times New Roman" w:cs="Times New Roman"/>
          <w:color w:val="000000" w:themeColor="text1"/>
          <w:szCs w:val="22"/>
        </w:rPr>
      </w:pPr>
      <w:r>
        <w:rPr>
          <w:rFonts w:ascii="Times New Roman" w:hAnsi="Times New Roman" w:cs="Times New Roman"/>
          <w:szCs w:val="22"/>
        </w:rPr>
        <w:t>5</w:t>
      </w:r>
      <w:r w:rsidR="00C513FC" w:rsidRPr="00F611EB">
        <w:rPr>
          <w:rFonts w:ascii="Times New Roman" w:hAnsi="Times New Roman" w:cs="Times New Roman"/>
          <w:szCs w:val="22"/>
        </w:rPr>
        <w:t>.5. Претендент может отозвать заявку на участие в конкурсе путем уведомления Организатора конкурса до дня окончания приема заявок.</w:t>
      </w:r>
    </w:p>
    <w:p w:rsidR="00F611EB" w:rsidRDefault="00F611EB" w:rsidP="00F611EB">
      <w:pPr>
        <w:pStyle w:val="ConsPlusNormal"/>
        <w:ind w:firstLine="540"/>
        <w:jc w:val="both"/>
        <w:rPr>
          <w:rFonts w:ascii="Times New Roman" w:hAnsi="Times New Roman" w:cs="Times New Roman"/>
          <w:color w:val="000000" w:themeColor="text1"/>
          <w:szCs w:val="22"/>
        </w:rPr>
      </w:pPr>
      <w:r>
        <w:rPr>
          <w:rFonts w:ascii="Times New Roman" w:hAnsi="Times New Roman" w:cs="Times New Roman"/>
          <w:szCs w:val="22"/>
        </w:rPr>
        <w:t>5</w:t>
      </w:r>
      <w:r w:rsidR="00C513FC" w:rsidRPr="00F611EB">
        <w:rPr>
          <w:rFonts w:ascii="Times New Roman" w:hAnsi="Times New Roman" w:cs="Times New Roman"/>
          <w:szCs w:val="22"/>
        </w:rPr>
        <w:t>.6. Каждый конверт с заявкой на участие в конкурсе регистрируется Организатором конкурса в журнале регистраций заявок с указанием даты и времени подачи заявки на участие в конкурсе (число, месяц, год, время в часах и минутах).</w:t>
      </w:r>
    </w:p>
    <w:p w:rsidR="00C513FC" w:rsidRPr="00F611EB" w:rsidRDefault="00F611EB" w:rsidP="00F611EB">
      <w:pPr>
        <w:pStyle w:val="ConsPlusNormal"/>
        <w:ind w:firstLine="540"/>
        <w:jc w:val="both"/>
        <w:rPr>
          <w:rFonts w:ascii="Times New Roman" w:hAnsi="Times New Roman" w:cs="Times New Roman"/>
          <w:color w:val="000000" w:themeColor="text1"/>
          <w:szCs w:val="22"/>
        </w:rPr>
      </w:pPr>
      <w:r>
        <w:rPr>
          <w:rFonts w:ascii="Times New Roman" w:hAnsi="Times New Roman" w:cs="Times New Roman"/>
          <w:szCs w:val="22"/>
        </w:rPr>
        <w:t>5</w:t>
      </w:r>
      <w:r w:rsidR="00C513FC" w:rsidRPr="00F611EB">
        <w:rPr>
          <w:rFonts w:ascii="Times New Roman" w:hAnsi="Times New Roman" w:cs="Times New Roman"/>
          <w:szCs w:val="22"/>
        </w:rPr>
        <w:t>.7. Заявка на участие в конкурсе, поступившая по истечении срока окончания приема заявок, возвращается заявителю в день ее поступления.</w:t>
      </w:r>
    </w:p>
    <w:p w:rsidR="00C513FC" w:rsidRPr="00CF4073" w:rsidRDefault="00C513FC" w:rsidP="00C513FC">
      <w:pPr>
        <w:pStyle w:val="ConsPlusNormal"/>
        <w:ind w:firstLine="540"/>
        <w:jc w:val="both"/>
        <w:rPr>
          <w:rFonts w:ascii="Times New Roman" w:hAnsi="Times New Roman" w:cs="Times New Roman"/>
          <w:sz w:val="26"/>
          <w:szCs w:val="26"/>
        </w:rPr>
      </w:pPr>
    </w:p>
    <w:p w:rsidR="00C513FC" w:rsidRPr="00F611EB" w:rsidRDefault="00C513FC" w:rsidP="00C513FC">
      <w:pPr>
        <w:pStyle w:val="ConsPlusTitle"/>
        <w:jc w:val="center"/>
        <w:outlineLvl w:val="1"/>
        <w:rPr>
          <w:rFonts w:ascii="Times New Roman" w:hAnsi="Times New Roman" w:cs="Times New Roman"/>
          <w:szCs w:val="22"/>
        </w:rPr>
      </w:pPr>
      <w:r w:rsidRPr="00F611EB">
        <w:rPr>
          <w:rFonts w:ascii="Times New Roman" w:hAnsi="Times New Roman" w:cs="Times New Roman"/>
          <w:szCs w:val="22"/>
        </w:rPr>
        <w:t>6. Порядок проведения конкурса</w:t>
      </w:r>
    </w:p>
    <w:p w:rsidR="00C513FC" w:rsidRPr="00F611EB" w:rsidRDefault="00C513FC" w:rsidP="00C513FC">
      <w:pPr>
        <w:pStyle w:val="ConsPlusNormal"/>
        <w:ind w:firstLine="540"/>
        <w:jc w:val="both"/>
        <w:rPr>
          <w:rFonts w:ascii="Times New Roman" w:hAnsi="Times New Roman" w:cs="Times New Roman"/>
          <w:szCs w:val="22"/>
        </w:rPr>
      </w:pPr>
    </w:p>
    <w:p w:rsidR="00E54DFF" w:rsidRDefault="00C513FC" w:rsidP="00E54DFF">
      <w:pPr>
        <w:pStyle w:val="ConsPlusNormal"/>
        <w:ind w:firstLine="540"/>
        <w:jc w:val="both"/>
        <w:rPr>
          <w:rFonts w:ascii="Times New Roman" w:hAnsi="Times New Roman" w:cs="Times New Roman"/>
          <w:szCs w:val="22"/>
        </w:rPr>
      </w:pPr>
      <w:r w:rsidRPr="00F611EB">
        <w:rPr>
          <w:rFonts w:ascii="Times New Roman" w:hAnsi="Times New Roman" w:cs="Times New Roman"/>
          <w:szCs w:val="22"/>
        </w:rPr>
        <w:t>6.1. В день, во время и в месте, указанные в извещении о проведении конкурса, конкурсной комиссией вскрываются конверты с заявками на участие в конкурсе.</w:t>
      </w:r>
    </w:p>
    <w:p w:rsidR="00E54DFF" w:rsidRDefault="00C513FC" w:rsidP="00E54DFF">
      <w:pPr>
        <w:pStyle w:val="ConsPlusNormal"/>
        <w:ind w:firstLine="540"/>
        <w:jc w:val="both"/>
        <w:rPr>
          <w:rFonts w:ascii="Times New Roman" w:hAnsi="Times New Roman" w:cs="Times New Roman"/>
          <w:szCs w:val="22"/>
        </w:rPr>
      </w:pPr>
      <w:r w:rsidRPr="00F611EB">
        <w:rPr>
          <w:rFonts w:ascii="Times New Roman" w:hAnsi="Times New Roman" w:cs="Times New Roman"/>
          <w:szCs w:val="22"/>
        </w:rPr>
        <w:t>6.2. Претенденты, подавшие заявки на участие в конкурсе, или их представители вправе присутствовать при вскрытии конвертов с заявками на участие в конкурсе.</w:t>
      </w:r>
    </w:p>
    <w:p w:rsidR="00E54DFF" w:rsidRDefault="00C513FC" w:rsidP="00E54DFF">
      <w:pPr>
        <w:pStyle w:val="ConsPlusNormal"/>
        <w:ind w:firstLine="540"/>
        <w:jc w:val="both"/>
        <w:rPr>
          <w:rFonts w:ascii="Times New Roman" w:hAnsi="Times New Roman" w:cs="Times New Roman"/>
          <w:szCs w:val="22"/>
        </w:rPr>
      </w:pPr>
      <w:r w:rsidRPr="00F611EB">
        <w:rPr>
          <w:rFonts w:ascii="Times New Roman" w:hAnsi="Times New Roman" w:cs="Times New Roman"/>
          <w:szCs w:val="22"/>
        </w:rPr>
        <w:t xml:space="preserve">6.3. При вскрытии конвертов с заявками на участие в конкурсе </w:t>
      </w:r>
      <w:proofErr w:type="gramStart"/>
      <w:r w:rsidRPr="00F611EB">
        <w:rPr>
          <w:rFonts w:ascii="Times New Roman" w:hAnsi="Times New Roman" w:cs="Times New Roman"/>
          <w:szCs w:val="22"/>
        </w:rPr>
        <w:t>объявляются и заносятся</w:t>
      </w:r>
      <w:proofErr w:type="gramEnd"/>
      <w:r w:rsidRPr="00F611EB">
        <w:rPr>
          <w:rFonts w:ascii="Times New Roman" w:hAnsi="Times New Roman" w:cs="Times New Roman"/>
          <w:szCs w:val="22"/>
        </w:rPr>
        <w:t xml:space="preserve"> в протокол: наименование (для юридического лица), фамилия, имя, отчество (при наличии) (для индивидуального предпринимателя) и почтовый адрес каждого участника, наличие документов, входящих в заявку на участие в конкурсе, предмет конкурса (лот).</w:t>
      </w:r>
    </w:p>
    <w:p w:rsidR="00E54DFF" w:rsidRDefault="00C513FC" w:rsidP="00E54DFF">
      <w:pPr>
        <w:pStyle w:val="ConsPlusNormal"/>
        <w:ind w:firstLine="540"/>
        <w:jc w:val="both"/>
        <w:rPr>
          <w:rFonts w:ascii="Times New Roman" w:hAnsi="Times New Roman" w:cs="Times New Roman"/>
          <w:szCs w:val="22"/>
        </w:rPr>
      </w:pPr>
      <w:r w:rsidRPr="00F611EB">
        <w:rPr>
          <w:rFonts w:ascii="Times New Roman" w:hAnsi="Times New Roman" w:cs="Times New Roman"/>
          <w:szCs w:val="22"/>
        </w:rPr>
        <w:t>6.4. В случае если по окончании срока подачи заявок на участие в конкурсе не подано ни одной заявки на участие в конкурсе, конкурс признается несостоявшимся.</w:t>
      </w:r>
    </w:p>
    <w:p w:rsidR="00E54DFF" w:rsidRDefault="00C513FC" w:rsidP="00E54DFF">
      <w:pPr>
        <w:pStyle w:val="ConsPlusNormal"/>
        <w:ind w:firstLine="540"/>
        <w:jc w:val="both"/>
        <w:rPr>
          <w:rFonts w:ascii="Times New Roman" w:hAnsi="Times New Roman" w:cs="Times New Roman"/>
          <w:szCs w:val="22"/>
        </w:rPr>
      </w:pPr>
      <w:r w:rsidRPr="00F611EB">
        <w:rPr>
          <w:rFonts w:ascii="Times New Roman" w:hAnsi="Times New Roman" w:cs="Times New Roman"/>
          <w:szCs w:val="22"/>
        </w:rPr>
        <w:t xml:space="preserve">6.5. В случае если по окончании срока подачи заявок на участие в конкурсе подана только одна заявка на участие в конкурсе, конкурс </w:t>
      </w:r>
      <w:proofErr w:type="gramStart"/>
      <w:r w:rsidRPr="00F611EB">
        <w:rPr>
          <w:rFonts w:ascii="Times New Roman" w:hAnsi="Times New Roman" w:cs="Times New Roman"/>
          <w:szCs w:val="22"/>
        </w:rPr>
        <w:t>признается несостоявшимся и единственная заявка на участие в конкурсе рассматривается</w:t>
      </w:r>
      <w:proofErr w:type="gramEnd"/>
      <w:r w:rsidRPr="00F611EB">
        <w:rPr>
          <w:rFonts w:ascii="Times New Roman" w:hAnsi="Times New Roman" w:cs="Times New Roman"/>
          <w:szCs w:val="22"/>
        </w:rPr>
        <w:t xml:space="preserve"> на предмет соответствия требованиям к претендентам и </w:t>
      </w:r>
      <w:r w:rsidR="00E54DFF">
        <w:rPr>
          <w:rFonts w:ascii="Times New Roman" w:hAnsi="Times New Roman" w:cs="Times New Roman"/>
          <w:color w:val="000000" w:themeColor="text1"/>
          <w:szCs w:val="22"/>
        </w:rPr>
        <w:t>условиям участия в конкурсе.</w:t>
      </w:r>
    </w:p>
    <w:p w:rsidR="00C513FC" w:rsidRPr="00F611EB" w:rsidRDefault="00C513FC" w:rsidP="00E54DFF">
      <w:pPr>
        <w:pStyle w:val="ConsPlusNormal"/>
        <w:ind w:firstLine="540"/>
        <w:jc w:val="both"/>
        <w:rPr>
          <w:rFonts w:ascii="Times New Roman" w:hAnsi="Times New Roman" w:cs="Times New Roman"/>
          <w:szCs w:val="22"/>
        </w:rPr>
      </w:pPr>
      <w:r w:rsidRPr="00F611EB">
        <w:rPr>
          <w:rFonts w:ascii="Times New Roman" w:hAnsi="Times New Roman" w:cs="Times New Roman"/>
          <w:szCs w:val="22"/>
        </w:rPr>
        <w:t>6.6. В случае если извещением о проведении конкурса предусмотрено два и более лота, конкурс признается несостоявшимися только в отношении того лота, в отношении которого подана только одна заявка на участие в конкурсе или не подано ни одной заявки на участие в конкурсе.</w:t>
      </w:r>
    </w:p>
    <w:p w:rsidR="00E54DFF" w:rsidRDefault="00C513FC" w:rsidP="00E54DFF">
      <w:pPr>
        <w:pStyle w:val="ConsPlusNormal"/>
        <w:ind w:firstLine="540"/>
        <w:jc w:val="both"/>
        <w:rPr>
          <w:rFonts w:ascii="Times New Roman" w:hAnsi="Times New Roman" w:cs="Times New Roman"/>
          <w:szCs w:val="22"/>
        </w:rPr>
      </w:pPr>
      <w:r w:rsidRPr="00F611EB">
        <w:rPr>
          <w:rFonts w:ascii="Times New Roman" w:hAnsi="Times New Roman" w:cs="Times New Roman"/>
          <w:szCs w:val="22"/>
        </w:rPr>
        <w:t>6.7. Протокол вскрытия конвертов с заявками на участие в конкурсе подписывается всеми присутствующими членами конкурсной комиссии после вскрытия всех конвертов с заявками на участие в конкурсе. Протокол вскрытия конвертов с заявками на участие в конкурсе размещается на официальном сайте муниципального образования «Город Сарапул» не позднее 2 рабочих дней, следующих за днем его подписания.</w:t>
      </w:r>
    </w:p>
    <w:p w:rsidR="00E54DFF" w:rsidRDefault="00C513FC" w:rsidP="00E54DFF">
      <w:pPr>
        <w:pStyle w:val="ConsPlusNormal"/>
        <w:ind w:firstLine="540"/>
        <w:jc w:val="both"/>
        <w:rPr>
          <w:rFonts w:ascii="Times New Roman" w:hAnsi="Times New Roman" w:cs="Times New Roman"/>
          <w:szCs w:val="22"/>
        </w:rPr>
      </w:pPr>
      <w:r w:rsidRPr="00F611EB">
        <w:rPr>
          <w:rFonts w:ascii="Times New Roman" w:hAnsi="Times New Roman" w:cs="Times New Roman"/>
          <w:color w:val="000000" w:themeColor="text1"/>
          <w:szCs w:val="22"/>
        </w:rPr>
        <w:t>6.8. Заявки на участие в конкурсе рассматриваются на предмет соответствия требованиям к претендента</w:t>
      </w:r>
      <w:r w:rsidR="00E54DFF">
        <w:rPr>
          <w:rFonts w:ascii="Times New Roman" w:hAnsi="Times New Roman" w:cs="Times New Roman"/>
          <w:color w:val="000000" w:themeColor="text1"/>
          <w:szCs w:val="22"/>
        </w:rPr>
        <w:t>м и условиям участия в конкурсе</w:t>
      </w:r>
      <w:r w:rsidRPr="00F611EB">
        <w:rPr>
          <w:rFonts w:ascii="Times New Roman" w:hAnsi="Times New Roman" w:cs="Times New Roman"/>
          <w:szCs w:val="22"/>
        </w:rPr>
        <w:t>.</w:t>
      </w:r>
    </w:p>
    <w:p w:rsidR="00E54DFF" w:rsidRDefault="00C513FC" w:rsidP="00E54DFF">
      <w:pPr>
        <w:pStyle w:val="ConsPlusNormal"/>
        <w:ind w:firstLine="540"/>
        <w:jc w:val="both"/>
        <w:rPr>
          <w:rFonts w:ascii="Times New Roman" w:hAnsi="Times New Roman" w:cs="Times New Roman"/>
          <w:szCs w:val="22"/>
        </w:rPr>
      </w:pPr>
      <w:r w:rsidRPr="00F611EB">
        <w:rPr>
          <w:rFonts w:ascii="Times New Roman" w:hAnsi="Times New Roman" w:cs="Times New Roman"/>
          <w:color w:val="000000" w:themeColor="text1"/>
          <w:szCs w:val="22"/>
        </w:rPr>
        <w:t>6.9. Срок рассмотрения заявок на участие в конкурсе не может превышать 10 (десять) рабочих дней со дня вскрытия конвертов с заявками на участие в конкурсе.</w:t>
      </w:r>
    </w:p>
    <w:p w:rsidR="00E54DFF" w:rsidRDefault="00C513FC" w:rsidP="00E54DFF">
      <w:pPr>
        <w:pStyle w:val="ConsPlusNormal"/>
        <w:ind w:firstLine="540"/>
        <w:jc w:val="both"/>
        <w:rPr>
          <w:rFonts w:ascii="Times New Roman" w:hAnsi="Times New Roman" w:cs="Times New Roman"/>
          <w:szCs w:val="22"/>
        </w:rPr>
      </w:pPr>
      <w:r w:rsidRPr="00F611EB">
        <w:rPr>
          <w:rFonts w:ascii="Times New Roman" w:hAnsi="Times New Roman" w:cs="Times New Roman"/>
          <w:color w:val="000000" w:themeColor="text1"/>
          <w:szCs w:val="22"/>
        </w:rPr>
        <w:t>6.10. В случае если по результатам рассмотрения заявок на участие в конкурсе претендент соответствует требованиям к претендентам</w:t>
      </w:r>
      <w:r w:rsidR="00E54DFF">
        <w:rPr>
          <w:rFonts w:ascii="Times New Roman" w:hAnsi="Times New Roman" w:cs="Times New Roman"/>
          <w:color w:val="000000" w:themeColor="text1"/>
          <w:szCs w:val="22"/>
        </w:rPr>
        <w:t xml:space="preserve"> и условиям участия в конкурсе</w:t>
      </w:r>
      <w:r w:rsidRPr="00F611EB">
        <w:rPr>
          <w:rFonts w:ascii="Times New Roman" w:hAnsi="Times New Roman" w:cs="Times New Roman"/>
          <w:color w:val="000000" w:themeColor="text1"/>
          <w:szCs w:val="22"/>
        </w:rPr>
        <w:t>, конкурсной комиссией принимается решение о допуске претендента к участию в конкурсе и о признании его участником конкурса.</w:t>
      </w:r>
      <w:bookmarkStart w:id="2" w:name="P200"/>
      <w:bookmarkEnd w:id="2"/>
    </w:p>
    <w:p w:rsidR="00E54DFF" w:rsidRDefault="00C513FC" w:rsidP="00E54DFF">
      <w:pPr>
        <w:pStyle w:val="ConsPlusNormal"/>
        <w:ind w:firstLine="540"/>
        <w:jc w:val="both"/>
        <w:rPr>
          <w:rFonts w:ascii="Times New Roman" w:hAnsi="Times New Roman" w:cs="Times New Roman"/>
          <w:szCs w:val="22"/>
        </w:rPr>
      </w:pPr>
      <w:r w:rsidRPr="00F611EB">
        <w:rPr>
          <w:rFonts w:ascii="Times New Roman" w:hAnsi="Times New Roman" w:cs="Times New Roman"/>
          <w:color w:val="000000" w:themeColor="text1"/>
          <w:szCs w:val="22"/>
        </w:rPr>
        <w:t>6.11. В случае если по результатам рассмотрения заявок на участие в конкурсе претендент не соответствует хотя бы одному из требований к претендента</w:t>
      </w:r>
      <w:r w:rsidR="00E54DFF">
        <w:rPr>
          <w:rFonts w:ascii="Times New Roman" w:hAnsi="Times New Roman" w:cs="Times New Roman"/>
          <w:color w:val="000000" w:themeColor="text1"/>
          <w:szCs w:val="22"/>
        </w:rPr>
        <w:t>м и условий участия в конкурсе</w:t>
      </w:r>
      <w:r w:rsidRPr="00F611EB">
        <w:rPr>
          <w:rFonts w:ascii="Times New Roman" w:hAnsi="Times New Roman" w:cs="Times New Roman"/>
          <w:color w:val="000000" w:themeColor="text1"/>
          <w:szCs w:val="22"/>
        </w:rPr>
        <w:t>, конкурсной комиссией принимается решение об отказе в допуске претендента к участию в конкурсе.</w:t>
      </w:r>
    </w:p>
    <w:p w:rsidR="00E54DFF" w:rsidRDefault="00C513FC" w:rsidP="00E54DFF">
      <w:pPr>
        <w:pStyle w:val="ConsPlusNormal"/>
        <w:ind w:firstLine="540"/>
        <w:jc w:val="both"/>
        <w:rPr>
          <w:rFonts w:ascii="Times New Roman" w:hAnsi="Times New Roman" w:cs="Times New Roman"/>
          <w:szCs w:val="22"/>
        </w:rPr>
      </w:pPr>
      <w:r w:rsidRPr="00F611EB">
        <w:rPr>
          <w:rFonts w:ascii="Times New Roman" w:hAnsi="Times New Roman" w:cs="Times New Roman"/>
          <w:szCs w:val="22"/>
        </w:rPr>
        <w:t xml:space="preserve">6.12. В случае если по результатам рассмотрения заявок </w:t>
      </w:r>
      <w:proofErr w:type="gramStart"/>
      <w:r w:rsidRPr="00F611EB">
        <w:rPr>
          <w:rFonts w:ascii="Times New Roman" w:hAnsi="Times New Roman" w:cs="Times New Roman"/>
          <w:szCs w:val="22"/>
        </w:rPr>
        <w:t>на участие в конкурсе принято решение об отказе в допуске к участию</w:t>
      </w:r>
      <w:proofErr w:type="gramEnd"/>
      <w:r w:rsidRPr="00F611EB">
        <w:rPr>
          <w:rFonts w:ascii="Times New Roman" w:hAnsi="Times New Roman" w:cs="Times New Roman"/>
          <w:szCs w:val="22"/>
        </w:rPr>
        <w:t xml:space="preserve"> в конкурсе всех претендентов, подавших заявки на участие в конкурсе, или к участию в конкурсе допущена одна заявка на участие в конкурсе, конкурс признается несостоявшимся.</w:t>
      </w:r>
    </w:p>
    <w:p w:rsidR="00E54DFF" w:rsidRDefault="00C513FC" w:rsidP="00E54DFF">
      <w:pPr>
        <w:pStyle w:val="ConsPlusNormal"/>
        <w:ind w:firstLine="540"/>
        <w:jc w:val="both"/>
        <w:rPr>
          <w:rFonts w:ascii="Times New Roman" w:hAnsi="Times New Roman" w:cs="Times New Roman"/>
          <w:szCs w:val="22"/>
        </w:rPr>
      </w:pPr>
      <w:r w:rsidRPr="00F611EB">
        <w:rPr>
          <w:rFonts w:ascii="Times New Roman" w:hAnsi="Times New Roman" w:cs="Times New Roman"/>
          <w:szCs w:val="22"/>
        </w:rPr>
        <w:t xml:space="preserve">6.13. </w:t>
      </w:r>
      <w:proofErr w:type="gramStart"/>
      <w:r w:rsidRPr="00F611EB">
        <w:rPr>
          <w:rFonts w:ascii="Times New Roman" w:hAnsi="Times New Roman" w:cs="Times New Roman"/>
          <w:szCs w:val="22"/>
        </w:rPr>
        <w:t>В случае если извещением о проведении конкурса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претендентов,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претендента</w:t>
      </w:r>
      <w:proofErr w:type="gramEnd"/>
      <w:r w:rsidRPr="00F611EB">
        <w:rPr>
          <w:rFonts w:ascii="Times New Roman" w:hAnsi="Times New Roman" w:cs="Times New Roman"/>
          <w:szCs w:val="22"/>
        </w:rPr>
        <w:t>, подавшего заявку на участие в конкурсе в отношении этого лота.</w:t>
      </w:r>
    </w:p>
    <w:p w:rsidR="00E54DFF" w:rsidRDefault="00C513FC" w:rsidP="00E54DFF">
      <w:pPr>
        <w:pStyle w:val="ConsPlusNormal"/>
        <w:ind w:firstLine="540"/>
        <w:jc w:val="both"/>
        <w:rPr>
          <w:rFonts w:ascii="Times New Roman" w:hAnsi="Times New Roman" w:cs="Times New Roman"/>
          <w:szCs w:val="22"/>
        </w:rPr>
      </w:pPr>
      <w:r w:rsidRPr="00F611EB">
        <w:rPr>
          <w:rFonts w:ascii="Times New Roman" w:hAnsi="Times New Roman" w:cs="Times New Roman"/>
          <w:szCs w:val="22"/>
        </w:rPr>
        <w:t xml:space="preserve">6.14. Претенденты, подавшие заявки на участие в конкурсе и не допущенные к участию в конкурсе, уведомляются Организатором конкурса о принятом конкурсной комиссией решении в течение 10 (десяти) рабочих дней </w:t>
      </w:r>
      <w:proofErr w:type="gramStart"/>
      <w:r w:rsidRPr="00F611EB">
        <w:rPr>
          <w:rFonts w:ascii="Times New Roman" w:hAnsi="Times New Roman" w:cs="Times New Roman"/>
          <w:szCs w:val="22"/>
        </w:rPr>
        <w:t>с даты заседания</w:t>
      </w:r>
      <w:proofErr w:type="gramEnd"/>
      <w:r w:rsidRPr="00F611EB">
        <w:rPr>
          <w:rFonts w:ascii="Times New Roman" w:hAnsi="Times New Roman" w:cs="Times New Roman"/>
          <w:szCs w:val="22"/>
        </w:rPr>
        <w:t xml:space="preserve"> конкурсной комиссии.</w:t>
      </w:r>
    </w:p>
    <w:p w:rsidR="00E54DFF" w:rsidRDefault="00C513FC" w:rsidP="00E54DFF">
      <w:pPr>
        <w:pStyle w:val="ConsPlusNormal"/>
        <w:ind w:firstLine="540"/>
        <w:jc w:val="both"/>
        <w:rPr>
          <w:rFonts w:ascii="Times New Roman" w:hAnsi="Times New Roman" w:cs="Times New Roman"/>
          <w:szCs w:val="22"/>
        </w:rPr>
      </w:pPr>
      <w:r w:rsidRPr="00F611EB">
        <w:rPr>
          <w:rFonts w:ascii="Times New Roman" w:hAnsi="Times New Roman" w:cs="Times New Roman"/>
          <w:szCs w:val="22"/>
        </w:rPr>
        <w:t xml:space="preserve">6.15. Конкурсная комиссия осуществляет оценку и сопоставление конкурсных предложений </w:t>
      </w:r>
      <w:r w:rsidRPr="00F611EB">
        <w:rPr>
          <w:rFonts w:ascii="Times New Roman" w:hAnsi="Times New Roman" w:cs="Times New Roman"/>
          <w:szCs w:val="22"/>
        </w:rPr>
        <w:lastRenderedPageBreak/>
        <w:t>участников конкурса в целях выявления лучших условий исполнения Договора в соответствии с критериями и в порядке, установленными настоящим Положением.</w:t>
      </w:r>
    </w:p>
    <w:p w:rsidR="00E54DFF" w:rsidRDefault="00C513FC" w:rsidP="00E54DFF">
      <w:pPr>
        <w:pStyle w:val="ConsPlusNormal"/>
        <w:ind w:firstLine="540"/>
        <w:jc w:val="both"/>
        <w:rPr>
          <w:rFonts w:ascii="Times New Roman" w:hAnsi="Times New Roman" w:cs="Times New Roman"/>
          <w:szCs w:val="22"/>
        </w:rPr>
      </w:pPr>
      <w:r w:rsidRPr="00F611EB">
        <w:rPr>
          <w:rFonts w:ascii="Times New Roman" w:hAnsi="Times New Roman" w:cs="Times New Roman"/>
          <w:szCs w:val="22"/>
        </w:rPr>
        <w:t>6.16. Оценка и сопоставление конкурсных предложений участника осуществляются в следующем порядке:</w:t>
      </w:r>
    </w:p>
    <w:p w:rsidR="00E54DFF" w:rsidRDefault="00C513FC" w:rsidP="00E54DFF">
      <w:pPr>
        <w:pStyle w:val="ConsPlusNormal"/>
        <w:ind w:firstLine="540"/>
        <w:jc w:val="both"/>
        <w:rPr>
          <w:rFonts w:ascii="Times New Roman" w:hAnsi="Times New Roman" w:cs="Times New Roman"/>
          <w:szCs w:val="22"/>
        </w:rPr>
      </w:pPr>
      <w:r w:rsidRPr="00F611EB">
        <w:rPr>
          <w:rFonts w:ascii="Times New Roman" w:hAnsi="Times New Roman" w:cs="Times New Roman"/>
          <w:szCs w:val="22"/>
        </w:rPr>
        <w:t>1) по критерию «Оценка проектного решения размещения сезонного нестационарного т</w:t>
      </w:r>
      <w:r w:rsidR="00E54DFF">
        <w:rPr>
          <w:rFonts w:ascii="Times New Roman" w:hAnsi="Times New Roman" w:cs="Times New Roman"/>
          <w:szCs w:val="22"/>
        </w:rPr>
        <w:t>оргового объекта</w:t>
      </w:r>
      <w:r w:rsidRPr="00F611EB">
        <w:rPr>
          <w:rFonts w:ascii="Times New Roman" w:hAnsi="Times New Roman" w:cs="Times New Roman"/>
          <w:szCs w:val="22"/>
        </w:rPr>
        <w:t>» оценка конкурсного предложения определяется конкурсной комиссией исходя из оригинальности тематического и дизайнерского оформления, инновационных решений, функциональности, архитектурного облика.</w:t>
      </w:r>
    </w:p>
    <w:p w:rsidR="00E54DFF" w:rsidRDefault="00C513FC" w:rsidP="00E54DFF">
      <w:pPr>
        <w:pStyle w:val="ConsPlusNormal"/>
        <w:ind w:firstLine="540"/>
        <w:jc w:val="both"/>
        <w:rPr>
          <w:rFonts w:ascii="Times New Roman" w:hAnsi="Times New Roman" w:cs="Times New Roman"/>
          <w:szCs w:val="22"/>
        </w:rPr>
      </w:pPr>
      <w:r w:rsidRPr="00F611EB">
        <w:rPr>
          <w:rFonts w:ascii="Times New Roman" w:hAnsi="Times New Roman" w:cs="Times New Roman"/>
          <w:szCs w:val="22"/>
        </w:rPr>
        <w:t>Составляется рейтинг конкурсных предложений претендентов. Претенденту, предложившему лучшее решение, присваивается самая высокая позиция в рейтинге, равная числу участников конкурса.</w:t>
      </w:r>
    </w:p>
    <w:p w:rsidR="00C513FC" w:rsidRPr="00F611EB" w:rsidRDefault="00C513FC" w:rsidP="00E54DFF">
      <w:pPr>
        <w:pStyle w:val="ConsPlusNormal"/>
        <w:ind w:firstLine="540"/>
        <w:jc w:val="both"/>
        <w:rPr>
          <w:rFonts w:ascii="Times New Roman" w:hAnsi="Times New Roman" w:cs="Times New Roman"/>
          <w:szCs w:val="22"/>
        </w:rPr>
      </w:pPr>
      <w:r w:rsidRPr="00F611EB">
        <w:rPr>
          <w:rFonts w:ascii="Times New Roman" w:hAnsi="Times New Roman" w:cs="Times New Roman"/>
          <w:szCs w:val="22"/>
        </w:rPr>
        <w:t>Расчет количества баллов Кб, полученных каждым претендентом, определяется по следующей формуле:</w:t>
      </w:r>
    </w:p>
    <w:p w:rsidR="00C513FC" w:rsidRPr="00F611EB" w:rsidRDefault="00C513FC" w:rsidP="00C513FC">
      <w:pPr>
        <w:pStyle w:val="ConsPlusNormal"/>
        <w:ind w:firstLine="540"/>
        <w:jc w:val="both"/>
        <w:rPr>
          <w:rFonts w:ascii="Times New Roman" w:hAnsi="Times New Roman" w:cs="Times New Roman"/>
          <w:szCs w:val="22"/>
        </w:rPr>
      </w:pPr>
    </w:p>
    <w:p w:rsidR="00C513FC" w:rsidRPr="00F611EB" w:rsidRDefault="00C513FC" w:rsidP="00C513FC">
      <w:pPr>
        <w:pStyle w:val="ConsPlusNormal"/>
        <w:jc w:val="center"/>
        <w:rPr>
          <w:rFonts w:ascii="Times New Roman" w:hAnsi="Times New Roman" w:cs="Times New Roman"/>
          <w:szCs w:val="22"/>
        </w:rPr>
      </w:pPr>
      <w:r w:rsidRPr="00F611EB">
        <w:rPr>
          <w:rFonts w:ascii="Times New Roman" w:hAnsi="Times New Roman" w:cs="Times New Roman"/>
          <w:noProof/>
          <w:position w:val="-23"/>
          <w:szCs w:val="22"/>
        </w:rPr>
        <w:drawing>
          <wp:inline distT="0" distB="0" distL="0" distR="0" wp14:anchorId="091E3C86" wp14:editId="68049367">
            <wp:extent cx="838200" cy="428625"/>
            <wp:effectExtent l="0" t="0" r="0" b="9525"/>
            <wp:docPr id="1" name="Рисунок 1" descr="base_23605_123912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605_123912_32768"/>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428625"/>
                    </a:xfrm>
                    <a:prstGeom prst="rect">
                      <a:avLst/>
                    </a:prstGeom>
                    <a:noFill/>
                    <a:ln>
                      <a:noFill/>
                    </a:ln>
                  </pic:spPr>
                </pic:pic>
              </a:graphicData>
            </a:graphic>
          </wp:inline>
        </w:drawing>
      </w:r>
      <w:r w:rsidRPr="00F611EB">
        <w:rPr>
          <w:rFonts w:ascii="Times New Roman" w:hAnsi="Times New Roman" w:cs="Times New Roman"/>
          <w:szCs w:val="22"/>
        </w:rPr>
        <w:t>,</w:t>
      </w:r>
    </w:p>
    <w:p w:rsidR="00C513FC" w:rsidRPr="00F611EB" w:rsidRDefault="00C513FC" w:rsidP="00C513FC">
      <w:pPr>
        <w:pStyle w:val="ConsPlusNormal"/>
        <w:ind w:firstLine="540"/>
        <w:jc w:val="both"/>
        <w:rPr>
          <w:rFonts w:ascii="Times New Roman" w:hAnsi="Times New Roman" w:cs="Times New Roman"/>
          <w:szCs w:val="22"/>
        </w:rPr>
      </w:pPr>
    </w:p>
    <w:p w:rsidR="00C513FC" w:rsidRPr="00F611EB" w:rsidRDefault="00C513FC" w:rsidP="00C513FC">
      <w:pPr>
        <w:pStyle w:val="ConsPlusNormal"/>
        <w:ind w:firstLine="540"/>
        <w:jc w:val="both"/>
        <w:rPr>
          <w:rFonts w:ascii="Times New Roman" w:hAnsi="Times New Roman" w:cs="Times New Roman"/>
          <w:szCs w:val="22"/>
        </w:rPr>
      </w:pPr>
      <w:r w:rsidRPr="00F611EB">
        <w:rPr>
          <w:rFonts w:ascii="Times New Roman" w:hAnsi="Times New Roman" w:cs="Times New Roman"/>
          <w:szCs w:val="22"/>
        </w:rPr>
        <w:t>где:</w:t>
      </w:r>
    </w:p>
    <w:p w:rsidR="00C513FC" w:rsidRPr="00F611EB" w:rsidRDefault="00C513FC" w:rsidP="00C513FC">
      <w:pPr>
        <w:pStyle w:val="ConsPlusNormal"/>
        <w:spacing w:before="220"/>
        <w:ind w:firstLine="540"/>
        <w:jc w:val="both"/>
        <w:rPr>
          <w:rFonts w:ascii="Times New Roman" w:hAnsi="Times New Roman" w:cs="Times New Roman"/>
          <w:szCs w:val="22"/>
        </w:rPr>
      </w:pPr>
      <w:r w:rsidRPr="00F611EB">
        <w:rPr>
          <w:rFonts w:ascii="Times New Roman" w:hAnsi="Times New Roman" w:cs="Times New Roman"/>
          <w:szCs w:val="22"/>
        </w:rPr>
        <w:t>n - количество мест в рейтинге;</w:t>
      </w:r>
    </w:p>
    <w:p w:rsidR="00C513FC" w:rsidRPr="00F611EB" w:rsidRDefault="00C513FC" w:rsidP="00C513FC">
      <w:pPr>
        <w:pStyle w:val="ConsPlusNormal"/>
        <w:spacing w:before="220"/>
        <w:ind w:firstLine="540"/>
        <w:jc w:val="both"/>
        <w:rPr>
          <w:rFonts w:ascii="Times New Roman" w:hAnsi="Times New Roman" w:cs="Times New Roman"/>
          <w:szCs w:val="22"/>
        </w:rPr>
      </w:pPr>
      <w:r w:rsidRPr="00F611EB">
        <w:rPr>
          <w:rFonts w:ascii="Times New Roman" w:hAnsi="Times New Roman" w:cs="Times New Roman"/>
          <w:szCs w:val="22"/>
        </w:rPr>
        <w:t>p - позиция претендента в рейтинге;</w:t>
      </w:r>
    </w:p>
    <w:p w:rsidR="00C513FC" w:rsidRPr="00F611EB" w:rsidRDefault="00C513FC" w:rsidP="00C513FC">
      <w:pPr>
        <w:pStyle w:val="ConsPlusNormal"/>
        <w:spacing w:before="220"/>
        <w:ind w:firstLine="540"/>
        <w:jc w:val="both"/>
        <w:rPr>
          <w:rFonts w:ascii="Times New Roman" w:hAnsi="Times New Roman" w:cs="Times New Roman"/>
          <w:szCs w:val="22"/>
        </w:rPr>
      </w:pPr>
      <w:r w:rsidRPr="00F611EB">
        <w:rPr>
          <w:rFonts w:ascii="Times New Roman" w:hAnsi="Times New Roman" w:cs="Times New Roman"/>
          <w:szCs w:val="22"/>
        </w:rPr>
        <w:t xml:space="preserve">2) по критерию "Размер предлагаемой ежегодной платы за размещение сезонного нестационарного </w:t>
      </w:r>
      <w:r w:rsidR="00E54DFF">
        <w:rPr>
          <w:rFonts w:ascii="Times New Roman" w:hAnsi="Times New Roman" w:cs="Times New Roman"/>
          <w:szCs w:val="22"/>
        </w:rPr>
        <w:t xml:space="preserve">торгового объекта </w:t>
      </w:r>
      <w:r w:rsidRPr="00F611EB">
        <w:rPr>
          <w:rFonts w:ascii="Times New Roman" w:hAnsi="Times New Roman" w:cs="Times New Roman"/>
          <w:szCs w:val="22"/>
        </w:rPr>
        <w:t>" оценка конкурсного предложения определяется следующим образом.</w:t>
      </w:r>
    </w:p>
    <w:p w:rsidR="00C513FC" w:rsidRPr="00F611EB" w:rsidRDefault="00C513FC" w:rsidP="00C513FC">
      <w:pPr>
        <w:pStyle w:val="ConsPlusNormal"/>
        <w:spacing w:before="220"/>
        <w:ind w:firstLine="540"/>
        <w:jc w:val="both"/>
        <w:rPr>
          <w:rFonts w:ascii="Times New Roman" w:hAnsi="Times New Roman" w:cs="Times New Roman"/>
          <w:szCs w:val="22"/>
        </w:rPr>
      </w:pPr>
      <w:r w:rsidRPr="00F611EB">
        <w:rPr>
          <w:rFonts w:ascii="Times New Roman" w:hAnsi="Times New Roman" w:cs="Times New Roman"/>
          <w:szCs w:val="22"/>
        </w:rPr>
        <w:t>Максимальное количество баллов по критерию - 10 баллов.</w:t>
      </w:r>
    </w:p>
    <w:p w:rsidR="00E54DFF" w:rsidRDefault="00C513FC" w:rsidP="00E54DFF">
      <w:pPr>
        <w:pStyle w:val="ConsPlusNormal"/>
        <w:ind w:firstLine="540"/>
        <w:jc w:val="both"/>
        <w:rPr>
          <w:rFonts w:ascii="Times New Roman" w:hAnsi="Times New Roman" w:cs="Times New Roman"/>
          <w:szCs w:val="22"/>
        </w:rPr>
      </w:pPr>
      <w:r w:rsidRPr="00F611EB">
        <w:rPr>
          <w:rFonts w:ascii="Times New Roman" w:hAnsi="Times New Roman" w:cs="Times New Roman"/>
          <w:szCs w:val="22"/>
        </w:rPr>
        <w:t xml:space="preserve">Конкурсному предложению по критерию "Размер предлагаемой ежегодной платы за размещение сезонного нестационарного </w:t>
      </w:r>
      <w:r w:rsidR="00E54DFF">
        <w:rPr>
          <w:rFonts w:ascii="Times New Roman" w:hAnsi="Times New Roman" w:cs="Times New Roman"/>
          <w:szCs w:val="22"/>
        </w:rPr>
        <w:t>торгового объекта</w:t>
      </w:r>
      <w:r w:rsidRPr="00F611EB">
        <w:rPr>
          <w:rFonts w:ascii="Times New Roman" w:hAnsi="Times New Roman" w:cs="Times New Roman"/>
          <w:szCs w:val="22"/>
        </w:rPr>
        <w:t>" с максимальным размером платы присуждается максимальное количество баллов. Количество баллов, присуждаемых остальным участникам конкурса, рассчитывается пропорционально, как отношение произведения размера платы, предложенной участником конкурса за право заключения Договора, и максимального количества баллов к максимально предложенной сумме.</w:t>
      </w:r>
    </w:p>
    <w:p w:rsidR="00E54DFF" w:rsidRDefault="00C513FC" w:rsidP="00E54DFF">
      <w:pPr>
        <w:pStyle w:val="ConsPlusNormal"/>
        <w:ind w:firstLine="540"/>
        <w:jc w:val="both"/>
        <w:rPr>
          <w:rFonts w:ascii="Times New Roman" w:hAnsi="Times New Roman" w:cs="Times New Roman"/>
          <w:szCs w:val="22"/>
        </w:rPr>
      </w:pPr>
      <w:r w:rsidRPr="00F611EB">
        <w:rPr>
          <w:rFonts w:ascii="Times New Roman" w:hAnsi="Times New Roman" w:cs="Times New Roman"/>
          <w:szCs w:val="22"/>
        </w:rPr>
        <w:t>6.17. Количество баллов, набранных каждым из участников конкурса по каждому критерию, суммируется.</w:t>
      </w:r>
    </w:p>
    <w:p w:rsidR="00E54DFF" w:rsidRDefault="00C513FC" w:rsidP="00E54DFF">
      <w:pPr>
        <w:pStyle w:val="ConsPlusNormal"/>
        <w:ind w:firstLine="540"/>
        <w:jc w:val="both"/>
        <w:rPr>
          <w:rFonts w:ascii="Times New Roman" w:hAnsi="Times New Roman" w:cs="Times New Roman"/>
          <w:szCs w:val="22"/>
        </w:rPr>
      </w:pPr>
      <w:r w:rsidRPr="00F611EB">
        <w:rPr>
          <w:rFonts w:ascii="Times New Roman" w:hAnsi="Times New Roman" w:cs="Times New Roman"/>
          <w:szCs w:val="22"/>
        </w:rPr>
        <w:t xml:space="preserve">6.18. На основании результатов оценки и сопоставления заявок на участие в конкурсе конкурсной комиссией каждой заявке на участие в конкурсе присваивается порядковый номер в порядке уменьшения набранных баллов. Заявке на участие в конкурсе, которая набрала наибольшее количество баллов, присваивается первый номер. Победителем конкурса признается участник конкурса, заявке на </w:t>
      </w:r>
      <w:proofErr w:type="gramStart"/>
      <w:r w:rsidRPr="00F611EB">
        <w:rPr>
          <w:rFonts w:ascii="Times New Roman" w:hAnsi="Times New Roman" w:cs="Times New Roman"/>
          <w:szCs w:val="22"/>
        </w:rPr>
        <w:t>участие</w:t>
      </w:r>
      <w:proofErr w:type="gramEnd"/>
      <w:r w:rsidRPr="00F611EB">
        <w:rPr>
          <w:rFonts w:ascii="Times New Roman" w:hAnsi="Times New Roman" w:cs="Times New Roman"/>
          <w:szCs w:val="22"/>
        </w:rPr>
        <w:t xml:space="preserve"> в конкурсе которого присвоен первый номер.</w:t>
      </w:r>
    </w:p>
    <w:p w:rsidR="00E54DFF" w:rsidRDefault="00C513FC" w:rsidP="00E54DFF">
      <w:pPr>
        <w:pStyle w:val="ConsPlusNormal"/>
        <w:ind w:firstLine="540"/>
        <w:jc w:val="both"/>
        <w:rPr>
          <w:rFonts w:ascii="Times New Roman" w:hAnsi="Times New Roman" w:cs="Times New Roman"/>
          <w:szCs w:val="22"/>
        </w:rPr>
      </w:pPr>
      <w:r w:rsidRPr="00F611EB">
        <w:rPr>
          <w:rFonts w:ascii="Times New Roman" w:hAnsi="Times New Roman" w:cs="Times New Roman"/>
          <w:szCs w:val="22"/>
        </w:rPr>
        <w:t>6.19. В случае если нескольким заявкам на участие в конкурсе присвоено одинаковое количество баллов, меньший порядковый номер присваивается в порядке очередности поступления заявок для участия в конкурсе.</w:t>
      </w:r>
    </w:p>
    <w:p w:rsidR="00E54DFF" w:rsidRDefault="00C513FC" w:rsidP="00E54DFF">
      <w:pPr>
        <w:pStyle w:val="ConsPlusNormal"/>
        <w:ind w:firstLine="540"/>
        <w:jc w:val="both"/>
        <w:rPr>
          <w:rFonts w:ascii="Times New Roman" w:hAnsi="Times New Roman" w:cs="Times New Roman"/>
          <w:szCs w:val="22"/>
        </w:rPr>
      </w:pPr>
      <w:r w:rsidRPr="00F611EB">
        <w:rPr>
          <w:rFonts w:ascii="Times New Roman" w:hAnsi="Times New Roman" w:cs="Times New Roman"/>
          <w:szCs w:val="22"/>
        </w:rPr>
        <w:t>6.20. Результаты конкурса оформляются протоколом о результатах конкурса, который подписывается всеми присутствующими на заседании членами конкурсной комиссии. Протокол о результатах конкурса размещается на официальном сайте муниципального образования «Город Сарапул» не позднее 2 рабочих дней, следующих за днем его подписания.</w:t>
      </w:r>
    </w:p>
    <w:p w:rsidR="00E54DFF" w:rsidRDefault="00C513FC" w:rsidP="00E54DFF">
      <w:pPr>
        <w:pStyle w:val="ConsPlusNormal"/>
        <w:ind w:firstLine="540"/>
        <w:jc w:val="both"/>
        <w:rPr>
          <w:rFonts w:ascii="Times New Roman" w:hAnsi="Times New Roman" w:cs="Times New Roman"/>
          <w:szCs w:val="22"/>
        </w:rPr>
      </w:pPr>
      <w:r w:rsidRPr="00F611EB">
        <w:rPr>
          <w:rFonts w:ascii="Times New Roman" w:hAnsi="Times New Roman" w:cs="Times New Roman"/>
          <w:szCs w:val="22"/>
        </w:rPr>
        <w:t>6.21. Участники конкурса, подавшие заявки на участие в конкурсе и не победившие в конкурсе, уведомляются Организатором конкурса в течение 10 (десяти) рабочих дней со дня подписания протокола о результатах конкурса.</w:t>
      </w:r>
    </w:p>
    <w:p w:rsidR="00E54DFF" w:rsidRDefault="00C513FC" w:rsidP="00E54DFF">
      <w:pPr>
        <w:pStyle w:val="ConsPlusNormal"/>
        <w:ind w:firstLine="540"/>
        <w:jc w:val="both"/>
        <w:rPr>
          <w:rFonts w:ascii="Times New Roman" w:hAnsi="Times New Roman" w:cs="Times New Roman"/>
          <w:szCs w:val="22"/>
        </w:rPr>
      </w:pPr>
      <w:r w:rsidRPr="00F611EB">
        <w:rPr>
          <w:rFonts w:ascii="Times New Roman" w:hAnsi="Times New Roman" w:cs="Times New Roman"/>
          <w:color w:val="000000" w:themeColor="text1"/>
          <w:szCs w:val="22"/>
        </w:rPr>
        <w:t xml:space="preserve">6.22. Организатор конкурса по </w:t>
      </w:r>
      <w:proofErr w:type="gramStart"/>
      <w:r w:rsidRPr="00F611EB">
        <w:rPr>
          <w:rFonts w:ascii="Times New Roman" w:hAnsi="Times New Roman" w:cs="Times New Roman"/>
          <w:color w:val="000000" w:themeColor="text1"/>
          <w:szCs w:val="22"/>
        </w:rPr>
        <w:t>истечении</w:t>
      </w:r>
      <w:proofErr w:type="gramEnd"/>
      <w:r w:rsidRPr="00F611EB">
        <w:rPr>
          <w:rFonts w:ascii="Times New Roman" w:hAnsi="Times New Roman" w:cs="Times New Roman"/>
          <w:color w:val="000000" w:themeColor="text1"/>
          <w:szCs w:val="22"/>
        </w:rPr>
        <w:t xml:space="preserve"> 10 (десяти) рабочих дней со дня подписания протокола о результатах конкурса передает не подписанный </w:t>
      </w:r>
      <w:hyperlink w:anchor="P369" w:history="1">
        <w:r w:rsidRPr="00F611EB">
          <w:rPr>
            <w:rFonts w:ascii="Times New Roman" w:hAnsi="Times New Roman" w:cs="Times New Roman"/>
            <w:color w:val="000000" w:themeColor="text1"/>
            <w:szCs w:val="22"/>
          </w:rPr>
          <w:t>Договор</w:t>
        </w:r>
      </w:hyperlink>
      <w:r w:rsidRPr="00F611EB">
        <w:rPr>
          <w:rFonts w:ascii="Times New Roman" w:hAnsi="Times New Roman" w:cs="Times New Roman"/>
          <w:color w:val="000000" w:themeColor="text1"/>
          <w:szCs w:val="22"/>
        </w:rPr>
        <w:t xml:space="preserve"> победителю конкурса, который с</w:t>
      </w:r>
      <w:r w:rsidR="00E54DFF">
        <w:rPr>
          <w:rFonts w:ascii="Times New Roman" w:hAnsi="Times New Roman" w:cs="Times New Roman"/>
          <w:color w:val="000000" w:themeColor="text1"/>
          <w:szCs w:val="22"/>
        </w:rPr>
        <w:t>оставляется по форме согласно П</w:t>
      </w:r>
      <w:r w:rsidRPr="00F611EB">
        <w:rPr>
          <w:rFonts w:ascii="Times New Roman" w:hAnsi="Times New Roman" w:cs="Times New Roman"/>
          <w:color w:val="000000" w:themeColor="text1"/>
          <w:szCs w:val="22"/>
        </w:rPr>
        <w:t>ри</w:t>
      </w:r>
      <w:r w:rsidR="00E54DFF">
        <w:rPr>
          <w:rFonts w:ascii="Times New Roman" w:hAnsi="Times New Roman" w:cs="Times New Roman"/>
          <w:color w:val="000000" w:themeColor="text1"/>
          <w:szCs w:val="22"/>
        </w:rPr>
        <w:t>ложению 2 к настоящему Извещению</w:t>
      </w:r>
      <w:r w:rsidRPr="00F611EB">
        <w:rPr>
          <w:rFonts w:ascii="Times New Roman" w:hAnsi="Times New Roman" w:cs="Times New Roman"/>
          <w:color w:val="000000" w:themeColor="text1"/>
          <w:szCs w:val="22"/>
        </w:rPr>
        <w:t>, с включением условий исполнения Договора, предложенных победителем конкурса в конкурсном предложении.</w:t>
      </w:r>
      <w:bookmarkStart w:id="3" w:name="P224"/>
      <w:bookmarkEnd w:id="3"/>
    </w:p>
    <w:p w:rsidR="00E54DFF" w:rsidRDefault="00C513FC" w:rsidP="00E54DFF">
      <w:pPr>
        <w:pStyle w:val="ConsPlusNormal"/>
        <w:ind w:firstLine="540"/>
        <w:jc w:val="both"/>
        <w:rPr>
          <w:rFonts w:ascii="Times New Roman" w:hAnsi="Times New Roman" w:cs="Times New Roman"/>
          <w:szCs w:val="22"/>
        </w:rPr>
      </w:pPr>
      <w:r w:rsidRPr="00F611EB">
        <w:rPr>
          <w:rFonts w:ascii="Times New Roman" w:hAnsi="Times New Roman" w:cs="Times New Roman"/>
          <w:szCs w:val="22"/>
        </w:rPr>
        <w:t>Победитель конкурса обязан в течение 10 (десяти) рабочих дней с момента получения Договора подписать его и вернуть Организатору конкурса. В случае если победитель конкурса в обозначенный срок не представил подписанный Договор, он признается уклонившимся от заключения Договора.</w:t>
      </w:r>
    </w:p>
    <w:p w:rsidR="00E54DFF" w:rsidRDefault="00C513FC" w:rsidP="00E54DFF">
      <w:pPr>
        <w:pStyle w:val="ConsPlusNormal"/>
        <w:ind w:firstLine="540"/>
        <w:jc w:val="both"/>
        <w:rPr>
          <w:rFonts w:ascii="Times New Roman" w:hAnsi="Times New Roman" w:cs="Times New Roman"/>
          <w:szCs w:val="22"/>
        </w:rPr>
      </w:pPr>
      <w:r w:rsidRPr="00F611EB">
        <w:rPr>
          <w:rFonts w:ascii="Times New Roman" w:hAnsi="Times New Roman" w:cs="Times New Roman"/>
          <w:szCs w:val="22"/>
        </w:rPr>
        <w:t xml:space="preserve">Договор подписывается Организатором конкурса в течение 10 (десяти) рабочих дней со дня </w:t>
      </w:r>
      <w:r w:rsidRPr="00F611EB">
        <w:rPr>
          <w:rFonts w:ascii="Times New Roman" w:hAnsi="Times New Roman" w:cs="Times New Roman"/>
          <w:szCs w:val="22"/>
        </w:rPr>
        <w:lastRenderedPageBreak/>
        <w:t>его поступления.</w:t>
      </w:r>
    </w:p>
    <w:p w:rsidR="00E54DFF" w:rsidRDefault="00C513FC" w:rsidP="00E54DFF">
      <w:pPr>
        <w:pStyle w:val="ConsPlusNormal"/>
        <w:ind w:firstLine="540"/>
        <w:jc w:val="both"/>
        <w:rPr>
          <w:rFonts w:ascii="Times New Roman" w:hAnsi="Times New Roman" w:cs="Times New Roman"/>
          <w:szCs w:val="22"/>
        </w:rPr>
      </w:pPr>
      <w:r w:rsidRPr="00F611EB">
        <w:rPr>
          <w:rFonts w:ascii="Times New Roman" w:hAnsi="Times New Roman" w:cs="Times New Roman"/>
          <w:color w:val="000000" w:themeColor="text1"/>
          <w:szCs w:val="22"/>
        </w:rPr>
        <w:t xml:space="preserve">6.23. В случае отказа или уклонения победителя конкурса от заключения Договора Договор подлежит заключению с участником конкурса, заявке на </w:t>
      </w:r>
      <w:proofErr w:type="gramStart"/>
      <w:r w:rsidRPr="00F611EB">
        <w:rPr>
          <w:rFonts w:ascii="Times New Roman" w:hAnsi="Times New Roman" w:cs="Times New Roman"/>
          <w:color w:val="000000" w:themeColor="text1"/>
          <w:szCs w:val="22"/>
        </w:rPr>
        <w:t>участие</w:t>
      </w:r>
      <w:proofErr w:type="gramEnd"/>
      <w:r w:rsidRPr="00F611EB">
        <w:rPr>
          <w:rFonts w:ascii="Times New Roman" w:hAnsi="Times New Roman" w:cs="Times New Roman"/>
          <w:color w:val="000000" w:themeColor="text1"/>
          <w:szCs w:val="22"/>
        </w:rPr>
        <w:t xml:space="preserve"> в конкурсе которого присвоен второй номер. Договор подлежит заключению с таким участником конкурса не позднее 10 (десяти) рабочих дней со дня получения от победителя конкурса письменного отказа от заключения Договора или не позднее 10 (десяти) рабочих дней после дня окончания срока, указанного в </w:t>
      </w:r>
      <w:hyperlink w:anchor="P224" w:history="1">
        <w:r w:rsidRPr="00F611EB">
          <w:rPr>
            <w:rFonts w:ascii="Times New Roman" w:hAnsi="Times New Roman" w:cs="Times New Roman"/>
            <w:color w:val="000000" w:themeColor="text1"/>
            <w:szCs w:val="22"/>
          </w:rPr>
          <w:t>абзаце 2 пункта 6.22</w:t>
        </w:r>
      </w:hyperlink>
      <w:r w:rsidR="00BB68AA">
        <w:rPr>
          <w:rFonts w:ascii="Times New Roman" w:hAnsi="Times New Roman" w:cs="Times New Roman"/>
          <w:color w:val="000000" w:themeColor="text1"/>
          <w:szCs w:val="22"/>
        </w:rPr>
        <w:t xml:space="preserve"> настоящего Извещения</w:t>
      </w:r>
      <w:r w:rsidRPr="00F611EB">
        <w:rPr>
          <w:rFonts w:ascii="Times New Roman" w:hAnsi="Times New Roman" w:cs="Times New Roman"/>
          <w:color w:val="000000" w:themeColor="text1"/>
          <w:szCs w:val="22"/>
        </w:rPr>
        <w:t xml:space="preserve">. При этом заключение Договора для участника конкурса, заявке на </w:t>
      </w:r>
      <w:proofErr w:type="gramStart"/>
      <w:r w:rsidRPr="00F611EB">
        <w:rPr>
          <w:rFonts w:ascii="Times New Roman" w:hAnsi="Times New Roman" w:cs="Times New Roman"/>
          <w:color w:val="000000" w:themeColor="text1"/>
          <w:szCs w:val="22"/>
        </w:rPr>
        <w:t>участие</w:t>
      </w:r>
      <w:proofErr w:type="gramEnd"/>
      <w:r w:rsidRPr="00F611EB">
        <w:rPr>
          <w:rFonts w:ascii="Times New Roman" w:hAnsi="Times New Roman" w:cs="Times New Roman"/>
          <w:color w:val="000000" w:themeColor="text1"/>
          <w:szCs w:val="22"/>
        </w:rPr>
        <w:t xml:space="preserve"> в конкурсе которого присвоен второй номер, является обязательным.</w:t>
      </w:r>
    </w:p>
    <w:p w:rsidR="00E54DFF" w:rsidRDefault="00C513FC" w:rsidP="00E54DFF">
      <w:pPr>
        <w:pStyle w:val="ConsPlusNormal"/>
        <w:ind w:firstLine="540"/>
        <w:jc w:val="both"/>
        <w:rPr>
          <w:rFonts w:ascii="Times New Roman" w:hAnsi="Times New Roman" w:cs="Times New Roman"/>
          <w:szCs w:val="22"/>
        </w:rPr>
      </w:pPr>
      <w:r w:rsidRPr="00F611EB">
        <w:rPr>
          <w:rFonts w:ascii="Times New Roman" w:hAnsi="Times New Roman" w:cs="Times New Roman"/>
          <w:color w:val="000000" w:themeColor="text1"/>
          <w:szCs w:val="22"/>
        </w:rPr>
        <w:t xml:space="preserve">6.24. В случае уклонения или отказа участника конкурса от заключения Договора, заявке на </w:t>
      </w:r>
      <w:proofErr w:type="gramStart"/>
      <w:r w:rsidRPr="00F611EB">
        <w:rPr>
          <w:rFonts w:ascii="Times New Roman" w:hAnsi="Times New Roman" w:cs="Times New Roman"/>
          <w:color w:val="000000" w:themeColor="text1"/>
          <w:szCs w:val="22"/>
        </w:rPr>
        <w:t>участие</w:t>
      </w:r>
      <w:proofErr w:type="gramEnd"/>
      <w:r w:rsidRPr="00F611EB">
        <w:rPr>
          <w:rFonts w:ascii="Times New Roman" w:hAnsi="Times New Roman" w:cs="Times New Roman"/>
          <w:color w:val="000000" w:themeColor="text1"/>
          <w:szCs w:val="22"/>
        </w:rPr>
        <w:t xml:space="preserve"> в конкурсе которого присвоен второй номер, конкурс признается несостоявшимся.</w:t>
      </w:r>
    </w:p>
    <w:p w:rsidR="00C513FC" w:rsidRPr="00E54DFF" w:rsidRDefault="00C513FC" w:rsidP="00E54DFF">
      <w:pPr>
        <w:pStyle w:val="ConsPlusNormal"/>
        <w:ind w:firstLine="540"/>
        <w:jc w:val="both"/>
        <w:rPr>
          <w:rFonts w:ascii="Times New Roman" w:hAnsi="Times New Roman" w:cs="Times New Roman"/>
          <w:szCs w:val="22"/>
        </w:rPr>
      </w:pPr>
      <w:r w:rsidRPr="00F611EB">
        <w:rPr>
          <w:rFonts w:ascii="Times New Roman" w:hAnsi="Times New Roman" w:cs="Times New Roman"/>
          <w:color w:val="000000" w:themeColor="text1"/>
          <w:szCs w:val="22"/>
        </w:rPr>
        <w:t>6.25. В случае если единственный участник конкурса соответствует требованиям к претендентам</w:t>
      </w:r>
      <w:r w:rsidR="00BB68AA">
        <w:rPr>
          <w:rFonts w:ascii="Times New Roman" w:hAnsi="Times New Roman" w:cs="Times New Roman"/>
          <w:color w:val="000000" w:themeColor="text1"/>
          <w:szCs w:val="22"/>
        </w:rPr>
        <w:t xml:space="preserve"> и условиям участия в конкурсе</w:t>
      </w:r>
      <w:r w:rsidRPr="00F611EB">
        <w:rPr>
          <w:rFonts w:ascii="Times New Roman" w:hAnsi="Times New Roman" w:cs="Times New Roman"/>
          <w:color w:val="000000" w:themeColor="text1"/>
          <w:szCs w:val="22"/>
        </w:rPr>
        <w:t>, конкурсная комиссия принимает решение о заключении Договора с этим участником конкурса в соответствии с условиями, содержащимися в представленном им конкурсном предложении.</w:t>
      </w:r>
    </w:p>
    <w:p w:rsidR="00E54DFF" w:rsidRDefault="00E54DFF" w:rsidP="00F611EB">
      <w:pPr>
        <w:pStyle w:val="ConsPlusTitle"/>
        <w:jc w:val="center"/>
        <w:outlineLvl w:val="1"/>
        <w:rPr>
          <w:rFonts w:ascii="Times New Roman" w:hAnsi="Times New Roman" w:cs="Times New Roman"/>
          <w:szCs w:val="22"/>
        </w:rPr>
      </w:pPr>
    </w:p>
    <w:p w:rsidR="00E54DFF" w:rsidRPr="00E54DFF" w:rsidRDefault="00E54DFF" w:rsidP="00E54DFF">
      <w:pPr>
        <w:pStyle w:val="ConsPlusTitle"/>
        <w:jc w:val="center"/>
        <w:outlineLvl w:val="1"/>
        <w:rPr>
          <w:rFonts w:ascii="Times New Roman" w:hAnsi="Times New Roman" w:cs="Times New Roman"/>
          <w:szCs w:val="22"/>
        </w:rPr>
      </w:pPr>
      <w:r>
        <w:rPr>
          <w:rFonts w:ascii="Times New Roman" w:hAnsi="Times New Roman" w:cs="Times New Roman"/>
          <w:szCs w:val="22"/>
        </w:rPr>
        <w:t>7</w:t>
      </w:r>
      <w:r w:rsidR="00F611EB" w:rsidRPr="00E54DFF">
        <w:rPr>
          <w:rFonts w:ascii="Times New Roman" w:hAnsi="Times New Roman" w:cs="Times New Roman"/>
          <w:szCs w:val="22"/>
        </w:rPr>
        <w:t>. Заключительные положения</w:t>
      </w:r>
    </w:p>
    <w:p w:rsidR="00BB68AA" w:rsidRDefault="00E54DFF" w:rsidP="00BB68AA">
      <w:pPr>
        <w:pStyle w:val="ConsPlusNormal"/>
        <w:spacing w:before="220"/>
        <w:ind w:firstLine="540"/>
        <w:jc w:val="both"/>
        <w:rPr>
          <w:rFonts w:ascii="Times New Roman" w:hAnsi="Times New Roman" w:cs="Times New Roman"/>
          <w:szCs w:val="22"/>
        </w:rPr>
      </w:pPr>
      <w:r>
        <w:rPr>
          <w:rFonts w:ascii="Times New Roman" w:hAnsi="Times New Roman" w:cs="Times New Roman"/>
          <w:szCs w:val="22"/>
        </w:rPr>
        <w:t>7.1</w:t>
      </w:r>
      <w:r w:rsidR="00F611EB" w:rsidRPr="00F611EB">
        <w:rPr>
          <w:rFonts w:ascii="Times New Roman" w:hAnsi="Times New Roman" w:cs="Times New Roman"/>
          <w:szCs w:val="22"/>
        </w:rPr>
        <w:t xml:space="preserve">. Организатор конкурса после публикации извещения о проведении конкурса на официальном сайте муниципального образования «Город Сарапул» уполномочен отказаться от проведения конкурса в любое время, но не </w:t>
      </w:r>
      <w:proofErr w:type="gramStart"/>
      <w:r w:rsidR="00F611EB" w:rsidRPr="00F611EB">
        <w:rPr>
          <w:rFonts w:ascii="Times New Roman" w:hAnsi="Times New Roman" w:cs="Times New Roman"/>
          <w:szCs w:val="22"/>
        </w:rPr>
        <w:t>позднее</w:t>
      </w:r>
      <w:proofErr w:type="gramEnd"/>
      <w:r w:rsidR="00F611EB" w:rsidRPr="00F611EB">
        <w:rPr>
          <w:rFonts w:ascii="Times New Roman" w:hAnsi="Times New Roman" w:cs="Times New Roman"/>
          <w:szCs w:val="22"/>
        </w:rPr>
        <w:t xml:space="preserve"> чем за 5 (пять) рабочих дней до наступления даты вскрытия конвертов с заявками на участие в конкурсе. Извещение об отказе от проведения конкурса публикуется на официальном сайте муниципального образования «Город Сарапул» в течение 2 (двух) рабочих дней со дня принятия решения об отказе от проведения конкурса. В течение 2 (двух) рабочих дней со дня принятия Организатором конкурса указанного решения Организатор конкурса направляет претендентам, подавшим заявки на участие в конкурсе, соответствующие уведомления. Денежные средства, внесенные в качестве обеспечения заявок на участие в конкурсе (задатка), возвращаются претендентам Организатором конкурса в течение 10 (десяти) рабочих дней со дня принятия Организатором конкурса решения об отказе от проведения конкурса.</w:t>
      </w:r>
    </w:p>
    <w:p w:rsidR="00F611EB" w:rsidRPr="00F611EB" w:rsidRDefault="00E54DFF" w:rsidP="00BB68AA">
      <w:pPr>
        <w:pStyle w:val="ConsPlusNormal"/>
        <w:spacing w:before="220"/>
        <w:ind w:firstLine="540"/>
        <w:jc w:val="both"/>
        <w:rPr>
          <w:rFonts w:ascii="Times New Roman" w:hAnsi="Times New Roman" w:cs="Times New Roman"/>
          <w:szCs w:val="22"/>
        </w:rPr>
      </w:pPr>
      <w:r>
        <w:rPr>
          <w:rFonts w:ascii="Times New Roman" w:hAnsi="Times New Roman" w:cs="Times New Roman"/>
          <w:szCs w:val="22"/>
        </w:rPr>
        <w:t>7.2</w:t>
      </w:r>
      <w:r w:rsidR="00F611EB" w:rsidRPr="00F611EB">
        <w:rPr>
          <w:rFonts w:ascii="Times New Roman" w:hAnsi="Times New Roman" w:cs="Times New Roman"/>
          <w:szCs w:val="22"/>
        </w:rPr>
        <w:t xml:space="preserve">. Организатор конкурса уполномочен принять решение о внесении изменений в извещение о проведении конкурса не </w:t>
      </w:r>
      <w:proofErr w:type="gramStart"/>
      <w:r w:rsidR="00F611EB" w:rsidRPr="00F611EB">
        <w:rPr>
          <w:rFonts w:ascii="Times New Roman" w:hAnsi="Times New Roman" w:cs="Times New Roman"/>
          <w:szCs w:val="22"/>
        </w:rPr>
        <w:t>позднее</w:t>
      </w:r>
      <w:proofErr w:type="gramEnd"/>
      <w:r w:rsidR="00F611EB" w:rsidRPr="00F611EB">
        <w:rPr>
          <w:rFonts w:ascii="Times New Roman" w:hAnsi="Times New Roman" w:cs="Times New Roman"/>
          <w:szCs w:val="22"/>
        </w:rPr>
        <w:t xml:space="preserve"> чем за 5 (пять) рабочих дней до даты окончания подачи заявок на участие в конкурсе. В течение 2 (двух) рабочих дней со дня принятия указанного решения такие изменения размещаются Организатором конкурса на официальном сайте муниципального образования «Город Сарапул». При этом срок подачи заявок на участие в конкурсе должен быть продлен так, чтобы со дня размещения на официальном сайте муниципального образования "Город Сарапул" внесенных изменений в извещение о проведении конкурса до даты окончания подачи заявок на участие в конкурсе такой срок составлял не менее 5 (пяти) календарных дней. В течение 2 (двух) рабочих дней со дня принятия Организатором конкурса указанного решения Организатор конкурса направляет претендентам, успевшим подать заявки на участие в конкурсе, соответствующие уведомления.</w:t>
      </w:r>
    </w:p>
    <w:p w:rsidR="00F611EB" w:rsidRPr="00F611EB" w:rsidRDefault="00F611EB" w:rsidP="00C513FC">
      <w:pPr>
        <w:pStyle w:val="ConsPlusNormal"/>
        <w:spacing w:before="220"/>
        <w:ind w:firstLine="540"/>
        <w:jc w:val="both"/>
        <w:rPr>
          <w:rFonts w:ascii="Times New Roman" w:hAnsi="Times New Roman" w:cs="Times New Roman"/>
          <w:color w:val="000000" w:themeColor="text1"/>
          <w:szCs w:val="22"/>
        </w:rPr>
      </w:pPr>
    </w:p>
    <w:p w:rsidR="00671F56" w:rsidRDefault="00671F56" w:rsidP="00671F56">
      <w:pPr>
        <w:tabs>
          <w:tab w:val="center" w:pos="540"/>
        </w:tabs>
        <w:spacing w:after="0" w:line="240" w:lineRule="auto"/>
        <w:ind w:left="-142" w:right="-1"/>
        <w:jc w:val="both"/>
        <w:rPr>
          <w:rFonts w:ascii="Times New Roman" w:hAnsi="Times New Roman"/>
          <w:bCs/>
          <w:color w:val="000000"/>
          <w:lang w:eastAsia="ru-RU"/>
        </w:rPr>
      </w:pPr>
    </w:p>
    <w:p w:rsidR="000536D4" w:rsidRDefault="000536D4" w:rsidP="00671F56">
      <w:pPr>
        <w:tabs>
          <w:tab w:val="center" w:pos="540"/>
        </w:tabs>
        <w:spacing w:after="0" w:line="240" w:lineRule="auto"/>
        <w:ind w:left="-142" w:right="-1"/>
        <w:jc w:val="both"/>
        <w:rPr>
          <w:rFonts w:ascii="Times New Roman" w:hAnsi="Times New Roman"/>
          <w:bCs/>
          <w:color w:val="000000"/>
          <w:lang w:eastAsia="ru-RU"/>
        </w:rPr>
      </w:pPr>
    </w:p>
    <w:p w:rsidR="000536D4" w:rsidRDefault="000536D4" w:rsidP="00671F56">
      <w:pPr>
        <w:tabs>
          <w:tab w:val="center" w:pos="540"/>
        </w:tabs>
        <w:spacing w:after="0" w:line="240" w:lineRule="auto"/>
        <w:ind w:left="-142" w:right="-1"/>
        <w:jc w:val="both"/>
        <w:rPr>
          <w:rFonts w:ascii="Times New Roman" w:hAnsi="Times New Roman"/>
          <w:bCs/>
          <w:color w:val="000000"/>
          <w:lang w:eastAsia="ru-RU"/>
        </w:rPr>
      </w:pPr>
    </w:p>
    <w:p w:rsidR="000536D4" w:rsidRDefault="000536D4" w:rsidP="00671F56">
      <w:pPr>
        <w:tabs>
          <w:tab w:val="center" w:pos="540"/>
        </w:tabs>
        <w:spacing w:after="0" w:line="240" w:lineRule="auto"/>
        <w:ind w:left="-142" w:right="-1"/>
        <w:jc w:val="both"/>
        <w:rPr>
          <w:rFonts w:ascii="Times New Roman" w:hAnsi="Times New Roman"/>
          <w:bCs/>
          <w:color w:val="000000"/>
          <w:lang w:eastAsia="ru-RU"/>
        </w:rPr>
      </w:pPr>
    </w:p>
    <w:p w:rsidR="000536D4" w:rsidRDefault="000536D4" w:rsidP="00671F56">
      <w:pPr>
        <w:tabs>
          <w:tab w:val="center" w:pos="540"/>
        </w:tabs>
        <w:spacing w:after="0" w:line="240" w:lineRule="auto"/>
        <w:ind w:left="-142" w:right="-1"/>
        <w:jc w:val="both"/>
        <w:rPr>
          <w:rFonts w:ascii="Times New Roman" w:hAnsi="Times New Roman"/>
          <w:bCs/>
          <w:color w:val="000000"/>
          <w:lang w:eastAsia="ru-RU"/>
        </w:rPr>
      </w:pPr>
    </w:p>
    <w:p w:rsidR="000536D4" w:rsidRDefault="000536D4" w:rsidP="00671F56">
      <w:pPr>
        <w:tabs>
          <w:tab w:val="center" w:pos="540"/>
        </w:tabs>
        <w:spacing w:after="0" w:line="240" w:lineRule="auto"/>
        <w:ind w:left="-142" w:right="-1"/>
        <w:jc w:val="both"/>
        <w:rPr>
          <w:rFonts w:ascii="Times New Roman" w:hAnsi="Times New Roman"/>
          <w:bCs/>
          <w:color w:val="000000"/>
          <w:lang w:eastAsia="ru-RU"/>
        </w:rPr>
      </w:pPr>
    </w:p>
    <w:p w:rsidR="000536D4" w:rsidRDefault="000536D4" w:rsidP="00671F56">
      <w:pPr>
        <w:tabs>
          <w:tab w:val="center" w:pos="540"/>
        </w:tabs>
        <w:spacing w:after="0" w:line="240" w:lineRule="auto"/>
        <w:ind w:left="-142" w:right="-1"/>
        <w:jc w:val="both"/>
        <w:rPr>
          <w:rFonts w:ascii="Times New Roman" w:hAnsi="Times New Roman"/>
          <w:bCs/>
          <w:color w:val="000000"/>
          <w:lang w:eastAsia="ru-RU"/>
        </w:rPr>
      </w:pPr>
    </w:p>
    <w:p w:rsidR="000536D4" w:rsidRDefault="000536D4" w:rsidP="00671F56">
      <w:pPr>
        <w:tabs>
          <w:tab w:val="center" w:pos="540"/>
        </w:tabs>
        <w:spacing w:after="0" w:line="240" w:lineRule="auto"/>
        <w:ind w:left="-142" w:right="-1"/>
        <w:jc w:val="both"/>
        <w:rPr>
          <w:rFonts w:ascii="Times New Roman" w:hAnsi="Times New Roman"/>
          <w:bCs/>
          <w:color w:val="000000"/>
          <w:lang w:eastAsia="ru-RU"/>
        </w:rPr>
      </w:pPr>
    </w:p>
    <w:p w:rsidR="000536D4" w:rsidRDefault="000536D4" w:rsidP="00671F56">
      <w:pPr>
        <w:tabs>
          <w:tab w:val="center" w:pos="540"/>
        </w:tabs>
        <w:spacing w:after="0" w:line="240" w:lineRule="auto"/>
        <w:ind w:left="-142" w:right="-1"/>
        <w:jc w:val="both"/>
        <w:rPr>
          <w:rFonts w:ascii="Times New Roman" w:hAnsi="Times New Roman"/>
          <w:bCs/>
          <w:color w:val="000000"/>
          <w:lang w:eastAsia="ru-RU"/>
        </w:rPr>
      </w:pPr>
    </w:p>
    <w:p w:rsidR="000536D4" w:rsidRDefault="000536D4" w:rsidP="00671F56">
      <w:pPr>
        <w:tabs>
          <w:tab w:val="center" w:pos="540"/>
        </w:tabs>
        <w:spacing w:after="0" w:line="240" w:lineRule="auto"/>
        <w:ind w:left="-142" w:right="-1"/>
        <w:jc w:val="both"/>
        <w:rPr>
          <w:rFonts w:ascii="Times New Roman" w:hAnsi="Times New Roman"/>
          <w:bCs/>
          <w:color w:val="000000"/>
          <w:lang w:eastAsia="ru-RU"/>
        </w:rPr>
      </w:pPr>
    </w:p>
    <w:p w:rsidR="000536D4" w:rsidRDefault="000536D4" w:rsidP="00671F56">
      <w:pPr>
        <w:tabs>
          <w:tab w:val="center" w:pos="540"/>
        </w:tabs>
        <w:spacing w:after="0" w:line="240" w:lineRule="auto"/>
        <w:ind w:left="-142" w:right="-1"/>
        <w:jc w:val="both"/>
        <w:rPr>
          <w:rFonts w:ascii="Times New Roman" w:hAnsi="Times New Roman"/>
          <w:bCs/>
          <w:color w:val="000000"/>
          <w:lang w:eastAsia="ru-RU"/>
        </w:rPr>
      </w:pPr>
    </w:p>
    <w:p w:rsidR="00356DC8" w:rsidRDefault="00356DC8" w:rsidP="00671F56">
      <w:pPr>
        <w:tabs>
          <w:tab w:val="center" w:pos="540"/>
        </w:tabs>
        <w:spacing w:after="0" w:line="240" w:lineRule="auto"/>
        <w:ind w:left="-142" w:right="-1"/>
        <w:jc w:val="both"/>
        <w:rPr>
          <w:rFonts w:ascii="Times New Roman" w:hAnsi="Times New Roman"/>
          <w:bCs/>
          <w:color w:val="000000"/>
          <w:lang w:eastAsia="ru-RU"/>
        </w:rPr>
      </w:pPr>
    </w:p>
    <w:p w:rsidR="00356DC8" w:rsidRDefault="00356DC8" w:rsidP="00671F56">
      <w:pPr>
        <w:tabs>
          <w:tab w:val="center" w:pos="540"/>
        </w:tabs>
        <w:spacing w:after="0" w:line="240" w:lineRule="auto"/>
        <w:ind w:left="-142" w:right="-1"/>
        <w:jc w:val="both"/>
        <w:rPr>
          <w:rFonts w:ascii="Times New Roman" w:hAnsi="Times New Roman"/>
          <w:bCs/>
          <w:color w:val="000000"/>
          <w:lang w:eastAsia="ru-RU"/>
        </w:rPr>
      </w:pPr>
    </w:p>
    <w:p w:rsidR="00356DC8" w:rsidRDefault="00356DC8" w:rsidP="00671F56">
      <w:pPr>
        <w:tabs>
          <w:tab w:val="center" w:pos="540"/>
        </w:tabs>
        <w:spacing w:after="0" w:line="240" w:lineRule="auto"/>
        <w:ind w:left="-142" w:right="-1"/>
        <w:jc w:val="both"/>
        <w:rPr>
          <w:rFonts w:ascii="Times New Roman" w:hAnsi="Times New Roman"/>
          <w:bCs/>
          <w:color w:val="000000"/>
          <w:lang w:eastAsia="ru-RU"/>
        </w:rPr>
      </w:pPr>
    </w:p>
    <w:p w:rsidR="00356DC8" w:rsidRDefault="00356DC8" w:rsidP="00671F56">
      <w:pPr>
        <w:tabs>
          <w:tab w:val="center" w:pos="540"/>
        </w:tabs>
        <w:spacing w:after="0" w:line="240" w:lineRule="auto"/>
        <w:ind w:left="-142" w:right="-1"/>
        <w:jc w:val="both"/>
        <w:rPr>
          <w:rFonts w:ascii="Times New Roman" w:hAnsi="Times New Roman"/>
          <w:bCs/>
          <w:color w:val="000000"/>
          <w:lang w:eastAsia="ru-RU"/>
        </w:rPr>
      </w:pPr>
      <w:bookmarkStart w:id="4" w:name="_GoBack"/>
      <w:bookmarkEnd w:id="4"/>
    </w:p>
    <w:p w:rsidR="000536D4" w:rsidRPr="003B6F06" w:rsidRDefault="000536D4" w:rsidP="00671F56">
      <w:pPr>
        <w:tabs>
          <w:tab w:val="center" w:pos="540"/>
        </w:tabs>
        <w:spacing w:after="0" w:line="240" w:lineRule="auto"/>
        <w:ind w:left="-142" w:right="-1"/>
        <w:jc w:val="both"/>
        <w:rPr>
          <w:rFonts w:ascii="Times New Roman" w:hAnsi="Times New Roman"/>
          <w:bCs/>
          <w:color w:val="000000"/>
          <w:lang w:eastAsia="ru-RU"/>
        </w:rPr>
      </w:pPr>
    </w:p>
    <w:p w:rsidR="00671F56" w:rsidRDefault="00671F56" w:rsidP="00671F56">
      <w:pPr>
        <w:tabs>
          <w:tab w:val="left" w:pos="0"/>
          <w:tab w:val="center" w:pos="540"/>
        </w:tabs>
        <w:spacing w:after="0" w:line="240" w:lineRule="auto"/>
        <w:ind w:right="-1"/>
        <w:rPr>
          <w:rFonts w:ascii="Times New Roman" w:hAnsi="Times New Roman"/>
          <w:bCs/>
          <w:color w:val="000000"/>
          <w:sz w:val="18"/>
          <w:szCs w:val="18"/>
          <w:lang w:eastAsia="ru-RU"/>
        </w:rPr>
      </w:pPr>
    </w:p>
    <w:p w:rsidR="00671F56" w:rsidRPr="00BB68AA" w:rsidRDefault="00671F56" w:rsidP="00671F56">
      <w:pPr>
        <w:tabs>
          <w:tab w:val="left" w:pos="0"/>
          <w:tab w:val="center" w:pos="540"/>
        </w:tabs>
        <w:spacing w:after="0" w:line="240" w:lineRule="auto"/>
        <w:ind w:left="-1" w:right="-1"/>
        <w:jc w:val="right"/>
        <w:rPr>
          <w:rFonts w:ascii="Times New Roman" w:hAnsi="Times New Roman"/>
          <w:bCs/>
          <w:color w:val="000000"/>
          <w:sz w:val="18"/>
          <w:szCs w:val="18"/>
          <w:lang w:eastAsia="ru-RU"/>
        </w:rPr>
      </w:pPr>
      <w:r w:rsidRPr="00BB68AA">
        <w:rPr>
          <w:rFonts w:ascii="Times New Roman" w:hAnsi="Times New Roman"/>
          <w:bCs/>
          <w:color w:val="000000"/>
          <w:sz w:val="18"/>
          <w:szCs w:val="18"/>
          <w:lang w:eastAsia="ru-RU"/>
        </w:rPr>
        <w:t>Приложение № 1 к Извещению о проведении</w:t>
      </w:r>
    </w:p>
    <w:p w:rsidR="00BB68AA" w:rsidRDefault="00671F56" w:rsidP="00BB68AA">
      <w:pPr>
        <w:tabs>
          <w:tab w:val="left" w:pos="0"/>
          <w:tab w:val="center" w:pos="540"/>
        </w:tabs>
        <w:spacing w:after="0" w:line="240" w:lineRule="auto"/>
        <w:ind w:left="-1" w:right="-1"/>
        <w:jc w:val="right"/>
        <w:rPr>
          <w:rFonts w:ascii="Times New Roman" w:hAnsi="Times New Roman"/>
          <w:bCs/>
          <w:color w:val="000000"/>
          <w:sz w:val="18"/>
          <w:szCs w:val="18"/>
          <w:lang w:eastAsia="ru-RU"/>
        </w:rPr>
      </w:pPr>
      <w:r w:rsidRPr="00BB68AA">
        <w:rPr>
          <w:rFonts w:ascii="Times New Roman" w:hAnsi="Times New Roman"/>
          <w:bCs/>
          <w:color w:val="000000"/>
          <w:sz w:val="18"/>
          <w:szCs w:val="18"/>
          <w:lang w:eastAsia="ru-RU"/>
        </w:rPr>
        <w:t xml:space="preserve"> </w:t>
      </w:r>
      <w:r w:rsidR="00BB68AA">
        <w:rPr>
          <w:rFonts w:ascii="Times New Roman" w:hAnsi="Times New Roman"/>
          <w:bCs/>
          <w:color w:val="000000"/>
          <w:sz w:val="18"/>
          <w:szCs w:val="18"/>
          <w:lang w:eastAsia="ru-RU"/>
        </w:rPr>
        <w:t>о</w:t>
      </w:r>
      <w:r w:rsidR="00BB68AA" w:rsidRPr="00BB68AA">
        <w:rPr>
          <w:rFonts w:ascii="Times New Roman" w:hAnsi="Times New Roman"/>
          <w:bCs/>
          <w:color w:val="000000"/>
          <w:sz w:val="18"/>
          <w:szCs w:val="18"/>
          <w:lang w:eastAsia="ru-RU"/>
        </w:rPr>
        <w:t>ткрытого конкурса на право заключения договоров</w:t>
      </w:r>
    </w:p>
    <w:p w:rsidR="00BB68AA" w:rsidRDefault="00BB68AA" w:rsidP="00BB68AA">
      <w:pPr>
        <w:tabs>
          <w:tab w:val="left" w:pos="0"/>
          <w:tab w:val="center" w:pos="540"/>
        </w:tabs>
        <w:spacing w:after="0" w:line="240" w:lineRule="auto"/>
        <w:ind w:left="-1" w:right="-1"/>
        <w:jc w:val="right"/>
        <w:rPr>
          <w:rFonts w:ascii="Times New Roman" w:hAnsi="Times New Roman"/>
          <w:bCs/>
          <w:color w:val="000000"/>
          <w:sz w:val="18"/>
          <w:szCs w:val="18"/>
          <w:lang w:eastAsia="ru-RU"/>
        </w:rPr>
      </w:pPr>
      <w:r w:rsidRPr="00BB68AA">
        <w:rPr>
          <w:rFonts w:ascii="Times New Roman" w:hAnsi="Times New Roman"/>
          <w:bCs/>
          <w:color w:val="000000"/>
          <w:sz w:val="18"/>
          <w:szCs w:val="18"/>
          <w:lang w:eastAsia="ru-RU"/>
        </w:rPr>
        <w:t xml:space="preserve"> на размещение сезонных нестационарных торговых объектов</w:t>
      </w:r>
    </w:p>
    <w:p w:rsidR="00671F56" w:rsidRPr="00D640E7" w:rsidRDefault="00BB68AA" w:rsidP="00BB68AA">
      <w:pPr>
        <w:tabs>
          <w:tab w:val="left" w:pos="0"/>
          <w:tab w:val="center" w:pos="540"/>
        </w:tabs>
        <w:spacing w:after="0" w:line="240" w:lineRule="auto"/>
        <w:ind w:left="-1" w:right="-1"/>
        <w:jc w:val="right"/>
        <w:rPr>
          <w:rFonts w:ascii="Times New Roman" w:hAnsi="Times New Roman"/>
          <w:color w:val="000000"/>
          <w:sz w:val="18"/>
          <w:szCs w:val="18"/>
          <w:lang w:eastAsia="ru-RU"/>
        </w:rPr>
      </w:pPr>
      <w:r w:rsidRPr="00BB68AA">
        <w:rPr>
          <w:rFonts w:ascii="Times New Roman" w:hAnsi="Times New Roman"/>
          <w:bCs/>
          <w:color w:val="000000"/>
          <w:sz w:val="18"/>
          <w:szCs w:val="18"/>
          <w:lang w:eastAsia="ru-RU"/>
        </w:rPr>
        <w:t xml:space="preserve"> на территории муниципального образования «Город Сарапул»</w:t>
      </w:r>
    </w:p>
    <w:p w:rsidR="00671F56" w:rsidRDefault="00671F56" w:rsidP="00671F56">
      <w:pPr>
        <w:tabs>
          <w:tab w:val="left" w:pos="709"/>
          <w:tab w:val="left" w:pos="851"/>
        </w:tabs>
        <w:spacing w:after="0" w:line="240" w:lineRule="auto"/>
        <w:ind w:right="-1"/>
        <w:jc w:val="both"/>
        <w:rPr>
          <w:rFonts w:ascii="Times New Roman" w:hAnsi="Times New Roman"/>
          <w:color w:val="000000"/>
          <w:sz w:val="18"/>
          <w:szCs w:val="18"/>
          <w:lang w:eastAsia="ru-RU"/>
        </w:rPr>
      </w:pPr>
      <w:r w:rsidRPr="00D640E7">
        <w:rPr>
          <w:rFonts w:ascii="Times New Roman" w:hAnsi="Times New Roman"/>
          <w:color w:val="000000"/>
          <w:sz w:val="18"/>
          <w:szCs w:val="18"/>
          <w:lang w:eastAsia="ru-RU"/>
        </w:rPr>
        <w:t xml:space="preserve">               </w:t>
      </w:r>
    </w:p>
    <w:p w:rsidR="00671F56" w:rsidRPr="00E54DFF" w:rsidRDefault="00671F56" w:rsidP="00671F56">
      <w:pPr>
        <w:pStyle w:val="ConsPlusNonformat"/>
        <w:jc w:val="center"/>
        <w:rPr>
          <w:rFonts w:ascii="Times New Roman" w:hAnsi="Times New Roman" w:cs="Times New Roman"/>
          <w:sz w:val="22"/>
          <w:szCs w:val="22"/>
        </w:rPr>
      </w:pPr>
      <w:r w:rsidRPr="00E54DFF">
        <w:rPr>
          <w:rFonts w:ascii="Times New Roman" w:hAnsi="Times New Roman" w:cs="Times New Roman"/>
          <w:sz w:val="22"/>
          <w:szCs w:val="22"/>
        </w:rPr>
        <w:t>ЗАЯВКА</w:t>
      </w:r>
    </w:p>
    <w:p w:rsidR="00671F56" w:rsidRPr="00E54DFF" w:rsidRDefault="00671F56" w:rsidP="00671F56">
      <w:pPr>
        <w:pStyle w:val="ConsPlusNonformat"/>
        <w:jc w:val="center"/>
        <w:rPr>
          <w:rFonts w:ascii="Times New Roman" w:hAnsi="Times New Roman" w:cs="Times New Roman"/>
          <w:sz w:val="22"/>
          <w:szCs w:val="22"/>
        </w:rPr>
      </w:pPr>
      <w:r w:rsidRPr="00E54DFF">
        <w:rPr>
          <w:rFonts w:ascii="Times New Roman" w:hAnsi="Times New Roman" w:cs="Times New Roman"/>
          <w:sz w:val="22"/>
          <w:szCs w:val="22"/>
        </w:rPr>
        <w:t>на участие в открытом конкурсе на право заключения</w:t>
      </w:r>
    </w:p>
    <w:p w:rsidR="00671F56" w:rsidRPr="00E54DFF" w:rsidRDefault="00671F56" w:rsidP="00671F56">
      <w:pPr>
        <w:pStyle w:val="ConsPlusNonformat"/>
        <w:jc w:val="center"/>
        <w:rPr>
          <w:rFonts w:ascii="Times New Roman" w:hAnsi="Times New Roman" w:cs="Times New Roman"/>
          <w:sz w:val="22"/>
          <w:szCs w:val="22"/>
        </w:rPr>
      </w:pPr>
      <w:r w:rsidRPr="00E54DFF">
        <w:rPr>
          <w:rFonts w:ascii="Times New Roman" w:hAnsi="Times New Roman" w:cs="Times New Roman"/>
          <w:sz w:val="22"/>
          <w:szCs w:val="22"/>
        </w:rPr>
        <w:t>договора на размещение сезонного нестационарного торгового</w:t>
      </w:r>
    </w:p>
    <w:p w:rsidR="00671F56" w:rsidRPr="00E54DFF" w:rsidRDefault="00671F56" w:rsidP="00671F56">
      <w:pPr>
        <w:pStyle w:val="ConsPlusNonformat"/>
        <w:jc w:val="center"/>
        <w:rPr>
          <w:rFonts w:ascii="Times New Roman" w:hAnsi="Times New Roman" w:cs="Times New Roman"/>
          <w:sz w:val="22"/>
          <w:szCs w:val="22"/>
        </w:rPr>
      </w:pPr>
      <w:r w:rsidRPr="00E54DFF">
        <w:rPr>
          <w:rFonts w:ascii="Times New Roman" w:hAnsi="Times New Roman" w:cs="Times New Roman"/>
          <w:sz w:val="22"/>
          <w:szCs w:val="22"/>
        </w:rPr>
        <w:t>объекта (летнего кафе) на территории муниципального</w:t>
      </w:r>
    </w:p>
    <w:p w:rsidR="00671F56" w:rsidRPr="00E54DFF" w:rsidRDefault="00671F56" w:rsidP="00671F56">
      <w:pPr>
        <w:pStyle w:val="ConsPlusNonformat"/>
        <w:jc w:val="center"/>
        <w:rPr>
          <w:rFonts w:ascii="Times New Roman" w:hAnsi="Times New Roman" w:cs="Times New Roman"/>
          <w:sz w:val="22"/>
          <w:szCs w:val="22"/>
        </w:rPr>
      </w:pPr>
      <w:r w:rsidRPr="00E54DFF">
        <w:rPr>
          <w:rFonts w:ascii="Times New Roman" w:hAnsi="Times New Roman" w:cs="Times New Roman"/>
          <w:sz w:val="22"/>
          <w:szCs w:val="22"/>
        </w:rPr>
        <w:t>образования «Город Сарапул»</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Заявитель_______________________________________________________________</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Адрес регистрации (места жительства) ______________________________________</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__________________________________________________________________</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Паспорт серия _______ N __________ кем выдан _____________________________</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_______________________________ дата выдачи _____________________________</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ИНН заявителя _____________________________, контактный телефон _______________________________________________________________________</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ОГРН ______________________________________________________________</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E-</w:t>
      </w:r>
      <w:proofErr w:type="spellStart"/>
      <w:r w:rsidRPr="00E54DFF">
        <w:rPr>
          <w:rFonts w:ascii="Times New Roman" w:hAnsi="Times New Roman" w:cs="Times New Roman"/>
          <w:sz w:val="22"/>
          <w:szCs w:val="22"/>
        </w:rPr>
        <w:t>mail</w:t>
      </w:r>
      <w:proofErr w:type="spellEnd"/>
      <w:r w:rsidRPr="00E54DFF">
        <w:rPr>
          <w:rFonts w:ascii="Times New Roman" w:hAnsi="Times New Roman" w:cs="Times New Roman"/>
          <w:sz w:val="22"/>
          <w:szCs w:val="22"/>
        </w:rPr>
        <w:t>: _______________________ http:// _______________________________</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1. Прошу принять заявку и прилагаемые документы для участия в  открытом конкурсе на право заключения договора на размещение _______________________________________________________________________</w:t>
      </w:r>
    </w:p>
    <w:p w:rsidR="00671F56" w:rsidRPr="00E54DFF" w:rsidRDefault="00671F56" w:rsidP="00671F56">
      <w:pPr>
        <w:pStyle w:val="ConsPlusNonformat"/>
        <w:jc w:val="center"/>
        <w:rPr>
          <w:rFonts w:ascii="Times New Roman" w:hAnsi="Times New Roman" w:cs="Times New Roman"/>
          <w:sz w:val="22"/>
          <w:szCs w:val="22"/>
        </w:rPr>
      </w:pPr>
      <w:r w:rsidRPr="00E54DFF">
        <w:rPr>
          <w:rFonts w:ascii="Times New Roman" w:hAnsi="Times New Roman" w:cs="Times New Roman"/>
          <w:sz w:val="22"/>
          <w:szCs w:val="22"/>
        </w:rPr>
        <w:t>(вид сезонного нестационарного торгового объекта (летнего кафе))</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на территории муниципального   образования   "Город   Сарапул"   (далее  -  конкурс):  для осуществления торговой деятельности (оказания услуг) __________________________________________________________________,</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(специализация (ассортиментный перечень))</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по адресу: ___________________________________________________________.</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(адрес месторасположения объекта)</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Предмет конкурса (лот)   __________________________________________________</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_______________________________________________________________________.</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2.  В случае победы в конкурсе принимаю на себя обязательство в течение 10  (десяти)  рабочих  дней  с  момента получения Договора оплатить годовой размер  платы  за  первый год  согласно протоколу о результатах конкурса, с учетом того, что в указанную сумму входит сумма внесенного задатка.</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3.  В  случае  признания  меня  победителем  конкурса и моего отказа от заключения  договора  на  размещение нестационарного объекта  я уведомлен о том, что сумма внесенного мной задатка возврату не подлежит.</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Реквизиты для возврата задатка:</w:t>
      </w:r>
    </w:p>
    <w:p w:rsidR="00671F56" w:rsidRPr="00E54DFF" w:rsidRDefault="00671F56" w:rsidP="00671F56">
      <w:pPr>
        <w:pStyle w:val="ConsPlusNormal"/>
        <w:ind w:firstLine="540"/>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6180"/>
      </w:tblGrid>
      <w:tr w:rsidR="00671F56" w:rsidRPr="00E54DFF" w:rsidTr="00575FD7">
        <w:tc>
          <w:tcPr>
            <w:tcW w:w="2891" w:type="dxa"/>
          </w:tcPr>
          <w:p w:rsidR="00671F56" w:rsidRPr="00E54DFF" w:rsidRDefault="00671F56" w:rsidP="00575FD7">
            <w:pPr>
              <w:pStyle w:val="ConsPlusNormal"/>
              <w:rPr>
                <w:rFonts w:ascii="Times New Roman" w:hAnsi="Times New Roman" w:cs="Times New Roman"/>
                <w:szCs w:val="22"/>
              </w:rPr>
            </w:pPr>
            <w:r w:rsidRPr="00E54DFF">
              <w:rPr>
                <w:rFonts w:ascii="Times New Roman" w:hAnsi="Times New Roman" w:cs="Times New Roman"/>
                <w:szCs w:val="22"/>
              </w:rPr>
              <w:t>Получатель</w:t>
            </w:r>
          </w:p>
        </w:tc>
        <w:tc>
          <w:tcPr>
            <w:tcW w:w="6180" w:type="dxa"/>
          </w:tcPr>
          <w:p w:rsidR="00671F56" w:rsidRPr="00E54DFF" w:rsidRDefault="00671F56" w:rsidP="00575FD7">
            <w:pPr>
              <w:pStyle w:val="ConsPlusNormal"/>
              <w:rPr>
                <w:rFonts w:ascii="Times New Roman" w:hAnsi="Times New Roman" w:cs="Times New Roman"/>
                <w:szCs w:val="22"/>
              </w:rPr>
            </w:pPr>
          </w:p>
        </w:tc>
      </w:tr>
      <w:tr w:rsidR="00671F56" w:rsidRPr="00E54DFF" w:rsidTr="00575FD7">
        <w:tc>
          <w:tcPr>
            <w:tcW w:w="2891" w:type="dxa"/>
          </w:tcPr>
          <w:p w:rsidR="00671F56" w:rsidRPr="00E54DFF" w:rsidRDefault="00671F56" w:rsidP="00575FD7">
            <w:pPr>
              <w:pStyle w:val="ConsPlusNormal"/>
              <w:rPr>
                <w:rFonts w:ascii="Times New Roman" w:hAnsi="Times New Roman" w:cs="Times New Roman"/>
                <w:szCs w:val="22"/>
              </w:rPr>
            </w:pPr>
            <w:r w:rsidRPr="00E54DFF">
              <w:rPr>
                <w:rFonts w:ascii="Times New Roman" w:hAnsi="Times New Roman" w:cs="Times New Roman"/>
                <w:szCs w:val="22"/>
              </w:rPr>
              <w:t>ИНН</w:t>
            </w:r>
          </w:p>
        </w:tc>
        <w:tc>
          <w:tcPr>
            <w:tcW w:w="6180" w:type="dxa"/>
          </w:tcPr>
          <w:p w:rsidR="00671F56" w:rsidRPr="00E54DFF" w:rsidRDefault="00671F56" w:rsidP="00575FD7">
            <w:pPr>
              <w:pStyle w:val="ConsPlusNormal"/>
              <w:rPr>
                <w:rFonts w:ascii="Times New Roman" w:hAnsi="Times New Roman" w:cs="Times New Roman"/>
                <w:szCs w:val="22"/>
              </w:rPr>
            </w:pPr>
          </w:p>
        </w:tc>
      </w:tr>
      <w:tr w:rsidR="00671F56" w:rsidRPr="00E54DFF" w:rsidTr="00575FD7">
        <w:tc>
          <w:tcPr>
            <w:tcW w:w="2891" w:type="dxa"/>
          </w:tcPr>
          <w:p w:rsidR="00671F56" w:rsidRPr="00E54DFF" w:rsidRDefault="00671F56" w:rsidP="00575FD7">
            <w:pPr>
              <w:pStyle w:val="ConsPlusNormal"/>
              <w:rPr>
                <w:rFonts w:ascii="Times New Roman" w:hAnsi="Times New Roman" w:cs="Times New Roman"/>
                <w:szCs w:val="22"/>
              </w:rPr>
            </w:pPr>
            <w:r w:rsidRPr="00E54DFF">
              <w:rPr>
                <w:rFonts w:ascii="Times New Roman" w:hAnsi="Times New Roman" w:cs="Times New Roman"/>
                <w:szCs w:val="22"/>
              </w:rPr>
              <w:t>КПП</w:t>
            </w:r>
          </w:p>
        </w:tc>
        <w:tc>
          <w:tcPr>
            <w:tcW w:w="6180" w:type="dxa"/>
          </w:tcPr>
          <w:p w:rsidR="00671F56" w:rsidRPr="00E54DFF" w:rsidRDefault="00671F56" w:rsidP="00575FD7">
            <w:pPr>
              <w:pStyle w:val="ConsPlusNormal"/>
              <w:rPr>
                <w:rFonts w:ascii="Times New Roman" w:hAnsi="Times New Roman" w:cs="Times New Roman"/>
                <w:szCs w:val="22"/>
              </w:rPr>
            </w:pPr>
          </w:p>
        </w:tc>
      </w:tr>
      <w:tr w:rsidR="00671F56" w:rsidRPr="00E54DFF" w:rsidTr="00575FD7">
        <w:tc>
          <w:tcPr>
            <w:tcW w:w="2891" w:type="dxa"/>
          </w:tcPr>
          <w:p w:rsidR="00671F56" w:rsidRPr="00E54DFF" w:rsidRDefault="00671F56" w:rsidP="00575FD7">
            <w:pPr>
              <w:pStyle w:val="ConsPlusNormal"/>
              <w:rPr>
                <w:rFonts w:ascii="Times New Roman" w:hAnsi="Times New Roman" w:cs="Times New Roman"/>
                <w:szCs w:val="22"/>
              </w:rPr>
            </w:pPr>
            <w:r w:rsidRPr="00E54DFF">
              <w:rPr>
                <w:rFonts w:ascii="Times New Roman" w:hAnsi="Times New Roman" w:cs="Times New Roman"/>
                <w:szCs w:val="22"/>
              </w:rPr>
              <w:t>Банк получателя</w:t>
            </w:r>
          </w:p>
        </w:tc>
        <w:tc>
          <w:tcPr>
            <w:tcW w:w="6180" w:type="dxa"/>
          </w:tcPr>
          <w:p w:rsidR="00671F56" w:rsidRPr="00E54DFF" w:rsidRDefault="00671F56" w:rsidP="00575FD7">
            <w:pPr>
              <w:pStyle w:val="ConsPlusNormal"/>
              <w:rPr>
                <w:rFonts w:ascii="Times New Roman" w:hAnsi="Times New Roman" w:cs="Times New Roman"/>
                <w:szCs w:val="22"/>
              </w:rPr>
            </w:pPr>
          </w:p>
        </w:tc>
      </w:tr>
      <w:tr w:rsidR="00671F56" w:rsidRPr="00E54DFF" w:rsidTr="00575FD7">
        <w:tc>
          <w:tcPr>
            <w:tcW w:w="2891" w:type="dxa"/>
          </w:tcPr>
          <w:p w:rsidR="00671F56" w:rsidRPr="00E54DFF" w:rsidRDefault="00671F56" w:rsidP="00575FD7">
            <w:pPr>
              <w:pStyle w:val="ConsPlusNormal"/>
              <w:rPr>
                <w:rFonts w:ascii="Times New Roman" w:hAnsi="Times New Roman" w:cs="Times New Roman"/>
                <w:szCs w:val="22"/>
              </w:rPr>
            </w:pPr>
            <w:r w:rsidRPr="00E54DFF">
              <w:rPr>
                <w:rFonts w:ascii="Times New Roman" w:hAnsi="Times New Roman" w:cs="Times New Roman"/>
                <w:szCs w:val="22"/>
              </w:rPr>
              <w:t>Город банка</w:t>
            </w:r>
          </w:p>
        </w:tc>
        <w:tc>
          <w:tcPr>
            <w:tcW w:w="6180" w:type="dxa"/>
          </w:tcPr>
          <w:p w:rsidR="00671F56" w:rsidRPr="00E54DFF" w:rsidRDefault="00671F56" w:rsidP="00575FD7">
            <w:pPr>
              <w:pStyle w:val="ConsPlusNormal"/>
              <w:rPr>
                <w:rFonts w:ascii="Times New Roman" w:hAnsi="Times New Roman" w:cs="Times New Roman"/>
                <w:szCs w:val="22"/>
              </w:rPr>
            </w:pPr>
          </w:p>
        </w:tc>
      </w:tr>
      <w:tr w:rsidR="00671F56" w:rsidRPr="00E54DFF" w:rsidTr="00575FD7">
        <w:tc>
          <w:tcPr>
            <w:tcW w:w="2891" w:type="dxa"/>
          </w:tcPr>
          <w:p w:rsidR="00671F56" w:rsidRPr="00E54DFF" w:rsidRDefault="00671F56" w:rsidP="00575FD7">
            <w:pPr>
              <w:pStyle w:val="ConsPlusNormal"/>
              <w:rPr>
                <w:rFonts w:ascii="Times New Roman" w:hAnsi="Times New Roman" w:cs="Times New Roman"/>
                <w:szCs w:val="22"/>
              </w:rPr>
            </w:pPr>
            <w:r w:rsidRPr="00E54DFF">
              <w:rPr>
                <w:rFonts w:ascii="Times New Roman" w:hAnsi="Times New Roman" w:cs="Times New Roman"/>
                <w:szCs w:val="22"/>
              </w:rPr>
              <w:t>БИК</w:t>
            </w:r>
          </w:p>
        </w:tc>
        <w:tc>
          <w:tcPr>
            <w:tcW w:w="6180" w:type="dxa"/>
          </w:tcPr>
          <w:p w:rsidR="00671F56" w:rsidRPr="00E54DFF" w:rsidRDefault="00671F56" w:rsidP="00575FD7">
            <w:pPr>
              <w:pStyle w:val="ConsPlusNormal"/>
              <w:rPr>
                <w:rFonts w:ascii="Times New Roman" w:hAnsi="Times New Roman" w:cs="Times New Roman"/>
                <w:szCs w:val="22"/>
              </w:rPr>
            </w:pPr>
          </w:p>
        </w:tc>
      </w:tr>
      <w:tr w:rsidR="00671F56" w:rsidRPr="00E54DFF" w:rsidTr="00575FD7">
        <w:tc>
          <w:tcPr>
            <w:tcW w:w="2891" w:type="dxa"/>
          </w:tcPr>
          <w:p w:rsidR="00671F56" w:rsidRPr="00E54DFF" w:rsidRDefault="00671F56" w:rsidP="00575FD7">
            <w:pPr>
              <w:pStyle w:val="ConsPlusNormal"/>
              <w:rPr>
                <w:rFonts w:ascii="Times New Roman" w:hAnsi="Times New Roman" w:cs="Times New Roman"/>
                <w:szCs w:val="22"/>
              </w:rPr>
            </w:pPr>
            <w:proofErr w:type="gramStart"/>
            <w:r w:rsidRPr="00E54DFF">
              <w:rPr>
                <w:rFonts w:ascii="Times New Roman" w:hAnsi="Times New Roman" w:cs="Times New Roman"/>
                <w:szCs w:val="22"/>
              </w:rPr>
              <w:t>Кор. счет</w:t>
            </w:r>
            <w:proofErr w:type="gramEnd"/>
          </w:p>
        </w:tc>
        <w:tc>
          <w:tcPr>
            <w:tcW w:w="6180" w:type="dxa"/>
          </w:tcPr>
          <w:p w:rsidR="00671F56" w:rsidRPr="00E54DFF" w:rsidRDefault="00671F56" w:rsidP="00575FD7">
            <w:pPr>
              <w:pStyle w:val="ConsPlusNormal"/>
              <w:rPr>
                <w:rFonts w:ascii="Times New Roman" w:hAnsi="Times New Roman" w:cs="Times New Roman"/>
                <w:szCs w:val="22"/>
              </w:rPr>
            </w:pPr>
          </w:p>
        </w:tc>
      </w:tr>
      <w:tr w:rsidR="00671F56" w:rsidRPr="00E54DFF" w:rsidTr="00575FD7">
        <w:tc>
          <w:tcPr>
            <w:tcW w:w="2891" w:type="dxa"/>
          </w:tcPr>
          <w:p w:rsidR="00671F56" w:rsidRPr="00E54DFF" w:rsidRDefault="00671F56" w:rsidP="00575FD7">
            <w:pPr>
              <w:pStyle w:val="ConsPlusNormal"/>
              <w:rPr>
                <w:rFonts w:ascii="Times New Roman" w:hAnsi="Times New Roman" w:cs="Times New Roman"/>
                <w:szCs w:val="22"/>
              </w:rPr>
            </w:pPr>
            <w:r w:rsidRPr="00E54DFF">
              <w:rPr>
                <w:rFonts w:ascii="Times New Roman" w:hAnsi="Times New Roman" w:cs="Times New Roman"/>
                <w:szCs w:val="22"/>
              </w:rPr>
              <w:t>Расчетный счет</w:t>
            </w:r>
          </w:p>
        </w:tc>
        <w:tc>
          <w:tcPr>
            <w:tcW w:w="6180" w:type="dxa"/>
          </w:tcPr>
          <w:p w:rsidR="00671F56" w:rsidRPr="00E54DFF" w:rsidRDefault="00671F56" w:rsidP="00575FD7">
            <w:pPr>
              <w:pStyle w:val="ConsPlusNormal"/>
              <w:rPr>
                <w:rFonts w:ascii="Times New Roman" w:hAnsi="Times New Roman" w:cs="Times New Roman"/>
                <w:szCs w:val="22"/>
              </w:rPr>
            </w:pPr>
          </w:p>
        </w:tc>
      </w:tr>
      <w:tr w:rsidR="00671F56" w:rsidRPr="00E54DFF" w:rsidTr="00575FD7">
        <w:tc>
          <w:tcPr>
            <w:tcW w:w="2891" w:type="dxa"/>
          </w:tcPr>
          <w:p w:rsidR="00671F56" w:rsidRPr="00E54DFF" w:rsidRDefault="00671F56" w:rsidP="00575FD7">
            <w:pPr>
              <w:pStyle w:val="ConsPlusNormal"/>
              <w:rPr>
                <w:rFonts w:ascii="Times New Roman" w:hAnsi="Times New Roman" w:cs="Times New Roman"/>
                <w:szCs w:val="22"/>
              </w:rPr>
            </w:pPr>
            <w:r w:rsidRPr="00E54DFF">
              <w:rPr>
                <w:rFonts w:ascii="Times New Roman" w:hAnsi="Times New Roman" w:cs="Times New Roman"/>
                <w:szCs w:val="22"/>
              </w:rPr>
              <w:t>Лицевой счет</w:t>
            </w:r>
          </w:p>
        </w:tc>
        <w:tc>
          <w:tcPr>
            <w:tcW w:w="6180" w:type="dxa"/>
          </w:tcPr>
          <w:p w:rsidR="00671F56" w:rsidRPr="00E54DFF" w:rsidRDefault="00671F56" w:rsidP="00575FD7">
            <w:pPr>
              <w:pStyle w:val="ConsPlusNormal"/>
              <w:rPr>
                <w:rFonts w:ascii="Times New Roman" w:hAnsi="Times New Roman" w:cs="Times New Roman"/>
                <w:szCs w:val="22"/>
              </w:rPr>
            </w:pPr>
          </w:p>
        </w:tc>
      </w:tr>
      <w:tr w:rsidR="00671F56" w:rsidRPr="00E54DFF" w:rsidTr="00575FD7">
        <w:tc>
          <w:tcPr>
            <w:tcW w:w="2891" w:type="dxa"/>
          </w:tcPr>
          <w:p w:rsidR="00671F56" w:rsidRPr="00E54DFF" w:rsidRDefault="00671F56" w:rsidP="00575FD7">
            <w:pPr>
              <w:pStyle w:val="ConsPlusNormal"/>
              <w:rPr>
                <w:rFonts w:ascii="Times New Roman" w:hAnsi="Times New Roman" w:cs="Times New Roman"/>
                <w:szCs w:val="22"/>
              </w:rPr>
            </w:pPr>
            <w:r w:rsidRPr="00E54DFF">
              <w:rPr>
                <w:rFonts w:ascii="Times New Roman" w:hAnsi="Times New Roman" w:cs="Times New Roman"/>
                <w:szCs w:val="22"/>
              </w:rPr>
              <w:t>Назначение платежа</w:t>
            </w:r>
          </w:p>
        </w:tc>
        <w:tc>
          <w:tcPr>
            <w:tcW w:w="6180" w:type="dxa"/>
          </w:tcPr>
          <w:p w:rsidR="00671F56" w:rsidRPr="00E54DFF" w:rsidRDefault="00671F56" w:rsidP="00575FD7">
            <w:pPr>
              <w:pStyle w:val="ConsPlusNormal"/>
              <w:rPr>
                <w:rFonts w:ascii="Times New Roman" w:hAnsi="Times New Roman" w:cs="Times New Roman"/>
                <w:szCs w:val="22"/>
              </w:rPr>
            </w:pPr>
          </w:p>
        </w:tc>
      </w:tr>
    </w:tbl>
    <w:p w:rsidR="00671F56" w:rsidRPr="00E54DFF" w:rsidRDefault="00671F56" w:rsidP="00671F56">
      <w:pPr>
        <w:pStyle w:val="ConsPlusNormal"/>
        <w:ind w:firstLine="540"/>
        <w:jc w:val="both"/>
        <w:rPr>
          <w:rFonts w:ascii="Times New Roman" w:hAnsi="Times New Roman" w:cs="Times New Roman"/>
          <w:szCs w:val="22"/>
        </w:rPr>
      </w:pP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4.  Способ  получения уведомления о недопущении к участию в конкурсе (о результатах конкурса):</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w:t>
      </w:r>
    </w:p>
    <w:p w:rsidR="00671F56" w:rsidRPr="00E54DFF" w:rsidRDefault="00671F56" w:rsidP="00671F56">
      <w:pPr>
        <w:pStyle w:val="ConsPlusNonformat"/>
        <w:rPr>
          <w:rFonts w:ascii="Times New Roman" w:hAnsi="Times New Roman" w:cs="Times New Roman"/>
          <w:sz w:val="22"/>
          <w:szCs w:val="22"/>
        </w:rPr>
      </w:pPr>
      <w:r w:rsidRPr="00E54DFF">
        <w:rPr>
          <w:rFonts w:ascii="Times New Roman" w:hAnsi="Times New Roman" w:cs="Times New Roman"/>
          <w:sz w:val="22"/>
          <w:szCs w:val="22"/>
        </w:rPr>
        <w:t>│      │ почтовым отправлением по адресу</w:t>
      </w:r>
      <w:proofErr w:type="gramStart"/>
      <w:r w:rsidRPr="00E54DFF">
        <w:rPr>
          <w:rFonts w:ascii="Times New Roman" w:hAnsi="Times New Roman" w:cs="Times New Roman"/>
          <w:sz w:val="22"/>
          <w:szCs w:val="22"/>
        </w:rPr>
        <w:t>: __________________________________;</w:t>
      </w:r>
      <w:proofErr w:type="gramEnd"/>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w:t>
      </w:r>
    </w:p>
    <w:p w:rsidR="00671F56" w:rsidRPr="00E54DFF" w:rsidRDefault="00671F56" w:rsidP="00671F56">
      <w:pPr>
        <w:pStyle w:val="ConsPlusNonformat"/>
        <w:rPr>
          <w:rFonts w:ascii="Times New Roman" w:hAnsi="Times New Roman" w:cs="Times New Roman"/>
          <w:sz w:val="22"/>
          <w:szCs w:val="22"/>
        </w:rPr>
      </w:pPr>
      <w:r w:rsidRPr="00E54DFF">
        <w:rPr>
          <w:rFonts w:ascii="Times New Roman" w:hAnsi="Times New Roman" w:cs="Times New Roman"/>
          <w:sz w:val="22"/>
          <w:szCs w:val="22"/>
        </w:rPr>
        <w:t>│      │  по адресу электронной почты: ______________________________________.</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5. Даю согласие на обработку персональных данных. Согласие действует со дня его подписания до дня отзыва в письменной форме.</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6.  С  Порядком размещения и Положением о проведении открытого конкурса на право заключения договора на размещение сезонных нестационарных торговых объектов,  летних  кафе  на  территории  муниципального  образования «Город Сарапул» ознакомле</w:t>
      </w:r>
      <w:proofErr w:type="gramStart"/>
      <w:r w:rsidRPr="00E54DFF">
        <w:rPr>
          <w:rFonts w:ascii="Times New Roman" w:hAnsi="Times New Roman" w:cs="Times New Roman"/>
          <w:sz w:val="22"/>
          <w:szCs w:val="22"/>
        </w:rPr>
        <w:t>н(</w:t>
      </w:r>
      <w:proofErr w:type="gramEnd"/>
      <w:r w:rsidRPr="00E54DFF">
        <w:rPr>
          <w:rFonts w:ascii="Times New Roman" w:hAnsi="Times New Roman" w:cs="Times New Roman"/>
          <w:sz w:val="22"/>
          <w:szCs w:val="22"/>
        </w:rPr>
        <w:t>-на).</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7. Настоящей заявкой подтверждаю, что в отношении предприятия-заявителя (индивидуального   предпринимателя-заявителя)   отсутствуют   неисполненные обязанности  по уплате налогов, сборов, страховых взносов, пеней, налоговых санкций,  а  также  денежных  обязательств перед муниципальным образованием "Город Сарапул".</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w:t>
      </w:r>
      <w:r w:rsidRPr="00E54DFF">
        <w:rPr>
          <w:rFonts w:ascii="Times New Roman" w:hAnsi="Times New Roman" w:cs="Times New Roman"/>
          <w:color w:val="000000" w:themeColor="text1"/>
          <w:sz w:val="22"/>
          <w:szCs w:val="22"/>
        </w:rPr>
        <w:t xml:space="preserve">Предприятие  (индивидуальный  предприниматель)  не  находится  в стадии реорганизации, ликвидации или несостоятельности (банкротства), деятельность не  приостановлена в порядке, предусмотренном </w:t>
      </w:r>
      <w:hyperlink r:id="rId9" w:history="1">
        <w:r w:rsidRPr="00E54DFF">
          <w:rPr>
            <w:rFonts w:ascii="Times New Roman" w:hAnsi="Times New Roman" w:cs="Times New Roman"/>
            <w:color w:val="000000" w:themeColor="text1"/>
            <w:sz w:val="22"/>
            <w:szCs w:val="22"/>
          </w:rPr>
          <w:t>Кодексом</w:t>
        </w:r>
      </w:hyperlink>
      <w:r w:rsidRPr="00E54DFF">
        <w:rPr>
          <w:rFonts w:ascii="Times New Roman" w:hAnsi="Times New Roman" w:cs="Times New Roman"/>
          <w:color w:val="000000" w:themeColor="text1"/>
          <w:sz w:val="22"/>
          <w:szCs w:val="22"/>
        </w:rPr>
        <w:t xml:space="preserve"> Российской Федерации об административных правонарушениях</w:t>
      </w:r>
      <w:r w:rsidRPr="00E54DFF">
        <w:rPr>
          <w:rFonts w:ascii="Times New Roman" w:hAnsi="Times New Roman" w:cs="Times New Roman"/>
          <w:sz w:val="22"/>
          <w:szCs w:val="22"/>
        </w:rPr>
        <w:t>.</w:t>
      </w:r>
    </w:p>
    <w:p w:rsidR="00671F56" w:rsidRPr="00E54DFF" w:rsidRDefault="00671F56" w:rsidP="00671F56">
      <w:pPr>
        <w:pStyle w:val="ConsPlusNonformat"/>
        <w:jc w:val="both"/>
        <w:rPr>
          <w:rFonts w:ascii="Times New Roman" w:hAnsi="Times New Roman" w:cs="Times New Roman"/>
          <w:sz w:val="22"/>
          <w:szCs w:val="22"/>
        </w:rPr>
      </w:pP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К заявке прилагаю пакет документов:</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1. __________________________ - на ___ л. в ___ экз.;</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2. __________________________ - на ___ л. в ___ экз.</w:t>
      </w:r>
    </w:p>
    <w:p w:rsidR="00671F56" w:rsidRPr="00E54DFF" w:rsidRDefault="00671F56" w:rsidP="00671F56">
      <w:pPr>
        <w:pStyle w:val="ConsPlusNonformat"/>
        <w:jc w:val="both"/>
        <w:rPr>
          <w:rFonts w:ascii="Times New Roman" w:hAnsi="Times New Roman" w:cs="Times New Roman"/>
          <w:sz w:val="22"/>
          <w:szCs w:val="22"/>
        </w:rPr>
      </w:pPr>
    </w:p>
    <w:p w:rsidR="00671F56" w:rsidRPr="00E54DFF" w:rsidRDefault="00671F56" w:rsidP="00671F56">
      <w:pPr>
        <w:pStyle w:val="ConsPlusNonformat"/>
        <w:rPr>
          <w:rFonts w:ascii="Times New Roman" w:hAnsi="Times New Roman" w:cs="Times New Roman"/>
          <w:sz w:val="22"/>
          <w:szCs w:val="22"/>
        </w:rPr>
      </w:pPr>
      <w:r w:rsidRPr="00E54DFF">
        <w:rPr>
          <w:rFonts w:ascii="Times New Roman" w:hAnsi="Times New Roman" w:cs="Times New Roman"/>
          <w:sz w:val="22"/>
          <w:szCs w:val="22"/>
        </w:rPr>
        <w:t>"__" ____________ 20__ г.                   __________________________________</w:t>
      </w:r>
    </w:p>
    <w:p w:rsidR="00671F56" w:rsidRPr="00E54DFF" w:rsidRDefault="00671F56" w:rsidP="00671F56">
      <w:pPr>
        <w:pStyle w:val="ConsPlusNonformat"/>
        <w:rPr>
          <w:rFonts w:ascii="Times New Roman" w:hAnsi="Times New Roman" w:cs="Times New Roman"/>
          <w:sz w:val="22"/>
          <w:szCs w:val="22"/>
        </w:rPr>
      </w:pPr>
      <w:r w:rsidRPr="00E54DFF">
        <w:rPr>
          <w:rFonts w:ascii="Times New Roman" w:hAnsi="Times New Roman" w:cs="Times New Roman"/>
          <w:sz w:val="22"/>
          <w:szCs w:val="22"/>
        </w:rPr>
        <w:t xml:space="preserve">            (дата  подачи заявки)                                                     (Ф.И.О., подпись предпринимателя или руководителя  предприятия)</w:t>
      </w:r>
    </w:p>
    <w:p w:rsidR="00671F56" w:rsidRPr="00E54DFF" w:rsidRDefault="00671F56" w:rsidP="00671F56">
      <w:pPr>
        <w:pStyle w:val="ConsPlusNonformat"/>
        <w:jc w:val="both"/>
        <w:rPr>
          <w:rFonts w:ascii="Times New Roman" w:hAnsi="Times New Roman" w:cs="Times New Roman"/>
          <w:sz w:val="22"/>
          <w:szCs w:val="22"/>
        </w:rPr>
      </w:pP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N регистрации _________________</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время регистрации _____________</w:t>
      </w:r>
    </w:p>
    <w:p w:rsidR="00671F56" w:rsidRPr="00E54DFF" w:rsidRDefault="00671F56" w:rsidP="00671F56">
      <w:pPr>
        <w:pStyle w:val="ConsPlusNonformat"/>
        <w:jc w:val="both"/>
        <w:rPr>
          <w:rFonts w:ascii="Times New Roman" w:hAnsi="Times New Roman" w:cs="Times New Roman"/>
          <w:sz w:val="22"/>
          <w:szCs w:val="22"/>
        </w:rPr>
      </w:pPr>
    </w:p>
    <w:p w:rsidR="00671F56" w:rsidRPr="00E54DFF" w:rsidRDefault="00671F56" w:rsidP="00671F56">
      <w:pPr>
        <w:pStyle w:val="ConsPlusNonformat"/>
        <w:rPr>
          <w:rFonts w:ascii="Times New Roman" w:hAnsi="Times New Roman" w:cs="Times New Roman"/>
          <w:sz w:val="22"/>
          <w:szCs w:val="22"/>
        </w:rPr>
      </w:pPr>
      <w:r w:rsidRPr="00E54DFF">
        <w:rPr>
          <w:rFonts w:ascii="Times New Roman" w:hAnsi="Times New Roman" w:cs="Times New Roman"/>
          <w:sz w:val="22"/>
          <w:szCs w:val="22"/>
        </w:rPr>
        <w:t>«__» ____________ 20__ г.                   __________________________________</w:t>
      </w:r>
    </w:p>
    <w:p w:rsidR="00671F56" w:rsidRPr="00E54DFF" w:rsidRDefault="00671F56" w:rsidP="00671F56">
      <w:pPr>
        <w:pStyle w:val="ConsPlusNonformat"/>
        <w:rPr>
          <w:rFonts w:ascii="Times New Roman" w:hAnsi="Times New Roman" w:cs="Times New Roman"/>
          <w:sz w:val="22"/>
          <w:szCs w:val="22"/>
        </w:rPr>
      </w:pPr>
      <w:r w:rsidRPr="00E54DFF">
        <w:rPr>
          <w:rFonts w:ascii="Times New Roman" w:hAnsi="Times New Roman" w:cs="Times New Roman"/>
          <w:sz w:val="22"/>
          <w:szCs w:val="22"/>
        </w:rPr>
        <w:t xml:space="preserve">  (дата  подачи заявки)                                                               (Ф.И.О., подпись предпринимателя или руководителя предприятия)</w:t>
      </w:r>
    </w:p>
    <w:p w:rsidR="00671F56" w:rsidRPr="00E54DFF" w:rsidRDefault="00671F56" w:rsidP="00671F56">
      <w:pPr>
        <w:pStyle w:val="ConsPlusNonformat"/>
        <w:jc w:val="both"/>
        <w:rPr>
          <w:rFonts w:ascii="Times New Roman" w:hAnsi="Times New Roman" w:cs="Times New Roman"/>
          <w:sz w:val="22"/>
          <w:szCs w:val="22"/>
        </w:rPr>
      </w:pPr>
    </w:p>
    <w:p w:rsidR="00671F56" w:rsidRDefault="00671F56" w:rsidP="00671F56">
      <w:pPr>
        <w:pStyle w:val="ConsPlusNormal"/>
        <w:ind w:firstLine="540"/>
        <w:jc w:val="both"/>
        <w:rPr>
          <w:rFonts w:ascii="Times New Roman" w:hAnsi="Times New Roman" w:cs="Times New Roman"/>
          <w:sz w:val="26"/>
          <w:szCs w:val="26"/>
        </w:rPr>
      </w:pPr>
    </w:p>
    <w:p w:rsidR="000536D4" w:rsidRDefault="000536D4" w:rsidP="00671F56">
      <w:pPr>
        <w:pStyle w:val="ConsPlusNormal"/>
        <w:ind w:firstLine="540"/>
        <w:jc w:val="both"/>
        <w:rPr>
          <w:rFonts w:ascii="Times New Roman" w:hAnsi="Times New Roman" w:cs="Times New Roman"/>
          <w:sz w:val="26"/>
          <w:szCs w:val="26"/>
        </w:rPr>
      </w:pPr>
    </w:p>
    <w:p w:rsidR="000536D4" w:rsidRDefault="000536D4" w:rsidP="00671F56">
      <w:pPr>
        <w:pStyle w:val="ConsPlusNormal"/>
        <w:ind w:firstLine="540"/>
        <w:jc w:val="both"/>
        <w:rPr>
          <w:rFonts w:ascii="Times New Roman" w:hAnsi="Times New Roman" w:cs="Times New Roman"/>
          <w:sz w:val="26"/>
          <w:szCs w:val="26"/>
        </w:rPr>
      </w:pPr>
    </w:p>
    <w:p w:rsidR="000536D4" w:rsidRDefault="000536D4" w:rsidP="00671F56">
      <w:pPr>
        <w:pStyle w:val="ConsPlusNormal"/>
        <w:ind w:firstLine="540"/>
        <w:jc w:val="both"/>
        <w:rPr>
          <w:rFonts w:ascii="Times New Roman" w:hAnsi="Times New Roman" w:cs="Times New Roman"/>
          <w:sz w:val="26"/>
          <w:szCs w:val="26"/>
        </w:rPr>
      </w:pPr>
    </w:p>
    <w:p w:rsidR="000536D4" w:rsidRDefault="000536D4" w:rsidP="00671F56">
      <w:pPr>
        <w:pStyle w:val="ConsPlusNormal"/>
        <w:ind w:firstLine="540"/>
        <w:jc w:val="both"/>
        <w:rPr>
          <w:rFonts w:ascii="Times New Roman" w:hAnsi="Times New Roman" w:cs="Times New Roman"/>
          <w:sz w:val="26"/>
          <w:szCs w:val="26"/>
        </w:rPr>
      </w:pPr>
    </w:p>
    <w:p w:rsidR="000536D4" w:rsidRDefault="000536D4" w:rsidP="00671F56">
      <w:pPr>
        <w:pStyle w:val="ConsPlusNormal"/>
        <w:ind w:firstLine="540"/>
        <w:jc w:val="both"/>
        <w:rPr>
          <w:rFonts w:ascii="Times New Roman" w:hAnsi="Times New Roman" w:cs="Times New Roman"/>
          <w:sz w:val="26"/>
          <w:szCs w:val="26"/>
        </w:rPr>
      </w:pPr>
    </w:p>
    <w:p w:rsidR="000536D4" w:rsidRDefault="000536D4" w:rsidP="00671F56">
      <w:pPr>
        <w:pStyle w:val="ConsPlusNormal"/>
        <w:ind w:firstLine="540"/>
        <w:jc w:val="both"/>
        <w:rPr>
          <w:rFonts w:ascii="Times New Roman" w:hAnsi="Times New Roman" w:cs="Times New Roman"/>
          <w:sz w:val="26"/>
          <w:szCs w:val="26"/>
        </w:rPr>
      </w:pPr>
    </w:p>
    <w:p w:rsidR="000536D4" w:rsidRDefault="000536D4" w:rsidP="00671F56">
      <w:pPr>
        <w:pStyle w:val="ConsPlusNormal"/>
        <w:ind w:firstLine="540"/>
        <w:jc w:val="both"/>
        <w:rPr>
          <w:rFonts w:ascii="Times New Roman" w:hAnsi="Times New Roman" w:cs="Times New Roman"/>
          <w:sz w:val="26"/>
          <w:szCs w:val="26"/>
        </w:rPr>
      </w:pPr>
    </w:p>
    <w:p w:rsidR="000536D4" w:rsidRDefault="000536D4" w:rsidP="00671F56">
      <w:pPr>
        <w:pStyle w:val="ConsPlusNormal"/>
        <w:ind w:firstLine="540"/>
        <w:jc w:val="both"/>
        <w:rPr>
          <w:rFonts w:ascii="Times New Roman" w:hAnsi="Times New Roman" w:cs="Times New Roman"/>
          <w:sz w:val="26"/>
          <w:szCs w:val="26"/>
        </w:rPr>
      </w:pPr>
    </w:p>
    <w:p w:rsidR="000536D4" w:rsidRDefault="000536D4" w:rsidP="00671F56">
      <w:pPr>
        <w:pStyle w:val="ConsPlusNormal"/>
        <w:ind w:firstLine="540"/>
        <w:jc w:val="both"/>
        <w:rPr>
          <w:rFonts w:ascii="Times New Roman" w:hAnsi="Times New Roman" w:cs="Times New Roman"/>
          <w:sz w:val="26"/>
          <w:szCs w:val="26"/>
        </w:rPr>
      </w:pPr>
    </w:p>
    <w:p w:rsidR="000536D4" w:rsidRDefault="000536D4" w:rsidP="00671F56">
      <w:pPr>
        <w:pStyle w:val="ConsPlusNormal"/>
        <w:ind w:firstLine="540"/>
        <w:jc w:val="both"/>
        <w:rPr>
          <w:rFonts w:ascii="Times New Roman" w:hAnsi="Times New Roman" w:cs="Times New Roman"/>
          <w:sz w:val="26"/>
          <w:szCs w:val="26"/>
        </w:rPr>
      </w:pPr>
    </w:p>
    <w:p w:rsidR="000536D4" w:rsidRDefault="000536D4" w:rsidP="00671F56">
      <w:pPr>
        <w:pStyle w:val="ConsPlusNormal"/>
        <w:ind w:firstLine="540"/>
        <w:jc w:val="both"/>
        <w:rPr>
          <w:rFonts w:ascii="Times New Roman" w:hAnsi="Times New Roman" w:cs="Times New Roman"/>
          <w:sz w:val="26"/>
          <w:szCs w:val="26"/>
        </w:rPr>
      </w:pPr>
    </w:p>
    <w:p w:rsidR="000536D4" w:rsidRDefault="000536D4" w:rsidP="00671F56">
      <w:pPr>
        <w:pStyle w:val="ConsPlusNormal"/>
        <w:ind w:firstLine="540"/>
        <w:jc w:val="both"/>
        <w:rPr>
          <w:rFonts w:ascii="Times New Roman" w:hAnsi="Times New Roman" w:cs="Times New Roman"/>
          <w:sz w:val="26"/>
          <w:szCs w:val="26"/>
        </w:rPr>
      </w:pPr>
    </w:p>
    <w:p w:rsidR="000536D4" w:rsidRDefault="000536D4" w:rsidP="00671F56">
      <w:pPr>
        <w:pStyle w:val="ConsPlusNormal"/>
        <w:ind w:firstLine="540"/>
        <w:jc w:val="both"/>
        <w:rPr>
          <w:rFonts w:ascii="Times New Roman" w:hAnsi="Times New Roman" w:cs="Times New Roman"/>
          <w:sz w:val="26"/>
          <w:szCs w:val="26"/>
        </w:rPr>
      </w:pPr>
    </w:p>
    <w:p w:rsidR="000536D4" w:rsidRDefault="000536D4" w:rsidP="00671F56">
      <w:pPr>
        <w:pStyle w:val="ConsPlusNormal"/>
        <w:ind w:firstLine="540"/>
        <w:jc w:val="both"/>
        <w:rPr>
          <w:rFonts w:ascii="Times New Roman" w:hAnsi="Times New Roman" w:cs="Times New Roman"/>
          <w:sz w:val="26"/>
          <w:szCs w:val="26"/>
        </w:rPr>
      </w:pPr>
    </w:p>
    <w:p w:rsidR="00132C50" w:rsidRDefault="00132C50" w:rsidP="00671F56">
      <w:pPr>
        <w:pStyle w:val="ConsPlusNormal"/>
        <w:ind w:firstLine="540"/>
        <w:jc w:val="both"/>
        <w:rPr>
          <w:rFonts w:ascii="Times New Roman" w:hAnsi="Times New Roman" w:cs="Times New Roman"/>
          <w:sz w:val="26"/>
          <w:szCs w:val="26"/>
        </w:rPr>
      </w:pPr>
    </w:p>
    <w:p w:rsidR="00132C50" w:rsidRDefault="00132C50" w:rsidP="00671F56">
      <w:pPr>
        <w:pStyle w:val="ConsPlusNormal"/>
        <w:ind w:firstLine="540"/>
        <w:jc w:val="both"/>
        <w:rPr>
          <w:rFonts w:ascii="Times New Roman" w:hAnsi="Times New Roman" w:cs="Times New Roman"/>
          <w:sz w:val="26"/>
          <w:szCs w:val="26"/>
        </w:rPr>
      </w:pPr>
    </w:p>
    <w:p w:rsidR="00132C50" w:rsidRPr="00BE55AA" w:rsidRDefault="00132C50" w:rsidP="00671F56">
      <w:pPr>
        <w:pStyle w:val="ConsPlusNormal"/>
        <w:ind w:firstLine="540"/>
        <w:jc w:val="both"/>
        <w:rPr>
          <w:rFonts w:ascii="Times New Roman" w:hAnsi="Times New Roman" w:cs="Times New Roman"/>
          <w:sz w:val="26"/>
          <w:szCs w:val="26"/>
        </w:rPr>
      </w:pPr>
    </w:p>
    <w:p w:rsidR="00671F56" w:rsidRDefault="00671F56" w:rsidP="00671F56">
      <w:pPr>
        <w:tabs>
          <w:tab w:val="left" w:pos="0"/>
          <w:tab w:val="center" w:pos="540"/>
        </w:tabs>
        <w:spacing w:after="0" w:line="240" w:lineRule="auto"/>
        <w:ind w:right="-1"/>
        <w:jc w:val="right"/>
        <w:rPr>
          <w:rFonts w:ascii="Times New Roman" w:hAnsi="Times New Roman"/>
          <w:bCs/>
          <w:color w:val="000000"/>
          <w:sz w:val="20"/>
          <w:szCs w:val="20"/>
          <w:lang w:eastAsia="ru-RU"/>
        </w:rPr>
      </w:pPr>
    </w:p>
    <w:p w:rsidR="00671F56" w:rsidRDefault="00671F56" w:rsidP="00671F56">
      <w:pPr>
        <w:tabs>
          <w:tab w:val="left" w:pos="0"/>
          <w:tab w:val="center" w:pos="540"/>
        </w:tabs>
        <w:spacing w:after="0" w:line="240" w:lineRule="auto"/>
        <w:ind w:right="-1"/>
        <w:jc w:val="right"/>
        <w:rPr>
          <w:rFonts w:ascii="Times New Roman" w:hAnsi="Times New Roman"/>
          <w:bCs/>
          <w:color w:val="000000"/>
          <w:sz w:val="20"/>
          <w:szCs w:val="20"/>
          <w:lang w:eastAsia="ru-RU"/>
        </w:rPr>
      </w:pPr>
    </w:p>
    <w:p w:rsidR="00BB68AA" w:rsidRPr="00BB68AA" w:rsidRDefault="00671F56" w:rsidP="00BB68AA">
      <w:pPr>
        <w:tabs>
          <w:tab w:val="left" w:pos="0"/>
          <w:tab w:val="center" w:pos="540"/>
        </w:tabs>
        <w:spacing w:after="0" w:line="240" w:lineRule="auto"/>
        <w:ind w:left="-1" w:right="-1"/>
        <w:jc w:val="right"/>
        <w:rPr>
          <w:rFonts w:ascii="Times New Roman" w:hAnsi="Times New Roman"/>
          <w:bCs/>
          <w:color w:val="000000"/>
          <w:sz w:val="18"/>
          <w:szCs w:val="18"/>
          <w:lang w:eastAsia="ru-RU"/>
        </w:rPr>
      </w:pPr>
      <w:r w:rsidRPr="00BB68AA">
        <w:rPr>
          <w:rFonts w:ascii="Times New Roman" w:hAnsi="Times New Roman"/>
          <w:bCs/>
          <w:color w:val="000000"/>
          <w:sz w:val="18"/>
          <w:szCs w:val="18"/>
          <w:lang w:eastAsia="ru-RU"/>
        </w:rPr>
        <w:lastRenderedPageBreak/>
        <w:t xml:space="preserve">Приложение № 2 к Извещению о </w:t>
      </w:r>
      <w:r w:rsidR="00BB68AA" w:rsidRPr="00BB68AA">
        <w:rPr>
          <w:rFonts w:ascii="Times New Roman" w:hAnsi="Times New Roman"/>
          <w:bCs/>
          <w:color w:val="000000"/>
          <w:sz w:val="18"/>
          <w:szCs w:val="18"/>
          <w:lang w:eastAsia="ru-RU"/>
        </w:rPr>
        <w:t xml:space="preserve"> проведении</w:t>
      </w:r>
    </w:p>
    <w:p w:rsidR="00BB68AA" w:rsidRPr="00BB68AA" w:rsidRDefault="00BB68AA" w:rsidP="00BB68AA">
      <w:pPr>
        <w:tabs>
          <w:tab w:val="left" w:pos="0"/>
          <w:tab w:val="center" w:pos="540"/>
        </w:tabs>
        <w:spacing w:after="0" w:line="240" w:lineRule="auto"/>
        <w:ind w:left="-1" w:right="-1"/>
        <w:jc w:val="right"/>
        <w:rPr>
          <w:rFonts w:ascii="Times New Roman" w:hAnsi="Times New Roman"/>
          <w:bCs/>
          <w:color w:val="000000"/>
          <w:sz w:val="18"/>
          <w:szCs w:val="18"/>
          <w:lang w:eastAsia="ru-RU"/>
        </w:rPr>
      </w:pPr>
      <w:r w:rsidRPr="00BB68AA">
        <w:rPr>
          <w:rFonts w:ascii="Times New Roman" w:hAnsi="Times New Roman"/>
          <w:bCs/>
          <w:color w:val="000000"/>
          <w:sz w:val="18"/>
          <w:szCs w:val="18"/>
          <w:lang w:eastAsia="ru-RU"/>
        </w:rPr>
        <w:t xml:space="preserve"> открытого конкурса на право заключения договоров</w:t>
      </w:r>
    </w:p>
    <w:p w:rsidR="00BB68AA" w:rsidRPr="00BB68AA" w:rsidRDefault="00BB68AA" w:rsidP="00BB68AA">
      <w:pPr>
        <w:tabs>
          <w:tab w:val="left" w:pos="0"/>
          <w:tab w:val="center" w:pos="540"/>
        </w:tabs>
        <w:spacing w:after="0" w:line="240" w:lineRule="auto"/>
        <w:ind w:left="-1" w:right="-1"/>
        <w:jc w:val="right"/>
        <w:rPr>
          <w:rFonts w:ascii="Times New Roman" w:hAnsi="Times New Roman"/>
          <w:bCs/>
          <w:color w:val="000000"/>
          <w:sz w:val="18"/>
          <w:szCs w:val="18"/>
          <w:lang w:eastAsia="ru-RU"/>
        </w:rPr>
      </w:pPr>
      <w:r w:rsidRPr="00BB68AA">
        <w:rPr>
          <w:rFonts w:ascii="Times New Roman" w:hAnsi="Times New Roman"/>
          <w:bCs/>
          <w:color w:val="000000"/>
          <w:sz w:val="18"/>
          <w:szCs w:val="18"/>
          <w:lang w:eastAsia="ru-RU"/>
        </w:rPr>
        <w:t xml:space="preserve"> на размещение сезонных нестационарных торговых объектов</w:t>
      </w:r>
    </w:p>
    <w:p w:rsidR="00BB68AA" w:rsidRPr="00BB68AA" w:rsidRDefault="00BB68AA" w:rsidP="00BB68AA">
      <w:pPr>
        <w:tabs>
          <w:tab w:val="left" w:pos="0"/>
          <w:tab w:val="center" w:pos="540"/>
        </w:tabs>
        <w:spacing w:after="0" w:line="240" w:lineRule="auto"/>
        <w:ind w:left="-1" w:right="-1"/>
        <w:jc w:val="right"/>
        <w:rPr>
          <w:rFonts w:ascii="Times New Roman" w:hAnsi="Times New Roman"/>
          <w:color w:val="000000"/>
          <w:sz w:val="18"/>
          <w:szCs w:val="18"/>
          <w:lang w:eastAsia="ru-RU"/>
        </w:rPr>
      </w:pPr>
      <w:r w:rsidRPr="00BB68AA">
        <w:rPr>
          <w:rFonts w:ascii="Times New Roman" w:hAnsi="Times New Roman"/>
          <w:bCs/>
          <w:color w:val="000000"/>
          <w:sz w:val="18"/>
          <w:szCs w:val="18"/>
          <w:lang w:eastAsia="ru-RU"/>
        </w:rPr>
        <w:t xml:space="preserve"> на территории муниципального образования «Город Сарапул»</w:t>
      </w:r>
    </w:p>
    <w:p w:rsidR="00671F56" w:rsidRPr="00D640E7" w:rsidRDefault="00671F56" w:rsidP="00BB68AA">
      <w:pPr>
        <w:tabs>
          <w:tab w:val="left" w:pos="0"/>
          <w:tab w:val="center" w:pos="540"/>
        </w:tabs>
        <w:spacing w:after="0" w:line="240" w:lineRule="auto"/>
        <w:ind w:right="-1"/>
        <w:jc w:val="right"/>
        <w:rPr>
          <w:rFonts w:ascii="Times New Roman" w:hAnsi="Times New Roman"/>
          <w:b/>
          <w:color w:val="000000"/>
          <w:lang w:eastAsia="ru-RU"/>
        </w:rPr>
      </w:pPr>
    </w:p>
    <w:p w:rsidR="00671F56" w:rsidRPr="00E54DFF" w:rsidRDefault="00671F56" w:rsidP="00671F56">
      <w:pPr>
        <w:pStyle w:val="ConsPlusNonformat"/>
        <w:jc w:val="center"/>
        <w:rPr>
          <w:rFonts w:ascii="Times New Roman" w:hAnsi="Times New Roman" w:cs="Times New Roman"/>
          <w:sz w:val="22"/>
          <w:szCs w:val="22"/>
        </w:rPr>
      </w:pPr>
      <w:r w:rsidRPr="00E54DFF">
        <w:rPr>
          <w:rFonts w:ascii="Times New Roman" w:hAnsi="Times New Roman" w:cs="Times New Roman"/>
          <w:sz w:val="22"/>
          <w:szCs w:val="22"/>
        </w:rPr>
        <w:t>ДОГОВОР</w:t>
      </w:r>
    </w:p>
    <w:p w:rsidR="00671F56" w:rsidRPr="00E54DFF" w:rsidRDefault="00671F56" w:rsidP="00671F56">
      <w:pPr>
        <w:pStyle w:val="ConsPlusNonformat"/>
        <w:rPr>
          <w:rFonts w:ascii="Times New Roman" w:hAnsi="Times New Roman" w:cs="Times New Roman"/>
          <w:sz w:val="22"/>
          <w:szCs w:val="22"/>
        </w:rPr>
      </w:pPr>
      <w:r w:rsidRPr="00E54DFF">
        <w:rPr>
          <w:rFonts w:ascii="Times New Roman" w:hAnsi="Times New Roman" w:cs="Times New Roman"/>
          <w:sz w:val="22"/>
          <w:szCs w:val="22"/>
        </w:rPr>
        <w:t>на размещение __________________________________________________________</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(сезонного нестационарного торгового  объекта (летнего кафе))</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на территории муниципального образования «Город Сарапул»</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г. Сарапул                                                                                 «__» ___________ 20__ г.</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Администрация ________________ города Сарапула в лице  ____________________ </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_______________________________________________________________________,</w:t>
      </w:r>
    </w:p>
    <w:p w:rsidR="00671F56" w:rsidRPr="00E54DFF" w:rsidRDefault="00671F56" w:rsidP="00671F56">
      <w:pPr>
        <w:pStyle w:val="ConsPlusNonformat"/>
        <w:jc w:val="both"/>
        <w:rPr>
          <w:rFonts w:ascii="Times New Roman" w:hAnsi="Times New Roman" w:cs="Times New Roman"/>
          <w:sz w:val="22"/>
          <w:szCs w:val="22"/>
        </w:rPr>
      </w:pPr>
      <w:proofErr w:type="gramStart"/>
      <w:r w:rsidRPr="00E54DFF">
        <w:rPr>
          <w:rFonts w:ascii="Times New Roman" w:hAnsi="Times New Roman" w:cs="Times New Roman"/>
          <w:sz w:val="22"/>
          <w:szCs w:val="22"/>
        </w:rPr>
        <w:t>действующего</w:t>
      </w:r>
      <w:proofErr w:type="gramEnd"/>
      <w:r w:rsidRPr="00E54DFF">
        <w:rPr>
          <w:rFonts w:ascii="Times New Roman" w:hAnsi="Times New Roman" w:cs="Times New Roman"/>
          <w:sz w:val="22"/>
          <w:szCs w:val="22"/>
        </w:rPr>
        <w:t xml:space="preserve"> на основании _______________________________________________</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_______________________________________________________________________,</w:t>
      </w:r>
    </w:p>
    <w:p w:rsidR="00671F56" w:rsidRPr="00E54DFF" w:rsidRDefault="00671F56" w:rsidP="00671F56">
      <w:pPr>
        <w:pStyle w:val="ConsPlusNonformat"/>
        <w:jc w:val="both"/>
        <w:rPr>
          <w:rFonts w:ascii="Times New Roman" w:hAnsi="Times New Roman" w:cs="Times New Roman"/>
          <w:sz w:val="22"/>
          <w:szCs w:val="22"/>
        </w:rPr>
      </w:pPr>
      <w:proofErr w:type="gramStart"/>
      <w:r w:rsidRPr="00E54DFF">
        <w:rPr>
          <w:rFonts w:ascii="Times New Roman" w:hAnsi="Times New Roman" w:cs="Times New Roman"/>
          <w:sz w:val="22"/>
          <w:szCs w:val="22"/>
        </w:rPr>
        <w:t>именуемая</w:t>
      </w:r>
      <w:proofErr w:type="gramEnd"/>
      <w:r w:rsidRPr="00E54DFF">
        <w:rPr>
          <w:rFonts w:ascii="Times New Roman" w:hAnsi="Times New Roman" w:cs="Times New Roman"/>
          <w:sz w:val="22"/>
          <w:szCs w:val="22"/>
        </w:rPr>
        <w:t xml:space="preserve"> в дальнейшем Администрацией, с одной стороны и </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_______________________________________________________________________</w:t>
      </w:r>
    </w:p>
    <w:p w:rsidR="00671F56" w:rsidRPr="00E54DFF" w:rsidRDefault="00671F56" w:rsidP="00671F56">
      <w:pPr>
        <w:pStyle w:val="ConsPlusNonformat"/>
        <w:jc w:val="center"/>
        <w:rPr>
          <w:rFonts w:ascii="Times New Roman" w:hAnsi="Times New Roman" w:cs="Times New Roman"/>
          <w:sz w:val="22"/>
          <w:szCs w:val="22"/>
        </w:rPr>
      </w:pPr>
      <w:r w:rsidRPr="00E54DFF">
        <w:rPr>
          <w:rFonts w:ascii="Times New Roman" w:hAnsi="Times New Roman" w:cs="Times New Roman"/>
          <w:sz w:val="22"/>
          <w:szCs w:val="22"/>
        </w:rPr>
        <w:t>(наименование организации, Ф.И.О. (при наличии) индивидуального предпринимателя)</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в лице _________________________________________________________________</w:t>
      </w:r>
    </w:p>
    <w:p w:rsidR="00671F56" w:rsidRPr="00E54DFF" w:rsidRDefault="00671F56" w:rsidP="00671F56">
      <w:pPr>
        <w:pStyle w:val="ConsPlusNonformat"/>
        <w:jc w:val="center"/>
        <w:rPr>
          <w:rFonts w:ascii="Times New Roman" w:hAnsi="Times New Roman" w:cs="Times New Roman"/>
          <w:sz w:val="22"/>
          <w:szCs w:val="22"/>
        </w:rPr>
      </w:pPr>
      <w:r w:rsidRPr="00E54DFF">
        <w:rPr>
          <w:rFonts w:ascii="Times New Roman" w:hAnsi="Times New Roman" w:cs="Times New Roman"/>
          <w:sz w:val="22"/>
          <w:szCs w:val="22"/>
        </w:rPr>
        <w:t>(должность)</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_______________________________________________________________________,</w:t>
      </w:r>
    </w:p>
    <w:p w:rsidR="00671F56" w:rsidRPr="00E54DFF" w:rsidRDefault="00671F56" w:rsidP="00671F56">
      <w:pPr>
        <w:pStyle w:val="ConsPlusNonformat"/>
        <w:jc w:val="center"/>
        <w:rPr>
          <w:rFonts w:ascii="Times New Roman" w:hAnsi="Times New Roman" w:cs="Times New Roman"/>
          <w:sz w:val="22"/>
          <w:szCs w:val="22"/>
        </w:rPr>
      </w:pPr>
      <w:r w:rsidRPr="00E54DFF">
        <w:rPr>
          <w:rFonts w:ascii="Times New Roman" w:hAnsi="Times New Roman" w:cs="Times New Roman"/>
          <w:sz w:val="22"/>
          <w:szCs w:val="22"/>
        </w:rPr>
        <w:t>(Ф.И.О.)</w:t>
      </w:r>
    </w:p>
    <w:p w:rsidR="00671F56" w:rsidRPr="00E54DFF" w:rsidRDefault="00671F56" w:rsidP="00671F56">
      <w:pPr>
        <w:pStyle w:val="ConsPlusNonformat"/>
        <w:jc w:val="both"/>
        <w:rPr>
          <w:rFonts w:ascii="Times New Roman" w:hAnsi="Times New Roman" w:cs="Times New Roman"/>
          <w:sz w:val="22"/>
          <w:szCs w:val="22"/>
        </w:rPr>
      </w:pPr>
      <w:proofErr w:type="gramStart"/>
      <w:r w:rsidRPr="00E54DFF">
        <w:rPr>
          <w:rFonts w:ascii="Times New Roman" w:hAnsi="Times New Roman" w:cs="Times New Roman"/>
          <w:sz w:val="22"/>
          <w:szCs w:val="22"/>
        </w:rPr>
        <w:t>действующего</w:t>
      </w:r>
      <w:proofErr w:type="gramEnd"/>
      <w:r w:rsidRPr="00E54DFF">
        <w:rPr>
          <w:rFonts w:ascii="Times New Roman" w:hAnsi="Times New Roman" w:cs="Times New Roman"/>
          <w:sz w:val="22"/>
          <w:szCs w:val="22"/>
        </w:rPr>
        <w:t xml:space="preserve"> на основании ______________________________________________,</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именуемо</w:t>
      </w:r>
      <w:proofErr w:type="gramStart"/>
      <w:r w:rsidRPr="00E54DFF">
        <w:rPr>
          <w:rFonts w:ascii="Times New Roman" w:hAnsi="Times New Roman" w:cs="Times New Roman"/>
          <w:sz w:val="22"/>
          <w:szCs w:val="22"/>
        </w:rPr>
        <w:t>е(</w:t>
      </w:r>
      <w:proofErr w:type="gramEnd"/>
      <w:r w:rsidRPr="00E54DFF">
        <w:rPr>
          <w:rFonts w:ascii="Times New Roman" w:hAnsi="Times New Roman" w:cs="Times New Roman"/>
          <w:sz w:val="22"/>
          <w:szCs w:val="22"/>
        </w:rPr>
        <w:t>-</w:t>
      </w:r>
      <w:proofErr w:type="spellStart"/>
      <w:r w:rsidRPr="00E54DFF">
        <w:rPr>
          <w:rFonts w:ascii="Times New Roman" w:hAnsi="Times New Roman" w:cs="Times New Roman"/>
          <w:sz w:val="22"/>
          <w:szCs w:val="22"/>
        </w:rPr>
        <w:t>ый</w:t>
      </w:r>
      <w:proofErr w:type="spellEnd"/>
      <w:r w:rsidRPr="00E54DFF">
        <w:rPr>
          <w:rFonts w:ascii="Times New Roman" w:hAnsi="Times New Roman" w:cs="Times New Roman"/>
          <w:sz w:val="22"/>
          <w:szCs w:val="22"/>
        </w:rPr>
        <w:t>)  в  дальнейшем  Хозяйствующим  субъектом,  с другой стороны, далее  совместно именуемые Сторонами,  на основании протокола о результатах конкурса  от  "__" _________________ 20__ г.  заключили  настоящий  Договор о нижеследующем.</w:t>
      </w:r>
    </w:p>
    <w:p w:rsidR="00671F56" w:rsidRPr="00E54DFF" w:rsidRDefault="00671F56" w:rsidP="00671F56">
      <w:pPr>
        <w:pStyle w:val="ConsPlusNonformat"/>
        <w:jc w:val="both"/>
        <w:rPr>
          <w:rFonts w:ascii="Times New Roman" w:hAnsi="Times New Roman" w:cs="Times New Roman"/>
          <w:sz w:val="22"/>
          <w:szCs w:val="22"/>
        </w:rPr>
      </w:pPr>
    </w:p>
    <w:p w:rsidR="00671F56" w:rsidRPr="00E54DFF" w:rsidRDefault="00671F56" w:rsidP="00671F56">
      <w:pPr>
        <w:pStyle w:val="ConsPlusNonformat"/>
        <w:jc w:val="center"/>
        <w:rPr>
          <w:rFonts w:ascii="Times New Roman" w:hAnsi="Times New Roman" w:cs="Times New Roman"/>
          <w:sz w:val="22"/>
          <w:szCs w:val="22"/>
        </w:rPr>
      </w:pPr>
      <w:r w:rsidRPr="00E54DFF">
        <w:rPr>
          <w:rFonts w:ascii="Times New Roman" w:hAnsi="Times New Roman" w:cs="Times New Roman"/>
          <w:sz w:val="22"/>
          <w:szCs w:val="22"/>
        </w:rPr>
        <w:t>1. Предмет Договора</w:t>
      </w:r>
    </w:p>
    <w:p w:rsidR="00671F56" w:rsidRPr="00E54DFF" w:rsidRDefault="00671F56" w:rsidP="00671F56">
      <w:pPr>
        <w:pStyle w:val="ConsPlusNonformat"/>
        <w:jc w:val="center"/>
        <w:rPr>
          <w:rFonts w:ascii="Times New Roman" w:hAnsi="Times New Roman" w:cs="Times New Roman"/>
          <w:sz w:val="22"/>
          <w:szCs w:val="22"/>
        </w:rPr>
      </w:pP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1.1.   Администрация города  предоставляет,  а  Хозяйствующий  субъект принимает право на размещение ___________________________________________</w:t>
      </w:r>
    </w:p>
    <w:p w:rsidR="00671F56" w:rsidRPr="00E54DFF" w:rsidRDefault="00671F56" w:rsidP="00671F56">
      <w:pPr>
        <w:pStyle w:val="ConsPlusNonformat"/>
        <w:jc w:val="center"/>
        <w:rPr>
          <w:rFonts w:ascii="Times New Roman" w:hAnsi="Times New Roman" w:cs="Times New Roman"/>
          <w:sz w:val="22"/>
          <w:szCs w:val="22"/>
        </w:rPr>
      </w:pPr>
      <w:r w:rsidRPr="00E54DFF">
        <w:rPr>
          <w:rFonts w:ascii="Times New Roman" w:hAnsi="Times New Roman" w:cs="Times New Roman"/>
          <w:sz w:val="22"/>
          <w:szCs w:val="22"/>
        </w:rPr>
        <w:t>(вид сезонного нестационарного торгового объекта (летнего кафе),  с указанием его характеристик, размеров, параметров)</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_______________________________________________________________________</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(далее  -  Объект) на территории муниципального образования «Город Сарапул»:</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для осуществления торговой деятельности (оказания услуг)_________________________________________________________________________________________________________________________________________.</w:t>
      </w:r>
    </w:p>
    <w:p w:rsidR="00671F56" w:rsidRPr="00E54DFF" w:rsidRDefault="00671F56" w:rsidP="00671F56">
      <w:pPr>
        <w:pStyle w:val="ConsPlusNonformat"/>
        <w:jc w:val="center"/>
        <w:rPr>
          <w:rFonts w:ascii="Times New Roman" w:hAnsi="Times New Roman" w:cs="Times New Roman"/>
          <w:sz w:val="22"/>
          <w:szCs w:val="22"/>
        </w:rPr>
      </w:pPr>
      <w:r w:rsidRPr="00E54DFF">
        <w:rPr>
          <w:rFonts w:ascii="Times New Roman" w:hAnsi="Times New Roman" w:cs="Times New Roman"/>
          <w:sz w:val="22"/>
          <w:szCs w:val="22"/>
        </w:rPr>
        <w:t>(специализация (ассортиментный перечень))</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Специализация  (ассортимент  реализуемой  продукции,  вид  оказания  услуг) Объекта  является  существенным  условием  настоящего  Договора.  Изменение специализации  (ассортимента реализуемой продукции, вида оказания услуг) не допускается.</w:t>
      </w:r>
    </w:p>
    <w:p w:rsidR="00671F56" w:rsidRPr="00E54DFF" w:rsidRDefault="00671F56" w:rsidP="00671F56">
      <w:pPr>
        <w:pStyle w:val="ConsPlusNonformat"/>
        <w:jc w:val="both"/>
        <w:rPr>
          <w:rFonts w:ascii="Times New Roman" w:hAnsi="Times New Roman" w:cs="Times New Roman"/>
          <w:sz w:val="22"/>
          <w:szCs w:val="22"/>
        </w:rPr>
      </w:pP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1.2.  Место размещения Объекта определено планом размещения с указанием координат,  площади и границ комплексного благоустройства, </w:t>
      </w:r>
      <w:proofErr w:type="gramStart"/>
      <w:r w:rsidRPr="00E54DFF">
        <w:rPr>
          <w:rFonts w:ascii="Times New Roman" w:hAnsi="Times New Roman" w:cs="Times New Roman"/>
          <w:sz w:val="22"/>
          <w:szCs w:val="22"/>
        </w:rPr>
        <w:t>который</w:t>
      </w:r>
      <w:proofErr w:type="gramEnd"/>
      <w:r w:rsidRPr="00E54DFF">
        <w:rPr>
          <w:rFonts w:ascii="Times New Roman" w:hAnsi="Times New Roman" w:cs="Times New Roman"/>
          <w:sz w:val="22"/>
          <w:szCs w:val="22"/>
        </w:rPr>
        <w:t xml:space="preserve"> является неотъемлемым приложением к настоящему Договору.</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Объект размещается ___________________________________________________</w:t>
      </w:r>
      <w:r w:rsidR="00132C50">
        <w:rPr>
          <w:rFonts w:ascii="Times New Roman" w:hAnsi="Times New Roman" w:cs="Times New Roman"/>
          <w:sz w:val="22"/>
          <w:szCs w:val="22"/>
        </w:rPr>
        <w:t>.</w:t>
      </w:r>
    </w:p>
    <w:p w:rsidR="00671F56" w:rsidRPr="00E54DFF" w:rsidRDefault="00671F56" w:rsidP="00671F56">
      <w:pPr>
        <w:pStyle w:val="ConsPlusNonformat"/>
        <w:jc w:val="center"/>
        <w:rPr>
          <w:rFonts w:ascii="Times New Roman" w:hAnsi="Times New Roman" w:cs="Times New Roman"/>
          <w:sz w:val="22"/>
          <w:szCs w:val="22"/>
        </w:rPr>
      </w:pPr>
      <w:r w:rsidRPr="00E54DFF">
        <w:rPr>
          <w:rFonts w:ascii="Times New Roman" w:hAnsi="Times New Roman" w:cs="Times New Roman"/>
          <w:sz w:val="22"/>
          <w:szCs w:val="22"/>
        </w:rPr>
        <w:t>(адрес месторасположения Объекта)</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1.3. К месту размещения Объекта подведены следующие коммуникации: _____________________________________________________</w:t>
      </w:r>
      <w:r w:rsidR="00132C50">
        <w:rPr>
          <w:rFonts w:ascii="Times New Roman" w:hAnsi="Times New Roman" w:cs="Times New Roman"/>
          <w:sz w:val="22"/>
          <w:szCs w:val="22"/>
        </w:rPr>
        <w:t>_______________________________.</w:t>
      </w:r>
    </w:p>
    <w:p w:rsidR="00671F56" w:rsidRPr="00E54DFF" w:rsidRDefault="00671F56" w:rsidP="00671F56">
      <w:pPr>
        <w:pStyle w:val="ConsPlusNonformat"/>
        <w:jc w:val="center"/>
        <w:rPr>
          <w:rFonts w:ascii="Times New Roman" w:hAnsi="Times New Roman" w:cs="Times New Roman"/>
          <w:sz w:val="22"/>
          <w:szCs w:val="22"/>
        </w:rPr>
      </w:pPr>
      <w:r w:rsidRPr="00E54DFF">
        <w:rPr>
          <w:rFonts w:ascii="Times New Roman" w:hAnsi="Times New Roman" w:cs="Times New Roman"/>
          <w:sz w:val="22"/>
          <w:szCs w:val="22"/>
        </w:rPr>
        <w:t>2. Срок действия Договора и плата за место</w:t>
      </w:r>
    </w:p>
    <w:p w:rsidR="00671F56" w:rsidRPr="00E54DFF" w:rsidRDefault="00671F56" w:rsidP="00671F56">
      <w:pPr>
        <w:pStyle w:val="ConsPlusNonformat"/>
        <w:jc w:val="center"/>
        <w:rPr>
          <w:rFonts w:ascii="Times New Roman" w:hAnsi="Times New Roman" w:cs="Times New Roman"/>
          <w:sz w:val="22"/>
          <w:szCs w:val="22"/>
        </w:rPr>
      </w:pPr>
      <w:r w:rsidRPr="00E54DFF">
        <w:rPr>
          <w:rFonts w:ascii="Times New Roman" w:hAnsi="Times New Roman" w:cs="Times New Roman"/>
          <w:sz w:val="22"/>
          <w:szCs w:val="22"/>
        </w:rPr>
        <w:t>размещения Объекта</w:t>
      </w:r>
    </w:p>
    <w:p w:rsidR="00671F56" w:rsidRPr="00E54DFF" w:rsidRDefault="00671F56" w:rsidP="00671F56">
      <w:pPr>
        <w:pStyle w:val="ConsPlusNonformat"/>
        <w:jc w:val="both"/>
        <w:rPr>
          <w:rFonts w:ascii="Times New Roman" w:hAnsi="Times New Roman" w:cs="Times New Roman"/>
          <w:sz w:val="22"/>
          <w:szCs w:val="22"/>
        </w:rPr>
      </w:pP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2.1. Настоящий Договор заключен сроком на ___ лет с периодом размещения с  "__" ____________ 20__ г. по "__" _____________ 20__ г. Договор вступает в силу </w:t>
      </w:r>
      <w:proofErr w:type="gramStart"/>
      <w:r w:rsidRPr="00E54DFF">
        <w:rPr>
          <w:rFonts w:ascii="Times New Roman" w:hAnsi="Times New Roman" w:cs="Times New Roman"/>
          <w:sz w:val="22"/>
          <w:szCs w:val="22"/>
        </w:rPr>
        <w:t>с даты подписания</w:t>
      </w:r>
      <w:proofErr w:type="gramEnd"/>
      <w:r w:rsidRPr="00E54DFF">
        <w:rPr>
          <w:rFonts w:ascii="Times New Roman" w:hAnsi="Times New Roman" w:cs="Times New Roman"/>
          <w:sz w:val="22"/>
          <w:szCs w:val="22"/>
        </w:rPr>
        <w:t xml:space="preserve"> его обеими Сторонами.</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2.2.   Размер   ежегодной   платы   за  размещение  Объекта  составляет</w:t>
      </w:r>
      <w:proofErr w:type="gramStart"/>
      <w:r w:rsidRPr="00E54DFF">
        <w:rPr>
          <w:rFonts w:ascii="Times New Roman" w:hAnsi="Times New Roman" w:cs="Times New Roman"/>
          <w:sz w:val="22"/>
          <w:szCs w:val="22"/>
        </w:rPr>
        <w:t xml:space="preserve">_________ (________________________) </w:t>
      </w:r>
      <w:proofErr w:type="gramEnd"/>
      <w:r w:rsidRPr="00E54DFF">
        <w:rPr>
          <w:rFonts w:ascii="Times New Roman" w:hAnsi="Times New Roman" w:cs="Times New Roman"/>
          <w:sz w:val="22"/>
          <w:szCs w:val="22"/>
        </w:rPr>
        <w:t>руб. согласно конкурсному предложению.</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2.3.  В  течение  10  (десяти)  рабочих дней со дня подписания Договора Хозяйствующий  субъект  обязан  оплатить  годовой  размер  платы   согласно конкурсному предложению.</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2.4.  Сумма  внесенного  Хозяйствующим  субъектом  задатка за участие в конкурсе (_____________________________ руб.) засчитывается в счет платы за первый год размещения </w:t>
      </w:r>
      <w:r w:rsidRPr="00E54DFF">
        <w:rPr>
          <w:rFonts w:ascii="Times New Roman" w:hAnsi="Times New Roman" w:cs="Times New Roman"/>
          <w:sz w:val="22"/>
          <w:szCs w:val="22"/>
        </w:rPr>
        <w:lastRenderedPageBreak/>
        <w:t>Объекта.</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2.5.  Плата за размещение Объекта за второй и последующие годы вносится ежегодно в сроки не позднее 15 июня и 15 сентября равными долями.</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В   случае   если  последний  срок  оплаты  выпадает  на  выходной  или праздничный день, оплата производится в последний перед ним рабочий день.</w:t>
      </w:r>
    </w:p>
    <w:p w:rsidR="00671F56" w:rsidRPr="00E54DFF" w:rsidRDefault="00671F56" w:rsidP="00671F56">
      <w:pPr>
        <w:pStyle w:val="ConsPlusNonformat"/>
        <w:jc w:val="both"/>
        <w:rPr>
          <w:rFonts w:ascii="Times New Roman" w:hAnsi="Times New Roman" w:cs="Times New Roman"/>
          <w:sz w:val="22"/>
          <w:szCs w:val="22"/>
        </w:rPr>
      </w:pPr>
      <w:bookmarkStart w:id="5" w:name="P440"/>
      <w:bookmarkEnd w:id="5"/>
      <w:r w:rsidRPr="00E54DFF">
        <w:rPr>
          <w:rFonts w:ascii="Times New Roman" w:hAnsi="Times New Roman" w:cs="Times New Roman"/>
          <w:sz w:val="22"/>
          <w:szCs w:val="22"/>
        </w:rPr>
        <w:t xml:space="preserve">    2.6. Платежи вносятся Хозяйствующим субъектом на счет:</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Управление финансов г. Сарапула</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Лицевой счет ______________;</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Администрация города Сарапула;</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ИНН _______________________;</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КПП _______________________;</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Отделение - НБ Удмуртская Республика, г. Ижевск;</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w:t>
      </w:r>
      <w:proofErr w:type="gramStart"/>
      <w:r w:rsidRPr="00E54DFF">
        <w:rPr>
          <w:rFonts w:ascii="Times New Roman" w:hAnsi="Times New Roman" w:cs="Times New Roman"/>
          <w:sz w:val="22"/>
          <w:szCs w:val="22"/>
        </w:rPr>
        <w:t>р</w:t>
      </w:r>
      <w:proofErr w:type="gramEnd"/>
      <w:r w:rsidRPr="00E54DFF">
        <w:rPr>
          <w:rFonts w:ascii="Times New Roman" w:hAnsi="Times New Roman" w:cs="Times New Roman"/>
          <w:sz w:val="22"/>
          <w:szCs w:val="22"/>
        </w:rPr>
        <w:t>/счет ____________________;</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БИК _______________________.</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При   оформлении  платежных  и  расчетных  документов  указать  в  поле «Назначение  платежа»  номер  и дату Договора и период, за который вносится плата за место размещения Объекта.</w:t>
      </w:r>
    </w:p>
    <w:p w:rsidR="00671F56" w:rsidRPr="00E54DFF" w:rsidRDefault="00671F56" w:rsidP="00671F56">
      <w:pPr>
        <w:pStyle w:val="ConsPlusNormal"/>
        <w:ind w:firstLine="540"/>
        <w:jc w:val="both"/>
        <w:rPr>
          <w:rFonts w:ascii="Times New Roman" w:hAnsi="Times New Roman" w:cs="Times New Roman"/>
          <w:szCs w:val="22"/>
        </w:rPr>
      </w:pPr>
    </w:p>
    <w:p w:rsidR="00671F56" w:rsidRPr="00E54DFF" w:rsidRDefault="00671F56" w:rsidP="00671F56">
      <w:pPr>
        <w:pStyle w:val="ConsPlusNormal"/>
        <w:jc w:val="center"/>
        <w:outlineLvl w:val="2"/>
        <w:rPr>
          <w:rFonts w:ascii="Times New Roman" w:hAnsi="Times New Roman" w:cs="Times New Roman"/>
          <w:szCs w:val="22"/>
        </w:rPr>
      </w:pPr>
      <w:r w:rsidRPr="00E54DFF">
        <w:rPr>
          <w:rFonts w:ascii="Times New Roman" w:hAnsi="Times New Roman" w:cs="Times New Roman"/>
          <w:szCs w:val="22"/>
        </w:rPr>
        <w:t>3. Права и обязанности Сторон</w:t>
      </w:r>
    </w:p>
    <w:p w:rsidR="00671F56" w:rsidRPr="00E54DFF" w:rsidRDefault="00671F56" w:rsidP="00671F56">
      <w:pPr>
        <w:pStyle w:val="ConsPlusNormal"/>
        <w:ind w:firstLine="540"/>
        <w:jc w:val="both"/>
        <w:rPr>
          <w:rFonts w:ascii="Times New Roman" w:hAnsi="Times New Roman" w:cs="Times New Roman"/>
          <w:szCs w:val="22"/>
        </w:rPr>
      </w:pPr>
    </w:p>
    <w:p w:rsidR="00132C50" w:rsidRDefault="00132C50" w:rsidP="00132C50">
      <w:pPr>
        <w:pStyle w:val="ConsPlusNormal"/>
        <w:ind w:firstLine="540"/>
        <w:jc w:val="both"/>
        <w:rPr>
          <w:rFonts w:ascii="Times New Roman" w:hAnsi="Times New Roman" w:cs="Times New Roman"/>
          <w:szCs w:val="22"/>
        </w:rPr>
      </w:pPr>
      <w:r>
        <w:rPr>
          <w:rFonts w:ascii="Times New Roman" w:hAnsi="Times New Roman" w:cs="Times New Roman"/>
          <w:szCs w:val="22"/>
        </w:rPr>
        <w:t>3.1. Администрация города:</w:t>
      </w:r>
    </w:p>
    <w:p w:rsidR="00132C50" w:rsidRDefault="00671F56" w:rsidP="00132C50">
      <w:pPr>
        <w:pStyle w:val="ConsPlusNormal"/>
        <w:ind w:firstLine="540"/>
        <w:jc w:val="both"/>
        <w:rPr>
          <w:rFonts w:ascii="Times New Roman" w:hAnsi="Times New Roman" w:cs="Times New Roman"/>
          <w:szCs w:val="22"/>
        </w:rPr>
      </w:pPr>
      <w:r w:rsidRPr="00E54DFF">
        <w:rPr>
          <w:rFonts w:ascii="Times New Roman" w:hAnsi="Times New Roman" w:cs="Times New Roman"/>
          <w:szCs w:val="22"/>
        </w:rPr>
        <w:t xml:space="preserve">3.1.1. Осуществляет </w:t>
      </w:r>
      <w:proofErr w:type="gramStart"/>
      <w:r w:rsidRPr="00E54DFF">
        <w:rPr>
          <w:rFonts w:ascii="Times New Roman" w:hAnsi="Times New Roman" w:cs="Times New Roman"/>
          <w:szCs w:val="22"/>
        </w:rPr>
        <w:t>контроль за</w:t>
      </w:r>
      <w:proofErr w:type="gramEnd"/>
      <w:r w:rsidRPr="00E54DFF">
        <w:rPr>
          <w:rFonts w:ascii="Times New Roman" w:hAnsi="Times New Roman" w:cs="Times New Roman"/>
          <w:szCs w:val="22"/>
        </w:rPr>
        <w:t xml:space="preserve"> выполнением условий Договора и требований к размещению и эксплуатации Объекта.</w:t>
      </w:r>
    </w:p>
    <w:p w:rsidR="00132C50" w:rsidRDefault="00671F56" w:rsidP="00132C50">
      <w:pPr>
        <w:pStyle w:val="ConsPlusNormal"/>
        <w:ind w:firstLine="540"/>
        <w:jc w:val="both"/>
        <w:rPr>
          <w:rFonts w:ascii="Times New Roman" w:hAnsi="Times New Roman" w:cs="Times New Roman"/>
          <w:szCs w:val="22"/>
        </w:rPr>
      </w:pPr>
      <w:r w:rsidRPr="00E54DFF">
        <w:rPr>
          <w:rFonts w:ascii="Times New Roman" w:hAnsi="Times New Roman" w:cs="Times New Roman"/>
          <w:szCs w:val="22"/>
        </w:rPr>
        <w:t xml:space="preserve">3.1.2. Выполняет в </w:t>
      </w:r>
      <w:r w:rsidR="00132C50">
        <w:rPr>
          <w:rFonts w:ascii="Times New Roman" w:hAnsi="Times New Roman" w:cs="Times New Roman"/>
          <w:szCs w:val="22"/>
        </w:rPr>
        <w:t>полном объеме условия Договора.</w:t>
      </w:r>
    </w:p>
    <w:p w:rsidR="00132C50" w:rsidRDefault="00671F56" w:rsidP="00132C50">
      <w:pPr>
        <w:pStyle w:val="ConsPlusNormal"/>
        <w:ind w:firstLine="540"/>
        <w:jc w:val="both"/>
        <w:rPr>
          <w:rFonts w:ascii="Times New Roman" w:hAnsi="Times New Roman" w:cs="Times New Roman"/>
          <w:szCs w:val="22"/>
        </w:rPr>
      </w:pPr>
      <w:r w:rsidRPr="00E54DFF">
        <w:rPr>
          <w:rFonts w:ascii="Times New Roman" w:hAnsi="Times New Roman" w:cs="Times New Roman"/>
          <w:szCs w:val="22"/>
        </w:rPr>
        <w:t>3.2. Хозяйствующий субъект:</w:t>
      </w:r>
      <w:bookmarkStart w:id="6" w:name="P459"/>
      <w:bookmarkEnd w:id="6"/>
    </w:p>
    <w:p w:rsidR="00132C50" w:rsidRDefault="00671F56" w:rsidP="00132C50">
      <w:pPr>
        <w:pStyle w:val="ConsPlusNormal"/>
        <w:ind w:firstLine="540"/>
        <w:jc w:val="both"/>
        <w:rPr>
          <w:rFonts w:ascii="Times New Roman" w:hAnsi="Times New Roman" w:cs="Times New Roman"/>
          <w:szCs w:val="22"/>
        </w:rPr>
      </w:pPr>
      <w:r w:rsidRPr="00E54DFF">
        <w:rPr>
          <w:rFonts w:ascii="Times New Roman" w:hAnsi="Times New Roman" w:cs="Times New Roman"/>
          <w:szCs w:val="22"/>
        </w:rPr>
        <w:t>3.2.1. Устанавливает Объект согласно виду, специализации,</w:t>
      </w:r>
      <w:r w:rsidR="000536D4">
        <w:rPr>
          <w:rFonts w:ascii="Times New Roman" w:hAnsi="Times New Roman" w:cs="Times New Roman"/>
          <w:szCs w:val="22"/>
        </w:rPr>
        <w:t xml:space="preserve"> конкурсному предложению,</w:t>
      </w:r>
      <w:r w:rsidRPr="00E54DFF">
        <w:rPr>
          <w:rFonts w:ascii="Times New Roman" w:hAnsi="Times New Roman" w:cs="Times New Roman"/>
          <w:szCs w:val="22"/>
        </w:rPr>
        <w:t xml:space="preserve"> плану размещения Объекта (приложение к Договору)</w:t>
      </w:r>
      <w:r w:rsidR="000536D4">
        <w:rPr>
          <w:rFonts w:ascii="Times New Roman" w:hAnsi="Times New Roman" w:cs="Times New Roman"/>
          <w:szCs w:val="22"/>
        </w:rPr>
        <w:t xml:space="preserve"> в срок не более 10 (Десяти) календарных дней</w:t>
      </w:r>
      <w:r w:rsidRPr="00E54DFF">
        <w:rPr>
          <w:rFonts w:ascii="Times New Roman" w:hAnsi="Times New Roman" w:cs="Times New Roman"/>
          <w:szCs w:val="22"/>
        </w:rPr>
        <w:t>;</w:t>
      </w:r>
    </w:p>
    <w:p w:rsidR="00132C50" w:rsidRDefault="00671F56" w:rsidP="00132C50">
      <w:pPr>
        <w:pStyle w:val="ConsPlusNormal"/>
        <w:ind w:firstLine="540"/>
        <w:jc w:val="both"/>
        <w:rPr>
          <w:rFonts w:ascii="Times New Roman" w:hAnsi="Times New Roman" w:cs="Times New Roman"/>
          <w:szCs w:val="22"/>
        </w:rPr>
      </w:pPr>
      <w:r w:rsidRPr="00E54DFF">
        <w:rPr>
          <w:rFonts w:ascii="Times New Roman" w:hAnsi="Times New Roman" w:cs="Times New Roman"/>
          <w:szCs w:val="22"/>
        </w:rPr>
        <w:t>3.2.2. Обеспечивает сохранение внешнего вида, оформления Объекта, типа, местоположения и размеров Объекта в течение всего срока действия настоящего Договора;</w:t>
      </w:r>
    </w:p>
    <w:p w:rsidR="00132C50" w:rsidRDefault="00671F56" w:rsidP="00132C50">
      <w:pPr>
        <w:pStyle w:val="ConsPlusNormal"/>
        <w:ind w:firstLine="540"/>
        <w:jc w:val="both"/>
        <w:rPr>
          <w:rFonts w:ascii="Times New Roman" w:hAnsi="Times New Roman" w:cs="Times New Roman"/>
          <w:szCs w:val="22"/>
        </w:rPr>
      </w:pPr>
      <w:r w:rsidRPr="00E54DFF">
        <w:rPr>
          <w:rFonts w:ascii="Times New Roman" w:hAnsi="Times New Roman" w:cs="Times New Roman"/>
          <w:szCs w:val="22"/>
        </w:rPr>
        <w:t>3.2.3. Соблюдает при размещении Объекта требования градостроительных регламентов, экологических, санитарно-гигиенических, противопожарных и иных правил, нормативов;</w:t>
      </w:r>
    </w:p>
    <w:p w:rsidR="00132C50" w:rsidRDefault="00671F56" w:rsidP="00132C50">
      <w:pPr>
        <w:pStyle w:val="ConsPlusNormal"/>
        <w:ind w:firstLine="540"/>
        <w:jc w:val="both"/>
        <w:rPr>
          <w:rFonts w:ascii="Times New Roman" w:hAnsi="Times New Roman" w:cs="Times New Roman"/>
          <w:szCs w:val="22"/>
        </w:rPr>
      </w:pPr>
      <w:r w:rsidRPr="00E54DFF">
        <w:rPr>
          <w:rFonts w:ascii="Times New Roman" w:hAnsi="Times New Roman" w:cs="Times New Roman"/>
          <w:szCs w:val="22"/>
        </w:rPr>
        <w:t>3.2.4. Обеспечивает функционирование Объекта в соответствии с требованиями настоящего Договора и требованиями законодательства Российской Федерации, Удмуртской Республики, муниципальными правовыми актами;</w:t>
      </w:r>
    </w:p>
    <w:p w:rsidR="00132C50" w:rsidRDefault="00671F56" w:rsidP="00132C50">
      <w:pPr>
        <w:pStyle w:val="ConsPlusNormal"/>
        <w:ind w:firstLine="540"/>
        <w:jc w:val="both"/>
        <w:rPr>
          <w:rFonts w:ascii="Times New Roman" w:hAnsi="Times New Roman" w:cs="Times New Roman"/>
          <w:szCs w:val="22"/>
        </w:rPr>
      </w:pPr>
      <w:r w:rsidRPr="00E54DFF">
        <w:rPr>
          <w:rFonts w:ascii="Times New Roman" w:hAnsi="Times New Roman" w:cs="Times New Roman"/>
          <w:color w:val="000000" w:themeColor="text1"/>
          <w:szCs w:val="22"/>
        </w:rPr>
        <w:t xml:space="preserve">3.2.5. Обеспечивает постоянный уход за внешним видом и содержанием Объекта: содержит в чистоте и порядке, производит уборку и благоустройство прилегающей территории в соответствии с </w:t>
      </w:r>
      <w:hyperlink r:id="rId10" w:history="1">
        <w:r w:rsidRPr="00E54DFF">
          <w:rPr>
            <w:rFonts w:ascii="Times New Roman" w:hAnsi="Times New Roman" w:cs="Times New Roman"/>
            <w:color w:val="000000" w:themeColor="text1"/>
            <w:szCs w:val="22"/>
          </w:rPr>
          <w:t>Правилами</w:t>
        </w:r>
      </w:hyperlink>
      <w:r w:rsidRPr="00E54DFF">
        <w:rPr>
          <w:rFonts w:ascii="Times New Roman" w:hAnsi="Times New Roman" w:cs="Times New Roman"/>
          <w:color w:val="000000" w:themeColor="text1"/>
          <w:szCs w:val="22"/>
        </w:rPr>
        <w:t xml:space="preserve"> благоустройства, утвержденными решением Городской думы города </w:t>
      </w:r>
      <w:r w:rsidRPr="00E54DFF">
        <w:rPr>
          <w:rFonts w:ascii="Times New Roman" w:hAnsi="Times New Roman" w:cs="Times New Roman"/>
          <w:szCs w:val="22"/>
        </w:rPr>
        <w:t xml:space="preserve">Сарапула от  25 мая </w:t>
      </w:r>
      <w:smartTag w:uri="urn:schemas-microsoft-com:office:smarttags" w:element="metricconverter">
        <w:smartTagPr>
          <w:attr w:name="ProductID" w:val="2017 г"/>
        </w:smartTagPr>
        <w:r w:rsidRPr="00E54DFF">
          <w:rPr>
            <w:rFonts w:ascii="Times New Roman" w:hAnsi="Times New Roman" w:cs="Times New Roman"/>
            <w:szCs w:val="22"/>
          </w:rPr>
          <w:t>2017 г</w:t>
        </w:r>
      </w:smartTag>
      <w:r w:rsidRPr="00E54DFF">
        <w:rPr>
          <w:rFonts w:ascii="Times New Roman" w:hAnsi="Times New Roman" w:cs="Times New Roman"/>
          <w:szCs w:val="22"/>
        </w:rPr>
        <w:t>.            № 4-275;</w:t>
      </w:r>
    </w:p>
    <w:p w:rsidR="00132C50" w:rsidRDefault="00671F56" w:rsidP="00132C50">
      <w:pPr>
        <w:pStyle w:val="ConsPlusNormal"/>
        <w:ind w:firstLine="540"/>
        <w:jc w:val="both"/>
        <w:rPr>
          <w:rFonts w:ascii="Times New Roman" w:hAnsi="Times New Roman" w:cs="Times New Roman"/>
          <w:szCs w:val="22"/>
        </w:rPr>
      </w:pPr>
      <w:r w:rsidRPr="00E54DFF">
        <w:rPr>
          <w:rFonts w:ascii="Times New Roman" w:hAnsi="Times New Roman" w:cs="Times New Roman"/>
          <w:szCs w:val="22"/>
        </w:rPr>
        <w:t>3.2.6. Обеспечивает административным комиссиям, органам государственного контроля и надзора, органам муниципального контроля свободный доступ к Объекту для осмотра и проверки соблюдения договорных условий;</w:t>
      </w:r>
    </w:p>
    <w:p w:rsidR="00132C50" w:rsidRDefault="00671F56" w:rsidP="00132C50">
      <w:pPr>
        <w:pStyle w:val="ConsPlusNormal"/>
        <w:ind w:firstLine="540"/>
        <w:jc w:val="both"/>
        <w:rPr>
          <w:rFonts w:ascii="Times New Roman" w:hAnsi="Times New Roman" w:cs="Times New Roman"/>
          <w:szCs w:val="22"/>
        </w:rPr>
      </w:pPr>
      <w:r w:rsidRPr="00E54DFF">
        <w:rPr>
          <w:rFonts w:ascii="Times New Roman" w:hAnsi="Times New Roman" w:cs="Times New Roman"/>
          <w:szCs w:val="22"/>
        </w:rPr>
        <w:t>3.2.7. Своевременно и полностью вносит плату за размещение Объекта в размере и порядке, определенном Договором;</w:t>
      </w:r>
    </w:p>
    <w:p w:rsidR="00132C50" w:rsidRDefault="00671F56" w:rsidP="00132C50">
      <w:pPr>
        <w:pStyle w:val="ConsPlusNormal"/>
        <w:ind w:firstLine="540"/>
        <w:jc w:val="both"/>
        <w:rPr>
          <w:rFonts w:ascii="Times New Roman" w:hAnsi="Times New Roman" w:cs="Times New Roman"/>
          <w:szCs w:val="22"/>
        </w:rPr>
      </w:pPr>
      <w:r w:rsidRPr="00E54DFF">
        <w:rPr>
          <w:rFonts w:ascii="Times New Roman" w:hAnsi="Times New Roman" w:cs="Times New Roman"/>
          <w:szCs w:val="22"/>
        </w:rPr>
        <w:t>3.2.8. Со дня прекращения, приостановления деятельности в десятидневный срок направляет в Администрацию письменное уведомление об этом;</w:t>
      </w:r>
    </w:p>
    <w:p w:rsidR="00132C50" w:rsidRDefault="00671F56" w:rsidP="00132C50">
      <w:pPr>
        <w:pStyle w:val="ConsPlusNormal"/>
        <w:ind w:firstLine="540"/>
        <w:jc w:val="both"/>
        <w:rPr>
          <w:rFonts w:ascii="Times New Roman" w:hAnsi="Times New Roman" w:cs="Times New Roman"/>
          <w:szCs w:val="22"/>
        </w:rPr>
      </w:pPr>
      <w:r w:rsidRPr="00E54DFF">
        <w:rPr>
          <w:rFonts w:ascii="Times New Roman" w:hAnsi="Times New Roman" w:cs="Times New Roman"/>
          <w:szCs w:val="22"/>
        </w:rPr>
        <w:t>3.2.9. Не отчуждает Объект третьим лицам до око</w:t>
      </w:r>
      <w:r w:rsidR="00132C50">
        <w:rPr>
          <w:rFonts w:ascii="Times New Roman" w:hAnsi="Times New Roman" w:cs="Times New Roman"/>
          <w:szCs w:val="22"/>
        </w:rPr>
        <w:t>нчания срока действия Договора;</w:t>
      </w:r>
    </w:p>
    <w:p w:rsidR="00132C50" w:rsidRDefault="00671F56" w:rsidP="00132C50">
      <w:pPr>
        <w:pStyle w:val="ConsPlusNormal"/>
        <w:ind w:firstLine="540"/>
        <w:jc w:val="both"/>
        <w:rPr>
          <w:rFonts w:ascii="Times New Roman" w:hAnsi="Times New Roman" w:cs="Times New Roman"/>
          <w:szCs w:val="22"/>
        </w:rPr>
      </w:pPr>
      <w:r w:rsidRPr="00E54DFF">
        <w:rPr>
          <w:rFonts w:ascii="Times New Roman" w:hAnsi="Times New Roman" w:cs="Times New Roman"/>
          <w:szCs w:val="22"/>
        </w:rPr>
        <w:t>3.2.10. Не передает права и обязанности по нас</w:t>
      </w:r>
      <w:r w:rsidR="00132C50">
        <w:rPr>
          <w:rFonts w:ascii="Times New Roman" w:hAnsi="Times New Roman" w:cs="Times New Roman"/>
          <w:szCs w:val="22"/>
        </w:rPr>
        <w:t>тоящему Договору третьим лицам;</w:t>
      </w:r>
    </w:p>
    <w:p w:rsidR="00132C50" w:rsidRDefault="00671F56" w:rsidP="00132C50">
      <w:pPr>
        <w:pStyle w:val="ConsPlusNormal"/>
        <w:ind w:firstLine="540"/>
        <w:jc w:val="both"/>
        <w:rPr>
          <w:rFonts w:ascii="Times New Roman" w:hAnsi="Times New Roman" w:cs="Times New Roman"/>
          <w:szCs w:val="22"/>
        </w:rPr>
      </w:pPr>
      <w:r w:rsidRPr="00E54DFF">
        <w:rPr>
          <w:rFonts w:ascii="Times New Roman" w:hAnsi="Times New Roman" w:cs="Times New Roman"/>
          <w:szCs w:val="22"/>
        </w:rPr>
        <w:t xml:space="preserve">3.2.11. Освобождает занимаемое место от Объекта, его конструктивных элементов и приводит в </w:t>
      </w:r>
      <w:r w:rsidR="00822CCB">
        <w:rPr>
          <w:rFonts w:ascii="Times New Roman" w:hAnsi="Times New Roman" w:cs="Times New Roman"/>
          <w:szCs w:val="22"/>
        </w:rPr>
        <w:t>состоянии пригодное для дальнейшего использования</w:t>
      </w:r>
      <w:r w:rsidRPr="00E54DFF">
        <w:rPr>
          <w:rFonts w:ascii="Times New Roman" w:hAnsi="Times New Roman" w:cs="Times New Roman"/>
          <w:szCs w:val="22"/>
        </w:rPr>
        <w:t xml:space="preserve"> в течение 5 (пяти) календарных дней, с момента прекращения действия Объекта (осенний, зимний периоды) и прекращения действия Договора;</w:t>
      </w:r>
      <w:bookmarkStart w:id="7" w:name="P470"/>
      <w:bookmarkEnd w:id="7"/>
    </w:p>
    <w:p w:rsidR="00671F56" w:rsidRPr="00E54DFF" w:rsidRDefault="00671F56" w:rsidP="00132C50">
      <w:pPr>
        <w:pStyle w:val="ConsPlusNormal"/>
        <w:ind w:firstLine="540"/>
        <w:jc w:val="both"/>
        <w:rPr>
          <w:rFonts w:ascii="Times New Roman" w:hAnsi="Times New Roman" w:cs="Times New Roman"/>
          <w:szCs w:val="22"/>
        </w:rPr>
      </w:pPr>
      <w:r w:rsidRPr="00E54DFF">
        <w:rPr>
          <w:rFonts w:ascii="Times New Roman" w:hAnsi="Times New Roman" w:cs="Times New Roman"/>
          <w:szCs w:val="22"/>
        </w:rPr>
        <w:t>3.2.12. Выполняет в полном объеме условия Договора.</w:t>
      </w:r>
    </w:p>
    <w:p w:rsidR="00671F56" w:rsidRPr="00E54DFF" w:rsidRDefault="00671F56" w:rsidP="00671F56">
      <w:pPr>
        <w:pStyle w:val="ConsPlusNormal"/>
        <w:ind w:firstLine="540"/>
        <w:jc w:val="both"/>
        <w:rPr>
          <w:rFonts w:ascii="Times New Roman" w:hAnsi="Times New Roman" w:cs="Times New Roman"/>
          <w:szCs w:val="22"/>
        </w:rPr>
      </w:pPr>
    </w:p>
    <w:p w:rsidR="00671F56" w:rsidRPr="00E54DFF" w:rsidRDefault="00671F56" w:rsidP="00671F56">
      <w:pPr>
        <w:pStyle w:val="ConsPlusNormal"/>
        <w:jc w:val="center"/>
        <w:outlineLvl w:val="2"/>
        <w:rPr>
          <w:rFonts w:ascii="Times New Roman" w:hAnsi="Times New Roman" w:cs="Times New Roman"/>
          <w:szCs w:val="22"/>
        </w:rPr>
      </w:pPr>
      <w:r w:rsidRPr="00E54DFF">
        <w:rPr>
          <w:rFonts w:ascii="Times New Roman" w:hAnsi="Times New Roman" w:cs="Times New Roman"/>
          <w:szCs w:val="22"/>
        </w:rPr>
        <w:t>4. Ответственность Сторон</w:t>
      </w:r>
    </w:p>
    <w:p w:rsidR="00671F56" w:rsidRPr="00E54DFF" w:rsidRDefault="00671F56" w:rsidP="00671F56">
      <w:pPr>
        <w:pStyle w:val="ConsPlusNormal"/>
        <w:ind w:firstLine="540"/>
        <w:jc w:val="both"/>
        <w:rPr>
          <w:rFonts w:ascii="Times New Roman" w:hAnsi="Times New Roman" w:cs="Times New Roman"/>
          <w:szCs w:val="22"/>
        </w:rPr>
      </w:pPr>
    </w:p>
    <w:p w:rsidR="00132C50" w:rsidRDefault="00671F56" w:rsidP="00132C50">
      <w:pPr>
        <w:pStyle w:val="ConsPlusNormal"/>
        <w:ind w:firstLine="540"/>
        <w:jc w:val="both"/>
        <w:rPr>
          <w:rFonts w:ascii="Times New Roman" w:hAnsi="Times New Roman" w:cs="Times New Roman"/>
          <w:szCs w:val="22"/>
        </w:rPr>
      </w:pPr>
      <w:r w:rsidRPr="00E54DFF">
        <w:rPr>
          <w:rFonts w:ascii="Times New Roman" w:hAnsi="Times New Roman" w:cs="Times New Roman"/>
          <w:szCs w:val="22"/>
        </w:rPr>
        <w:t>4.1. В случае неисполнения или ненадлежащего исполнения условий Договора Стороны несут ответственность в соответствии с законода</w:t>
      </w:r>
      <w:r w:rsidR="00132C50">
        <w:rPr>
          <w:rFonts w:ascii="Times New Roman" w:hAnsi="Times New Roman" w:cs="Times New Roman"/>
          <w:szCs w:val="22"/>
        </w:rPr>
        <w:t>тельством Российской Федерации.</w:t>
      </w:r>
    </w:p>
    <w:p w:rsidR="00132C50" w:rsidRDefault="00671F56" w:rsidP="00132C50">
      <w:pPr>
        <w:pStyle w:val="ConsPlusNormal"/>
        <w:ind w:firstLine="540"/>
        <w:jc w:val="both"/>
        <w:rPr>
          <w:rFonts w:ascii="Times New Roman" w:hAnsi="Times New Roman" w:cs="Times New Roman"/>
          <w:szCs w:val="22"/>
        </w:rPr>
      </w:pPr>
      <w:r w:rsidRPr="00E54DFF">
        <w:rPr>
          <w:rFonts w:ascii="Times New Roman" w:hAnsi="Times New Roman" w:cs="Times New Roman"/>
          <w:szCs w:val="22"/>
        </w:rPr>
        <w:t xml:space="preserve">4.2. За нарушение срока внесения платы за размещение Объекта Хозяйствующий субъект уплачивает Администрации города пени </w:t>
      </w:r>
      <w:proofErr w:type="gramStart"/>
      <w:r w:rsidRPr="00E54DFF">
        <w:rPr>
          <w:rFonts w:ascii="Times New Roman" w:hAnsi="Times New Roman" w:cs="Times New Roman"/>
          <w:szCs w:val="22"/>
        </w:rPr>
        <w:t xml:space="preserve">из расчета одной трехсотой ключевой ставки Банка </w:t>
      </w:r>
      <w:r w:rsidRPr="00E54DFF">
        <w:rPr>
          <w:rFonts w:ascii="Times New Roman" w:hAnsi="Times New Roman" w:cs="Times New Roman"/>
          <w:szCs w:val="22"/>
        </w:rPr>
        <w:lastRenderedPageBreak/>
        <w:t>России на день исполнения денежного обязательства от размера невнесенной платы за размещение Объекта за каждый день</w:t>
      </w:r>
      <w:proofErr w:type="gramEnd"/>
      <w:r w:rsidRPr="00E54DFF">
        <w:rPr>
          <w:rFonts w:ascii="Times New Roman" w:hAnsi="Times New Roman" w:cs="Times New Roman"/>
          <w:szCs w:val="22"/>
        </w:rPr>
        <w:t xml:space="preserve"> просрочки.</w:t>
      </w:r>
    </w:p>
    <w:p w:rsidR="00132C50" w:rsidRDefault="00671F56" w:rsidP="00132C50">
      <w:pPr>
        <w:pStyle w:val="ConsPlusNormal"/>
        <w:ind w:firstLine="540"/>
        <w:jc w:val="both"/>
        <w:rPr>
          <w:rFonts w:ascii="Times New Roman" w:hAnsi="Times New Roman" w:cs="Times New Roman"/>
          <w:szCs w:val="22"/>
        </w:rPr>
      </w:pPr>
      <w:r w:rsidRPr="00E54DFF">
        <w:rPr>
          <w:rFonts w:ascii="Times New Roman" w:hAnsi="Times New Roman" w:cs="Times New Roman"/>
          <w:szCs w:val="22"/>
        </w:rPr>
        <w:t xml:space="preserve">Пени начисляются за каждый день </w:t>
      </w:r>
      <w:proofErr w:type="gramStart"/>
      <w:r w:rsidRPr="00E54DFF">
        <w:rPr>
          <w:rFonts w:ascii="Times New Roman" w:hAnsi="Times New Roman" w:cs="Times New Roman"/>
          <w:szCs w:val="22"/>
        </w:rPr>
        <w:t>просрочки</w:t>
      </w:r>
      <w:proofErr w:type="gramEnd"/>
      <w:r w:rsidRPr="00E54DFF">
        <w:rPr>
          <w:rFonts w:ascii="Times New Roman" w:hAnsi="Times New Roman" w:cs="Times New Roman"/>
          <w:szCs w:val="22"/>
        </w:rPr>
        <w:t xml:space="preserve"> начиная со дня, следующего после дня истечения установленного Договором срока внесения платы.</w:t>
      </w:r>
    </w:p>
    <w:p w:rsidR="00132C50" w:rsidRDefault="00671F56" w:rsidP="00132C50">
      <w:pPr>
        <w:pStyle w:val="ConsPlusNormal"/>
        <w:ind w:firstLine="540"/>
        <w:jc w:val="both"/>
        <w:rPr>
          <w:rFonts w:ascii="Times New Roman" w:hAnsi="Times New Roman" w:cs="Times New Roman"/>
          <w:szCs w:val="22"/>
        </w:rPr>
      </w:pPr>
      <w:r w:rsidRPr="00E54DFF">
        <w:rPr>
          <w:rFonts w:ascii="Times New Roman" w:hAnsi="Times New Roman" w:cs="Times New Roman"/>
          <w:color w:val="000000" w:themeColor="text1"/>
          <w:szCs w:val="22"/>
        </w:rPr>
        <w:t xml:space="preserve">Пени перечисляются на счет, указанный в </w:t>
      </w:r>
      <w:hyperlink w:anchor="P440" w:history="1">
        <w:r w:rsidRPr="00E54DFF">
          <w:rPr>
            <w:rFonts w:ascii="Times New Roman" w:hAnsi="Times New Roman" w:cs="Times New Roman"/>
            <w:color w:val="000000" w:themeColor="text1"/>
            <w:szCs w:val="22"/>
          </w:rPr>
          <w:t>пункте 2.6</w:t>
        </w:r>
      </w:hyperlink>
      <w:r w:rsidRPr="00E54DFF">
        <w:rPr>
          <w:rFonts w:ascii="Times New Roman" w:hAnsi="Times New Roman" w:cs="Times New Roman"/>
          <w:color w:val="000000" w:themeColor="text1"/>
          <w:szCs w:val="22"/>
        </w:rPr>
        <w:t xml:space="preserve"> Договора.</w:t>
      </w:r>
    </w:p>
    <w:p w:rsidR="00132C50" w:rsidRDefault="00671F56" w:rsidP="00132C50">
      <w:pPr>
        <w:pStyle w:val="ConsPlusNormal"/>
        <w:ind w:firstLine="540"/>
        <w:jc w:val="both"/>
        <w:rPr>
          <w:rFonts w:ascii="Times New Roman" w:hAnsi="Times New Roman" w:cs="Times New Roman"/>
          <w:szCs w:val="22"/>
        </w:rPr>
      </w:pPr>
      <w:r w:rsidRPr="00E54DFF">
        <w:rPr>
          <w:rFonts w:ascii="Times New Roman" w:hAnsi="Times New Roman" w:cs="Times New Roman"/>
          <w:szCs w:val="22"/>
        </w:rPr>
        <w:t>4.3. В случае не приведения в надлежащее состояние места размещения Объекта после освобождения занимаемого места от Объекта</w:t>
      </w:r>
      <w:r w:rsidR="00822CCB">
        <w:rPr>
          <w:rFonts w:ascii="Times New Roman" w:hAnsi="Times New Roman" w:cs="Times New Roman"/>
          <w:szCs w:val="22"/>
        </w:rPr>
        <w:t>, в срок, указанный в пункте 3.2.11 Договора,</w:t>
      </w:r>
      <w:r w:rsidRPr="00E54DFF">
        <w:rPr>
          <w:rFonts w:ascii="Times New Roman" w:hAnsi="Times New Roman" w:cs="Times New Roman"/>
          <w:szCs w:val="22"/>
        </w:rPr>
        <w:t xml:space="preserve"> Хозяйствующий субъект обязан уплатить штраф в размере 50% от годовой платы за размещение Объекта. Штраф уплачивается в бюджет муниципальн</w:t>
      </w:r>
      <w:r w:rsidR="00822CCB">
        <w:rPr>
          <w:rFonts w:ascii="Times New Roman" w:hAnsi="Times New Roman" w:cs="Times New Roman"/>
          <w:szCs w:val="22"/>
        </w:rPr>
        <w:t>ого образования «Город Сарапул» по реквизитам, указанным в пункте 2.6 Договора в течени</w:t>
      </w:r>
      <w:proofErr w:type="gramStart"/>
      <w:r w:rsidR="00822CCB">
        <w:rPr>
          <w:rFonts w:ascii="Times New Roman" w:hAnsi="Times New Roman" w:cs="Times New Roman"/>
          <w:szCs w:val="22"/>
        </w:rPr>
        <w:t>и</w:t>
      </w:r>
      <w:proofErr w:type="gramEnd"/>
      <w:r w:rsidR="00822CCB">
        <w:rPr>
          <w:rFonts w:ascii="Times New Roman" w:hAnsi="Times New Roman" w:cs="Times New Roman"/>
          <w:szCs w:val="22"/>
        </w:rPr>
        <w:t xml:space="preserve"> 5 (Пяти) календарных дней с момента выставления требования об оплате штрафа.</w:t>
      </w:r>
    </w:p>
    <w:p w:rsidR="00132C50" w:rsidRDefault="00671F56" w:rsidP="00132C50">
      <w:pPr>
        <w:pStyle w:val="ConsPlusNormal"/>
        <w:ind w:firstLine="540"/>
        <w:jc w:val="both"/>
        <w:rPr>
          <w:rFonts w:ascii="Times New Roman" w:hAnsi="Times New Roman" w:cs="Times New Roman"/>
          <w:szCs w:val="22"/>
        </w:rPr>
      </w:pPr>
      <w:r w:rsidRPr="00E54DFF">
        <w:rPr>
          <w:rFonts w:ascii="Times New Roman" w:hAnsi="Times New Roman" w:cs="Times New Roman"/>
          <w:szCs w:val="22"/>
        </w:rPr>
        <w:t>4.4. В случае передачи Хозяйствующим субъектом своих прав</w:t>
      </w:r>
      <w:r w:rsidR="00CD73C1">
        <w:rPr>
          <w:rFonts w:ascii="Times New Roman" w:hAnsi="Times New Roman" w:cs="Times New Roman"/>
          <w:szCs w:val="22"/>
        </w:rPr>
        <w:t xml:space="preserve"> и обязанностей</w:t>
      </w:r>
      <w:r w:rsidRPr="00E54DFF">
        <w:rPr>
          <w:rFonts w:ascii="Times New Roman" w:hAnsi="Times New Roman" w:cs="Times New Roman"/>
          <w:szCs w:val="22"/>
        </w:rPr>
        <w:t xml:space="preserve"> </w:t>
      </w:r>
      <w:r w:rsidR="00CD73C1">
        <w:rPr>
          <w:rFonts w:ascii="Times New Roman" w:hAnsi="Times New Roman" w:cs="Times New Roman"/>
          <w:szCs w:val="22"/>
        </w:rPr>
        <w:t xml:space="preserve">третьим лицам </w:t>
      </w:r>
      <w:r w:rsidRPr="00E54DFF">
        <w:rPr>
          <w:rFonts w:ascii="Times New Roman" w:hAnsi="Times New Roman" w:cs="Times New Roman"/>
          <w:szCs w:val="22"/>
        </w:rPr>
        <w:t xml:space="preserve">по настоящему Договору, отчуждения Объекта </w:t>
      </w:r>
      <w:r w:rsidR="00CD73C1">
        <w:rPr>
          <w:rFonts w:ascii="Times New Roman" w:hAnsi="Times New Roman" w:cs="Times New Roman"/>
          <w:szCs w:val="22"/>
        </w:rPr>
        <w:t xml:space="preserve">без уведомления об этом  Администрации </w:t>
      </w:r>
      <w:r w:rsidRPr="00E54DFF">
        <w:rPr>
          <w:rFonts w:ascii="Times New Roman" w:hAnsi="Times New Roman" w:cs="Times New Roman"/>
          <w:szCs w:val="22"/>
        </w:rPr>
        <w:t>он обязан уплатить штраф в размере 50% от годовой платы за размещение Объекта. Штраф уплачивается в бюджет муниципального образован</w:t>
      </w:r>
      <w:r w:rsidR="00CD73C1">
        <w:rPr>
          <w:rFonts w:ascii="Times New Roman" w:hAnsi="Times New Roman" w:cs="Times New Roman"/>
          <w:szCs w:val="22"/>
        </w:rPr>
        <w:t xml:space="preserve">ия «Город Сарапул» в течении 5 (Пяти) календарных дней с момента выставления Администрацией требования об его оплате по реквизитам, указанным в пункте 2.6 Договора,  </w:t>
      </w:r>
    </w:p>
    <w:p w:rsidR="00671F56" w:rsidRPr="00E54DFF" w:rsidRDefault="00671F56" w:rsidP="00132C50">
      <w:pPr>
        <w:pStyle w:val="ConsPlusNormal"/>
        <w:ind w:firstLine="540"/>
        <w:jc w:val="both"/>
        <w:rPr>
          <w:rFonts w:ascii="Times New Roman" w:hAnsi="Times New Roman" w:cs="Times New Roman"/>
          <w:szCs w:val="22"/>
        </w:rPr>
      </w:pPr>
      <w:r w:rsidRPr="00E54DFF">
        <w:rPr>
          <w:rFonts w:ascii="Times New Roman" w:hAnsi="Times New Roman" w:cs="Times New Roman"/>
          <w:szCs w:val="22"/>
        </w:rPr>
        <w:t>4.5. Уплата штрафа (пени) не освобождает Стороны от выполнения лежащих на них обязательств по Договору.</w:t>
      </w:r>
    </w:p>
    <w:p w:rsidR="00671F56" w:rsidRPr="00E54DFF" w:rsidRDefault="00671F56" w:rsidP="00671F56">
      <w:pPr>
        <w:pStyle w:val="ConsPlusNormal"/>
        <w:ind w:firstLine="540"/>
        <w:jc w:val="both"/>
        <w:rPr>
          <w:rFonts w:ascii="Times New Roman" w:hAnsi="Times New Roman" w:cs="Times New Roman"/>
          <w:szCs w:val="22"/>
        </w:rPr>
      </w:pPr>
    </w:p>
    <w:p w:rsidR="00671F56" w:rsidRPr="00E54DFF" w:rsidRDefault="00671F56" w:rsidP="00671F56">
      <w:pPr>
        <w:pStyle w:val="ConsPlusNormal"/>
        <w:jc w:val="center"/>
        <w:outlineLvl w:val="2"/>
        <w:rPr>
          <w:rFonts w:ascii="Times New Roman" w:hAnsi="Times New Roman" w:cs="Times New Roman"/>
          <w:szCs w:val="22"/>
        </w:rPr>
      </w:pPr>
      <w:r w:rsidRPr="00E54DFF">
        <w:rPr>
          <w:rFonts w:ascii="Times New Roman" w:hAnsi="Times New Roman" w:cs="Times New Roman"/>
          <w:szCs w:val="22"/>
        </w:rPr>
        <w:t>5. Изменение, расторжение, прекращение действия Договора</w:t>
      </w:r>
    </w:p>
    <w:p w:rsidR="00671F56" w:rsidRPr="00E54DFF" w:rsidRDefault="00671F56" w:rsidP="00671F56">
      <w:pPr>
        <w:pStyle w:val="ConsPlusNormal"/>
        <w:ind w:firstLine="540"/>
        <w:jc w:val="center"/>
        <w:rPr>
          <w:rFonts w:ascii="Times New Roman" w:hAnsi="Times New Roman" w:cs="Times New Roman"/>
          <w:szCs w:val="22"/>
        </w:rPr>
      </w:pPr>
    </w:p>
    <w:p w:rsidR="00132C50" w:rsidRDefault="00671F56" w:rsidP="00132C50">
      <w:pPr>
        <w:pStyle w:val="ConsPlusNormal"/>
        <w:ind w:firstLine="540"/>
        <w:jc w:val="both"/>
        <w:rPr>
          <w:rFonts w:ascii="Times New Roman" w:hAnsi="Times New Roman" w:cs="Times New Roman"/>
          <w:szCs w:val="22"/>
        </w:rPr>
      </w:pPr>
      <w:r w:rsidRPr="00E54DFF">
        <w:rPr>
          <w:rFonts w:ascii="Times New Roman" w:hAnsi="Times New Roman" w:cs="Times New Roman"/>
          <w:szCs w:val="22"/>
        </w:rPr>
        <w:t>5.1. Дополнения и изменения, вносимые в Договор, оформляютс</w:t>
      </w:r>
      <w:r w:rsidR="00132C50">
        <w:rPr>
          <w:rFonts w:ascii="Times New Roman" w:hAnsi="Times New Roman" w:cs="Times New Roman"/>
          <w:szCs w:val="22"/>
        </w:rPr>
        <w:t>я дополнительными соглашениями.</w:t>
      </w:r>
    </w:p>
    <w:p w:rsidR="00132C50" w:rsidRDefault="00671F56" w:rsidP="00132C50">
      <w:pPr>
        <w:pStyle w:val="ConsPlusNormal"/>
        <w:ind w:firstLine="540"/>
        <w:jc w:val="both"/>
        <w:rPr>
          <w:rFonts w:ascii="Times New Roman" w:hAnsi="Times New Roman" w:cs="Times New Roman"/>
          <w:szCs w:val="22"/>
        </w:rPr>
      </w:pPr>
      <w:r w:rsidRPr="00E54DFF">
        <w:rPr>
          <w:rFonts w:ascii="Times New Roman" w:hAnsi="Times New Roman" w:cs="Times New Roman"/>
          <w:szCs w:val="22"/>
        </w:rPr>
        <w:t xml:space="preserve">5.2. Договор прекращает свое действие по </w:t>
      </w:r>
      <w:proofErr w:type="gramStart"/>
      <w:r w:rsidRPr="00E54DFF">
        <w:rPr>
          <w:rFonts w:ascii="Times New Roman" w:hAnsi="Times New Roman" w:cs="Times New Roman"/>
          <w:szCs w:val="22"/>
        </w:rPr>
        <w:t>окончании</w:t>
      </w:r>
      <w:proofErr w:type="gramEnd"/>
      <w:r w:rsidRPr="00E54DFF">
        <w:rPr>
          <w:rFonts w:ascii="Times New Roman" w:hAnsi="Times New Roman" w:cs="Times New Roman"/>
          <w:szCs w:val="22"/>
        </w:rPr>
        <w:t xml:space="preserve"> срока, а также в случае прекращения предпринимательской деятельности, ликвидации Хозяйствующего субъекта.</w:t>
      </w:r>
    </w:p>
    <w:p w:rsidR="00132C50" w:rsidRDefault="00671F56" w:rsidP="00132C50">
      <w:pPr>
        <w:pStyle w:val="ConsPlusNormal"/>
        <w:ind w:firstLine="540"/>
        <w:jc w:val="both"/>
        <w:rPr>
          <w:rFonts w:ascii="Times New Roman" w:hAnsi="Times New Roman" w:cs="Times New Roman"/>
          <w:szCs w:val="22"/>
        </w:rPr>
      </w:pPr>
      <w:r w:rsidRPr="00E54DFF">
        <w:rPr>
          <w:rFonts w:ascii="Times New Roman" w:hAnsi="Times New Roman" w:cs="Times New Roman"/>
          <w:szCs w:val="22"/>
        </w:rPr>
        <w:t>5.3. Договор может быть расторгнут по соглашению Сторон. С момента подписания Соглашения о расторжении Договора Договор считается расторгнутым.</w:t>
      </w:r>
    </w:p>
    <w:p w:rsidR="00132C50" w:rsidRDefault="00671F56" w:rsidP="00132C50">
      <w:pPr>
        <w:pStyle w:val="ConsPlusNormal"/>
        <w:ind w:firstLine="540"/>
        <w:jc w:val="both"/>
        <w:rPr>
          <w:rFonts w:ascii="Times New Roman" w:hAnsi="Times New Roman" w:cs="Times New Roman"/>
          <w:szCs w:val="22"/>
        </w:rPr>
      </w:pPr>
      <w:r w:rsidRPr="00E54DFF">
        <w:rPr>
          <w:rFonts w:ascii="Times New Roman" w:hAnsi="Times New Roman" w:cs="Times New Roman"/>
          <w:szCs w:val="22"/>
        </w:rPr>
        <w:t>5.4. Договор может быть прекращен по решению Администрации в одностороннем порядке в следующих случаях:</w:t>
      </w:r>
    </w:p>
    <w:p w:rsidR="00132C50" w:rsidRDefault="00671F56" w:rsidP="00132C50">
      <w:pPr>
        <w:pStyle w:val="ConsPlusNormal"/>
        <w:ind w:firstLine="540"/>
        <w:jc w:val="both"/>
        <w:rPr>
          <w:rFonts w:ascii="Times New Roman" w:hAnsi="Times New Roman" w:cs="Times New Roman"/>
          <w:szCs w:val="22"/>
        </w:rPr>
      </w:pPr>
      <w:r w:rsidRPr="00E54DFF">
        <w:rPr>
          <w:rFonts w:ascii="Times New Roman" w:hAnsi="Times New Roman" w:cs="Times New Roman"/>
          <w:color w:val="000000" w:themeColor="text1"/>
          <w:szCs w:val="22"/>
        </w:rPr>
        <w:t xml:space="preserve">5.4.1. Невыполнение Хозяйствующим субъектом требований, предусмотренных </w:t>
      </w:r>
      <w:hyperlink w:anchor="P459" w:history="1">
        <w:r w:rsidR="00822CCB">
          <w:rPr>
            <w:rFonts w:ascii="Times New Roman" w:hAnsi="Times New Roman" w:cs="Times New Roman"/>
            <w:color w:val="000000" w:themeColor="text1"/>
            <w:szCs w:val="22"/>
          </w:rPr>
          <w:t>пунктом</w:t>
        </w:r>
      </w:hyperlink>
      <w:r w:rsidR="00822CCB">
        <w:rPr>
          <w:rFonts w:ascii="Times New Roman" w:hAnsi="Times New Roman" w:cs="Times New Roman"/>
          <w:color w:val="000000" w:themeColor="text1"/>
          <w:szCs w:val="22"/>
        </w:rPr>
        <w:t xml:space="preserve"> 3.2</w:t>
      </w:r>
      <w:r w:rsidRPr="00E54DFF">
        <w:rPr>
          <w:rFonts w:ascii="Times New Roman" w:hAnsi="Times New Roman" w:cs="Times New Roman"/>
          <w:color w:val="000000" w:themeColor="text1"/>
          <w:szCs w:val="22"/>
        </w:rPr>
        <w:t xml:space="preserve"> Договора;</w:t>
      </w:r>
    </w:p>
    <w:p w:rsidR="00132C50" w:rsidRDefault="00671F56" w:rsidP="00132C50">
      <w:pPr>
        <w:pStyle w:val="ConsPlusNormal"/>
        <w:ind w:firstLine="540"/>
        <w:jc w:val="both"/>
        <w:rPr>
          <w:rFonts w:ascii="Times New Roman" w:hAnsi="Times New Roman" w:cs="Times New Roman"/>
          <w:szCs w:val="22"/>
        </w:rPr>
      </w:pPr>
      <w:r w:rsidRPr="00E54DFF">
        <w:rPr>
          <w:rFonts w:ascii="Times New Roman" w:hAnsi="Times New Roman" w:cs="Times New Roman"/>
          <w:szCs w:val="22"/>
        </w:rPr>
        <w:t>5.4.2. Изменение Хозяйствующим субъектом специализации (ассортимента реализуемой продукции)</w:t>
      </w:r>
      <w:r w:rsidR="00CD73C1">
        <w:rPr>
          <w:rFonts w:ascii="Times New Roman" w:hAnsi="Times New Roman" w:cs="Times New Roman"/>
          <w:szCs w:val="22"/>
        </w:rPr>
        <w:t>, вида объекта (согласно конкурсному предложению)</w:t>
      </w:r>
      <w:r w:rsidRPr="00E54DFF">
        <w:rPr>
          <w:rFonts w:ascii="Times New Roman" w:hAnsi="Times New Roman" w:cs="Times New Roman"/>
          <w:szCs w:val="22"/>
        </w:rPr>
        <w:t xml:space="preserve"> Объекта либо вида оказываемых услуг;</w:t>
      </w:r>
    </w:p>
    <w:p w:rsidR="00132C50" w:rsidRDefault="00671F56" w:rsidP="00132C50">
      <w:pPr>
        <w:pStyle w:val="ConsPlusNormal"/>
        <w:ind w:firstLine="540"/>
        <w:jc w:val="both"/>
        <w:rPr>
          <w:rFonts w:ascii="Times New Roman" w:hAnsi="Times New Roman" w:cs="Times New Roman"/>
          <w:szCs w:val="22"/>
        </w:rPr>
      </w:pPr>
      <w:r w:rsidRPr="00E54DFF">
        <w:rPr>
          <w:rFonts w:ascii="Times New Roman" w:hAnsi="Times New Roman" w:cs="Times New Roman"/>
          <w:szCs w:val="22"/>
        </w:rPr>
        <w:t xml:space="preserve">5.4.3. </w:t>
      </w:r>
      <w:r w:rsidR="00805C45">
        <w:rPr>
          <w:rFonts w:ascii="Times New Roman" w:hAnsi="Times New Roman" w:cs="Times New Roman"/>
          <w:szCs w:val="22"/>
        </w:rPr>
        <w:t>Однократная н</w:t>
      </w:r>
      <w:r w:rsidRPr="00E54DFF">
        <w:rPr>
          <w:rFonts w:ascii="Times New Roman" w:hAnsi="Times New Roman" w:cs="Times New Roman"/>
          <w:szCs w:val="22"/>
        </w:rPr>
        <w:t xml:space="preserve">еуплата Хозяйствующим субъектом платы за размещение объекта либо ее </w:t>
      </w:r>
      <w:r w:rsidR="00805C45">
        <w:rPr>
          <w:rFonts w:ascii="Times New Roman" w:hAnsi="Times New Roman" w:cs="Times New Roman"/>
          <w:szCs w:val="22"/>
        </w:rPr>
        <w:t xml:space="preserve">однократная </w:t>
      </w:r>
      <w:r w:rsidRPr="00E54DFF">
        <w:rPr>
          <w:rFonts w:ascii="Times New Roman" w:hAnsi="Times New Roman" w:cs="Times New Roman"/>
          <w:szCs w:val="22"/>
        </w:rPr>
        <w:t>уплата не в полном объеме;</w:t>
      </w:r>
    </w:p>
    <w:p w:rsidR="00132C50" w:rsidRDefault="00671F56" w:rsidP="00132C50">
      <w:pPr>
        <w:pStyle w:val="ConsPlusNormal"/>
        <w:ind w:firstLine="540"/>
        <w:jc w:val="both"/>
        <w:rPr>
          <w:rFonts w:ascii="Times New Roman" w:hAnsi="Times New Roman" w:cs="Times New Roman"/>
          <w:szCs w:val="22"/>
        </w:rPr>
      </w:pPr>
      <w:r w:rsidRPr="00E54DFF">
        <w:rPr>
          <w:rFonts w:ascii="Times New Roman" w:hAnsi="Times New Roman" w:cs="Times New Roman"/>
          <w:szCs w:val="22"/>
        </w:rPr>
        <w:t>5.4.4. Установка Объекта за границами места размещения Объекта, определенного планом места размещения объекта.</w:t>
      </w:r>
    </w:p>
    <w:p w:rsidR="00132C50" w:rsidRDefault="00671F56" w:rsidP="00132C50">
      <w:pPr>
        <w:pStyle w:val="ConsPlusNormal"/>
        <w:ind w:firstLine="540"/>
        <w:jc w:val="both"/>
        <w:rPr>
          <w:rFonts w:ascii="Times New Roman" w:hAnsi="Times New Roman" w:cs="Times New Roman"/>
          <w:szCs w:val="22"/>
        </w:rPr>
      </w:pPr>
      <w:r w:rsidRPr="00E54DFF">
        <w:rPr>
          <w:rFonts w:ascii="Times New Roman" w:hAnsi="Times New Roman" w:cs="Times New Roman"/>
          <w:szCs w:val="22"/>
        </w:rPr>
        <w:t xml:space="preserve">Администрация в письменной форме за 15 календарных дней уведомляет Хозяйствующий субъект о прекращении Договора. Датой уведомления считается дата вручения уведомления по адресу Хозяйствующего </w:t>
      </w:r>
      <w:r w:rsidR="00805C45">
        <w:rPr>
          <w:rFonts w:ascii="Times New Roman" w:hAnsi="Times New Roman" w:cs="Times New Roman"/>
          <w:szCs w:val="22"/>
        </w:rPr>
        <w:t>субъекта, указанному в Договоре или</w:t>
      </w:r>
      <w:r w:rsidRPr="00E54DFF">
        <w:rPr>
          <w:rFonts w:ascii="Times New Roman" w:hAnsi="Times New Roman" w:cs="Times New Roman"/>
          <w:szCs w:val="22"/>
        </w:rPr>
        <w:t xml:space="preserve"> дата возврата уведомления в связи с истечением срока хранения, отказом в получении либо отсутствием адресата по адресу, указанному в Договоре.</w:t>
      </w:r>
    </w:p>
    <w:p w:rsidR="00132C50" w:rsidRDefault="00671F56" w:rsidP="00132C50">
      <w:pPr>
        <w:pStyle w:val="ConsPlusNormal"/>
        <w:ind w:firstLine="540"/>
        <w:jc w:val="both"/>
        <w:rPr>
          <w:rFonts w:ascii="Times New Roman" w:hAnsi="Times New Roman" w:cs="Times New Roman"/>
          <w:szCs w:val="22"/>
        </w:rPr>
      </w:pPr>
      <w:r w:rsidRPr="00E54DFF">
        <w:rPr>
          <w:rFonts w:ascii="Times New Roman" w:hAnsi="Times New Roman" w:cs="Times New Roman"/>
          <w:szCs w:val="22"/>
        </w:rPr>
        <w:t>По истечении 15 календарных дней с момента даты уведомления Договор считается прекращенным.</w:t>
      </w:r>
    </w:p>
    <w:p w:rsidR="00132C50" w:rsidRDefault="00805C45" w:rsidP="00132C50">
      <w:pPr>
        <w:pStyle w:val="ConsPlusNormal"/>
        <w:ind w:firstLine="540"/>
        <w:jc w:val="both"/>
        <w:rPr>
          <w:rFonts w:ascii="Times New Roman" w:hAnsi="Times New Roman" w:cs="Times New Roman"/>
          <w:szCs w:val="22"/>
        </w:rPr>
      </w:pPr>
      <w:r>
        <w:rPr>
          <w:rFonts w:ascii="Times New Roman" w:hAnsi="Times New Roman" w:cs="Times New Roman"/>
          <w:szCs w:val="22"/>
        </w:rPr>
        <w:t>5.5. В отношении пунктов 5.4.2 и 5.4.3 Договора, он прекращает свое действие без применения порядка, предусмотренного пунктом 6.3 Договора.</w:t>
      </w:r>
    </w:p>
    <w:p w:rsidR="00671F56" w:rsidRPr="00E54DFF" w:rsidRDefault="00805C45" w:rsidP="00132C50">
      <w:pPr>
        <w:pStyle w:val="ConsPlusNormal"/>
        <w:ind w:firstLine="540"/>
        <w:jc w:val="both"/>
        <w:rPr>
          <w:rFonts w:ascii="Times New Roman" w:hAnsi="Times New Roman" w:cs="Times New Roman"/>
          <w:szCs w:val="22"/>
        </w:rPr>
      </w:pPr>
      <w:r>
        <w:rPr>
          <w:rFonts w:ascii="Times New Roman" w:hAnsi="Times New Roman" w:cs="Times New Roman"/>
          <w:szCs w:val="22"/>
        </w:rPr>
        <w:t>5.6</w:t>
      </w:r>
      <w:r w:rsidR="00671F56" w:rsidRPr="00E54DFF">
        <w:rPr>
          <w:rFonts w:ascii="Times New Roman" w:hAnsi="Times New Roman" w:cs="Times New Roman"/>
          <w:szCs w:val="22"/>
        </w:rPr>
        <w:t>. Расторжение, прекращение Договора не освобождает Хозяйствующий субъект от необходимости погашения задолженности по плате за место размещения Объекта и выплате штрафов (пени).</w:t>
      </w:r>
    </w:p>
    <w:p w:rsidR="00671F56" w:rsidRPr="00E54DFF" w:rsidRDefault="00671F56" w:rsidP="00671F56">
      <w:pPr>
        <w:pStyle w:val="ConsPlusNormal"/>
        <w:ind w:firstLine="540"/>
        <w:jc w:val="both"/>
        <w:rPr>
          <w:rFonts w:ascii="Times New Roman" w:hAnsi="Times New Roman" w:cs="Times New Roman"/>
          <w:szCs w:val="22"/>
        </w:rPr>
      </w:pPr>
    </w:p>
    <w:p w:rsidR="00671F56" w:rsidRPr="00E54DFF" w:rsidRDefault="00671F56" w:rsidP="00671F56">
      <w:pPr>
        <w:pStyle w:val="ConsPlusNonformat"/>
        <w:jc w:val="center"/>
        <w:rPr>
          <w:rFonts w:ascii="Times New Roman" w:hAnsi="Times New Roman" w:cs="Times New Roman"/>
          <w:sz w:val="22"/>
          <w:szCs w:val="22"/>
        </w:rPr>
      </w:pPr>
      <w:r w:rsidRPr="00E54DFF">
        <w:rPr>
          <w:rFonts w:ascii="Times New Roman" w:hAnsi="Times New Roman" w:cs="Times New Roman"/>
          <w:sz w:val="22"/>
          <w:szCs w:val="22"/>
        </w:rPr>
        <w:t>6. Прочие условия Договора</w:t>
      </w:r>
    </w:p>
    <w:p w:rsidR="00671F56" w:rsidRPr="00E54DFF" w:rsidRDefault="00671F56" w:rsidP="00671F56">
      <w:pPr>
        <w:pStyle w:val="ConsPlusNonformat"/>
        <w:jc w:val="center"/>
        <w:rPr>
          <w:rFonts w:ascii="Times New Roman" w:hAnsi="Times New Roman" w:cs="Times New Roman"/>
          <w:sz w:val="22"/>
          <w:szCs w:val="22"/>
        </w:rPr>
      </w:pP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6.1.  В  случае  изменения  адреса  или иных реквизитов Стороны обязаны уведомить об этом друг друга в недельный срок со дня таких изменений.</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6.2.     Вопросы,     не урегулированные    Договором,     регулируются законодательством Российской Федерации.</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6.3.   Споры,   возникающие   при   исполнении  Договора,  должны  быть урегулированы  Сторонами  в досудебном порядке путем направления друг другу претензий  (требований). В </w:t>
      </w:r>
      <w:r w:rsidRPr="00E54DFF">
        <w:rPr>
          <w:rFonts w:ascii="Times New Roman" w:hAnsi="Times New Roman" w:cs="Times New Roman"/>
          <w:sz w:val="22"/>
          <w:szCs w:val="22"/>
        </w:rPr>
        <w:lastRenderedPageBreak/>
        <w:t>случае если  по истечении 10 рабочих дней со дня направления  претензии  (требования)  Стороны не урегулировали разногласия, спор  п</w:t>
      </w:r>
      <w:r w:rsidR="00805C45">
        <w:rPr>
          <w:rFonts w:ascii="Times New Roman" w:hAnsi="Times New Roman" w:cs="Times New Roman"/>
          <w:sz w:val="22"/>
          <w:szCs w:val="22"/>
        </w:rPr>
        <w:t>ередается  на рассмотрение Сарапульского городского суда</w:t>
      </w:r>
      <w:r w:rsidRPr="00E54DFF">
        <w:rPr>
          <w:rFonts w:ascii="Times New Roman" w:hAnsi="Times New Roman" w:cs="Times New Roman"/>
          <w:sz w:val="22"/>
          <w:szCs w:val="22"/>
        </w:rPr>
        <w:t>, Арбитражного суда Удмуртской Республики в</w:t>
      </w:r>
      <w:r w:rsidR="00805C45">
        <w:rPr>
          <w:rFonts w:ascii="Times New Roman" w:hAnsi="Times New Roman" w:cs="Times New Roman"/>
          <w:sz w:val="22"/>
          <w:szCs w:val="22"/>
        </w:rPr>
        <w:t xml:space="preserve"> соответствии с их компетенцией по месту нахождения Администрации.</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6.4. Настоящий Договор составлен и подписан в двух экземплярах, имеющих равную юридическую силу, находящихся:</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 в Администрации;</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 ______________________________________________________________.</w:t>
      </w:r>
    </w:p>
    <w:p w:rsidR="00671F56" w:rsidRPr="00E54DFF" w:rsidRDefault="00671F56" w:rsidP="00671F56">
      <w:pPr>
        <w:pStyle w:val="ConsPlusNonformat"/>
        <w:jc w:val="center"/>
        <w:rPr>
          <w:rFonts w:ascii="Times New Roman" w:hAnsi="Times New Roman" w:cs="Times New Roman"/>
          <w:sz w:val="22"/>
          <w:szCs w:val="22"/>
        </w:rPr>
      </w:pPr>
      <w:r w:rsidRPr="00E54DFF">
        <w:rPr>
          <w:rFonts w:ascii="Times New Roman" w:hAnsi="Times New Roman" w:cs="Times New Roman"/>
          <w:sz w:val="22"/>
          <w:szCs w:val="22"/>
        </w:rPr>
        <w:t>(наименование организации, Ф.И.О. индивидуального предпринимателя)</w:t>
      </w:r>
    </w:p>
    <w:p w:rsidR="00671F56" w:rsidRPr="00E54DFF" w:rsidRDefault="00671F56" w:rsidP="00671F56">
      <w:pPr>
        <w:pStyle w:val="ConsPlusNonformat"/>
        <w:jc w:val="center"/>
        <w:rPr>
          <w:rFonts w:ascii="Times New Roman" w:hAnsi="Times New Roman" w:cs="Times New Roman"/>
          <w:sz w:val="22"/>
          <w:szCs w:val="22"/>
        </w:rPr>
      </w:pPr>
    </w:p>
    <w:p w:rsidR="00671F56" w:rsidRPr="00E54DFF" w:rsidRDefault="00671F56" w:rsidP="00671F56">
      <w:pPr>
        <w:pStyle w:val="ConsPlusNonformat"/>
        <w:jc w:val="center"/>
        <w:rPr>
          <w:rFonts w:ascii="Times New Roman" w:hAnsi="Times New Roman" w:cs="Times New Roman"/>
          <w:sz w:val="22"/>
          <w:szCs w:val="22"/>
        </w:rPr>
      </w:pPr>
      <w:r w:rsidRPr="00E54DFF">
        <w:rPr>
          <w:rFonts w:ascii="Times New Roman" w:hAnsi="Times New Roman" w:cs="Times New Roman"/>
          <w:sz w:val="22"/>
          <w:szCs w:val="22"/>
        </w:rPr>
        <w:t>7. Приложения к Договору</w:t>
      </w:r>
    </w:p>
    <w:p w:rsidR="00671F56" w:rsidRPr="00E54DFF" w:rsidRDefault="00671F56" w:rsidP="00671F56">
      <w:pPr>
        <w:pStyle w:val="ConsPlusNonformat"/>
        <w:jc w:val="both"/>
        <w:rPr>
          <w:rFonts w:ascii="Times New Roman" w:hAnsi="Times New Roman" w:cs="Times New Roman"/>
          <w:sz w:val="22"/>
          <w:szCs w:val="22"/>
        </w:rPr>
      </w:pP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Неотъемлемыми частями Договора являются следующие приложения:</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 план места размещения Объекта - 1 лист;</w:t>
      </w:r>
    </w:p>
    <w:p w:rsidR="00671F56" w:rsidRPr="00E54DFF" w:rsidRDefault="00671F56" w:rsidP="00671F56">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    - копия протокола N _____ от ____________ - 1 лист.</w:t>
      </w:r>
    </w:p>
    <w:p w:rsidR="00671F56" w:rsidRPr="00E54DFF" w:rsidRDefault="00671F56" w:rsidP="00671F56">
      <w:pPr>
        <w:pStyle w:val="ConsPlusNonformat"/>
        <w:jc w:val="both"/>
        <w:rPr>
          <w:rFonts w:ascii="Times New Roman" w:hAnsi="Times New Roman" w:cs="Times New Roman"/>
          <w:sz w:val="22"/>
          <w:szCs w:val="22"/>
        </w:rPr>
      </w:pPr>
    </w:p>
    <w:p w:rsidR="00671F56" w:rsidRPr="00E54DFF" w:rsidRDefault="00671F56" w:rsidP="00671F56">
      <w:pPr>
        <w:pStyle w:val="ConsPlusNonformat"/>
        <w:jc w:val="center"/>
        <w:rPr>
          <w:rFonts w:ascii="Times New Roman" w:hAnsi="Times New Roman" w:cs="Times New Roman"/>
          <w:sz w:val="22"/>
          <w:szCs w:val="22"/>
        </w:rPr>
      </w:pPr>
      <w:r w:rsidRPr="00E54DFF">
        <w:rPr>
          <w:rFonts w:ascii="Times New Roman" w:hAnsi="Times New Roman" w:cs="Times New Roman"/>
          <w:sz w:val="22"/>
          <w:szCs w:val="22"/>
        </w:rPr>
        <w:t>8. Юридические адреса, банковские реквизиты</w:t>
      </w:r>
    </w:p>
    <w:p w:rsidR="00671F56" w:rsidRPr="00E54DFF" w:rsidRDefault="00671F56" w:rsidP="00671F56">
      <w:pPr>
        <w:pStyle w:val="ConsPlusNonformat"/>
        <w:jc w:val="center"/>
        <w:rPr>
          <w:rFonts w:ascii="Times New Roman" w:hAnsi="Times New Roman" w:cs="Times New Roman"/>
          <w:sz w:val="22"/>
          <w:szCs w:val="22"/>
        </w:rPr>
      </w:pPr>
      <w:r w:rsidRPr="00E54DFF">
        <w:rPr>
          <w:rFonts w:ascii="Times New Roman" w:hAnsi="Times New Roman" w:cs="Times New Roman"/>
          <w:sz w:val="22"/>
          <w:szCs w:val="22"/>
        </w:rPr>
        <w:t>и подписи Сторон</w:t>
      </w:r>
    </w:p>
    <w:p w:rsidR="00671F56" w:rsidRPr="00E54DFF" w:rsidRDefault="00671F56" w:rsidP="00671F56">
      <w:pPr>
        <w:pStyle w:val="ConsPlusNonformat"/>
        <w:jc w:val="both"/>
        <w:rPr>
          <w:rFonts w:ascii="Times New Roman" w:hAnsi="Times New Roman" w:cs="Times New Roman"/>
          <w:sz w:val="22"/>
          <w:szCs w:val="2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1"/>
        <w:gridCol w:w="3466"/>
        <w:gridCol w:w="1238"/>
        <w:gridCol w:w="3466"/>
      </w:tblGrid>
      <w:tr w:rsidR="00671F56" w:rsidRPr="00E54DFF" w:rsidTr="00575FD7">
        <w:tc>
          <w:tcPr>
            <w:tcW w:w="1401" w:type="dxa"/>
          </w:tcPr>
          <w:p w:rsidR="00671F56" w:rsidRPr="00E54DFF" w:rsidRDefault="00671F56" w:rsidP="00575FD7">
            <w:pPr>
              <w:pStyle w:val="ConsPlusNonformat"/>
              <w:jc w:val="center"/>
              <w:rPr>
                <w:rFonts w:ascii="Times New Roman" w:hAnsi="Times New Roman" w:cs="Times New Roman"/>
                <w:sz w:val="22"/>
                <w:szCs w:val="22"/>
              </w:rPr>
            </w:pPr>
          </w:p>
        </w:tc>
        <w:tc>
          <w:tcPr>
            <w:tcW w:w="3466" w:type="dxa"/>
          </w:tcPr>
          <w:p w:rsidR="00671F56" w:rsidRPr="00E54DFF" w:rsidRDefault="00671F56" w:rsidP="00575FD7">
            <w:pPr>
              <w:pStyle w:val="ConsPlusNonformat"/>
              <w:jc w:val="center"/>
              <w:rPr>
                <w:rFonts w:ascii="Times New Roman" w:hAnsi="Times New Roman" w:cs="Times New Roman"/>
                <w:sz w:val="22"/>
                <w:szCs w:val="22"/>
              </w:rPr>
            </w:pPr>
            <w:r w:rsidRPr="00E54DFF">
              <w:rPr>
                <w:rFonts w:ascii="Times New Roman" w:hAnsi="Times New Roman" w:cs="Times New Roman"/>
                <w:sz w:val="22"/>
                <w:szCs w:val="22"/>
              </w:rPr>
              <w:t>Администрация города:</w:t>
            </w:r>
          </w:p>
        </w:tc>
        <w:tc>
          <w:tcPr>
            <w:tcW w:w="1238" w:type="dxa"/>
          </w:tcPr>
          <w:p w:rsidR="00671F56" w:rsidRPr="00E54DFF" w:rsidRDefault="00671F56" w:rsidP="00575FD7">
            <w:pPr>
              <w:pStyle w:val="ConsPlusNonformat"/>
              <w:jc w:val="center"/>
              <w:rPr>
                <w:rFonts w:ascii="Times New Roman" w:hAnsi="Times New Roman" w:cs="Times New Roman"/>
                <w:sz w:val="22"/>
                <w:szCs w:val="22"/>
              </w:rPr>
            </w:pPr>
          </w:p>
        </w:tc>
        <w:tc>
          <w:tcPr>
            <w:tcW w:w="3466" w:type="dxa"/>
          </w:tcPr>
          <w:p w:rsidR="00671F56" w:rsidRPr="00E54DFF" w:rsidRDefault="00671F56" w:rsidP="00575FD7">
            <w:pPr>
              <w:pStyle w:val="ConsPlusNonformat"/>
              <w:jc w:val="center"/>
              <w:rPr>
                <w:rFonts w:ascii="Times New Roman" w:hAnsi="Times New Roman" w:cs="Times New Roman"/>
                <w:sz w:val="22"/>
                <w:szCs w:val="22"/>
              </w:rPr>
            </w:pPr>
            <w:r w:rsidRPr="00E54DFF">
              <w:rPr>
                <w:rFonts w:ascii="Times New Roman" w:hAnsi="Times New Roman" w:cs="Times New Roman"/>
                <w:sz w:val="22"/>
                <w:szCs w:val="22"/>
              </w:rPr>
              <w:t>Победитель конкурса:</w:t>
            </w:r>
          </w:p>
          <w:p w:rsidR="00671F56" w:rsidRPr="00E54DFF" w:rsidRDefault="00671F56" w:rsidP="00575FD7">
            <w:pPr>
              <w:pStyle w:val="ConsPlusNonformat"/>
              <w:jc w:val="center"/>
              <w:rPr>
                <w:rFonts w:ascii="Times New Roman" w:hAnsi="Times New Roman" w:cs="Times New Roman"/>
                <w:sz w:val="22"/>
                <w:szCs w:val="22"/>
              </w:rPr>
            </w:pPr>
          </w:p>
        </w:tc>
      </w:tr>
      <w:tr w:rsidR="00671F56" w:rsidRPr="00E54DFF" w:rsidTr="00575FD7">
        <w:tc>
          <w:tcPr>
            <w:tcW w:w="1401" w:type="dxa"/>
          </w:tcPr>
          <w:p w:rsidR="00671F56" w:rsidRPr="00E54DFF" w:rsidRDefault="00671F56" w:rsidP="00575FD7">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Адрес:</w:t>
            </w:r>
          </w:p>
        </w:tc>
        <w:tc>
          <w:tcPr>
            <w:tcW w:w="3466" w:type="dxa"/>
          </w:tcPr>
          <w:p w:rsidR="00671F56" w:rsidRPr="00E54DFF" w:rsidRDefault="00671F56" w:rsidP="00575FD7">
            <w:pPr>
              <w:pStyle w:val="ConsPlusNonformat"/>
              <w:jc w:val="both"/>
              <w:rPr>
                <w:rFonts w:ascii="Times New Roman" w:hAnsi="Times New Roman" w:cs="Times New Roman"/>
                <w:sz w:val="22"/>
                <w:szCs w:val="22"/>
              </w:rPr>
            </w:pPr>
          </w:p>
        </w:tc>
        <w:tc>
          <w:tcPr>
            <w:tcW w:w="1238" w:type="dxa"/>
          </w:tcPr>
          <w:p w:rsidR="00671F56" w:rsidRPr="00E54DFF" w:rsidRDefault="00671F56" w:rsidP="00575FD7">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Адрес:</w:t>
            </w:r>
          </w:p>
        </w:tc>
        <w:tc>
          <w:tcPr>
            <w:tcW w:w="3466" w:type="dxa"/>
          </w:tcPr>
          <w:p w:rsidR="00671F56" w:rsidRPr="00E54DFF" w:rsidRDefault="00671F56" w:rsidP="00575FD7">
            <w:pPr>
              <w:pStyle w:val="ConsPlusNonformat"/>
              <w:jc w:val="both"/>
              <w:rPr>
                <w:rFonts w:ascii="Times New Roman" w:hAnsi="Times New Roman" w:cs="Times New Roman"/>
                <w:sz w:val="22"/>
                <w:szCs w:val="22"/>
              </w:rPr>
            </w:pPr>
          </w:p>
        </w:tc>
      </w:tr>
      <w:tr w:rsidR="00671F56" w:rsidRPr="00E54DFF" w:rsidTr="00575FD7">
        <w:tc>
          <w:tcPr>
            <w:tcW w:w="4867" w:type="dxa"/>
            <w:gridSpan w:val="2"/>
          </w:tcPr>
          <w:p w:rsidR="00671F56" w:rsidRPr="00E54DFF" w:rsidRDefault="00671F56" w:rsidP="00575FD7">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ИНН/КПП _________________________</w:t>
            </w:r>
          </w:p>
        </w:tc>
        <w:tc>
          <w:tcPr>
            <w:tcW w:w="4704" w:type="dxa"/>
            <w:gridSpan w:val="2"/>
          </w:tcPr>
          <w:p w:rsidR="00671F56" w:rsidRPr="00E54DFF" w:rsidRDefault="00671F56" w:rsidP="00575FD7">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ИНН/КПП ________________________</w:t>
            </w:r>
          </w:p>
        </w:tc>
      </w:tr>
      <w:tr w:rsidR="00671F56" w:rsidRPr="00E54DFF" w:rsidTr="00575FD7">
        <w:tc>
          <w:tcPr>
            <w:tcW w:w="1401" w:type="dxa"/>
          </w:tcPr>
          <w:p w:rsidR="00671F56" w:rsidRPr="00E54DFF" w:rsidRDefault="00671F56" w:rsidP="00575FD7">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р/с</w:t>
            </w:r>
          </w:p>
        </w:tc>
        <w:tc>
          <w:tcPr>
            <w:tcW w:w="3466" w:type="dxa"/>
          </w:tcPr>
          <w:p w:rsidR="00671F56" w:rsidRPr="00E54DFF" w:rsidRDefault="00671F56" w:rsidP="00575FD7">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_________________________</w:t>
            </w:r>
          </w:p>
        </w:tc>
        <w:tc>
          <w:tcPr>
            <w:tcW w:w="1238" w:type="dxa"/>
          </w:tcPr>
          <w:p w:rsidR="00671F56" w:rsidRPr="00E54DFF" w:rsidRDefault="00671F56" w:rsidP="00575FD7">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р/с</w:t>
            </w:r>
          </w:p>
        </w:tc>
        <w:tc>
          <w:tcPr>
            <w:tcW w:w="3466" w:type="dxa"/>
          </w:tcPr>
          <w:p w:rsidR="00671F56" w:rsidRPr="00E54DFF" w:rsidRDefault="00671F56" w:rsidP="00575FD7">
            <w:pPr>
              <w:rPr>
                <w:rFonts w:ascii="Times New Roman" w:hAnsi="Times New Roman"/>
              </w:rPr>
            </w:pPr>
            <w:r w:rsidRPr="00E54DFF">
              <w:rPr>
                <w:rFonts w:ascii="Times New Roman" w:hAnsi="Times New Roman"/>
              </w:rPr>
              <w:t>_________________________</w:t>
            </w:r>
          </w:p>
        </w:tc>
      </w:tr>
      <w:tr w:rsidR="00671F56" w:rsidRPr="00E54DFF" w:rsidTr="00575FD7">
        <w:tc>
          <w:tcPr>
            <w:tcW w:w="1401" w:type="dxa"/>
          </w:tcPr>
          <w:p w:rsidR="00671F56" w:rsidRPr="00E54DFF" w:rsidRDefault="00671F56" w:rsidP="00575FD7">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в</w:t>
            </w:r>
          </w:p>
        </w:tc>
        <w:tc>
          <w:tcPr>
            <w:tcW w:w="3466" w:type="dxa"/>
          </w:tcPr>
          <w:p w:rsidR="00671F56" w:rsidRPr="00E54DFF" w:rsidRDefault="00671F56" w:rsidP="00575FD7">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_________________________</w:t>
            </w:r>
          </w:p>
        </w:tc>
        <w:tc>
          <w:tcPr>
            <w:tcW w:w="1238" w:type="dxa"/>
          </w:tcPr>
          <w:p w:rsidR="00671F56" w:rsidRPr="00E54DFF" w:rsidRDefault="00671F56" w:rsidP="00575FD7">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в</w:t>
            </w:r>
          </w:p>
        </w:tc>
        <w:tc>
          <w:tcPr>
            <w:tcW w:w="3466" w:type="dxa"/>
          </w:tcPr>
          <w:p w:rsidR="00671F56" w:rsidRPr="00E54DFF" w:rsidRDefault="00671F56" w:rsidP="00575FD7">
            <w:pPr>
              <w:rPr>
                <w:rFonts w:ascii="Times New Roman" w:hAnsi="Times New Roman"/>
              </w:rPr>
            </w:pPr>
            <w:r w:rsidRPr="00E54DFF">
              <w:rPr>
                <w:rFonts w:ascii="Times New Roman" w:hAnsi="Times New Roman"/>
              </w:rPr>
              <w:t>_________________________</w:t>
            </w:r>
          </w:p>
        </w:tc>
      </w:tr>
      <w:tr w:rsidR="00671F56" w:rsidRPr="00E54DFF" w:rsidTr="00575FD7">
        <w:tc>
          <w:tcPr>
            <w:tcW w:w="1401" w:type="dxa"/>
          </w:tcPr>
          <w:p w:rsidR="00671F56" w:rsidRPr="00E54DFF" w:rsidRDefault="00671F56" w:rsidP="00575FD7">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к/с</w:t>
            </w:r>
          </w:p>
        </w:tc>
        <w:tc>
          <w:tcPr>
            <w:tcW w:w="3466" w:type="dxa"/>
          </w:tcPr>
          <w:p w:rsidR="00671F56" w:rsidRPr="00E54DFF" w:rsidRDefault="00671F56" w:rsidP="00575FD7">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_________________________</w:t>
            </w:r>
          </w:p>
        </w:tc>
        <w:tc>
          <w:tcPr>
            <w:tcW w:w="1238" w:type="dxa"/>
          </w:tcPr>
          <w:p w:rsidR="00671F56" w:rsidRPr="00E54DFF" w:rsidRDefault="00671F56" w:rsidP="00575FD7">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к/с</w:t>
            </w:r>
          </w:p>
        </w:tc>
        <w:tc>
          <w:tcPr>
            <w:tcW w:w="3466" w:type="dxa"/>
          </w:tcPr>
          <w:p w:rsidR="00671F56" w:rsidRPr="00E54DFF" w:rsidRDefault="00671F56" w:rsidP="00575FD7">
            <w:pPr>
              <w:rPr>
                <w:rFonts w:ascii="Times New Roman" w:hAnsi="Times New Roman"/>
              </w:rPr>
            </w:pPr>
            <w:r w:rsidRPr="00E54DFF">
              <w:rPr>
                <w:rFonts w:ascii="Times New Roman" w:hAnsi="Times New Roman"/>
              </w:rPr>
              <w:t>_________________________</w:t>
            </w:r>
          </w:p>
        </w:tc>
      </w:tr>
      <w:tr w:rsidR="00671F56" w:rsidRPr="00E54DFF" w:rsidTr="00575FD7">
        <w:tc>
          <w:tcPr>
            <w:tcW w:w="1401" w:type="dxa"/>
          </w:tcPr>
          <w:p w:rsidR="00671F56" w:rsidRPr="00E54DFF" w:rsidRDefault="00671F56" w:rsidP="00575FD7">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БИК</w:t>
            </w:r>
          </w:p>
        </w:tc>
        <w:tc>
          <w:tcPr>
            <w:tcW w:w="3466" w:type="dxa"/>
          </w:tcPr>
          <w:p w:rsidR="00671F56" w:rsidRPr="00E54DFF" w:rsidRDefault="00671F56" w:rsidP="00575FD7">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_________________________</w:t>
            </w:r>
          </w:p>
        </w:tc>
        <w:tc>
          <w:tcPr>
            <w:tcW w:w="1238" w:type="dxa"/>
          </w:tcPr>
          <w:p w:rsidR="00671F56" w:rsidRPr="00E54DFF" w:rsidRDefault="00671F56" w:rsidP="00575FD7">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БИК</w:t>
            </w:r>
          </w:p>
        </w:tc>
        <w:tc>
          <w:tcPr>
            <w:tcW w:w="3466" w:type="dxa"/>
          </w:tcPr>
          <w:p w:rsidR="00671F56" w:rsidRPr="00E54DFF" w:rsidRDefault="00671F56" w:rsidP="00575FD7">
            <w:pPr>
              <w:rPr>
                <w:rFonts w:ascii="Times New Roman" w:hAnsi="Times New Roman"/>
              </w:rPr>
            </w:pPr>
            <w:r w:rsidRPr="00E54DFF">
              <w:rPr>
                <w:rFonts w:ascii="Times New Roman" w:hAnsi="Times New Roman"/>
              </w:rPr>
              <w:t>_________________________</w:t>
            </w:r>
          </w:p>
        </w:tc>
      </w:tr>
      <w:tr w:rsidR="00671F56" w:rsidRPr="00E54DFF" w:rsidTr="00575FD7">
        <w:tc>
          <w:tcPr>
            <w:tcW w:w="1401" w:type="dxa"/>
          </w:tcPr>
          <w:p w:rsidR="00671F56" w:rsidRPr="00E54DFF" w:rsidRDefault="00671F56" w:rsidP="00575FD7">
            <w:pPr>
              <w:pStyle w:val="ConsPlusNonformat"/>
              <w:jc w:val="both"/>
              <w:rPr>
                <w:rFonts w:ascii="Times New Roman" w:hAnsi="Times New Roman" w:cs="Times New Roman"/>
                <w:sz w:val="22"/>
                <w:szCs w:val="22"/>
              </w:rPr>
            </w:pPr>
          </w:p>
        </w:tc>
        <w:tc>
          <w:tcPr>
            <w:tcW w:w="3466" w:type="dxa"/>
          </w:tcPr>
          <w:p w:rsidR="00671F56" w:rsidRPr="00E54DFF" w:rsidRDefault="00671F56" w:rsidP="00575FD7">
            <w:pPr>
              <w:pStyle w:val="ConsPlusNonformat"/>
              <w:jc w:val="both"/>
              <w:rPr>
                <w:rFonts w:ascii="Times New Roman" w:hAnsi="Times New Roman" w:cs="Times New Roman"/>
                <w:sz w:val="22"/>
                <w:szCs w:val="22"/>
              </w:rPr>
            </w:pPr>
          </w:p>
        </w:tc>
        <w:tc>
          <w:tcPr>
            <w:tcW w:w="1238" w:type="dxa"/>
          </w:tcPr>
          <w:p w:rsidR="00671F56" w:rsidRPr="00E54DFF" w:rsidRDefault="00671F56" w:rsidP="00575FD7">
            <w:pPr>
              <w:pStyle w:val="ConsPlusNonformat"/>
              <w:jc w:val="both"/>
              <w:rPr>
                <w:rFonts w:ascii="Times New Roman" w:hAnsi="Times New Roman" w:cs="Times New Roman"/>
                <w:sz w:val="22"/>
                <w:szCs w:val="22"/>
              </w:rPr>
            </w:pPr>
          </w:p>
        </w:tc>
        <w:tc>
          <w:tcPr>
            <w:tcW w:w="3466" w:type="dxa"/>
          </w:tcPr>
          <w:p w:rsidR="00671F56" w:rsidRPr="00E54DFF" w:rsidRDefault="00671F56" w:rsidP="00575FD7">
            <w:pPr>
              <w:pStyle w:val="ConsPlusNonformat"/>
              <w:jc w:val="both"/>
              <w:rPr>
                <w:rFonts w:ascii="Times New Roman" w:hAnsi="Times New Roman" w:cs="Times New Roman"/>
                <w:sz w:val="22"/>
                <w:szCs w:val="22"/>
              </w:rPr>
            </w:pPr>
          </w:p>
        </w:tc>
      </w:tr>
      <w:tr w:rsidR="00671F56" w:rsidRPr="00E54DFF" w:rsidTr="00575FD7">
        <w:tc>
          <w:tcPr>
            <w:tcW w:w="1401" w:type="dxa"/>
          </w:tcPr>
          <w:p w:rsidR="00671F56" w:rsidRPr="00E54DFF" w:rsidRDefault="00671F56" w:rsidP="00575FD7">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ОКАТО</w:t>
            </w:r>
          </w:p>
        </w:tc>
        <w:tc>
          <w:tcPr>
            <w:tcW w:w="3466" w:type="dxa"/>
          </w:tcPr>
          <w:p w:rsidR="00671F56" w:rsidRPr="00E54DFF" w:rsidRDefault="00671F56" w:rsidP="00575FD7">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_________________________</w:t>
            </w:r>
          </w:p>
        </w:tc>
        <w:tc>
          <w:tcPr>
            <w:tcW w:w="1238" w:type="dxa"/>
          </w:tcPr>
          <w:p w:rsidR="00671F56" w:rsidRPr="00E54DFF" w:rsidRDefault="00671F56" w:rsidP="00575FD7">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ОКАТО</w:t>
            </w:r>
          </w:p>
        </w:tc>
        <w:tc>
          <w:tcPr>
            <w:tcW w:w="3466" w:type="dxa"/>
          </w:tcPr>
          <w:p w:rsidR="00671F56" w:rsidRPr="00E54DFF" w:rsidRDefault="00671F56" w:rsidP="00575FD7">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_________________________</w:t>
            </w:r>
          </w:p>
        </w:tc>
      </w:tr>
      <w:tr w:rsidR="00671F56" w:rsidRPr="00E54DFF" w:rsidTr="00575FD7">
        <w:tc>
          <w:tcPr>
            <w:tcW w:w="1401" w:type="dxa"/>
          </w:tcPr>
          <w:p w:rsidR="00671F56" w:rsidRPr="00E54DFF" w:rsidRDefault="00671F56" w:rsidP="00575FD7">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ОКОНХ</w:t>
            </w:r>
          </w:p>
        </w:tc>
        <w:tc>
          <w:tcPr>
            <w:tcW w:w="3466" w:type="dxa"/>
          </w:tcPr>
          <w:p w:rsidR="00671F56" w:rsidRPr="00E54DFF" w:rsidRDefault="00671F56" w:rsidP="00575FD7">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_________________________</w:t>
            </w:r>
          </w:p>
        </w:tc>
        <w:tc>
          <w:tcPr>
            <w:tcW w:w="1238" w:type="dxa"/>
          </w:tcPr>
          <w:p w:rsidR="00671F56" w:rsidRPr="00E54DFF" w:rsidRDefault="00671F56" w:rsidP="00575FD7">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ОКОНХ</w:t>
            </w:r>
          </w:p>
        </w:tc>
        <w:tc>
          <w:tcPr>
            <w:tcW w:w="3466" w:type="dxa"/>
          </w:tcPr>
          <w:p w:rsidR="00671F56" w:rsidRPr="00E54DFF" w:rsidRDefault="00671F56" w:rsidP="00575FD7">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_________________________</w:t>
            </w:r>
          </w:p>
        </w:tc>
      </w:tr>
      <w:tr w:rsidR="00671F56" w:rsidRPr="00E54DFF" w:rsidTr="00575FD7">
        <w:tc>
          <w:tcPr>
            <w:tcW w:w="1401" w:type="dxa"/>
          </w:tcPr>
          <w:p w:rsidR="00671F56" w:rsidRPr="00E54DFF" w:rsidRDefault="00671F56" w:rsidP="00575FD7">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ОКПО</w:t>
            </w:r>
          </w:p>
        </w:tc>
        <w:tc>
          <w:tcPr>
            <w:tcW w:w="3466" w:type="dxa"/>
          </w:tcPr>
          <w:p w:rsidR="00671F56" w:rsidRPr="00E54DFF" w:rsidRDefault="00671F56" w:rsidP="00575FD7">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_________________________</w:t>
            </w:r>
          </w:p>
        </w:tc>
        <w:tc>
          <w:tcPr>
            <w:tcW w:w="1238" w:type="dxa"/>
          </w:tcPr>
          <w:p w:rsidR="00671F56" w:rsidRPr="00E54DFF" w:rsidRDefault="00671F56" w:rsidP="00575FD7">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ОКПО</w:t>
            </w:r>
          </w:p>
        </w:tc>
        <w:tc>
          <w:tcPr>
            <w:tcW w:w="3466" w:type="dxa"/>
          </w:tcPr>
          <w:p w:rsidR="00671F56" w:rsidRPr="00E54DFF" w:rsidRDefault="00671F56" w:rsidP="00575FD7">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_________________________</w:t>
            </w:r>
          </w:p>
        </w:tc>
      </w:tr>
      <w:tr w:rsidR="00671F56" w:rsidRPr="00E54DFF" w:rsidTr="00575FD7">
        <w:tc>
          <w:tcPr>
            <w:tcW w:w="1401" w:type="dxa"/>
          </w:tcPr>
          <w:p w:rsidR="00671F56" w:rsidRPr="00E54DFF" w:rsidRDefault="00671F56" w:rsidP="00575FD7">
            <w:pPr>
              <w:pStyle w:val="ConsPlusNonformat"/>
              <w:jc w:val="both"/>
              <w:rPr>
                <w:rFonts w:ascii="Times New Roman" w:hAnsi="Times New Roman" w:cs="Times New Roman"/>
                <w:sz w:val="22"/>
                <w:szCs w:val="22"/>
              </w:rPr>
            </w:pPr>
          </w:p>
        </w:tc>
        <w:tc>
          <w:tcPr>
            <w:tcW w:w="3466" w:type="dxa"/>
          </w:tcPr>
          <w:p w:rsidR="00671F56" w:rsidRPr="00E54DFF" w:rsidRDefault="00671F56" w:rsidP="00575FD7">
            <w:pPr>
              <w:pStyle w:val="ConsPlusNonformat"/>
              <w:jc w:val="both"/>
              <w:rPr>
                <w:rFonts w:ascii="Times New Roman" w:hAnsi="Times New Roman" w:cs="Times New Roman"/>
                <w:sz w:val="22"/>
                <w:szCs w:val="22"/>
              </w:rPr>
            </w:pPr>
          </w:p>
        </w:tc>
        <w:tc>
          <w:tcPr>
            <w:tcW w:w="1238" w:type="dxa"/>
          </w:tcPr>
          <w:p w:rsidR="00671F56" w:rsidRPr="00E54DFF" w:rsidRDefault="00671F56" w:rsidP="00575FD7">
            <w:pPr>
              <w:pStyle w:val="ConsPlusNonformat"/>
              <w:jc w:val="both"/>
              <w:rPr>
                <w:rFonts w:ascii="Times New Roman" w:hAnsi="Times New Roman" w:cs="Times New Roman"/>
                <w:sz w:val="22"/>
                <w:szCs w:val="22"/>
              </w:rPr>
            </w:pPr>
          </w:p>
          <w:p w:rsidR="00671F56" w:rsidRPr="00E54DFF" w:rsidRDefault="00671F56" w:rsidP="00575FD7">
            <w:pPr>
              <w:pStyle w:val="ConsPlusNonformat"/>
              <w:jc w:val="both"/>
              <w:rPr>
                <w:rFonts w:ascii="Times New Roman" w:hAnsi="Times New Roman" w:cs="Times New Roman"/>
                <w:sz w:val="22"/>
                <w:szCs w:val="22"/>
              </w:rPr>
            </w:pPr>
          </w:p>
        </w:tc>
        <w:tc>
          <w:tcPr>
            <w:tcW w:w="3466" w:type="dxa"/>
          </w:tcPr>
          <w:p w:rsidR="00671F56" w:rsidRPr="00E54DFF" w:rsidRDefault="00671F56" w:rsidP="00575FD7">
            <w:pPr>
              <w:pStyle w:val="ConsPlusNonformat"/>
              <w:jc w:val="both"/>
              <w:rPr>
                <w:rFonts w:ascii="Times New Roman" w:hAnsi="Times New Roman" w:cs="Times New Roman"/>
                <w:sz w:val="22"/>
                <w:szCs w:val="22"/>
              </w:rPr>
            </w:pPr>
          </w:p>
        </w:tc>
      </w:tr>
      <w:tr w:rsidR="00671F56" w:rsidRPr="00E54DFF" w:rsidTr="00575FD7">
        <w:tc>
          <w:tcPr>
            <w:tcW w:w="1401" w:type="dxa"/>
          </w:tcPr>
          <w:p w:rsidR="00671F56" w:rsidRPr="00E54DFF" w:rsidRDefault="00671F56" w:rsidP="00575FD7">
            <w:pPr>
              <w:pStyle w:val="ConsPlusNonformat"/>
              <w:jc w:val="both"/>
              <w:rPr>
                <w:rFonts w:ascii="Times New Roman" w:hAnsi="Times New Roman" w:cs="Times New Roman"/>
                <w:sz w:val="22"/>
                <w:szCs w:val="22"/>
              </w:rPr>
            </w:pPr>
          </w:p>
        </w:tc>
        <w:tc>
          <w:tcPr>
            <w:tcW w:w="3466" w:type="dxa"/>
          </w:tcPr>
          <w:p w:rsidR="00671F56" w:rsidRPr="00E54DFF" w:rsidRDefault="00671F56" w:rsidP="00575FD7">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_________________________</w:t>
            </w:r>
          </w:p>
        </w:tc>
        <w:tc>
          <w:tcPr>
            <w:tcW w:w="1238" w:type="dxa"/>
          </w:tcPr>
          <w:p w:rsidR="00671F56" w:rsidRPr="00E54DFF" w:rsidRDefault="00671F56" w:rsidP="00575FD7">
            <w:pPr>
              <w:pStyle w:val="ConsPlusNonformat"/>
              <w:jc w:val="both"/>
              <w:rPr>
                <w:rFonts w:ascii="Times New Roman" w:hAnsi="Times New Roman" w:cs="Times New Roman"/>
                <w:sz w:val="22"/>
                <w:szCs w:val="22"/>
              </w:rPr>
            </w:pPr>
          </w:p>
        </w:tc>
        <w:tc>
          <w:tcPr>
            <w:tcW w:w="3466" w:type="dxa"/>
          </w:tcPr>
          <w:p w:rsidR="00671F56" w:rsidRPr="00E54DFF" w:rsidRDefault="00671F56" w:rsidP="00575FD7">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_________________________</w:t>
            </w:r>
          </w:p>
        </w:tc>
      </w:tr>
      <w:tr w:rsidR="00671F56" w:rsidRPr="00E54DFF" w:rsidTr="00575FD7">
        <w:tc>
          <w:tcPr>
            <w:tcW w:w="1401" w:type="dxa"/>
          </w:tcPr>
          <w:p w:rsidR="00671F56" w:rsidRPr="00E54DFF" w:rsidRDefault="00671F56" w:rsidP="00575FD7">
            <w:pPr>
              <w:pStyle w:val="ConsPlusNonformat"/>
              <w:jc w:val="both"/>
              <w:rPr>
                <w:rFonts w:ascii="Times New Roman" w:hAnsi="Times New Roman" w:cs="Times New Roman"/>
                <w:sz w:val="22"/>
                <w:szCs w:val="22"/>
              </w:rPr>
            </w:pPr>
          </w:p>
        </w:tc>
        <w:tc>
          <w:tcPr>
            <w:tcW w:w="3466" w:type="dxa"/>
          </w:tcPr>
          <w:p w:rsidR="00671F56" w:rsidRPr="00E54DFF" w:rsidRDefault="00671F56" w:rsidP="00575FD7">
            <w:pPr>
              <w:pStyle w:val="ConsPlusNonformat"/>
              <w:jc w:val="center"/>
              <w:rPr>
                <w:rFonts w:ascii="Times New Roman" w:hAnsi="Times New Roman" w:cs="Times New Roman"/>
                <w:sz w:val="22"/>
                <w:szCs w:val="22"/>
              </w:rPr>
            </w:pPr>
            <w:r w:rsidRPr="00E54DFF">
              <w:rPr>
                <w:rFonts w:ascii="Times New Roman" w:hAnsi="Times New Roman" w:cs="Times New Roman"/>
                <w:sz w:val="22"/>
                <w:szCs w:val="22"/>
              </w:rPr>
              <w:t>(подпись)</w:t>
            </w:r>
          </w:p>
        </w:tc>
        <w:tc>
          <w:tcPr>
            <w:tcW w:w="1238" w:type="dxa"/>
          </w:tcPr>
          <w:p w:rsidR="00671F56" w:rsidRPr="00E54DFF" w:rsidRDefault="00671F56" w:rsidP="00575FD7">
            <w:pPr>
              <w:pStyle w:val="ConsPlusNonformat"/>
              <w:jc w:val="both"/>
              <w:rPr>
                <w:rFonts w:ascii="Times New Roman" w:hAnsi="Times New Roman" w:cs="Times New Roman"/>
                <w:sz w:val="22"/>
                <w:szCs w:val="22"/>
              </w:rPr>
            </w:pPr>
          </w:p>
        </w:tc>
        <w:tc>
          <w:tcPr>
            <w:tcW w:w="3466" w:type="dxa"/>
          </w:tcPr>
          <w:p w:rsidR="00671F56" w:rsidRPr="00E54DFF" w:rsidRDefault="00671F56" w:rsidP="00575FD7">
            <w:pPr>
              <w:pStyle w:val="ConsPlusNonformat"/>
              <w:jc w:val="center"/>
              <w:rPr>
                <w:rFonts w:ascii="Times New Roman" w:hAnsi="Times New Roman" w:cs="Times New Roman"/>
                <w:sz w:val="22"/>
                <w:szCs w:val="22"/>
              </w:rPr>
            </w:pPr>
            <w:r w:rsidRPr="00E54DFF">
              <w:rPr>
                <w:rFonts w:ascii="Times New Roman" w:hAnsi="Times New Roman" w:cs="Times New Roman"/>
                <w:sz w:val="22"/>
                <w:szCs w:val="22"/>
              </w:rPr>
              <w:t>(подпись)</w:t>
            </w:r>
          </w:p>
        </w:tc>
      </w:tr>
      <w:tr w:rsidR="00671F56" w:rsidRPr="00E54DFF" w:rsidTr="00575FD7">
        <w:tc>
          <w:tcPr>
            <w:tcW w:w="1401" w:type="dxa"/>
          </w:tcPr>
          <w:p w:rsidR="00671F56" w:rsidRPr="00E54DFF" w:rsidRDefault="00671F56" w:rsidP="00575FD7">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М.П.                                                                  </w:t>
            </w:r>
          </w:p>
        </w:tc>
        <w:tc>
          <w:tcPr>
            <w:tcW w:w="3466" w:type="dxa"/>
          </w:tcPr>
          <w:p w:rsidR="00671F56" w:rsidRPr="00E54DFF" w:rsidRDefault="00671F56" w:rsidP="00575FD7">
            <w:pPr>
              <w:pStyle w:val="ConsPlusNonformat"/>
              <w:jc w:val="center"/>
              <w:rPr>
                <w:rFonts w:ascii="Times New Roman" w:hAnsi="Times New Roman" w:cs="Times New Roman"/>
                <w:sz w:val="22"/>
                <w:szCs w:val="22"/>
              </w:rPr>
            </w:pPr>
          </w:p>
        </w:tc>
        <w:tc>
          <w:tcPr>
            <w:tcW w:w="1238" w:type="dxa"/>
          </w:tcPr>
          <w:p w:rsidR="00671F56" w:rsidRPr="00E54DFF" w:rsidRDefault="00671F56" w:rsidP="00575FD7">
            <w:pPr>
              <w:pStyle w:val="ConsPlusNonformat"/>
              <w:jc w:val="both"/>
              <w:rPr>
                <w:rFonts w:ascii="Times New Roman" w:hAnsi="Times New Roman" w:cs="Times New Roman"/>
                <w:sz w:val="22"/>
                <w:szCs w:val="22"/>
              </w:rPr>
            </w:pPr>
            <w:r w:rsidRPr="00E54DFF">
              <w:rPr>
                <w:rFonts w:ascii="Times New Roman" w:hAnsi="Times New Roman" w:cs="Times New Roman"/>
                <w:sz w:val="22"/>
                <w:szCs w:val="22"/>
              </w:rPr>
              <w:t xml:space="preserve">М.П.                                                                  </w:t>
            </w:r>
          </w:p>
        </w:tc>
        <w:tc>
          <w:tcPr>
            <w:tcW w:w="3466" w:type="dxa"/>
          </w:tcPr>
          <w:p w:rsidR="00671F56" w:rsidRPr="00E54DFF" w:rsidRDefault="00671F56" w:rsidP="00575FD7">
            <w:pPr>
              <w:pStyle w:val="ConsPlusNonformat"/>
              <w:jc w:val="center"/>
              <w:rPr>
                <w:rFonts w:ascii="Times New Roman" w:hAnsi="Times New Roman" w:cs="Times New Roman"/>
                <w:sz w:val="22"/>
                <w:szCs w:val="22"/>
              </w:rPr>
            </w:pPr>
          </w:p>
        </w:tc>
      </w:tr>
    </w:tbl>
    <w:p w:rsidR="00671F56" w:rsidRPr="00E54DFF" w:rsidRDefault="00671F56" w:rsidP="00671F56">
      <w:pPr>
        <w:widowControl w:val="0"/>
        <w:spacing w:after="0" w:line="240" w:lineRule="auto"/>
        <w:ind w:right="-1" w:firstLine="709"/>
        <w:jc w:val="both"/>
        <w:rPr>
          <w:rFonts w:ascii="Times New Roman" w:hAnsi="Times New Roman"/>
          <w:snapToGrid w:val="0"/>
          <w:lang w:eastAsia="ru-RU"/>
        </w:rPr>
      </w:pPr>
    </w:p>
    <w:p w:rsidR="00F643D6" w:rsidRPr="00E652A9" w:rsidRDefault="00671F56" w:rsidP="00671F56">
      <w:pPr>
        <w:spacing w:after="0" w:line="240" w:lineRule="auto"/>
        <w:ind w:right="-1"/>
        <w:jc w:val="center"/>
      </w:pPr>
      <w:r w:rsidRPr="00D640E7">
        <w:rPr>
          <w:rFonts w:ascii="Times New Roman" w:hAnsi="Times New Roman"/>
          <w:sz w:val="24"/>
          <w:szCs w:val="24"/>
          <w:lang w:eastAsia="ru-RU"/>
        </w:rPr>
        <w:br w:type="page"/>
      </w:r>
    </w:p>
    <w:p w:rsidR="003A17B9" w:rsidRPr="00BB68AA" w:rsidRDefault="003A17B9"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r>
        <w:rPr>
          <w:rFonts w:ascii="Times New Roman" w:hAnsi="Times New Roman"/>
          <w:bCs/>
          <w:color w:val="000000"/>
          <w:sz w:val="18"/>
          <w:szCs w:val="18"/>
          <w:lang w:eastAsia="ru-RU"/>
        </w:rPr>
        <w:lastRenderedPageBreak/>
        <w:t>Приложение № 3</w:t>
      </w:r>
      <w:r w:rsidRPr="00BB68AA">
        <w:rPr>
          <w:rFonts w:ascii="Times New Roman" w:hAnsi="Times New Roman"/>
          <w:bCs/>
          <w:color w:val="000000"/>
          <w:sz w:val="18"/>
          <w:szCs w:val="18"/>
          <w:lang w:eastAsia="ru-RU"/>
        </w:rPr>
        <w:t xml:space="preserve"> к Извещению о проведении</w:t>
      </w:r>
    </w:p>
    <w:p w:rsidR="003A17B9" w:rsidRDefault="003A17B9"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r w:rsidRPr="00BB68AA">
        <w:rPr>
          <w:rFonts w:ascii="Times New Roman" w:hAnsi="Times New Roman"/>
          <w:bCs/>
          <w:color w:val="000000"/>
          <w:sz w:val="18"/>
          <w:szCs w:val="18"/>
          <w:lang w:eastAsia="ru-RU"/>
        </w:rPr>
        <w:t xml:space="preserve"> </w:t>
      </w:r>
      <w:r>
        <w:rPr>
          <w:rFonts w:ascii="Times New Roman" w:hAnsi="Times New Roman"/>
          <w:bCs/>
          <w:color w:val="000000"/>
          <w:sz w:val="18"/>
          <w:szCs w:val="18"/>
          <w:lang w:eastAsia="ru-RU"/>
        </w:rPr>
        <w:t>о</w:t>
      </w:r>
      <w:r w:rsidRPr="00BB68AA">
        <w:rPr>
          <w:rFonts w:ascii="Times New Roman" w:hAnsi="Times New Roman"/>
          <w:bCs/>
          <w:color w:val="000000"/>
          <w:sz w:val="18"/>
          <w:szCs w:val="18"/>
          <w:lang w:eastAsia="ru-RU"/>
        </w:rPr>
        <w:t>ткрытого конкурса на право заключения договоров</w:t>
      </w:r>
    </w:p>
    <w:p w:rsidR="003A17B9" w:rsidRDefault="003A17B9"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r w:rsidRPr="00BB68AA">
        <w:rPr>
          <w:rFonts w:ascii="Times New Roman" w:hAnsi="Times New Roman"/>
          <w:bCs/>
          <w:color w:val="000000"/>
          <w:sz w:val="18"/>
          <w:szCs w:val="18"/>
          <w:lang w:eastAsia="ru-RU"/>
        </w:rPr>
        <w:t xml:space="preserve"> на размещение сезонных нестационарных торговых объектов</w:t>
      </w:r>
    </w:p>
    <w:p w:rsidR="003A17B9" w:rsidRDefault="003A17B9"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r w:rsidRPr="00BB68AA">
        <w:rPr>
          <w:rFonts w:ascii="Times New Roman" w:hAnsi="Times New Roman"/>
          <w:bCs/>
          <w:color w:val="000000"/>
          <w:sz w:val="18"/>
          <w:szCs w:val="18"/>
          <w:lang w:eastAsia="ru-RU"/>
        </w:rPr>
        <w:t xml:space="preserve"> на территории муниципального образования «Город Сарапул»</w:t>
      </w:r>
    </w:p>
    <w:p w:rsidR="003A17B9" w:rsidRDefault="003A17B9" w:rsidP="003A17B9">
      <w:pPr>
        <w:tabs>
          <w:tab w:val="left" w:pos="0"/>
          <w:tab w:val="center" w:pos="540"/>
        </w:tabs>
        <w:spacing w:after="0" w:line="240" w:lineRule="auto"/>
        <w:ind w:left="-1" w:right="-1"/>
        <w:jc w:val="both"/>
        <w:rPr>
          <w:rFonts w:ascii="Times New Roman" w:hAnsi="Times New Roman"/>
          <w:bCs/>
          <w:color w:val="000000"/>
          <w:sz w:val="18"/>
          <w:szCs w:val="18"/>
          <w:lang w:eastAsia="ru-RU"/>
        </w:rPr>
      </w:pPr>
    </w:p>
    <w:p w:rsidR="003A17B9" w:rsidRDefault="003A17B9" w:rsidP="003A17B9">
      <w:pPr>
        <w:tabs>
          <w:tab w:val="left" w:pos="0"/>
          <w:tab w:val="center" w:pos="540"/>
        </w:tabs>
        <w:spacing w:after="0" w:line="240" w:lineRule="auto"/>
        <w:ind w:left="-1" w:right="-1"/>
        <w:jc w:val="both"/>
        <w:rPr>
          <w:rFonts w:ascii="Times New Roman" w:hAnsi="Times New Roman"/>
          <w:lang w:eastAsia="ru-RU"/>
        </w:rPr>
      </w:pPr>
      <w:r>
        <w:rPr>
          <w:rFonts w:ascii="Times New Roman" w:hAnsi="Times New Roman"/>
          <w:lang w:eastAsia="ru-RU"/>
        </w:rPr>
        <w:t>План</w:t>
      </w:r>
      <w:r w:rsidRPr="005C572A">
        <w:rPr>
          <w:rFonts w:ascii="Times New Roman" w:hAnsi="Times New Roman"/>
          <w:lang w:eastAsia="ru-RU"/>
        </w:rPr>
        <w:t xml:space="preserve"> размещения сезонного нестационарного торгового объекта</w:t>
      </w:r>
      <w:r>
        <w:rPr>
          <w:rFonts w:ascii="Times New Roman" w:hAnsi="Times New Roman"/>
          <w:lang w:eastAsia="ru-RU"/>
        </w:rPr>
        <w:t xml:space="preserve"> по адресу: </w:t>
      </w:r>
      <w:r w:rsidRPr="005C572A">
        <w:rPr>
          <w:rFonts w:ascii="Times New Roman" w:hAnsi="Times New Roman"/>
          <w:lang w:eastAsia="ru-RU"/>
        </w:rPr>
        <w:t xml:space="preserve">РФ, УР, г. </w:t>
      </w:r>
      <w:r>
        <w:rPr>
          <w:rFonts w:ascii="Times New Roman" w:hAnsi="Times New Roman"/>
          <w:lang w:eastAsia="ru-RU"/>
        </w:rPr>
        <w:t xml:space="preserve">Сарапул, ул. </w:t>
      </w:r>
      <w:r w:rsidR="003C5F81">
        <w:rPr>
          <w:rFonts w:ascii="Times New Roman" w:hAnsi="Times New Roman"/>
          <w:lang w:eastAsia="ru-RU"/>
        </w:rPr>
        <w:t>Горького, земельный участок 56б (кадастровый номер 18:30:000270:133)</w:t>
      </w:r>
    </w:p>
    <w:p w:rsidR="00132C50" w:rsidRDefault="00132C50" w:rsidP="003A17B9">
      <w:pPr>
        <w:tabs>
          <w:tab w:val="left" w:pos="0"/>
          <w:tab w:val="center" w:pos="540"/>
        </w:tabs>
        <w:spacing w:after="0" w:line="240" w:lineRule="auto"/>
        <w:ind w:left="-1" w:right="-1"/>
        <w:jc w:val="both"/>
        <w:rPr>
          <w:rFonts w:ascii="Times New Roman" w:hAnsi="Times New Roman"/>
          <w:lang w:eastAsia="ru-RU"/>
        </w:rPr>
      </w:pPr>
    </w:p>
    <w:p w:rsidR="00132C50" w:rsidRDefault="00132C50" w:rsidP="003A17B9">
      <w:pPr>
        <w:tabs>
          <w:tab w:val="left" w:pos="0"/>
          <w:tab w:val="center" w:pos="540"/>
        </w:tabs>
        <w:spacing w:after="0" w:line="240" w:lineRule="auto"/>
        <w:ind w:left="-1" w:right="-1"/>
        <w:jc w:val="both"/>
        <w:rPr>
          <w:rFonts w:ascii="Times New Roman" w:hAnsi="Times New Roman"/>
          <w:bCs/>
          <w:color w:val="000000"/>
          <w:sz w:val="18"/>
          <w:szCs w:val="18"/>
          <w:lang w:eastAsia="ru-RU"/>
        </w:rPr>
      </w:pPr>
      <w:r w:rsidRPr="00132C50">
        <w:rPr>
          <w:rFonts w:ascii="Times New Roman" w:hAnsi="Times New Roman"/>
          <w:bCs/>
          <w:noProof/>
          <w:color w:val="000000"/>
          <w:sz w:val="18"/>
          <w:szCs w:val="18"/>
          <w:lang w:eastAsia="ru-RU"/>
        </w:rPr>
        <w:drawing>
          <wp:inline distT="0" distB="0" distL="0" distR="0" wp14:anchorId="272FCC1F" wp14:editId="1B66C2FF">
            <wp:extent cx="5940425" cy="3915935"/>
            <wp:effectExtent l="0" t="0" r="317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3915935"/>
                    </a:xfrm>
                    <a:prstGeom prst="rect">
                      <a:avLst/>
                    </a:prstGeom>
                  </pic:spPr>
                </pic:pic>
              </a:graphicData>
            </a:graphic>
          </wp:inline>
        </w:drawing>
      </w:r>
    </w:p>
    <w:p w:rsidR="003A17B9" w:rsidRDefault="003A17B9"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3A17B9" w:rsidRPr="0062635E" w:rsidRDefault="003A17B9" w:rsidP="002728BE">
      <w:pPr>
        <w:tabs>
          <w:tab w:val="left" w:pos="0"/>
          <w:tab w:val="center" w:pos="540"/>
        </w:tabs>
        <w:spacing w:after="0" w:line="240" w:lineRule="auto"/>
        <w:ind w:left="-1" w:right="-1"/>
        <w:rPr>
          <w:rFonts w:ascii="Times New Roman" w:hAnsi="Times New Roman"/>
          <w:bCs/>
          <w:color w:val="000000"/>
          <w:sz w:val="18"/>
          <w:szCs w:val="18"/>
          <w:lang w:eastAsia="ru-RU"/>
        </w:rPr>
      </w:pPr>
    </w:p>
    <w:p w:rsidR="003A17B9" w:rsidRDefault="003A17B9"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935BBD" w:rsidRDefault="00935BBD"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3A17B9" w:rsidRDefault="003A17B9"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132C50" w:rsidRDefault="00132C50"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132C50" w:rsidRDefault="00132C50"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132C50" w:rsidRDefault="00132C50"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132C50" w:rsidRDefault="00132C50"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132C50" w:rsidRDefault="00132C50"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132C50" w:rsidRDefault="00132C50"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132C50" w:rsidRDefault="00132C50"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132C50" w:rsidRDefault="00132C50"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132C50" w:rsidRDefault="00132C50"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132C50" w:rsidRDefault="00132C50"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132C50" w:rsidRDefault="00132C50"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132C50" w:rsidRDefault="00132C50"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132C50" w:rsidRDefault="00132C50"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132C50" w:rsidRDefault="00132C50"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132C50" w:rsidRDefault="00132C50"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132C50" w:rsidRDefault="00132C50"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132C50" w:rsidRDefault="00132C50"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132C50" w:rsidRDefault="00132C50"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132C50" w:rsidRDefault="00132C50"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132C50" w:rsidRDefault="00132C50"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132C50" w:rsidRDefault="00132C50"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132C50" w:rsidRDefault="00132C50"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132C50" w:rsidRDefault="00132C50"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132C50" w:rsidRDefault="00132C50"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132C50" w:rsidRDefault="00132C50"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132C50" w:rsidRDefault="00132C50"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132C50" w:rsidRDefault="00132C50"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132C50" w:rsidRDefault="00132C50"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132C50" w:rsidRDefault="00132C50"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132C50" w:rsidRDefault="00132C50"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p>
    <w:p w:rsidR="003A17B9" w:rsidRPr="00BB68AA" w:rsidRDefault="003A17B9"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r>
        <w:rPr>
          <w:rFonts w:ascii="Times New Roman" w:hAnsi="Times New Roman"/>
          <w:bCs/>
          <w:color w:val="000000"/>
          <w:sz w:val="18"/>
          <w:szCs w:val="18"/>
          <w:lang w:eastAsia="ru-RU"/>
        </w:rPr>
        <w:lastRenderedPageBreak/>
        <w:t>Приложение № 4</w:t>
      </w:r>
      <w:r w:rsidRPr="00BB68AA">
        <w:rPr>
          <w:rFonts w:ascii="Times New Roman" w:hAnsi="Times New Roman"/>
          <w:bCs/>
          <w:color w:val="000000"/>
          <w:sz w:val="18"/>
          <w:szCs w:val="18"/>
          <w:lang w:eastAsia="ru-RU"/>
        </w:rPr>
        <w:t xml:space="preserve"> к Извещению о проведении</w:t>
      </w:r>
    </w:p>
    <w:p w:rsidR="003A17B9" w:rsidRDefault="003A17B9"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r w:rsidRPr="00BB68AA">
        <w:rPr>
          <w:rFonts w:ascii="Times New Roman" w:hAnsi="Times New Roman"/>
          <w:bCs/>
          <w:color w:val="000000"/>
          <w:sz w:val="18"/>
          <w:szCs w:val="18"/>
          <w:lang w:eastAsia="ru-RU"/>
        </w:rPr>
        <w:t xml:space="preserve"> </w:t>
      </w:r>
      <w:r>
        <w:rPr>
          <w:rFonts w:ascii="Times New Roman" w:hAnsi="Times New Roman"/>
          <w:bCs/>
          <w:color w:val="000000"/>
          <w:sz w:val="18"/>
          <w:szCs w:val="18"/>
          <w:lang w:eastAsia="ru-RU"/>
        </w:rPr>
        <w:t>о</w:t>
      </w:r>
      <w:r w:rsidRPr="00BB68AA">
        <w:rPr>
          <w:rFonts w:ascii="Times New Roman" w:hAnsi="Times New Roman"/>
          <w:bCs/>
          <w:color w:val="000000"/>
          <w:sz w:val="18"/>
          <w:szCs w:val="18"/>
          <w:lang w:eastAsia="ru-RU"/>
        </w:rPr>
        <w:t>ткрытого конкурса на право заключения договоров</w:t>
      </w:r>
    </w:p>
    <w:p w:rsidR="003A17B9" w:rsidRDefault="003A17B9"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r w:rsidRPr="00BB68AA">
        <w:rPr>
          <w:rFonts w:ascii="Times New Roman" w:hAnsi="Times New Roman"/>
          <w:bCs/>
          <w:color w:val="000000"/>
          <w:sz w:val="18"/>
          <w:szCs w:val="18"/>
          <w:lang w:eastAsia="ru-RU"/>
        </w:rPr>
        <w:t xml:space="preserve"> на размещение сезонных нестационарных торговых объектов</w:t>
      </w:r>
    </w:p>
    <w:p w:rsidR="003A17B9" w:rsidRDefault="003A17B9" w:rsidP="003A17B9">
      <w:pPr>
        <w:tabs>
          <w:tab w:val="left" w:pos="0"/>
          <w:tab w:val="center" w:pos="540"/>
        </w:tabs>
        <w:spacing w:after="0" w:line="240" w:lineRule="auto"/>
        <w:ind w:left="-1" w:right="-1"/>
        <w:jc w:val="right"/>
        <w:rPr>
          <w:rFonts w:ascii="Times New Roman" w:hAnsi="Times New Roman"/>
          <w:bCs/>
          <w:color w:val="000000"/>
          <w:sz w:val="18"/>
          <w:szCs w:val="18"/>
          <w:lang w:eastAsia="ru-RU"/>
        </w:rPr>
      </w:pPr>
      <w:r w:rsidRPr="00BB68AA">
        <w:rPr>
          <w:rFonts w:ascii="Times New Roman" w:hAnsi="Times New Roman"/>
          <w:bCs/>
          <w:color w:val="000000"/>
          <w:sz w:val="18"/>
          <w:szCs w:val="18"/>
          <w:lang w:eastAsia="ru-RU"/>
        </w:rPr>
        <w:t xml:space="preserve"> на территории муниципального образования «Город Сарапул»</w:t>
      </w:r>
    </w:p>
    <w:p w:rsidR="003A17B9" w:rsidRPr="00D640E7" w:rsidRDefault="003A17B9" w:rsidP="003C5F81">
      <w:pPr>
        <w:tabs>
          <w:tab w:val="left" w:pos="0"/>
          <w:tab w:val="center" w:pos="540"/>
        </w:tabs>
        <w:spacing w:after="0" w:line="240" w:lineRule="auto"/>
        <w:ind w:left="-1" w:right="-1"/>
        <w:rPr>
          <w:rFonts w:ascii="Times New Roman" w:hAnsi="Times New Roman"/>
          <w:color w:val="000000"/>
          <w:sz w:val="18"/>
          <w:szCs w:val="18"/>
          <w:lang w:eastAsia="ru-RU"/>
        </w:rPr>
      </w:pPr>
    </w:p>
    <w:p w:rsidR="003A17B9" w:rsidRDefault="003A17B9" w:rsidP="003C5F81">
      <w:pPr>
        <w:tabs>
          <w:tab w:val="left" w:pos="0"/>
          <w:tab w:val="center" w:pos="540"/>
        </w:tabs>
        <w:spacing w:after="0" w:line="240" w:lineRule="auto"/>
        <w:ind w:left="-1" w:right="-1"/>
        <w:rPr>
          <w:rFonts w:ascii="Times New Roman" w:hAnsi="Times New Roman"/>
          <w:lang w:eastAsia="ru-RU"/>
        </w:rPr>
      </w:pPr>
      <w:r>
        <w:rPr>
          <w:rFonts w:ascii="Times New Roman" w:hAnsi="Times New Roman"/>
          <w:lang w:eastAsia="ru-RU"/>
        </w:rPr>
        <w:t>План</w:t>
      </w:r>
      <w:r w:rsidRPr="005C572A">
        <w:rPr>
          <w:rFonts w:ascii="Times New Roman" w:hAnsi="Times New Roman"/>
          <w:lang w:eastAsia="ru-RU"/>
        </w:rPr>
        <w:t xml:space="preserve"> размещения сезонного нестационарного торгового объекта</w:t>
      </w:r>
      <w:r>
        <w:rPr>
          <w:rFonts w:ascii="Times New Roman" w:hAnsi="Times New Roman"/>
          <w:lang w:eastAsia="ru-RU"/>
        </w:rPr>
        <w:t xml:space="preserve"> по адресу:</w:t>
      </w:r>
      <w:r w:rsidRPr="003A17B9">
        <w:rPr>
          <w:rFonts w:ascii="Times New Roman" w:hAnsi="Times New Roman"/>
          <w:lang w:eastAsia="ru-RU"/>
        </w:rPr>
        <w:t xml:space="preserve"> </w:t>
      </w:r>
      <w:r w:rsidRPr="005C572A">
        <w:rPr>
          <w:rFonts w:ascii="Times New Roman" w:hAnsi="Times New Roman"/>
          <w:lang w:eastAsia="ru-RU"/>
        </w:rPr>
        <w:t xml:space="preserve">РФ, УР, г. </w:t>
      </w:r>
      <w:r w:rsidR="003C5F81">
        <w:rPr>
          <w:rFonts w:ascii="Times New Roman" w:hAnsi="Times New Roman"/>
          <w:lang w:eastAsia="ru-RU"/>
        </w:rPr>
        <w:t xml:space="preserve">Сарапул, ул. Первомайская, д. </w:t>
      </w:r>
      <w:r w:rsidR="003C5F81" w:rsidRPr="00A45920">
        <w:rPr>
          <w:rFonts w:ascii="Times New Roman" w:hAnsi="Times New Roman"/>
          <w:lang w:eastAsia="ru-RU"/>
        </w:rPr>
        <w:t>43</w:t>
      </w:r>
      <w:r w:rsidR="000073D7" w:rsidRPr="00A45920">
        <w:rPr>
          <w:rFonts w:ascii="Times New Roman" w:hAnsi="Times New Roman"/>
          <w:lang w:eastAsia="ru-RU"/>
        </w:rPr>
        <w:t xml:space="preserve"> (кад</w:t>
      </w:r>
      <w:r w:rsidR="00A45920" w:rsidRPr="00A45920">
        <w:rPr>
          <w:rFonts w:ascii="Times New Roman" w:hAnsi="Times New Roman"/>
          <w:lang w:eastAsia="ru-RU"/>
        </w:rPr>
        <w:t>астровый номер 18:30:000274:37/1</w:t>
      </w:r>
      <w:r w:rsidR="000073D7" w:rsidRPr="00A45920">
        <w:rPr>
          <w:rFonts w:ascii="Times New Roman" w:hAnsi="Times New Roman"/>
          <w:lang w:eastAsia="ru-RU"/>
        </w:rPr>
        <w:t>)</w:t>
      </w:r>
    </w:p>
    <w:p w:rsidR="00132C50" w:rsidRDefault="00132C50" w:rsidP="003C5F81">
      <w:pPr>
        <w:tabs>
          <w:tab w:val="left" w:pos="0"/>
          <w:tab w:val="center" w:pos="540"/>
        </w:tabs>
        <w:spacing w:after="0" w:line="240" w:lineRule="auto"/>
        <w:ind w:left="-1" w:right="-1"/>
        <w:rPr>
          <w:rFonts w:ascii="Times New Roman" w:hAnsi="Times New Roman"/>
          <w:lang w:eastAsia="ru-RU"/>
        </w:rPr>
      </w:pPr>
    </w:p>
    <w:p w:rsidR="00132C50" w:rsidRPr="00D640E7" w:rsidRDefault="00132C50" w:rsidP="003C5F81">
      <w:pPr>
        <w:tabs>
          <w:tab w:val="left" w:pos="0"/>
          <w:tab w:val="center" w:pos="540"/>
        </w:tabs>
        <w:spacing w:after="0" w:line="240" w:lineRule="auto"/>
        <w:ind w:left="-1" w:right="-1"/>
        <w:rPr>
          <w:rFonts w:ascii="Times New Roman" w:hAnsi="Times New Roman"/>
          <w:color w:val="000000"/>
          <w:sz w:val="18"/>
          <w:szCs w:val="18"/>
          <w:lang w:eastAsia="ru-RU"/>
        </w:rPr>
      </w:pPr>
      <w:r w:rsidRPr="00132C50">
        <w:rPr>
          <w:rFonts w:ascii="Times New Roman" w:hAnsi="Times New Roman"/>
          <w:noProof/>
          <w:color w:val="000000"/>
          <w:sz w:val="18"/>
          <w:szCs w:val="18"/>
          <w:lang w:eastAsia="ru-RU"/>
        </w:rPr>
        <w:drawing>
          <wp:inline distT="0" distB="0" distL="0" distR="0" wp14:anchorId="11C56D6A" wp14:editId="7766EA06">
            <wp:extent cx="5940425" cy="404101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4041010"/>
                    </a:xfrm>
                    <a:prstGeom prst="rect">
                      <a:avLst/>
                    </a:prstGeom>
                  </pic:spPr>
                </pic:pic>
              </a:graphicData>
            </a:graphic>
          </wp:inline>
        </w:drawing>
      </w:r>
    </w:p>
    <w:p w:rsidR="003A17B9" w:rsidRDefault="003A17B9" w:rsidP="00EB5E3F">
      <w:pPr>
        <w:spacing w:after="0" w:line="240" w:lineRule="auto"/>
        <w:jc w:val="right"/>
        <w:rPr>
          <w:rFonts w:ascii="Times New Roman" w:hAnsi="Times New Roman"/>
          <w:sz w:val="18"/>
          <w:szCs w:val="18"/>
        </w:rPr>
      </w:pPr>
    </w:p>
    <w:sectPr w:rsidR="003A17B9" w:rsidSect="00464FB4">
      <w:pgSz w:w="11906" w:h="16838"/>
      <w:pgMar w:top="567"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entury">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A01D5B"/>
    <w:multiLevelType w:val="singleLevel"/>
    <w:tmpl w:val="9BA01D5B"/>
    <w:lvl w:ilvl="0">
      <w:start w:val="1"/>
      <w:numFmt w:val="decimal"/>
      <w:suff w:val="space"/>
      <w:lvlText w:val="%1."/>
      <w:lvlJc w:val="left"/>
      <w:rPr>
        <w:rFonts w:cs="Times New Roman"/>
      </w:rPr>
    </w:lvl>
  </w:abstractNum>
  <w:abstractNum w:abstractNumId="1">
    <w:nsid w:val="A4EC3080"/>
    <w:multiLevelType w:val="singleLevel"/>
    <w:tmpl w:val="A4EC3080"/>
    <w:lvl w:ilvl="0">
      <w:start w:val="1"/>
      <w:numFmt w:val="decimal"/>
      <w:suff w:val="space"/>
      <w:lvlText w:val="%1."/>
      <w:lvlJc w:val="left"/>
      <w:rPr>
        <w:rFonts w:cs="Times New Roman"/>
      </w:rPr>
    </w:lvl>
  </w:abstractNum>
  <w:abstractNum w:abstractNumId="2">
    <w:nsid w:val="A6DE654A"/>
    <w:multiLevelType w:val="singleLevel"/>
    <w:tmpl w:val="A6DE654A"/>
    <w:lvl w:ilvl="0">
      <w:start w:val="5"/>
      <w:numFmt w:val="decimal"/>
      <w:lvlText w:val="%1."/>
      <w:lvlJc w:val="left"/>
      <w:pPr>
        <w:tabs>
          <w:tab w:val="num" w:pos="312"/>
        </w:tabs>
      </w:pPr>
      <w:rPr>
        <w:rFonts w:cs="Times New Roman"/>
      </w:rPr>
    </w:lvl>
  </w:abstractNum>
  <w:abstractNum w:abstractNumId="3">
    <w:nsid w:val="B723FBB1"/>
    <w:multiLevelType w:val="singleLevel"/>
    <w:tmpl w:val="B723FBB1"/>
    <w:lvl w:ilvl="0">
      <w:start w:val="1"/>
      <w:numFmt w:val="decimal"/>
      <w:suff w:val="space"/>
      <w:lvlText w:val="%1."/>
      <w:lvlJc w:val="left"/>
      <w:rPr>
        <w:rFonts w:cs="Times New Roman"/>
      </w:rPr>
    </w:lvl>
  </w:abstractNum>
  <w:abstractNum w:abstractNumId="4">
    <w:nsid w:val="D8095417"/>
    <w:multiLevelType w:val="singleLevel"/>
    <w:tmpl w:val="D8095417"/>
    <w:lvl w:ilvl="0">
      <w:start w:val="1"/>
      <w:numFmt w:val="decimal"/>
      <w:suff w:val="space"/>
      <w:lvlText w:val="%1."/>
      <w:lvlJc w:val="left"/>
      <w:rPr>
        <w:rFonts w:cs="Times New Roman"/>
      </w:rPr>
    </w:lvl>
  </w:abstractNum>
  <w:abstractNum w:abstractNumId="5">
    <w:nsid w:val="E229B040"/>
    <w:multiLevelType w:val="singleLevel"/>
    <w:tmpl w:val="E229B040"/>
    <w:lvl w:ilvl="0">
      <w:start w:val="1"/>
      <w:numFmt w:val="decimal"/>
      <w:lvlText w:val="%1."/>
      <w:lvlJc w:val="left"/>
      <w:pPr>
        <w:tabs>
          <w:tab w:val="num" w:pos="425"/>
        </w:tabs>
        <w:ind w:left="425" w:hanging="425"/>
      </w:pPr>
      <w:rPr>
        <w:rFonts w:cs="Times New Roman" w:hint="default"/>
      </w:rPr>
    </w:lvl>
  </w:abstractNum>
  <w:abstractNum w:abstractNumId="6">
    <w:nsid w:val="E9CCEA61"/>
    <w:multiLevelType w:val="singleLevel"/>
    <w:tmpl w:val="E9CCEA61"/>
    <w:lvl w:ilvl="0">
      <w:start w:val="1"/>
      <w:numFmt w:val="decimal"/>
      <w:suff w:val="space"/>
      <w:lvlText w:val="%1)"/>
      <w:lvlJc w:val="left"/>
      <w:rPr>
        <w:rFonts w:cs="Times New Roman"/>
      </w:rPr>
    </w:lvl>
  </w:abstractNum>
  <w:abstractNum w:abstractNumId="7">
    <w:nsid w:val="F02C08BD"/>
    <w:multiLevelType w:val="multilevel"/>
    <w:tmpl w:val="0E16E6D8"/>
    <w:lvl w:ilvl="0">
      <w:start w:val="1"/>
      <w:numFmt w:val="decimal"/>
      <w:lvlText w:val="%1."/>
      <w:lvlJc w:val="left"/>
      <w:pPr>
        <w:tabs>
          <w:tab w:val="num" w:pos="312"/>
        </w:tabs>
      </w:pPr>
      <w:rPr>
        <w:rFonts w:cs="Times New Roman"/>
      </w:rPr>
    </w:lvl>
    <w:lvl w:ilvl="1">
      <w:start w:val="1"/>
      <w:numFmt w:val="decimal"/>
      <w:isLgl/>
      <w:lvlText w:val="%1.%2."/>
      <w:lvlJc w:val="left"/>
      <w:pPr>
        <w:ind w:left="405" w:hanging="405"/>
      </w:pPr>
      <w:rPr>
        <w:rFonts w:cs="Times New Roman" w:hint="default"/>
        <w:color w:val="auto"/>
      </w:rPr>
    </w:lvl>
    <w:lvl w:ilvl="2">
      <w:start w:val="1"/>
      <w:numFmt w:val="decimal"/>
      <w:isLgl/>
      <w:lvlText w:val="%1.%2.%3."/>
      <w:lvlJc w:val="left"/>
      <w:pPr>
        <w:ind w:left="720" w:hanging="720"/>
      </w:pPr>
      <w:rPr>
        <w:rFonts w:cs="Times New Roman" w:hint="default"/>
        <w:color w:val="auto"/>
      </w:rPr>
    </w:lvl>
    <w:lvl w:ilvl="3">
      <w:start w:val="1"/>
      <w:numFmt w:val="decimal"/>
      <w:isLgl/>
      <w:lvlText w:val="%1.%2.%3.%4."/>
      <w:lvlJc w:val="left"/>
      <w:pPr>
        <w:ind w:left="720" w:hanging="720"/>
      </w:pPr>
      <w:rPr>
        <w:rFonts w:cs="Times New Roman" w:hint="default"/>
        <w:color w:val="auto"/>
      </w:rPr>
    </w:lvl>
    <w:lvl w:ilvl="4">
      <w:start w:val="1"/>
      <w:numFmt w:val="decimal"/>
      <w:isLgl/>
      <w:lvlText w:val="%1.%2.%3.%4.%5."/>
      <w:lvlJc w:val="left"/>
      <w:pPr>
        <w:ind w:left="1080" w:hanging="1080"/>
      </w:pPr>
      <w:rPr>
        <w:rFonts w:cs="Times New Roman" w:hint="default"/>
        <w:color w:val="auto"/>
      </w:rPr>
    </w:lvl>
    <w:lvl w:ilvl="5">
      <w:start w:val="1"/>
      <w:numFmt w:val="decimal"/>
      <w:isLgl/>
      <w:lvlText w:val="%1.%2.%3.%4.%5.%6."/>
      <w:lvlJc w:val="left"/>
      <w:pPr>
        <w:ind w:left="1080" w:hanging="1080"/>
      </w:pPr>
      <w:rPr>
        <w:rFonts w:cs="Times New Roman" w:hint="default"/>
        <w:color w:val="auto"/>
      </w:rPr>
    </w:lvl>
    <w:lvl w:ilvl="6">
      <w:start w:val="1"/>
      <w:numFmt w:val="decimal"/>
      <w:isLgl/>
      <w:lvlText w:val="%1.%2.%3.%4.%5.%6.%7."/>
      <w:lvlJc w:val="left"/>
      <w:pPr>
        <w:ind w:left="1440" w:hanging="1440"/>
      </w:pPr>
      <w:rPr>
        <w:rFonts w:cs="Times New Roman" w:hint="default"/>
        <w:color w:val="auto"/>
      </w:rPr>
    </w:lvl>
    <w:lvl w:ilvl="7">
      <w:start w:val="1"/>
      <w:numFmt w:val="decimal"/>
      <w:isLgl/>
      <w:lvlText w:val="%1.%2.%3.%4.%5.%6.%7.%8."/>
      <w:lvlJc w:val="left"/>
      <w:pPr>
        <w:ind w:left="1440" w:hanging="1440"/>
      </w:pPr>
      <w:rPr>
        <w:rFonts w:cs="Times New Roman" w:hint="default"/>
        <w:color w:val="auto"/>
      </w:rPr>
    </w:lvl>
    <w:lvl w:ilvl="8">
      <w:start w:val="1"/>
      <w:numFmt w:val="decimal"/>
      <w:isLgl/>
      <w:lvlText w:val="%1.%2.%3.%4.%5.%6.%7.%8.%9."/>
      <w:lvlJc w:val="left"/>
      <w:pPr>
        <w:ind w:left="1800" w:hanging="1800"/>
      </w:pPr>
      <w:rPr>
        <w:rFonts w:cs="Times New Roman" w:hint="default"/>
        <w:color w:val="auto"/>
      </w:rPr>
    </w:lvl>
  </w:abstractNum>
  <w:abstractNum w:abstractNumId="8">
    <w:nsid w:val="0D900FF7"/>
    <w:multiLevelType w:val="multilevel"/>
    <w:tmpl w:val="0D900FF7"/>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nsid w:val="1B1FFEAD"/>
    <w:multiLevelType w:val="singleLevel"/>
    <w:tmpl w:val="1B1FFEAD"/>
    <w:lvl w:ilvl="0">
      <w:start w:val="1"/>
      <w:numFmt w:val="decimal"/>
      <w:suff w:val="space"/>
      <w:lvlText w:val="%1)"/>
      <w:lvlJc w:val="left"/>
      <w:rPr>
        <w:rFonts w:cs="Times New Roman"/>
      </w:rPr>
    </w:lvl>
  </w:abstractNum>
  <w:abstractNum w:abstractNumId="10">
    <w:nsid w:val="21A2020F"/>
    <w:multiLevelType w:val="multilevel"/>
    <w:tmpl w:val="21A2020F"/>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nsid w:val="26280636"/>
    <w:multiLevelType w:val="multilevel"/>
    <w:tmpl w:val="75B2D23A"/>
    <w:lvl w:ilvl="0">
      <w:start w:val="1"/>
      <w:numFmt w:val="decimal"/>
      <w:lvlText w:val="%1."/>
      <w:lvlJc w:val="left"/>
      <w:pPr>
        <w:ind w:left="720" w:hanging="360"/>
      </w:pPr>
      <w:rPr>
        <w:rFonts w:hint="default"/>
        <w:b/>
      </w:rPr>
    </w:lvl>
    <w:lvl w:ilvl="1">
      <w:start w:val="1"/>
      <w:numFmt w:val="decimal"/>
      <w:isLgl/>
      <w:lvlText w:val="%1.%2."/>
      <w:lvlJc w:val="left"/>
      <w:pPr>
        <w:ind w:left="1879" w:hanging="1170"/>
      </w:pPr>
      <w:rPr>
        <w:rFonts w:hint="default"/>
        <w:b w:val="0"/>
        <w:color w:val="000000"/>
      </w:rPr>
    </w:lvl>
    <w:lvl w:ilvl="2">
      <w:start w:val="1"/>
      <w:numFmt w:val="decimal"/>
      <w:isLgl/>
      <w:lvlText w:val="%1.%2.%3."/>
      <w:lvlJc w:val="left"/>
      <w:pPr>
        <w:ind w:left="2228" w:hanging="1170"/>
      </w:pPr>
      <w:rPr>
        <w:rFonts w:hint="default"/>
        <w:color w:val="000000"/>
      </w:rPr>
    </w:lvl>
    <w:lvl w:ilvl="3">
      <w:start w:val="1"/>
      <w:numFmt w:val="decimal"/>
      <w:isLgl/>
      <w:lvlText w:val="%1.%2.%3.%4."/>
      <w:lvlJc w:val="left"/>
      <w:pPr>
        <w:ind w:left="2577" w:hanging="1170"/>
      </w:pPr>
      <w:rPr>
        <w:rFonts w:hint="default"/>
        <w:color w:val="000000"/>
      </w:rPr>
    </w:lvl>
    <w:lvl w:ilvl="4">
      <w:start w:val="1"/>
      <w:numFmt w:val="decimal"/>
      <w:isLgl/>
      <w:lvlText w:val="%1.%2.%3.%4.%5."/>
      <w:lvlJc w:val="left"/>
      <w:pPr>
        <w:ind w:left="2926" w:hanging="1170"/>
      </w:pPr>
      <w:rPr>
        <w:rFonts w:hint="default"/>
        <w:color w:val="000000"/>
      </w:rPr>
    </w:lvl>
    <w:lvl w:ilvl="5">
      <w:start w:val="1"/>
      <w:numFmt w:val="decimal"/>
      <w:isLgl/>
      <w:lvlText w:val="%1.%2.%3.%4.%5.%6."/>
      <w:lvlJc w:val="left"/>
      <w:pPr>
        <w:ind w:left="3275" w:hanging="1170"/>
      </w:pPr>
      <w:rPr>
        <w:rFonts w:hint="default"/>
        <w:color w:val="000000"/>
      </w:rPr>
    </w:lvl>
    <w:lvl w:ilvl="6">
      <w:start w:val="1"/>
      <w:numFmt w:val="decimal"/>
      <w:isLgl/>
      <w:lvlText w:val="%1.%2.%3.%4.%5.%6.%7."/>
      <w:lvlJc w:val="left"/>
      <w:pPr>
        <w:ind w:left="3894" w:hanging="1440"/>
      </w:pPr>
      <w:rPr>
        <w:rFonts w:hint="default"/>
        <w:color w:val="000000"/>
      </w:rPr>
    </w:lvl>
    <w:lvl w:ilvl="7">
      <w:start w:val="1"/>
      <w:numFmt w:val="decimal"/>
      <w:isLgl/>
      <w:lvlText w:val="%1.%2.%3.%4.%5.%6.%7.%8."/>
      <w:lvlJc w:val="left"/>
      <w:pPr>
        <w:ind w:left="4243" w:hanging="1440"/>
      </w:pPr>
      <w:rPr>
        <w:rFonts w:hint="default"/>
        <w:color w:val="000000"/>
      </w:rPr>
    </w:lvl>
    <w:lvl w:ilvl="8">
      <w:start w:val="1"/>
      <w:numFmt w:val="decimal"/>
      <w:isLgl/>
      <w:lvlText w:val="%1.%2.%3.%4.%5.%6.%7.%8.%9."/>
      <w:lvlJc w:val="left"/>
      <w:pPr>
        <w:ind w:left="4952" w:hanging="1800"/>
      </w:pPr>
      <w:rPr>
        <w:rFonts w:hint="default"/>
        <w:color w:val="000000"/>
      </w:rPr>
    </w:lvl>
  </w:abstractNum>
  <w:abstractNum w:abstractNumId="12">
    <w:nsid w:val="345302B7"/>
    <w:multiLevelType w:val="multilevel"/>
    <w:tmpl w:val="345302B7"/>
    <w:lvl w:ilvl="0">
      <w:start w:val="1"/>
      <w:numFmt w:val="decimal"/>
      <w:lvlText w:val="%1)"/>
      <w:lvlJc w:val="left"/>
      <w:pPr>
        <w:ind w:left="1353" w:hanging="360"/>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1">
      <w:start w:val="1"/>
      <w:numFmt w:val="russianLower"/>
      <w:lvlText w:val="%2)"/>
      <w:lvlJc w:val="left"/>
      <w:pPr>
        <w:ind w:left="2433" w:hanging="360"/>
      </w:pPr>
      <w:rPr>
        <w:rFonts w:cs="Times New Roman" w:hint="default"/>
      </w:rPr>
    </w:lvl>
    <w:lvl w:ilvl="2">
      <w:start w:val="1"/>
      <w:numFmt w:val="lowerRoman"/>
      <w:lvlText w:val="%3."/>
      <w:lvlJc w:val="right"/>
      <w:pPr>
        <w:ind w:left="3153" w:hanging="180"/>
      </w:pPr>
      <w:rPr>
        <w:rFonts w:cs="Times New Roman"/>
      </w:rPr>
    </w:lvl>
    <w:lvl w:ilvl="3">
      <w:start w:val="1"/>
      <w:numFmt w:val="decimal"/>
      <w:lvlText w:val="%4."/>
      <w:lvlJc w:val="left"/>
      <w:pPr>
        <w:ind w:left="3873" w:hanging="360"/>
      </w:pPr>
      <w:rPr>
        <w:rFonts w:cs="Times New Roman"/>
      </w:rPr>
    </w:lvl>
    <w:lvl w:ilvl="4">
      <w:start w:val="1"/>
      <w:numFmt w:val="lowerLetter"/>
      <w:lvlText w:val="%5."/>
      <w:lvlJc w:val="left"/>
      <w:pPr>
        <w:ind w:left="4593" w:hanging="360"/>
      </w:pPr>
      <w:rPr>
        <w:rFonts w:cs="Times New Roman"/>
      </w:rPr>
    </w:lvl>
    <w:lvl w:ilvl="5">
      <w:start w:val="1"/>
      <w:numFmt w:val="lowerRoman"/>
      <w:lvlText w:val="%6."/>
      <w:lvlJc w:val="right"/>
      <w:pPr>
        <w:ind w:left="5313" w:hanging="180"/>
      </w:pPr>
      <w:rPr>
        <w:rFonts w:cs="Times New Roman"/>
      </w:rPr>
    </w:lvl>
    <w:lvl w:ilvl="6">
      <w:start w:val="1"/>
      <w:numFmt w:val="decimal"/>
      <w:lvlText w:val="%7."/>
      <w:lvlJc w:val="left"/>
      <w:pPr>
        <w:ind w:left="6033" w:hanging="360"/>
      </w:pPr>
      <w:rPr>
        <w:rFonts w:cs="Times New Roman"/>
      </w:rPr>
    </w:lvl>
    <w:lvl w:ilvl="7">
      <w:start w:val="1"/>
      <w:numFmt w:val="lowerLetter"/>
      <w:lvlText w:val="%8."/>
      <w:lvlJc w:val="left"/>
      <w:pPr>
        <w:ind w:left="6753" w:hanging="360"/>
      </w:pPr>
      <w:rPr>
        <w:rFonts w:cs="Times New Roman"/>
      </w:rPr>
    </w:lvl>
    <w:lvl w:ilvl="8">
      <w:start w:val="1"/>
      <w:numFmt w:val="lowerRoman"/>
      <w:lvlText w:val="%9."/>
      <w:lvlJc w:val="right"/>
      <w:pPr>
        <w:ind w:left="7473" w:hanging="180"/>
      </w:pPr>
      <w:rPr>
        <w:rFonts w:cs="Times New Roman"/>
      </w:rPr>
    </w:lvl>
  </w:abstractNum>
  <w:abstractNum w:abstractNumId="13">
    <w:nsid w:val="393886F3"/>
    <w:multiLevelType w:val="singleLevel"/>
    <w:tmpl w:val="393886F3"/>
    <w:lvl w:ilvl="0">
      <w:start w:val="1"/>
      <w:numFmt w:val="decimal"/>
      <w:suff w:val="space"/>
      <w:lvlText w:val="%1."/>
      <w:lvlJc w:val="left"/>
      <w:rPr>
        <w:rFonts w:cs="Times New Roman"/>
      </w:rPr>
    </w:lvl>
  </w:abstractNum>
  <w:abstractNum w:abstractNumId="14">
    <w:nsid w:val="43607DE3"/>
    <w:multiLevelType w:val="singleLevel"/>
    <w:tmpl w:val="43607DE3"/>
    <w:lvl w:ilvl="0">
      <w:start w:val="1"/>
      <w:numFmt w:val="decimal"/>
      <w:suff w:val="space"/>
      <w:lvlText w:val="%1."/>
      <w:lvlJc w:val="left"/>
      <w:rPr>
        <w:rFonts w:cs="Times New Roman"/>
      </w:rPr>
    </w:lvl>
  </w:abstractNum>
  <w:abstractNum w:abstractNumId="15">
    <w:nsid w:val="4667F310"/>
    <w:multiLevelType w:val="singleLevel"/>
    <w:tmpl w:val="4667F310"/>
    <w:lvl w:ilvl="0">
      <w:start w:val="1"/>
      <w:numFmt w:val="decimal"/>
      <w:suff w:val="space"/>
      <w:lvlText w:val="%1."/>
      <w:lvlJc w:val="left"/>
      <w:rPr>
        <w:rFonts w:cs="Times New Roman"/>
      </w:rPr>
    </w:lvl>
  </w:abstractNum>
  <w:abstractNum w:abstractNumId="16">
    <w:nsid w:val="5913220D"/>
    <w:multiLevelType w:val="singleLevel"/>
    <w:tmpl w:val="5913220D"/>
    <w:lvl w:ilvl="0">
      <w:start w:val="1"/>
      <w:numFmt w:val="decimal"/>
      <w:suff w:val="space"/>
      <w:lvlText w:val="%1)"/>
      <w:lvlJc w:val="left"/>
      <w:rPr>
        <w:rFonts w:cs="Times New Roman"/>
      </w:rPr>
    </w:lvl>
  </w:abstractNum>
  <w:abstractNum w:abstractNumId="17">
    <w:nsid w:val="59740A7E"/>
    <w:multiLevelType w:val="multilevel"/>
    <w:tmpl w:val="5B568C0E"/>
    <w:lvl w:ilvl="0">
      <w:start w:val="5"/>
      <w:numFmt w:val="decimal"/>
      <w:lvlText w:val="%1."/>
      <w:lvlJc w:val="left"/>
      <w:pPr>
        <w:ind w:left="1080" w:hanging="360"/>
      </w:pPr>
      <w:rPr>
        <w:rFonts w:hint="default"/>
      </w:rPr>
    </w:lvl>
    <w:lvl w:ilvl="1">
      <w:start w:val="1"/>
      <w:numFmt w:val="decimal"/>
      <w:isLgl/>
      <w:lvlText w:val="%1.%2."/>
      <w:lvlJc w:val="left"/>
      <w:pPr>
        <w:ind w:left="8015" w:hanging="36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nsid w:val="731F8AD8"/>
    <w:multiLevelType w:val="singleLevel"/>
    <w:tmpl w:val="731F8AD8"/>
    <w:lvl w:ilvl="0">
      <w:start w:val="1"/>
      <w:numFmt w:val="decimal"/>
      <w:suff w:val="space"/>
      <w:lvlText w:val="%1."/>
      <w:lvlJc w:val="left"/>
      <w:rPr>
        <w:rFonts w:cs="Times New Roman"/>
      </w:rPr>
    </w:lvl>
  </w:abstractNum>
  <w:abstractNum w:abstractNumId="19">
    <w:nsid w:val="7A55593A"/>
    <w:multiLevelType w:val="multilevel"/>
    <w:tmpl w:val="7A55593A"/>
    <w:lvl w:ilvl="0">
      <w:start w:val="1"/>
      <w:numFmt w:val="decimal"/>
      <w:lvlText w:val="%1)"/>
      <w:lvlJc w:val="left"/>
      <w:pPr>
        <w:tabs>
          <w:tab w:val="num" w:pos="-60"/>
        </w:tabs>
        <w:ind w:left="-60" w:hanging="360"/>
      </w:pPr>
      <w:rPr>
        <w:rFonts w:cs="Times New Roman" w:hint="default"/>
      </w:rPr>
    </w:lvl>
    <w:lvl w:ilvl="1">
      <w:start w:val="1"/>
      <w:numFmt w:val="lowerLetter"/>
      <w:lvlText w:val="%2."/>
      <w:lvlJc w:val="left"/>
      <w:pPr>
        <w:tabs>
          <w:tab w:val="num" w:pos="660"/>
        </w:tabs>
        <w:ind w:left="660" w:hanging="360"/>
      </w:pPr>
      <w:rPr>
        <w:rFonts w:cs="Times New Roman"/>
      </w:rPr>
    </w:lvl>
    <w:lvl w:ilvl="2">
      <w:start w:val="1"/>
      <w:numFmt w:val="lowerRoman"/>
      <w:lvlText w:val="%3."/>
      <w:lvlJc w:val="right"/>
      <w:pPr>
        <w:tabs>
          <w:tab w:val="num" w:pos="1380"/>
        </w:tabs>
        <w:ind w:left="1380" w:hanging="180"/>
      </w:pPr>
      <w:rPr>
        <w:rFonts w:cs="Times New Roman"/>
      </w:rPr>
    </w:lvl>
    <w:lvl w:ilvl="3">
      <w:start w:val="1"/>
      <w:numFmt w:val="decimal"/>
      <w:lvlText w:val="%4."/>
      <w:lvlJc w:val="left"/>
      <w:pPr>
        <w:tabs>
          <w:tab w:val="num" w:pos="2100"/>
        </w:tabs>
        <w:ind w:left="2100" w:hanging="360"/>
      </w:pPr>
      <w:rPr>
        <w:rFonts w:cs="Times New Roman"/>
      </w:rPr>
    </w:lvl>
    <w:lvl w:ilvl="4">
      <w:start w:val="1"/>
      <w:numFmt w:val="lowerLetter"/>
      <w:lvlText w:val="%5."/>
      <w:lvlJc w:val="left"/>
      <w:pPr>
        <w:tabs>
          <w:tab w:val="num" w:pos="2820"/>
        </w:tabs>
        <w:ind w:left="2820" w:hanging="360"/>
      </w:pPr>
      <w:rPr>
        <w:rFonts w:cs="Times New Roman"/>
      </w:rPr>
    </w:lvl>
    <w:lvl w:ilvl="5">
      <w:start w:val="1"/>
      <w:numFmt w:val="lowerRoman"/>
      <w:lvlText w:val="%6."/>
      <w:lvlJc w:val="right"/>
      <w:pPr>
        <w:tabs>
          <w:tab w:val="num" w:pos="3540"/>
        </w:tabs>
        <w:ind w:left="3540" w:hanging="180"/>
      </w:pPr>
      <w:rPr>
        <w:rFonts w:cs="Times New Roman"/>
      </w:rPr>
    </w:lvl>
    <w:lvl w:ilvl="6">
      <w:start w:val="1"/>
      <w:numFmt w:val="decimal"/>
      <w:lvlText w:val="%7."/>
      <w:lvlJc w:val="left"/>
      <w:pPr>
        <w:tabs>
          <w:tab w:val="num" w:pos="4260"/>
        </w:tabs>
        <w:ind w:left="4260" w:hanging="360"/>
      </w:pPr>
      <w:rPr>
        <w:rFonts w:cs="Times New Roman"/>
      </w:rPr>
    </w:lvl>
    <w:lvl w:ilvl="7">
      <w:start w:val="1"/>
      <w:numFmt w:val="lowerLetter"/>
      <w:lvlText w:val="%8."/>
      <w:lvlJc w:val="left"/>
      <w:pPr>
        <w:tabs>
          <w:tab w:val="num" w:pos="4980"/>
        </w:tabs>
        <w:ind w:left="4980" w:hanging="360"/>
      </w:pPr>
      <w:rPr>
        <w:rFonts w:cs="Times New Roman"/>
      </w:rPr>
    </w:lvl>
    <w:lvl w:ilvl="8">
      <w:start w:val="1"/>
      <w:numFmt w:val="lowerRoman"/>
      <w:lvlText w:val="%9."/>
      <w:lvlJc w:val="right"/>
      <w:pPr>
        <w:tabs>
          <w:tab w:val="num" w:pos="5700"/>
        </w:tabs>
        <w:ind w:left="5700" w:hanging="180"/>
      </w:pPr>
      <w:rPr>
        <w:rFonts w:cs="Times New Roman"/>
      </w:rPr>
    </w:lvl>
  </w:abstractNum>
  <w:abstractNum w:abstractNumId="20">
    <w:nsid w:val="7B3B6C8A"/>
    <w:multiLevelType w:val="multilevel"/>
    <w:tmpl w:val="1BD2AA56"/>
    <w:lvl w:ilvl="0">
      <w:start w:val="1"/>
      <w:numFmt w:val="decimal"/>
      <w:lvlText w:val="%1."/>
      <w:lvlJc w:val="left"/>
      <w:pPr>
        <w:tabs>
          <w:tab w:val="num" w:pos="-60"/>
        </w:tabs>
        <w:ind w:left="-60" w:hanging="360"/>
      </w:pPr>
      <w:rPr>
        <w:rFonts w:cs="Times New Roman" w:hint="default"/>
        <w:i w:val="0"/>
        <w:color w:val="000000"/>
      </w:rPr>
    </w:lvl>
    <w:lvl w:ilvl="1">
      <w:start w:val="1"/>
      <w:numFmt w:val="lowerLetter"/>
      <w:lvlText w:val="%2."/>
      <w:lvlJc w:val="left"/>
      <w:pPr>
        <w:tabs>
          <w:tab w:val="num" w:pos="660"/>
        </w:tabs>
        <w:ind w:left="660" w:hanging="360"/>
      </w:pPr>
      <w:rPr>
        <w:rFonts w:cs="Times New Roman"/>
      </w:rPr>
    </w:lvl>
    <w:lvl w:ilvl="2">
      <w:start w:val="1"/>
      <w:numFmt w:val="lowerRoman"/>
      <w:lvlText w:val="%3."/>
      <w:lvlJc w:val="right"/>
      <w:pPr>
        <w:tabs>
          <w:tab w:val="num" w:pos="1380"/>
        </w:tabs>
        <w:ind w:left="1380" w:hanging="180"/>
      </w:pPr>
      <w:rPr>
        <w:rFonts w:cs="Times New Roman"/>
      </w:rPr>
    </w:lvl>
    <w:lvl w:ilvl="3">
      <w:start w:val="1"/>
      <w:numFmt w:val="decimal"/>
      <w:lvlText w:val="%4."/>
      <w:lvlJc w:val="left"/>
      <w:pPr>
        <w:tabs>
          <w:tab w:val="num" w:pos="2100"/>
        </w:tabs>
        <w:ind w:left="2100" w:hanging="360"/>
      </w:pPr>
      <w:rPr>
        <w:rFonts w:cs="Times New Roman"/>
      </w:rPr>
    </w:lvl>
    <w:lvl w:ilvl="4">
      <w:start w:val="1"/>
      <w:numFmt w:val="lowerLetter"/>
      <w:lvlText w:val="%5."/>
      <w:lvlJc w:val="left"/>
      <w:pPr>
        <w:tabs>
          <w:tab w:val="num" w:pos="2820"/>
        </w:tabs>
        <w:ind w:left="2820" w:hanging="360"/>
      </w:pPr>
      <w:rPr>
        <w:rFonts w:cs="Times New Roman"/>
      </w:rPr>
    </w:lvl>
    <w:lvl w:ilvl="5">
      <w:start w:val="1"/>
      <w:numFmt w:val="lowerRoman"/>
      <w:lvlText w:val="%6."/>
      <w:lvlJc w:val="right"/>
      <w:pPr>
        <w:tabs>
          <w:tab w:val="num" w:pos="3540"/>
        </w:tabs>
        <w:ind w:left="3540" w:hanging="180"/>
      </w:pPr>
      <w:rPr>
        <w:rFonts w:cs="Times New Roman"/>
      </w:rPr>
    </w:lvl>
    <w:lvl w:ilvl="6">
      <w:start w:val="1"/>
      <w:numFmt w:val="decimal"/>
      <w:lvlText w:val="%7."/>
      <w:lvlJc w:val="left"/>
      <w:pPr>
        <w:tabs>
          <w:tab w:val="num" w:pos="4260"/>
        </w:tabs>
        <w:ind w:left="4260" w:hanging="360"/>
      </w:pPr>
      <w:rPr>
        <w:rFonts w:cs="Times New Roman"/>
      </w:rPr>
    </w:lvl>
    <w:lvl w:ilvl="7">
      <w:start w:val="1"/>
      <w:numFmt w:val="lowerLetter"/>
      <w:lvlText w:val="%8."/>
      <w:lvlJc w:val="left"/>
      <w:pPr>
        <w:tabs>
          <w:tab w:val="num" w:pos="4980"/>
        </w:tabs>
        <w:ind w:left="4980" w:hanging="360"/>
      </w:pPr>
      <w:rPr>
        <w:rFonts w:cs="Times New Roman"/>
      </w:rPr>
    </w:lvl>
    <w:lvl w:ilvl="8">
      <w:start w:val="1"/>
      <w:numFmt w:val="lowerRoman"/>
      <w:lvlText w:val="%9."/>
      <w:lvlJc w:val="right"/>
      <w:pPr>
        <w:tabs>
          <w:tab w:val="num" w:pos="5700"/>
        </w:tabs>
        <w:ind w:left="5700" w:hanging="180"/>
      </w:pPr>
      <w:rPr>
        <w:rFonts w:cs="Times New Roman"/>
      </w:rPr>
    </w:lvl>
  </w:abstractNum>
  <w:num w:numId="1">
    <w:abstractNumId w:val="12"/>
  </w:num>
  <w:num w:numId="2">
    <w:abstractNumId w:val="5"/>
  </w:num>
  <w:num w:numId="3">
    <w:abstractNumId w:val="20"/>
  </w:num>
  <w:num w:numId="4">
    <w:abstractNumId w:val="19"/>
  </w:num>
  <w:num w:numId="5">
    <w:abstractNumId w:val="10"/>
  </w:num>
  <w:num w:numId="6">
    <w:abstractNumId w:val="8"/>
  </w:num>
  <w:num w:numId="7">
    <w:abstractNumId w:val="7"/>
  </w:num>
  <w:num w:numId="8">
    <w:abstractNumId w:val="2"/>
  </w:num>
  <w:num w:numId="9">
    <w:abstractNumId w:val="1"/>
  </w:num>
  <w:num w:numId="10">
    <w:abstractNumId w:val="6"/>
  </w:num>
  <w:num w:numId="11">
    <w:abstractNumId w:val="18"/>
  </w:num>
  <w:num w:numId="12">
    <w:abstractNumId w:val="3"/>
  </w:num>
  <w:num w:numId="13">
    <w:abstractNumId w:val="4"/>
  </w:num>
  <w:num w:numId="14">
    <w:abstractNumId w:val="16"/>
  </w:num>
  <w:num w:numId="15">
    <w:abstractNumId w:val="14"/>
  </w:num>
  <w:num w:numId="16">
    <w:abstractNumId w:val="13"/>
  </w:num>
  <w:num w:numId="17">
    <w:abstractNumId w:val="9"/>
  </w:num>
  <w:num w:numId="18">
    <w:abstractNumId w:val="15"/>
  </w:num>
  <w:num w:numId="19">
    <w:abstractNumId w:val="0"/>
  </w:num>
  <w:num w:numId="20">
    <w:abstractNumId w:val="11"/>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FEC"/>
    <w:rsid w:val="00004F0B"/>
    <w:rsid w:val="000073D7"/>
    <w:rsid w:val="00007767"/>
    <w:rsid w:val="000536D4"/>
    <w:rsid w:val="00085C4F"/>
    <w:rsid w:val="000914D6"/>
    <w:rsid w:val="000B202B"/>
    <w:rsid w:val="00132C50"/>
    <w:rsid w:val="001B34D7"/>
    <w:rsid w:val="001B3EB6"/>
    <w:rsid w:val="001B7214"/>
    <w:rsid w:val="001E7F2C"/>
    <w:rsid w:val="001F71BC"/>
    <w:rsid w:val="002728BE"/>
    <w:rsid w:val="00281652"/>
    <w:rsid w:val="002A74A2"/>
    <w:rsid w:val="002E3A22"/>
    <w:rsid w:val="002F530E"/>
    <w:rsid w:val="0030084E"/>
    <w:rsid w:val="00322B04"/>
    <w:rsid w:val="0032491A"/>
    <w:rsid w:val="00356DC8"/>
    <w:rsid w:val="00396FEC"/>
    <w:rsid w:val="003A17B9"/>
    <w:rsid w:val="003C5F81"/>
    <w:rsid w:val="00464FB4"/>
    <w:rsid w:val="00472A56"/>
    <w:rsid w:val="004F2825"/>
    <w:rsid w:val="00550566"/>
    <w:rsid w:val="00575FD7"/>
    <w:rsid w:val="00595BDE"/>
    <w:rsid w:val="005C572A"/>
    <w:rsid w:val="00605FFA"/>
    <w:rsid w:val="0062635E"/>
    <w:rsid w:val="00671F56"/>
    <w:rsid w:val="00692451"/>
    <w:rsid w:val="0070635E"/>
    <w:rsid w:val="00726FBC"/>
    <w:rsid w:val="00805C45"/>
    <w:rsid w:val="00822CCB"/>
    <w:rsid w:val="00833574"/>
    <w:rsid w:val="0086016D"/>
    <w:rsid w:val="0090508C"/>
    <w:rsid w:val="00921002"/>
    <w:rsid w:val="0092450C"/>
    <w:rsid w:val="00935BBD"/>
    <w:rsid w:val="00974D1A"/>
    <w:rsid w:val="00980487"/>
    <w:rsid w:val="00A1238E"/>
    <w:rsid w:val="00A406E0"/>
    <w:rsid w:val="00A45920"/>
    <w:rsid w:val="00A82D3C"/>
    <w:rsid w:val="00B02FCC"/>
    <w:rsid w:val="00B36C17"/>
    <w:rsid w:val="00B93EEE"/>
    <w:rsid w:val="00BB68AA"/>
    <w:rsid w:val="00BC0CEE"/>
    <w:rsid w:val="00BF2698"/>
    <w:rsid w:val="00C12B21"/>
    <w:rsid w:val="00C513FC"/>
    <w:rsid w:val="00C771DD"/>
    <w:rsid w:val="00CD73C1"/>
    <w:rsid w:val="00CF44D4"/>
    <w:rsid w:val="00D87FA2"/>
    <w:rsid w:val="00E54DFF"/>
    <w:rsid w:val="00E652A9"/>
    <w:rsid w:val="00EB5E3F"/>
    <w:rsid w:val="00EE31E2"/>
    <w:rsid w:val="00F42E3D"/>
    <w:rsid w:val="00F611EB"/>
    <w:rsid w:val="00F643D6"/>
    <w:rsid w:val="00FF34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EB6"/>
    <w:rPr>
      <w:rFonts w:ascii="Calibri" w:eastAsia="Times New Roman" w:hAnsi="Calibri" w:cs="Times New Roman"/>
    </w:rPr>
  </w:style>
  <w:style w:type="paragraph" w:styleId="1">
    <w:name w:val="heading 1"/>
    <w:basedOn w:val="a"/>
    <w:next w:val="a"/>
    <w:link w:val="10"/>
    <w:qFormat/>
    <w:rsid w:val="00671F56"/>
    <w:pPr>
      <w:keepNext/>
      <w:spacing w:after="0" w:line="240" w:lineRule="auto"/>
      <w:jc w:val="right"/>
      <w:outlineLvl w:val="0"/>
    </w:pPr>
    <w:rPr>
      <w:sz w:val="24"/>
      <w:szCs w:val="20"/>
      <w:lang w:eastAsia="ru-RU"/>
    </w:rPr>
  </w:style>
  <w:style w:type="paragraph" w:styleId="2">
    <w:name w:val="heading 2"/>
    <w:basedOn w:val="a"/>
    <w:next w:val="a"/>
    <w:link w:val="20"/>
    <w:qFormat/>
    <w:rsid w:val="00671F56"/>
    <w:pPr>
      <w:keepNext/>
      <w:spacing w:after="0" w:line="240" w:lineRule="auto"/>
      <w:jc w:val="center"/>
      <w:outlineLvl w:val="1"/>
    </w:pPr>
    <w:rPr>
      <w:sz w:val="24"/>
      <w:szCs w:val="20"/>
      <w:lang w:eastAsia="ru-RU"/>
    </w:rPr>
  </w:style>
  <w:style w:type="paragraph" w:styleId="4">
    <w:name w:val="heading 4"/>
    <w:basedOn w:val="a"/>
    <w:next w:val="a"/>
    <w:link w:val="40"/>
    <w:qFormat/>
    <w:rsid w:val="00671F56"/>
    <w:pPr>
      <w:keepNext/>
      <w:spacing w:before="240" w:after="60" w:line="240" w:lineRule="auto"/>
      <w:outlineLvl w:val="3"/>
    </w:pPr>
    <w:rPr>
      <w:b/>
      <w:bCs/>
      <w:sz w:val="28"/>
      <w:szCs w:val="28"/>
      <w:lang w:eastAsia="ru-RU"/>
    </w:rPr>
  </w:style>
  <w:style w:type="paragraph" w:styleId="5">
    <w:name w:val="heading 5"/>
    <w:basedOn w:val="a"/>
    <w:next w:val="a"/>
    <w:link w:val="50"/>
    <w:qFormat/>
    <w:rsid w:val="00671F56"/>
    <w:pPr>
      <w:spacing w:before="240" w:after="60" w:line="240" w:lineRule="auto"/>
      <w:outlineLvl w:val="4"/>
    </w:pPr>
    <w:rPr>
      <w:b/>
      <w:bCs/>
      <w:i/>
      <w:iCs/>
      <w:sz w:val="26"/>
      <w:szCs w:val="26"/>
      <w:lang w:eastAsia="ru-RU"/>
    </w:rPr>
  </w:style>
  <w:style w:type="paragraph" w:styleId="6">
    <w:name w:val="heading 6"/>
    <w:basedOn w:val="a"/>
    <w:next w:val="a"/>
    <w:link w:val="60"/>
    <w:qFormat/>
    <w:rsid w:val="00671F56"/>
    <w:pPr>
      <w:spacing w:before="240" w:after="60" w:line="240" w:lineRule="auto"/>
      <w:outlineLvl w:val="5"/>
    </w:pPr>
    <w:rPr>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93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F2825"/>
    <w:pPr>
      <w:ind w:left="720"/>
      <w:contextualSpacing/>
    </w:pPr>
  </w:style>
  <w:style w:type="character" w:styleId="a5">
    <w:name w:val="Hyperlink"/>
    <w:basedOn w:val="a0"/>
    <w:unhideWhenUsed/>
    <w:rsid w:val="00085C4F"/>
    <w:rPr>
      <w:color w:val="0000FF" w:themeColor="hyperlink"/>
      <w:u w:val="single"/>
    </w:rPr>
  </w:style>
  <w:style w:type="character" w:customStyle="1" w:styleId="10">
    <w:name w:val="Заголовок 1 Знак"/>
    <w:basedOn w:val="a0"/>
    <w:link w:val="1"/>
    <w:rsid w:val="00671F56"/>
    <w:rPr>
      <w:rFonts w:ascii="Calibri" w:eastAsia="Times New Roman" w:hAnsi="Calibri" w:cs="Times New Roman"/>
      <w:sz w:val="24"/>
      <w:szCs w:val="20"/>
      <w:lang w:eastAsia="ru-RU"/>
    </w:rPr>
  </w:style>
  <w:style w:type="character" w:customStyle="1" w:styleId="20">
    <w:name w:val="Заголовок 2 Знак"/>
    <w:basedOn w:val="a0"/>
    <w:link w:val="2"/>
    <w:rsid w:val="00671F56"/>
    <w:rPr>
      <w:rFonts w:ascii="Calibri" w:eastAsia="Times New Roman" w:hAnsi="Calibri" w:cs="Times New Roman"/>
      <w:sz w:val="24"/>
      <w:szCs w:val="20"/>
      <w:lang w:eastAsia="ru-RU"/>
    </w:rPr>
  </w:style>
  <w:style w:type="character" w:customStyle="1" w:styleId="40">
    <w:name w:val="Заголовок 4 Знак"/>
    <w:basedOn w:val="a0"/>
    <w:link w:val="4"/>
    <w:rsid w:val="00671F56"/>
    <w:rPr>
      <w:rFonts w:ascii="Calibri" w:eastAsia="Times New Roman" w:hAnsi="Calibri" w:cs="Times New Roman"/>
      <w:b/>
      <w:bCs/>
      <w:sz w:val="28"/>
      <w:szCs w:val="28"/>
      <w:lang w:eastAsia="ru-RU"/>
    </w:rPr>
  </w:style>
  <w:style w:type="character" w:customStyle="1" w:styleId="50">
    <w:name w:val="Заголовок 5 Знак"/>
    <w:basedOn w:val="a0"/>
    <w:link w:val="5"/>
    <w:rsid w:val="00671F56"/>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671F56"/>
    <w:rPr>
      <w:rFonts w:ascii="Calibri" w:eastAsia="Times New Roman" w:hAnsi="Calibri" w:cs="Times New Roman"/>
      <w:b/>
      <w:bCs/>
      <w:lang w:eastAsia="ru-RU"/>
    </w:rPr>
  </w:style>
  <w:style w:type="numbering" w:customStyle="1" w:styleId="11">
    <w:name w:val="Нет списка1"/>
    <w:next w:val="a2"/>
    <w:uiPriority w:val="99"/>
    <w:semiHidden/>
    <w:unhideWhenUsed/>
    <w:rsid w:val="00671F56"/>
  </w:style>
  <w:style w:type="character" w:styleId="a6">
    <w:name w:val="Strong"/>
    <w:basedOn w:val="a0"/>
    <w:qFormat/>
    <w:rsid w:val="00671F56"/>
    <w:rPr>
      <w:b/>
    </w:rPr>
  </w:style>
  <w:style w:type="character" w:customStyle="1" w:styleId="blk">
    <w:name w:val="blk"/>
    <w:basedOn w:val="a0"/>
    <w:rsid w:val="00671F56"/>
    <w:rPr>
      <w:rFonts w:cs="Times New Roman"/>
    </w:rPr>
  </w:style>
  <w:style w:type="character" w:customStyle="1" w:styleId="a7">
    <w:name w:val="Основной текст Знак"/>
    <w:link w:val="a8"/>
    <w:locked/>
    <w:rsid w:val="00671F56"/>
    <w:rPr>
      <w:sz w:val="24"/>
    </w:rPr>
  </w:style>
  <w:style w:type="paragraph" w:styleId="21">
    <w:name w:val="Body Text 2"/>
    <w:basedOn w:val="a"/>
    <w:link w:val="22"/>
    <w:rsid w:val="00671F56"/>
    <w:pPr>
      <w:spacing w:after="0" w:line="240" w:lineRule="auto"/>
      <w:jc w:val="both"/>
    </w:pPr>
    <w:rPr>
      <w:rFonts w:ascii="Century" w:hAnsi="Century"/>
      <w:szCs w:val="20"/>
      <w:lang w:eastAsia="ru-RU"/>
    </w:rPr>
  </w:style>
  <w:style w:type="character" w:customStyle="1" w:styleId="22">
    <w:name w:val="Основной текст 2 Знак"/>
    <w:basedOn w:val="a0"/>
    <w:link w:val="21"/>
    <w:rsid w:val="00671F56"/>
    <w:rPr>
      <w:rFonts w:ascii="Century" w:eastAsia="Times New Roman" w:hAnsi="Century" w:cs="Times New Roman"/>
      <w:szCs w:val="20"/>
      <w:lang w:eastAsia="ru-RU"/>
    </w:rPr>
  </w:style>
  <w:style w:type="paragraph" w:styleId="a9">
    <w:name w:val="Balloon Text"/>
    <w:basedOn w:val="a"/>
    <w:link w:val="aa"/>
    <w:semiHidden/>
    <w:rsid w:val="00671F56"/>
    <w:pPr>
      <w:spacing w:after="0" w:line="240" w:lineRule="auto"/>
    </w:pPr>
    <w:rPr>
      <w:rFonts w:ascii="Tahoma" w:hAnsi="Tahoma" w:cs="Tahoma"/>
      <w:sz w:val="16"/>
      <w:szCs w:val="16"/>
      <w:lang w:eastAsia="ru-RU"/>
    </w:rPr>
  </w:style>
  <w:style w:type="character" w:customStyle="1" w:styleId="aa">
    <w:name w:val="Текст выноски Знак"/>
    <w:basedOn w:val="a0"/>
    <w:link w:val="a9"/>
    <w:semiHidden/>
    <w:rsid w:val="00671F56"/>
    <w:rPr>
      <w:rFonts w:ascii="Tahoma" w:eastAsia="Times New Roman" w:hAnsi="Tahoma" w:cs="Tahoma"/>
      <w:sz w:val="16"/>
      <w:szCs w:val="16"/>
      <w:lang w:eastAsia="ru-RU"/>
    </w:rPr>
  </w:style>
  <w:style w:type="paragraph" w:styleId="ab">
    <w:name w:val="List"/>
    <w:basedOn w:val="a"/>
    <w:rsid w:val="00671F56"/>
    <w:pPr>
      <w:tabs>
        <w:tab w:val="left" w:pos="1276"/>
      </w:tabs>
      <w:spacing w:after="0" w:line="240" w:lineRule="auto"/>
      <w:ind w:left="1353" w:firstLine="851"/>
    </w:pPr>
    <w:rPr>
      <w:sz w:val="20"/>
      <w:szCs w:val="20"/>
      <w:lang w:eastAsia="ru-RU"/>
    </w:rPr>
  </w:style>
  <w:style w:type="paragraph" w:styleId="ac">
    <w:name w:val="Plain Text"/>
    <w:basedOn w:val="a"/>
    <w:link w:val="ad"/>
    <w:rsid w:val="00671F56"/>
    <w:pPr>
      <w:spacing w:after="0" w:line="240" w:lineRule="auto"/>
    </w:pPr>
    <w:rPr>
      <w:rFonts w:ascii="Courier New" w:hAnsi="Courier New"/>
      <w:sz w:val="20"/>
      <w:szCs w:val="20"/>
      <w:lang w:eastAsia="ru-RU"/>
    </w:rPr>
  </w:style>
  <w:style w:type="character" w:customStyle="1" w:styleId="ad">
    <w:name w:val="Текст Знак"/>
    <w:basedOn w:val="a0"/>
    <w:link w:val="ac"/>
    <w:rsid w:val="00671F56"/>
    <w:rPr>
      <w:rFonts w:ascii="Courier New" w:eastAsia="Times New Roman" w:hAnsi="Courier New" w:cs="Times New Roman"/>
      <w:sz w:val="20"/>
      <w:szCs w:val="20"/>
      <w:lang w:eastAsia="ru-RU"/>
    </w:rPr>
  </w:style>
  <w:style w:type="paragraph" w:styleId="23">
    <w:name w:val="Body Text Indent 2"/>
    <w:basedOn w:val="a"/>
    <w:link w:val="24"/>
    <w:rsid w:val="00671F56"/>
    <w:pPr>
      <w:spacing w:after="120" w:line="480" w:lineRule="auto"/>
      <w:ind w:left="283"/>
    </w:pPr>
    <w:rPr>
      <w:sz w:val="20"/>
      <w:szCs w:val="20"/>
      <w:lang w:eastAsia="ru-RU"/>
    </w:rPr>
  </w:style>
  <w:style w:type="character" w:customStyle="1" w:styleId="24">
    <w:name w:val="Основной текст с отступом 2 Знак"/>
    <w:basedOn w:val="a0"/>
    <w:link w:val="23"/>
    <w:rsid w:val="00671F56"/>
    <w:rPr>
      <w:rFonts w:ascii="Calibri" w:eastAsia="Times New Roman" w:hAnsi="Calibri" w:cs="Times New Roman"/>
      <w:sz w:val="20"/>
      <w:szCs w:val="20"/>
      <w:lang w:eastAsia="ru-RU"/>
    </w:rPr>
  </w:style>
  <w:style w:type="paragraph" w:styleId="a8">
    <w:name w:val="Body Text"/>
    <w:basedOn w:val="a"/>
    <w:link w:val="a7"/>
    <w:rsid w:val="00671F56"/>
    <w:pPr>
      <w:spacing w:after="0" w:line="240" w:lineRule="auto"/>
      <w:jc w:val="both"/>
    </w:pPr>
    <w:rPr>
      <w:rFonts w:asciiTheme="minorHAnsi" w:eastAsiaTheme="minorHAnsi" w:hAnsiTheme="minorHAnsi" w:cstheme="minorBidi"/>
      <w:sz w:val="24"/>
    </w:rPr>
  </w:style>
  <w:style w:type="character" w:customStyle="1" w:styleId="12">
    <w:name w:val="Основной текст Знак1"/>
    <w:basedOn w:val="a0"/>
    <w:semiHidden/>
    <w:rsid w:val="00671F56"/>
    <w:rPr>
      <w:rFonts w:ascii="Calibri" w:eastAsia="Times New Roman" w:hAnsi="Calibri" w:cs="Times New Roman"/>
    </w:rPr>
  </w:style>
  <w:style w:type="character" w:customStyle="1" w:styleId="110">
    <w:name w:val="Основной текст Знак11"/>
    <w:basedOn w:val="a0"/>
    <w:uiPriority w:val="99"/>
    <w:semiHidden/>
    <w:rsid w:val="00671F56"/>
    <w:rPr>
      <w:rFonts w:cs="Times New Roman"/>
    </w:rPr>
  </w:style>
  <w:style w:type="paragraph" w:styleId="ae">
    <w:name w:val="Title"/>
    <w:basedOn w:val="a"/>
    <w:link w:val="af"/>
    <w:qFormat/>
    <w:rsid w:val="00671F56"/>
    <w:pPr>
      <w:spacing w:after="0" w:line="240" w:lineRule="auto"/>
      <w:jc w:val="center"/>
    </w:pPr>
    <w:rPr>
      <w:rFonts w:ascii="Courier New" w:hAnsi="Courier New"/>
      <w:b/>
      <w:sz w:val="28"/>
      <w:szCs w:val="20"/>
      <w:lang w:eastAsia="ru-RU"/>
    </w:rPr>
  </w:style>
  <w:style w:type="character" w:customStyle="1" w:styleId="af">
    <w:name w:val="Название Знак"/>
    <w:basedOn w:val="a0"/>
    <w:link w:val="ae"/>
    <w:rsid w:val="00671F56"/>
    <w:rPr>
      <w:rFonts w:ascii="Courier New" w:eastAsia="Times New Roman" w:hAnsi="Courier New" w:cs="Times New Roman"/>
      <w:b/>
      <w:sz w:val="28"/>
      <w:szCs w:val="20"/>
      <w:lang w:eastAsia="ru-RU"/>
    </w:rPr>
  </w:style>
  <w:style w:type="paragraph" w:styleId="3">
    <w:name w:val="Body Text 3"/>
    <w:basedOn w:val="a"/>
    <w:link w:val="30"/>
    <w:rsid w:val="00671F56"/>
    <w:pPr>
      <w:spacing w:after="120" w:line="240" w:lineRule="auto"/>
    </w:pPr>
    <w:rPr>
      <w:sz w:val="16"/>
      <w:szCs w:val="16"/>
      <w:lang w:eastAsia="ru-RU"/>
    </w:rPr>
  </w:style>
  <w:style w:type="character" w:customStyle="1" w:styleId="30">
    <w:name w:val="Основной текст 3 Знак"/>
    <w:basedOn w:val="a0"/>
    <w:link w:val="3"/>
    <w:rsid w:val="00671F56"/>
    <w:rPr>
      <w:rFonts w:ascii="Calibri" w:eastAsia="Times New Roman" w:hAnsi="Calibri" w:cs="Times New Roman"/>
      <w:sz w:val="16"/>
      <w:szCs w:val="16"/>
      <w:lang w:eastAsia="ru-RU"/>
    </w:rPr>
  </w:style>
  <w:style w:type="paragraph" w:styleId="af0">
    <w:name w:val="Normal (Web)"/>
    <w:basedOn w:val="a"/>
    <w:rsid w:val="00671F56"/>
    <w:pPr>
      <w:spacing w:before="100" w:beforeAutospacing="1" w:after="100" w:afterAutospacing="1" w:line="240" w:lineRule="auto"/>
    </w:pPr>
    <w:rPr>
      <w:sz w:val="20"/>
      <w:szCs w:val="20"/>
      <w:lang w:eastAsia="ru-RU"/>
    </w:rPr>
  </w:style>
  <w:style w:type="paragraph" w:customStyle="1" w:styleId="af1">
    <w:name w:val="Таблица_Текст_Центр"/>
    <w:qFormat/>
    <w:rsid w:val="00671F56"/>
    <w:pPr>
      <w:spacing w:after="0" w:line="240" w:lineRule="auto"/>
      <w:jc w:val="center"/>
    </w:pPr>
    <w:rPr>
      <w:rFonts w:ascii="Times New Roman" w:eastAsia="Times New Roman" w:hAnsi="Times New Roman" w:cs="Times New Roman"/>
      <w:kern w:val="1"/>
      <w:sz w:val="24"/>
      <w:szCs w:val="24"/>
      <w:lang w:eastAsia="ru-RU"/>
    </w:rPr>
  </w:style>
  <w:style w:type="paragraph" w:customStyle="1" w:styleId="western">
    <w:name w:val="western"/>
    <w:basedOn w:val="a"/>
    <w:rsid w:val="00671F56"/>
    <w:pPr>
      <w:spacing w:before="100" w:beforeAutospacing="1" w:after="100" w:afterAutospacing="1" w:line="240" w:lineRule="auto"/>
    </w:pPr>
    <w:rPr>
      <w:sz w:val="20"/>
      <w:szCs w:val="20"/>
      <w:lang w:eastAsia="ru-RU"/>
    </w:rPr>
  </w:style>
  <w:style w:type="paragraph" w:customStyle="1" w:styleId="af2">
    <w:name w:val="Примечание"/>
    <w:basedOn w:val="a"/>
    <w:qFormat/>
    <w:rsid w:val="00671F56"/>
    <w:pPr>
      <w:spacing w:before="120" w:after="120" w:line="240" w:lineRule="auto"/>
      <w:contextualSpacing/>
    </w:pPr>
    <w:rPr>
      <w:sz w:val="20"/>
      <w:szCs w:val="20"/>
      <w:lang w:eastAsia="ru-RU"/>
    </w:rPr>
  </w:style>
  <w:style w:type="paragraph" w:customStyle="1" w:styleId="af3">
    <w:name w:val="Таблица_Текст_Лево"/>
    <w:basedOn w:val="af1"/>
    <w:qFormat/>
    <w:rsid w:val="00671F56"/>
    <w:pPr>
      <w:ind w:left="57"/>
      <w:jc w:val="left"/>
    </w:pPr>
  </w:style>
  <w:style w:type="paragraph" w:customStyle="1" w:styleId="af4">
    <w:name w:val="Знак"/>
    <w:basedOn w:val="a"/>
    <w:rsid w:val="00671F56"/>
    <w:pPr>
      <w:widowControl w:val="0"/>
      <w:adjustRightInd w:val="0"/>
      <w:spacing w:after="160" w:line="240" w:lineRule="exact"/>
      <w:jc w:val="right"/>
    </w:pPr>
    <w:rPr>
      <w:sz w:val="20"/>
      <w:szCs w:val="20"/>
      <w:lang w:val="en-GB"/>
    </w:rPr>
  </w:style>
  <w:style w:type="paragraph" w:customStyle="1" w:styleId="af5">
    <w:name w:val="Таблица_Шапка"/>
    <w:basedOn w:val="a"/>
    <w:qFormat/>
    <w:rsid w:val="00671F56"/>
    <w:pPr>
      <w:keepNext/>
      <w:keepLines/>
      <w:spacing w:after="0" w:line="240" w:lineRule="auto"/>
      <w:jc w:val="center"/>
    </w:pPr>
    <w:rPr>
      <w:rFonts w:ascii="Times New Roman" w:hAnsi="Times New Roman"/>
      <w:kern w:val="1"/>
      <w:sz w:val="24"/>
      <w:szCs w:val="24"/>
      <w:lang w:eastAsia="ru-RU"/>
    </w:rPr>
  </w:style>
  <w:style w:type="paragraph" w:customStyle="1" w:styleId="af6">
    <w:name w:val="Таблица_Номер столбцов"/>
    <w:basedOn w:val="a"/>
    <w:qFormat/>
    <w:rsid w:val="00671F56"/>
    <w:pPr>
      <w:keepNext/>
      <w:spacing w:after="0" w:line="240" w:lineRule="auto"/>
      <w:jc w:val="center"/>
    </w:pPr>
    <w:rPr>
      <w:rFonts w:ascii="Times New Roman" w:hAnsi="Times New Roman" w:cs="Courier New"/>
      <w:sz w:val="24"/>
      <w:szCs w:val="16"/>
      <w:lang w:eastAsia="ru-RU"/>
    </w:rPr>
  </w:style>
  <w:style w:type="paragraph" w:customStyle="1" w:styleId="ConsPlusNormal">
    <w:name w:val="ConsPlusNormal"/>
    <w:rsid w:val="00671F5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671F5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513FC"/>
    <w:pPr>
      <w:widowControl w:val="0"/>
      <w:autoSpaceDE w:val="0"/>
      <w:autoSpaceDN w:val="0"/>
      <w:spacing w:after="0" w:line="240" w:lineRule="auto"/>
    </w:pPr>
    <w:rPr>
      <w:rFonts w:ascii="Calibri" w:eastAsia="Times New Roman" w:hAnsi="Calibri" w:cs="Calibri"/>
      <w:b/>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EB6"/>
    <w:rPr>
      <w:rFonts w:ascii="Calibri" w:eastAsia="Times New Roman" w:hAnsi="Calibri" w:cs="Times New Roman"/>
    </w:rPr>
  </w:style>
  <w:style w:type="paragraph" w:styleId="1">
    <w:name w:val="heading 1"/>
    <w:basedOn w:val="a"/>
    <w:next w:val="a"/>
    <w:link w:val="10"/>
    <w:qFormat/>
    <w:rsid w:val="00671F56"/>
    <w:pPr>
      <w:keepNext/>
      <w:spacing w:after="0" w:line="240" w:lineRule="auto"/>
      <w:jc w:val="right"/>
      <w:outlineLvl w:val="0"/>
    </w:pPr>
    <w:rPr>
      <w:sz w:val="24"/>
      <w:szCs w:val="20"/>
      <w:lang w:eastAsia="ru-RU"/>
    </w:rPr>
  </w:style>
  <w:style w:type="paragraph" w:styleId="2">
    <w:name w:val="heading 2"/>
    <w:basedOn w:val="a"/>
    <w:next w:val="a"/>
    <w:link w:val="20"/>
    <w:qFormat/>
    <w:rsid w:val="00671F56"/>
    <w:pPr>
      <w:keepNext/>
      <w:spacing w:after="0" w:line="240" w:lineRule="auto"/>
      <w:jc w:val="center"/>
      <w:outlineLvl w:val="1"/>
    </w:pPr>
    <w:rPr>
      <w:sz w:val="24"/>
      <w:szCs w:val="20"/>
      <w:lang w:eastAsia="ru-RU"/>
    </w:rPr>
  </w:style>
  <w:style w:type="paragraph" w:styleId="4">
    <w:name w:val="heading 4"/>
    <w:basedOn w:val="a"/>
    <w:next w:val="a"/>
    <w:link w:val="40"/>
    <w:qFormat/>
    <w:rsid w:val="00671F56"/>
    <w:pPr>
      <w:keepNext/>
      <w:spacing w:before="240" w:after="60" w:line="240" w:lineRule="auto"/>
      <w:outlineLvl w:val="3"/>
    </w:pPr>
    <w:rPr>
      <w:b/>
      <w:bCs/>
      <w:sz w:val="28"/>
      <w:szCs w:val="28"/>
      <w:lang w:eastAsia="ru-RU"/>
    </w:rPr>
  </w:style>
  <w:style w:type="paragraph" w:styleId="5">
    <w:name w:val="heading 5"/>
    <w:basedOn w:val="a"/>
    <w:next w:val="a"/>
    <w:link w:val="50"/>
    <w:qFormat/>
    <w:rsid w:val="00671F56"/>
    <w:pPr>
      <w:spacing w:before="240" w:after="60" w:line="240" w:lineRule="auto"/>
      <w:outlineLvl w:val="4"/>
    </w:pPr>
    <w:rPr>
      <w:b/>
      <w:bCs/>
      <w:i/>
      <w:iCs/>
      <w:sz w:val="26"/>
      <w:szCs w:val="26"/>
      <w:lang w:eastAsia="ru-RU"/>
    </w:rPr>
  </w:style>
  <w:style w:type="paragraph" w:styleId="6">
    <w:name w:val="heading 6"/>
    <w:basedOn w:val="a"/>
    <w:next w:val="a"/>
    <w:link w:val="60"/>
    <w:qFormat/>
    <w:rsid w:val="00671F56"/>
    <w:pPr>
      <w:spacing w:before="240" w:after="60" w:line="240" w:lineRule="auto"/>
      <w:outlineLvl w:val="5"/>
    </w:pPr>
    <w:rPr>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93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F2825"/>
    <w:pPr>
      <w:ind w:left="720"/>
      <w:contextualSpacing/>
    </w:pPr>
  </w:style>
  <w:style w:type="character" w:styleId="a5">
    <w:name w:val="Hyperlink"/>
    <w:basedOn w:val="a0"/>
    <w:unhideWhenUsed/>
    <w:rsid w:val="00085C4F"/>
    <w:rPr>
      <w:color w:val="0000FF" w:themeColor="hyperlink"/>
      <w:u w:val="single"/>
    </w:rPr>
  </w:style>
  <w:style w:type="character" w:customStyle="1" w:styleId="10">
    <w:name w:val="Заголовок 1 Знак"/>
    <w:basedOn w:val="a0"/>
    <w:link w:val="1"/>
    <w:rsid w:val="00671F56"/>
    <w:rPr>
      <w:rFonts w:ascii="Calibri" w:eastAsia="Times New Roman" w:hAnsi="Calibri" w:cs="Times New Roman"/>
      <w:sz w:val="24"/>
      <w:szCs w:val="20"/>
      <w:lang w:eastAsia="ru-RU"/>
    </w:rPr>
  </w:style>
  <w:style w:type="character" w:customStyle="1" w:styleId="20">
    <w:name w:val="Заголовок 2 Знак"/>
    <w:basedOn w:val="a0"/>
    <w:link w:val="2"/>
    <w:rsid w:val="00671F56"/>
    <w:rPr>
      <w:rFonts w:ascii="Calibri" w:eastAsia="Times New Roman" w:hAnsi="Calibri" w:cs="Times New Roman"/>
      <w:sz w:val="24"/>
      <w:szCs w:val="20"/>
      <w:lang w:eastAsia="ru-RU"/>
    </w:rPr>
  </w:style>
  <w:style w:type="character" w:customStyle="1" w:styleId="40">
    <w:name w:val="Заголовок 4 Знак"/>
    <w:basedOn w:val="a0"/>
    <w:link w:val="4"/>
    <w:rsid w:val="00671F56"/>
    <w:rPr>
      <w:rFonts w:ascii="Calibri" w:eastAsia="Times New Roman" w:hAnsi="Calibri" w:cs="Times New Roman"/>
      <w:b/>
      <w:bCs/>
      <w:sz w:val="28"/>
      <w:szCs w:val="28"/>
      <w:lang w:eastAsia="ru-RU"/>
    </w:rPr>
  </w:style>
  <w:style w:type="character" w:customStyle="1" w:styleId="50">
    <w:name w:val="Заголовок 5 Знак"/>
    <w:basedOn w:val="a0"/>
    <w:link w:val="5"/>
    <w:rsid w:val="00671F56"/>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671F56"/>
    <w:rPr>
      <w:rFonts w:ascii="Calibri" w:eastAsia="Times New Roman" w:hAnsi="Calibri" w:cs="Times New Roman"/>
      <w:b/>
      <w:bCs/>
      <w:lang w:eastAsia="ru-RU"/>
    </w:rPr>
  </w:style>
  <w:style w:type="numbering" w:customStyle="1" w:styleId="11">
    <w:name w:val="Нет списка1"/>
    <w:next w:val="a2"/>
    <w:uiPriority w:val="99"/>
    <w:semiHidden/>
    <w:unhideWhenUsed/>
    <w:rsid w:val="00671F56"/>
  </w:style>
  <w:style w:type="character" w:styleId="a6">
    <w:name w:val="Strong"/>
    <w:basedOn w:val="a0"/>
    <w:qFormat/>
    <w:rsid w:val="00671F56"/>
    <w:rPr>
      <w:b/>
    </w:rPr>
  </w:style>
  <w:style w:type="character" w:customStyle="1" w:styleId="blk">
    <w:name w:val="blk"/>
    <w:basedOn w:val="a0"/>
    <w:rsid w:val="00671F56"/>
    <w:rPr>
      <w:rFonts w:cs="Times New Roman"/>
    </w:rPr>
  </w:style>
  <w:style w:type="character" w:customStyle="1" w:styleId="a7">
    <w:name w:val="Основной текст Знак"/>
    <w:link w:val="a8"/>
    <w:locked/>
    <w:rsid w:val="00671F56"/>
    <w:rPr>
      <w:sz w:val="24"/>
    </w:rPr>
  </w:style>
  <w:style w:type="paragraph" w:styleId="21">
    <w:name w:val="Body Text 2"/>
    <w:basedOn w:val="a"/>
    <w:link w:val="22"/>
    <w:rsid w:val="00671F56"/>
    <w:pPr>
      <w:spacing w:after="0" w:line="240" w:lineRule="auto"/>
      <w:jc w:val="both"/>
    </w:pPr>
    <w:rPr>
      <w:rFonts w:ascii="Century" w:hAnsi="Century"/>
      <w:szCs w:val="20"/>
      <w:lang w:eastAsia="ru-RU"/>
    </w:rPr>
  </w:style>
  <w:style w:type="character" w:customStyle="1" w:styleId="22">
    <w:name w:val="Основной текст 2 Знак"/>
    <w:basedOn w:val="a0"/>
    <w:link w:val="21"/>
    <w:rsid w:val="00671F56"/>
    <w:rPr>
      <w:rFonts w:ascii="Century" w:eastAsia="Times New Roman" w:hAnsi="Century" w:cs="Times New Roman"/>
      <w:szCs w:val="20"/>
      <w:lang w:eastAsia="ru-RU"/>
    </w:rPr>
  </w:style>
  <w:style w:type="paragraph" w:styleId="a9">
    <w:name w:val="Balloon Text"/>
    <w:basedOn w:val="a"/>
    <w:link w:val="aa"/>
    <w:semiHidden/>
    <w:rsid w:val="00671F56"/>
    <w:pPr>
      <w:spacing w:after="0" w:line="240" w:lineRule="auto"/>
    </w:pPr>
    <w:rPr>
      <w:rFonts w:ascii="Tahoma" w:hAnsi="Tahoma" w:cs="Tahoma"/>
      <w:sz w:val="16"/>
      <w:szCs w:val="16"/>
      <w:lang w:eastAsia="ru-RU"/>
    </w:rPr>
  </w:style>
  <w:style w:type="character" w:customStyle="1" w:styleId="aa">
    <w:name w:val="Текст выноски Знак"/>
    <w:basedOn w:val="a0"/>
    <w:link w:val="a9"/>
    <w:semiHidden/>
    <w:rsid w:val="00671F56"/>
    <w:rPr>
      <w:rFonts w:ascii="Tahoma" w:eastAsia="Times New Roman" w:hAnsi="Tahoma" w:cs="Tahoma"/>
      <w:sz w:val="16"/>
      <w:szCs w:val="16"/>
      <w:lang w:eastAsia="ru-RU"/>
    </w:rPr>
  </w:style>
  <w:style w:type="paragraph" w:styleId="ab">
    <w:name w:val="List"/>
    <w:basedOn w:val="a"/>
    <w:rsid w:val="00671F56"/>
    <w:pPr>
      <w:tabs>
        <w:tab w:val="left" w:pos="1276"/>
      </w:tabs>
      <w:spacing w:after="0" w:line="240" w:lineRule="auto"/>
      <w:ind w:left="1353" w:firstLine="851"/>
    </w:pPr>
    <w:rPr>
      <w:sz w:val="20"/>
      <w:szCs w:val="20"/>
      <w:lang w:eastAsia="ru-RU"/>
    </w:rPr>
  </w:style>
  <w:style w:type="paragraph" w:styleId="ac">
    <w:name w:val="Plain Text"/>
    <w:basedOn w:val="a"/>
    <w:link w:val="ad"/>
    <w:rsid w:val="00671F56"/>
    <w:pPr>
      <w:spacing w:after="0" w:line="240" w:lineRule="auto"/>
    </w:pPr>
    <w:rPr>
      <w:rFonts w:ascii="Courier New" w:hAnsi="Courier New"/>
      <w:sz w:val="20"/>
      <w:szCs w:val="20"/>
      <w:lang w:eastAsia="ru-RU"/>
    </w:rPr>
  </w:style>
  <w:style w:type="character" w:customStyle="1" w:styleId="ad">
    <w:name w:val="Текст Знак"/>
    <w:basedOn w:val="a0"/>
    <w:link w:val="ac"/>
    <w:rsid w:val="00671F56"/>
    <w:rPr>
      <w:rFonts w:ascii="Courier New" w:eastAsia="Times New Roman" w:hAnsi="Courier New" w:cs="Times New Roman"/>
      <w:sz w:val="20"/>
      <w:szCs w:val="20"/>
      <w:lang w:eastAsia="ru-RU"/>
    </w:rPr>
  </w:style>
  <w:style w:type="paragraph" w:styleId="23">
    <w:name w:val="Body Text Indent 2"/>
    <w:basedOn w:val="a"/>
    <w:link w:val="24"/>
    <w:rsid w:val="00671F56"/>
    <w:pPr>
      <w:spacing w:after="120" w:line="480" w:lineRule="auto"/>
      <w:ind w:left="283"/>
    </w:pPr>
    <w:rPr>
      <w:sz w:val="20"/>
      <w:szCs w:val="20"/>
      <w:lang w:eastAsia="ru-RU"/>
    </w:rPr>
  </w:style>
  <w:style w:type="character" w:customStyle="1" w:styleId="24">
    <w:name w:val="Основной текст с отступом 2 Знак"/>
    <w:basedOn w:val="a0"/>
    <w:link w:val="23"/>
    <w:rsid w:val="00671F56"/>
    <w:rPr>
      <w:rFonts w:ascii="Calibri" w:eastAsia="Times New Roman" w:hAnsi="Calibri" w:cs="Times New Roman"/>
      <w:sz w:val="20"/>
      <w:szCs w:val="20"/>
      <w:lang w:eastAsia="ru-RU"/>
    </w:rPr>
  </w:style>
  <w:style w:type="paragraph" w:styleId="a8">
    <w:name w:val="Body Text"/>
    <w:basedOn w:val="a"/>
    <w:link w:val="a7"/>
    <w:rsid w:val="00671F56"/>
    <w:pPr>
      <w:spacing w:after="0" w:line="240" w:lineRule="auto"/>
      <w:jc w:val="both"/>
    </w:pPr>
    <w:rPr>
      <w:rFonts w:asciiTheme="minorHAnsi" w:eastAsiaTheme="minorHAnsi" w:hAnsiTheme="minorHAnsi" w:cstheme="minorBidi"/>
      <w:sz w:val="24"/>
    </w:rPr>
  </w:style>
  <w:style w:type="character" w:customStyle="1" w:styleId="12">
    <w:name w:val="Основной текст Знак1"/>
    <w:basedOn w:val="a0"/>
    <w:semiHidden/>
    <w:rsid w:val="00671F56"/>
    <w:rPr>
      <w:rFonts w:ascii="Calibri" w:eastAsia="Times New Roman" w:hAnsi="Calibri" w:cs="Times New Roman"/>
    </w:rPr>
  </w:style>
  <w:style w:type="character" w:customStyle="1" w:styleId="110">
    <w:name w:val="Основной текст Знак11"/>
    <w:basedOn w:val="a0"/>
    <w:uiPriority w:val="99"/>
    <w:semiHidden/>
    <w:rsid w:val="00671F56"/>
    <w:rPr>
      <w:rFonts w:cs="Times New Roman"/>
    </w:rPr>
  </w:style>
  <w:style w:type="paragraph" w:styleId="ae">
    <w:name w:val="Title"/>
    <w:basedOn w:val="a"/>
    <w:link w:val="af"/>
    <w:qFormat/>
    <w:rsid w:val="00671F56"/>
    <w:pPr>
      <w:spacing w:after="0" w:line="240" w:lineRule="auto"/>
      <w:jc w:val="center"/>
    </w:pPr>
    <w:rPr>
      <w:rFonts w:ascii="Courier New" w:hAnsi="Courier New"/>
      <w:b/>
      <w:sz w:val="28"/>
      <w:szCs w:val="20"/>
      <w:lang w:eastAsia="ru-RU"/>
    </w:rPr>
  </w:style>
  <w:style w:type="character" w:customStyle="1" w:styleId="af">
    <w:name w:val="Название Знак"/>
    <w:basedOn w:val="a0"/>
    <w:link w:val="ae"/>
    <w:rsid w:val="00671F56"/>
    <w:rPr>
      <w:rFonts w:ascii="Courier New" w:eastAsia="Times New Roman" w:hAnsi="Courier New" w:cs="Times New Roman"/>
      <w:b/>
      <w:sz w:val="28"/>
      <w:szCs w:val="20"/>
      <w:lang w:eastAsia="ru-RU"/>
    </w:rPr>
  </w:style>
  <w:style w:type="paragraph" w:styleId="3">
    <w:name w:val="Body Text 3"/>
    <w:basedOn w:val="a"/>
    <w:link w:val="30"/>
    <w:rsid w:val="00671F56"/>
    <w:pPr>
      <w:spacing w:after="120" w:line="240" w:lineRule="auto"/>
    </w:pPr>
    <w:rPr>
      <w:sz w:val="16"/>
      <w:szCs w:val="16"/>
      <w:lang w:eastAsia="ru-RU"/>
    </w:rPr>
  </w:style>
  <w:style w:type="character" w:customStyle="1" w:styleId="30">
    <w:name w:val="Основной текст 3 Знак"/>
    <w:basedOn w:val="a0"/>
    <w:link w:val="3"/>
    <w:rsid w:val="00671F56"/>
    <w:rPr>
      <w:rFonts w:ascii="Calibri" w:eastAsia="Times New Roman" w:hAnsi="Calibri" w:cs="Times New Roman"/>
      <w:sz w:val="16"/>
      <w:szCs w:val="16"/>
      <w:lang w:eastAsia="ru-RU"/>
    </w:rPr>
  </w:style>
  <w:style w:type="paragraph" w:styleId="af0">
    <w:name w:val="Normal (Web)"/>
    <w:basedOn w:val="a"/>
    <w:rsid w:val="00671F56"/>
    <w:pPr>
      <w:spacing w:before="100" w:beforeAutospacing="1" w:after="100" w:afterAutospacing="1" w:line="240" w:lineRule="auto"/>
    </w:pPr>
    <w:rPr>
      <w:sz w:val="20"/>
      <w:szCs w:val="20"/>
      <w:lang w:eastAsia="ru-RU"/>
    </w:rPr>
  </w:style>
  <w:style w:type="paragraph" w:customStyle="1" w:styleId="af1">
    <w:name w:val="Таблица_Текст_Центр"/>
    <w:qFormat/>
    <w:rsid w:val="00671F56"/>
    <w:pPr>
      <w:spacing w:after="0" w:line="240" w:lineRule="auto"/>
      <w:jc w:val="center"/>
    </w:pPr>
    <w:rPr>
      <w:rFonts w:ascii="Times New Roman" w:eastAsia="Times New Roman" w:hAnsi="Times New Roman" w:cs="Times New Roman"/>
      <w:kern w:val="1"/>
      <w:sz w:val="24"/>
      <w:szCs w:val="24"/>
      <w:lang w:eastAsia="ru-RU"/>
    </w:rPr>
  </w:style>
  <w:style w:type="paragraph" w:customStyle="1" w:styleId="western">
    <w:name w:val="western"/>
    <w:basedOn w:val="a"/>
    <w:rsid w:val="00671F56"/>
    <w:pPr>
      <w:spacing w:before="100" w:beforeAutospacing="1" w:after="100" w:afterAutospacing="1" w:line="240" w:lineRule="auto"/>
    </w:pPr>
    <w:rPr>
      <w:sz w:val="20"/>
      <w:szCs w:val="20"/>
      <w:lang w:eastAsia="ru-RU"/>
    </w:rPr>
  </w:style>
  <w:style w:type="paragraph" w:customStyle="1" w:styleId="af2">
    <w:name w:val="Примечание"/>
    <w:basedOn w:val="a"/>
    <w:qFormat/>
    <w:rsid w:val="00671F56"/>
    <w:pPr>
      <w:spacing w:before="120" w:after="120" w:line="240" w:lineRule="auto"/>
      <w:contextualSpacing/>
    </w:pPr>
    <w:rPr>
      <w:sz w:val="20"/>
      <w:szCs w:val="20"/>
      <w:lang w:eastAsia="ru-RU"/>
    </w:rPr>
  </w:style>
  <w:style w:type="paragraph" w:customStyle="1" w:styleId="af3">
    <w:name w:val="Таблица_Текст_Лево"/>
    <w:basedOn w:val="af1"/>
    <w:qFormat/>
    <w:rsid w:val="00671F56"/>
    <w:pPr>
      <w:ind w:left="57"/>
      <w:jc w:val="left"/>
    </w:pPr>
  </w:style>
  <w:style w:type="paragraph" w:customStyle="1" w:styleId="af4">
    <w:name w:val="Знак"/>
    <w:basedOn w:val="a"/>
    <w:rsid w:val="00671F56"/>
    <w:pPr>
      <w:widowControl w:val="0"/>
      <w:adjustRightInd w:val="0"/>
      <w:spacing w:after="160" w:line="240" w:lineRule="exact"/>
      <w:jc w:val="right"/>
    </w:pPr>
    <w:rPr>
      <w:sz w:val="20"/>
      <w:szCs w:val="20"/>
      <w:lang w:val="en-GB"/>
    </w:rPr>
  </w:style>
  <w:style w:type="paragraph" w:customStyle="1" w:styleId="af5">
    <w:name w:val="Таблица_Шапка"/>
    <w:basedOn w:val="a"/>
    <w:qFormat/>
    <w:rsid w:val="00671F56"/>
    <w:pPr>
      <w:keepNext/>
      <w:keepLines/>
      <w:spacing w:after="0" w:line="240" w:lineRule="auto"/>
      <w:jc w:val="center"/>
    </w:pPr>
    <w:rPr>
      <w:rFonts w:ascii="Times New Roman" w:hAnsi="Times New Roman"/>
      <w:kern w:val="1"/>
      <w:sz w:val="24"/>
      <w:szCs w:val="24"/>
      <w:lang w:eastAsia="ru-RU"/>
    </w:rPr>
  </w:style>
  <w:style w:type="paragraph" w:customStyle="1" w:styleId="af6">
    <w:name w:val="Таблица_Номер столбцов"/>
    <w:basedOn w:val="a"/>
    <w:qFormat/>
    <w:rsid w:val="00671F56"/>
    <w:pPr>
      <w:keepNext/>
      <w:spacing w:after="0" w:line="240" w:lineRule="auto"/>
      <w:jc w:val="center"/>
    </w:pPr>
    <w:rPr>
      <w:rFonts w:ascii="Times New Roman" w:hAnsi="Times New Roman" w:cs="Courier New"/>
      <w:sz w:val="24"/>
      <w:szCs w:val="16"/>
      <w:lang w:eastAsia="ru-RU"/>
    </w:rPr>
  </w:style>
  <w:style w:type="paragraph" w:customStyle="1" w:styleId="ConsPlusNormal">
    <w:name w:val="ConsPlusNormal"/>
    <w:rsid w:val="00671F5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671F5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513FC"/>
    <w:pPr>
      <w:widowControl w:val="0"/>
      <w:autoSpaceDE w:val="0"/>
      <w:autoSpaceDN w:val="0"/>
      <w:spacing w:after="0" w:line="240" w:lineRule="auto"/>
    </w:pPr>
    <w:rPr>
      <w:rFonts w:ascii="Calibri" w:eastAsia="Times New Roman" w:hAnsi="Calibri" w:cs="Calibri"/>
      <w:b/>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05731">
      <w:bodyDiv w:val="1"/>
      <w:marLeft w:val="0"/>
      <w:marRight w:val="0"/>
      <w:marTop w:val="0"/>
      <w:marBottom w:val="0"/>
      <w:divBdr>
        <w:top w:val="none" w:sz="0" w:space="0" w:color="auto"/>
        <w:left w:val="none" w:sz="0" w:space="0" w:color="auto"/>
        <w:bottom w:val="none" w:sz="0" w:space="0" w:color="auto"/>
        <w:right w:val="none" w:sz="0" w:space="0" w:color="auto"/>
      </w:divBdr>
    </w:div>
    <w:div w:id="340935246">
      <w:bodyDiv w:val="1"/>
      <w:marLeft w:val="0"/>
      <w:marRight w:val="0"/>
      <w:marTop w:val="0"/>
      <w:marBottom w:val="0"/>
      <w:divBdr>
        <w:top w:val="none" w:sz="0" w:space="0" w:color="auto"/>
        <w:left w:val="none" w:sz="0" w:space="0" w:color="auto"/>
        <w:bottom w:val="none" w:sz="0" w:space="0" w:color="auto"/>
        <w:right w:val="none" w:sz="0" w:space="0" w:color="auto"/>
      </w:divBdr>
    </w:div>
    <w:div w:id="687489411">
      <w:bodyDiv w:val="1"/>
      <w:marLeft w:val="0"/>
      <w:marRight w:val="0"/>
      <w:marTop w:val="0"/>
      <w:marBottom w:val="0"/>
      <w:divBdr>
        <w:top w:val="none" w:sz="0" w:space="0" w:color="auto"/>
        <w:left w:val="none" w:sz="0" w:space="0" w:color="auto"/>
        <w:bottom w:val="none" w:sz="0" w:space="0" w:color="auto"/>
        <w:right w:val="none" w:sz="0" w:space="0" w:color="auto"/>
      </w:divBdr>
    </w:div>
    <w:div w:id="1328555045">
      <w:bodyDiv w:val="1"/>
      <w:marLeft w:val="0"/>
      <w:marRight w:val="0"/>
      <w:marTop w:val="0"/>
      <w:marBottom w:val="0"/>
      <w:divBdr>
        <w:top w:val="none" w:sz="0" w:space="0" w:color="auto"/>
        <w:left w:val="none" w:sz="0" w:space="0" w:color="auto"/>
        <w:bottom w:val="none" w:sz="0" w:space="0" w:color="auto"/>
        <w:right w:val="none" w:sz="0" w:space="0" w:color="auto"/>
      </w:divBdr>
    </w:div>
    <w:div w:id="1817063701">
      <w:bodyDiv w:val="1"/>
      <w:marLeft w:val="0"/>
      <w:marRight w:val="0"/>
      <w:marTop w:val="0"/>
      <w:marBottom w:val="0"/>
      <w:divBdr>
        <w:top w:val="none" w:sz="0" w:space="0" w:color="auto"/>
        <w:left w:val="none" w:sz="0" w:space="0" w:color="auto"/>
        <w:bottom w:val="none" w:sz="0" w:space="0" w:color="auto"/>
        <w:right w:val="none" w:sz="0" w:space="0" w:color="auto"/>
      </w:divBdr>
    </w:div>
    <w:div w:id="1874271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uio@sarapul.udmr.ru" TargetMode="Externa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hyperlink" Target="consultantplus://offline/ref=BE50992376439679F8C62F03C7A343D4D7C76A0795986C97B6AE3B8657F38F7AFE258D167A4C2BB4E5948AEFF1C623421A9DE0CBF52AA1B6AA8C44FCs7r2F" TargetMode="External"/><Relationship Id="rId4" Type="http://schemas.microsoft.com/office/2007/relationships/stylesWithEffects" Target="stylesWithEffects.xml"/><Relationship Id="rId9" Type="http://schemas.openxmlformats.org/officeDocument/2006/relationships/hyperlink" Target="consultantplus://offline/ref=BE50992376439679F8C6310ED1CF1DDCD7C93D0B939966C9EBFF3DD108A3892FAC65D34F380938B5E78A88ECF3sCrCF"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4FFB0-8A76-47A8-A8C4-7846182C2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5788</Words>
  <Characters>32995</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В. Чубакова</dc:creator>
  <cp:lastModifiedBy>uio_12</cp:lastModifiedBy>
  <cp:revision>2</cp:revision>
  <cp:lastPrinted>2023-06-02T08:57:00Z</cp:lastPrinted>
  <dcterms:created xsi:type="dcterms:W3CDTF">2023-06-09T12:24:00Z</dcterms:created>
  <dcterms:modified xsi:type="dcterms:W3CDTF">2023-06-09T12:24:00Z</dcterms:modified>
</cp:coreProperties>
</file>