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7" w:rsidRDefault="00963297" w:rsidP="0096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963297" w:rsidRDefault="00963297" w:rsidP="0096329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</w:t>
      </w:r>
      <w:proofErr w:type="gramStart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E418D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</w:t>
      </w:r>
    </w:p>
    <w:p w:rsidR="00963297" w:rsidRPr="00BC2A9A" w:rsidRDefault="00963297" w:rsidP="0096329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жилой район Дубровка, ул. 5-я Лесная, земельный участок 9</w:t>
      </w:r>
      <w:r w:rsidRPr="00BC2A9A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963297" w:rsidRPr="00BC2A9A" w:rsidRDefault="00963297" w:rsidP="0096329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A9A">
        <w:rPr>
          <w:rFonts w:ascii="Times New Roman" w:eastAsia="Times New Roman" w:hAnsi="Times New Roman" w:cs="Times New Roman"/>
          <w:b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lang w:eastAsia="ru-RU"/>
        </w:rPr>
        <w:t>дастровый номер 18:30:000766:522</w:t>
      </w:r>
    </w:p>
    <w:p w:rsidR="00963297" w:rsidRDefault="00963297" w:rsidP="0096329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297" w:rsidRDefault="00963297" w:rsidP="0096329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963297" w:rsidRDefault="00963297" w:rsidP="00963297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3297" w:rsidRPr="004D34BF" w:rsidRDefault="00963297" w:rsidP="00963297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20.09.2023 г. № 973-р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кционов на право заключения договоров аренды земельных участков, расположенных в муниципальном образовании «Город Сарапул» Удмуртской Республики». </w:t>
      </w:r>
    </w:p>
    <w:p w:rsidR="00963297" w:rsidRPr="00552FE5" w:rsidRDefault="00963297" w:rsidP="0096329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63297" w:rsidRPr="00552FE5" w:rsidRDefault="00963297" w:rsidP="0096329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963297" w:rsidRDefault="00963297" w:rsidP="0096329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963297" w:rsidRDefault="00963297" w:rsidP="0096329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963297" w:rsidRPr="004E0DAD" w:rsidRDefault="00963297" w:rsidP="00963297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963297" w:rsidRPr="00D640E7" w:rsidRDefault="00963297" w:rsidP="0096329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963297" w:rsidRPr="000174DB" w:rsidTr="00297029">
        <w:trPr>
          <w:trHeight w:val="646"/>
        </w:trPr>
        <w:tc>
          <w:tcPr>
            <w:tcW w:w="1448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963297" w:rsidRPr="000174DB" w:rsidTr="00297029">
        <w:trPr>
          <w:trHeight w:val="243"/>
        </w:trPr>
        <w:tc>
          <w:tcPr>
            <w:tcW w:w="1448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BC2A9A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Удмуртская Республика, Городской округ город Сарапул, г. Сара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пул, жилой район Дубровка, ул. 5</w:t>
            </w: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Лесная, земельный участок 9</w:t>
            </w:r>
          </w:p>
        </w:tc>
        <w:tc>
          <w:tcPr>
            <w:tcW w:w="742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BC2A9A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1483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BC2A9A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18:30:000766:522</w:t>
            </w:r>
          </w:p>
        </w:tc>
        <w:tc>
          <w:tcPr>
            <w:tcW w:w="1633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106 000</w:t>
            </w:r>
          </w:p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шесть тысяч) рублей 00 копеек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(определена на основании отчета об оценке № 2254/04/03 от 16.11.2023 г.</w:t>
            </w:r>
            <w:proofErr w:type="gramEnd"/>
          </w:p>
        </w:tc>
        <w:tc>
          <w:tcPr>
            <w:tcW w:w="1334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21 200</w:t>
            </w:r>
          </w:p>
          <w:p w:rsidR="00963297" w:rsidRPr="000174DB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одна тысяча двести) рублей 00 копеек</w:t>
            </w:r>
          </w:p>
        </w:tc>
        <w:tc>
          <w:tcPr>
            <w:tcW w:w="1187" w:type="dxa"/>
          </w:tcPr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3297" w:rsidRDefault="00963297" w:rsidP="0029702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3 180</w:t>
            </w:r>
          </w:p>
          <w:p w:rsidR="00963297" w:rsidRPr="000174DB" w:rsidRDefault="00963297" w:rsidP="0029702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 тысячи сто восемьдесят) рублей 00 копеек</w:t>
            </w:r>
          </w:p>
        </w:tc>
        <w:tc>
          <w:tcPr>
            <w:tcW w:w="1212" w:type="dxa"/>
          </w:tcPr>
          <w:p w:rsidR="00963297" w:rsidRPr="00CF39E6" w:rsidRDefault="00963297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Default="00963297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26.02.2024 г. </w:t>
            </w:r>
          </w:p>
          <w:p w:rsidR="00963297" w:rsidRDefault="00963297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час.</w:t>
            </w:r>
          </w:p>
          <w:p w:rsidR="00963297" w:rsidRDefault="00963297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22.03.2024 г. до 17.00 час.</w:t>
            </w:r>
          </w:p>
          <w:p w:rsidR="00963297" w:rsidRPr="00CF39E6" w:rsidRDefault="00963297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Pr="00CF39E6" w:rsidRDefault="00963297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963297" w:rsidRPr="00CF39E6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297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27.03.2024 г. </w:t>
            </w:r>
          </w:p>
          <w:p w:rsidR="00963297" w:rsidRPr="00CF39E6" w:rsidRDefault="00963297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11.00 час.</w:t>
            </w:r>
          </w:p>
        </w:tc>
      </w:tr>
    </w:tbl>
    <w:p w:rsidR="00963297" w:rsidRPr="00D640E7" w:rsidRDefault="00963297" w:rsidP="009632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3297" w:rsidRPr="00711D52" w:rsidRDefault="00963297" w:rsidP="00963297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963297" w:rsidRPr="00711D52" w:rsidRDefault="00963297" w:rsidP="0096329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963297" w:rsidRPr="001F77B2" w:rsidRDefault="00963297" w:rsidP="0096329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введении в действие Земельного кодекса Российской Федерации».</w:t>
      </w:r>
    </w:p>
    <w:p w:rsidR="00963297" w:rsidRPr="00D5521E" w:rsidRDefault="00963297" w:rsidP="0096329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Ограничения в использовании земельного участка: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градостроительным планом земельного участка № 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-18-3-05-0-00-0000-0050 от </w:t>
      </w:r>
      <w:r w:rsidRPr="00797C6C">
        <w:rPr>
          <w:rFonts w:ascii="Times New Roman" w:eastAsia="Times New Roman" w:hAnsi="Times New Roman" w:cs="Times New Roman"/>
          <w:lang w:eastAsia="ru-RU"/>
        </w:rPr>
        <w:t>25.05.2023 г., данные отсутствуют.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297" w:rsidRDefault="00963297" w:rsidP="0096329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индивидуального жилищного строительства </w:t>
      </w:r>
    </w:p>
    <w:p w:rsidR="00963297" w:rsidRPr="001C482A" w:rsidRDefault="00963297" w:rsidP="0096329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(код  2.1) – размещение жилого дома. </w:t>
      </w:r>
    </w:p>
    <w:p w:rsidR="00963297" w:rsidRPr="001C482A" w:rsidRDefault="00963297" w:rsidP="0096329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963297" w:rsidRDefault="00963297" w:rsidP="00963297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963297" w:rsidRDefault="00963297" w:rsidP="00963297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proofErr w:type="gramStart"/>
      <w:r w:rsidRPr="00D5521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  <w:proofErr w:type="gramEnd"/>
    </w:p>
    <w:p w:rsidR="00963297" w:rsidRPr="00284C79" w:rsidRDefault="00963297" w:rsidP="00963297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3969"/>
        <w:gridCol w:w="1417"/>
      </w:tblGrid>
      <w:tr w:rsidR="00963297" w:rsidRPr="00284C79" w:rsidTr="00297029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963297" w:rsidRPr="00284C79" w:rsidTr="00297029">
        <w:trPr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Наименование параметра,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Наименование параметра, единица измерения</w:t>
            </w:r>
          </w:p>
        </w:tc>
      </w:tr>
      <w:tr w:rsidR="00963297" w:rsidRPr="00284C79" w:rsidTr="00297029">
        <w:trPr>
          <w:trHeight w:val="21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963297" w:rsidRPr="00284C79" w:rsidTr="00297029">
        <w:trPr>
          <w:trHeight w:val="3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                                       Основные виды разрешенного использования</w:t>
            </w:r>
          </w:p>
        </w:tc>
      </w:tr>
      <w:tr w:rsidR="00963297" w:rsidRPr="00284C79" w:rsidTr="00297029">
        <w:trPr>
          <w:trHeight w:val="5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Для индивидуального жилищного строительства (2.1)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Минимальный отступ строений от красной линии улицы,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963297" w:rsidRPr="00284C79" w:rsidTr="00297029">
        <w:trPr>
          <w:trHeight w:val="4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Минимальный отступ строений от красной линии проезда,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</w:tr>
      <w:tr w:rsidR="00963297" w:rsidRPr="00284C79" w:rsidTr="00297029">
        <w:trPr>
          <w:trHeight w:val="5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Минимальное расстояние от границ соседнего участка до основного строения,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</w:tr>
      <w:tr w:rsidR="00963297" w:rsidRPr="00284C79" w:rsidTr="00297029"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Минимальное расстояние от границ соседнего участка до хозяйственных и прочих строений,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963297" w:rsidRPr="00284C79" w:rsidTr="00297029">
        <w:trPr>
          <w:trHeight w:val="96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Минимальное расстояние от окон жилых комнат до стен соседнего дома и хозяйственных построек, расположенных на соседних земельных участках,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6</w:t>
            </w:r>
          </w:p>
        </w:tc>
      </w:tr>
      <w:tr w:rsidR="00963297" w:rsidRPr="00284C79" w:rsidTr="00297029">
        <w:trPr>
          <w:trHeight w:val="3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97" w:rsidRPr="00284C79" w:rsidRDefault="00963297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Минимальный размер земельного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7" w:rsidRPr="00284C79" w:rsidRDefault="00963297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400</w:t>
            </w:r>
          </w:p>
        </w:tc>
      </w:tr>
    </w:tbl>
    <w:p w:rsidR="00963297" w:rsidRPr="00284C79" w:rsidRDefault="00963297" w:rsidP="00963297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63297" w:rsidRPr="001C482A" w:rsidRDefault="00963297" w:rsidP="00963297">
      <w:pPr>
        <w:tabs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63297" w:rsidRDefault="00963297" w:rsidP="00963297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63297" w:rsidRPr="003D22A5" w:rsidRDefault="00963297" w:rsidP="00963297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963297" w:rsidRPr="00284C79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284C79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УР, г. Сарапул, ул. Труда, д. 29, тел. 8 (34147) 41514.</w:t>
      </w:r>
      <w:proofErr w:type="gramEnd"/>
    </w:p>
    <w:p w:rsidR="00963297" w:rsidRDefault="00963297" w:rsidP="00963297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городским сетям водопровода имеется, точка подключения –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=500 мм по ул. Гончарова.</w:t>
      </w:r>
    </w:p>
    <w:p w:rsidR="00963297" w:rsidRDefault="00963297" w:rsidP="00963297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Возможность для подключения к городским сетям канализации имеется, точка подключения  -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=300 мм по ул. Чайковского-ул. Путейская. Условия подключения: строительство канализационной насосной станции для подачи сточных вод в точку подключения. </w:t>
      </w:r>
    </w:p>
    <w:p w:rsidR="00963297" w:rsidRDefault="00963297" w:rsidP="0096329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выдаче технических условий с приложением следующих документов:</w:t>
      </w:r>
    </w:p>
    <w:p w:rsidR="00963297" w:rsidRDefault="00963297" w:rsidP="0096329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963297" w:rsidRDefault="00963297" w:rsidP="0096329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963297" w:rsidRDefault="00963297" w:rsidP="0096329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963297" w:rsidRDefault="00963297" w:rsidP="0096329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  <w:proofErr w:type="gramEnd"/>
    </w:p>
    <w:p w:rsidR="00963297" w:rsidRDefault="00963297" w:rsidP="0096329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963297" w:rsidRPr="00707CA2" w:rsidRDefault="00963297" w:rsidP="00963297">
      <w:pPr>
        <w:widowControl w:val="0"/>
        <w:autoSpaceDE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963297" w:rsidRPr="00707CA2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>2) АО «Газпром газораспределение Ижевск» филиал в г. Сарапуле УР, г. Сарапул, ул. Горького, д. 81, тел. 8 (34147) 33993.</w:t>
      </w:r>
      <w:proofErr w:type="gramEnd"/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63297" w:rsidRPr="00707CA2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707CA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3) ООО «Сарапултеплоэнерго»</w:t>
      </w:r>
      <w:r w:rsidRPr="00707CA2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УР, г. Сарапул, ул. Гоголя, д. 78, тел. 8 (34147) 36128. </w:t>
      </w:r>
      <w:proofErr w:type="gramEnd"/>
    </w:p>
    <w:p w:rsidR="00963297" w:rsidRPr="00EC2631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963297" w:rsidRPr="00707CA2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4) ООО «ГЭК» 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Сибирская, д. 48/1, оф. 308, </w:t>
      </w: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>тел. 8 (342) 20688 98.</w:t>
      </w:r>
    </w:p>
    <w:p w:rsidR="00963297" w:rsidRPr="00EC2631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</w:t>
      </w:r>
      <w:r>
        <w:rPr>
          <w:rFonts w:ascii="Times New Roman" w:eastAsia="Times New Roman" w:hAnsi="Times New Roman" w:cs="Times New Roman"/>
          <w:lang w:eastAsia="ru-RU"/>
        </w:rPr>
        <w:t>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</w:p>
    <w:p w:rsidR="00963297" w:rsidRPr="00394025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94025">
        <w:rPr>
          <w:rFonts w:ascii="Times New Roman" w:eastAsia="Times New Roman" w:hAnsi="Times New Roman" w:cs="Times New Roman"/>
          <w:b/>
          <w:u w:val="single"/>
          <w:lang w:eastAsia="ru-RU"/>
        </w:rPr>
        <w:t>5) ПАО «Ростелеком» филиал г. Сарапула УР, г. Сарапул, ул. Пугачева, д. 78, тел 8(958) 552-94-27.</w:t>
      </w:r>
    </w:p>
    <w:p w:rsidR="00963297" w:rsidRPr="005A6B02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297" w:rsidRPr="00F82559" w:rsidRDefault="00963297" w:rsidP="0096329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963297" w:rsidRPr="00F82559" w:rsidRDefault="00963297" w:rsidP="00963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963297" w:rsidRPr="00F82559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297" w:rsidRDefault="00963297" w:rsidP="00963297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63297" w:rsidRDefault="00963297" w:rsidP="00963297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963297" w:rsidRPr="00394025" w:rsidRDefault="00963297" w:rsidP="00963297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25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</w:t>
      </w:r>
      <w:r>
        <w:rPr>
          <w:rFonts w:ascii="Times New Roman" w:eastAsia="Times New Roman" w:hAnsi="Times New Roman" w:cs="Times New Roman"/>
          <w:b/>
          <w:lang w:eastAsia="ru-RU"/>
        </w:rPr>
        <w:t>пул, жилой район Дубровка, ул. 5-я Лесная, земельный участок 9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, ка</w:t>
      </w:r>
      <w:r>
        <w:rPr>
          <w:rFonts w:ascii="Times New Roman" w:eastAsia="Times New Roman" w:hAnsi="Times New Roman" w:cs="Times New Roman"/>
          <w:b/>
          <w:lang w:eastAsia="ru-RU"/>
        </w:rPr>
        <w:t>дастровый номер 18:30:000766:522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25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394025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394025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963297" w:rsidRDefault="00963297" w:rsidP="00963297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963297" w:rsidRPr="00800F5A" w:rsidRDefault="00963297" w:rsidP="00963297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963297" w:rsidRPr="00F82559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963297" w:rsidRPr="00F82559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963297" w:rsidRPr="00F82559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800F5A">
        <w:rPr>
          <w:rFonts w:ascii="Times New Roman" w:eastAsia="Times New Roman" w:hAnsi="Times New Roman" w:cs="Times New Roman"/>
          <w:lang w:eastAsia="ru-RU"/>
        </w:rPr>
        <w:t>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963297" w:rsidRPr="00800F5A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963297" w:rsidRPr="00F82559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297" w:rsidRPr="00F82559" w:rsidRDefault="00963297" w:rsidP="0096329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297" w:rsidRPr="007A6831" w:rsidRDefault="00963297" w:rsidP="0096329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26.02.2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09.00 час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63297" w:rsidRPr="007A6831" w:rsidRDefault="00963297" w:rsidP="0096329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63297" w:rsidRPr="007A6831" w:rsidRDefault="00963297" w:rsidP="0096329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26.03.2024 г.</w:t>
      </w:r>
    </w:p>
    <w:p w:rsidR="00963297" w:rsidRDefault="00963297" w:rsidP="0096329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времени).</w:t>
      </w:r>
    </w:p>
    <w:p w:rsidR="00963297" w:rsidRDefault="00963297" w:rsidP="0096329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963297" w:rsidRDefault="00963297" w:rsidP="00963297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3297" w:rsidRPr="00B15F70" w:rsidRDefault="00963297" w:rsidP="00963297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963297" w:rsidRPr="00390C76" w:rsidRDefault="00963297" w:rsidP="00963297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порядке, установленном Регламентом торговой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963297" w:rsidRPr="00112BAD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963297" w:rsidRDefault="00963297" w:rsidP="00963297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63297" w:rsidRPr="00317E2D" w:rsidRDefault="00963297" w:rsidP="00963297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63297" w:rsidRDefault="00963297" w:rsidP="00963297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963297" w:rsidRDefault="00963297" w:rsidP="00963297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963297" w:rsidRPr="006E157D" w:rsidRDefault="00963297" w:rsidP="00963297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3297" w:rsidRPr="00085D58" w:rsidRDefault="00963297" w:rsidP="00963297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963297" w:rsidRPr="00085D58" w:rsidRDefault="00963297" w:rsidP="00963297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963297" w:rsidRPr="00085D58" w:rsidRDefault="00963297" w:rsidP="00963297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963297" w:rsidRPr="00085D58" w:rsidRDefault="00963297" w:rsidP="00963297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963297" w:rsidRPr="00085D58" w:rsidRDefault="00963297" w:rsidP="0096329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963297" w:rsidRDefault="00963297" w:rsidP="00963297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963297" w:rsidRPr="004436A4" w:rsidRDefault="00963297" w:rsidP="00963297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963297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963297" w:rsidRPr="00224D38" w:rsidRDefault="00963297" w:rsidP="00963297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963297" w:rsidRPr="00224D38" w:rsidRDefault="00963297" w:rsidP="00963297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63297" w:rsidRPr="00224D38" w:rsidRDefault="00963297" w:rsidP="00963297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963297" w:rsidRPr="00224D38" w:rsidRDefault="00963297" w:rsidP="00963297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963297" w:rsidRDefault="00963297" w:rsidP="00963297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963297" w:rsidRDefault="00963297" w:rsidP="00963297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963297" w:rsidRDefault="00963297" w:rsidP="00963297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963297" w:rsidRPr="00224D38" w:rsidRDefault="00963297" w:rsidP="00963297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63297" w:rsidRPr="006E157D" w:rsidRDefault="00963297" w:rsidP="0096329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Pr="00B4440F" w:rsidRDefault="00963297" w:rsidP="00963297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 Одно лицо имеет право подать только одну заявку.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63297" w:rsidRPr="00B4440F" w:rsidRDefault="00963297" w:rsidP="00963297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963297" w:rsidRPr="00B4440F" w:rsidRDefault="00963297" w:rsidP="00963297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963297" w:rsidRPr="00B4440F" w:rsidRDefault="00963297" w:rsidP="009632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963297" w:rsidRPr="00B4440F" w:rsidRDefault="00963297" w:rsidP="0096329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963297" w:rsidRPr="00B4440F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963297" w:rsidRPr="00B4440F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963297" w:rsidRPr="006241D1" w:rsidRDefault="00963297" w:rsidP="009632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963297" w:rsidRPr="00E72E00" w:rsidRDefault="00963297" w:rsidP="0096329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963297" w:rsidRPr="005044A3" w:rsidRDefault="00963297" w:rsidP="0096329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297" w:rsidRPr="00597B6A" w:rsidRDefault="00963297" w:rsidP="00963297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963297" w:rsidRPr="000C6E54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963297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63297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963297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63297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963297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963297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963297" w:rsidRPr="00061452" w:rsidRDefault="00963297" w:rsidP="00963297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963297" w:rsidRPr="005044A3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297" w:rsidRPr="00F23C3C" w:rsidRDefault="00963297" w:rsidP="00963297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963297" w:rsidRPr="00F23C3C" w:rsidRDefault="00963297" w:rsidP="0096329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963297" w:rsidRDefault="00963297" w:rsidP="0096329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963297" w:rsidRPr="00F23C3C" w:rsidRDefault="00963297" w:rsidP="0096329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963297" w:rsidRPr="00F23C3C" w:rsidRDefault="00963297" w:rsidP="00963297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963297" w:rsidRDefault="00963297" w:rsidP="00963297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963297" w:rsidRPr="005044A3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297" w:rsidRDefault="00963297" w:rsidP="0096329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00C8" w:rsidRDefault="00EC00C8">
      <w:bookmarkStart w:id="0" w:name="_GoBack"/>
      <w:bookmarkEnd w:id="0"/>
    </w:p>
    <w:sectPr w:rsidR="00EC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AC"/>
    <w:rsid w:val="00963297"/>
    <w:rsid w:val="00A34CAC"/>
    <w:rsid w:val="00E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2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2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4806</Words>
  <Characters>27395</Characters>
  <Application>Microsoft Office Word</Application>
  <DocSecurity>0</DocSecurity>
  <Lines>228</Lines>
  <Paragraphs>64</Paragraphs>
  <ScaleCrop>false</ScaleCrop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2024-02-22T09:49:00Z</dcterms:created>
  <dcterms:modified xsi:type="dcterms:W3CDTF">2024-02-22T09:50:00Z</dcterms:modified>
</cp:coreProperties>
</file>