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23" w:rsidRPr="00B85A72" w:rsidRDefault="00925C23" w:rsidP="00925C23">
      <w:pPr>
        <w:tabs>
          <w:tab w:val="left" w:pos="6946"/>
        </w:tabs>
        <w:ind w:left="4536"/>
        <w:jc w:val="center"/>
        <w:rPr>
          <w:sz w:val="24"/>
          <w:szCs w:val="24"/>
        </w:rPr>
      </w:pPr>
      <w:r w:rsidRPr="00B85A72">
        <w:rPr>
          <w:sz w:val="24"/>
          <w:szCs w:val="24"/>
        </w:rPr>
        <w:t>УТВЕРЖДЕН</w:t>
      </w:r>
    </w:p>
    <w:p w:rsidR="00925C23" w:rsidRPr="00B85A72" w:rsidRDefault="00805978" w:rsidP="00925C23">
      <w:pPr>
        <w:ind w:left="4536"/>
        <w:jc w:val="center"/>
        <w:rPr>
          <w:sz w:val="24"/>
          <w:szCs w:val="24"/>
        </w:rPr>
      </w:pPr>
      <w:r w:rsidRPr="00B85A72">
        <w:rPr>
          <w:sz w:val="24"/>
          <w:szCs w:val="24"/>
        </w:rPr>
        <w:t>Постановлением Администрации</w:t>
      </w:r>
    </w:p>
    <w:p w:rsidR="00805978" w:rsidRPr="00B85A72" w:rsidRDefault="00AE1820" w:rsidP="00925C23">
      <w:pPr>
        <w:ind w:left="4536"/>
        <w:jc w:val="center"/>
        <w:rPr>
          <w:sz w:val="24"/>
          <w:szCs w:val="24"/>
        </w:rPr>
      </w:pPr>
      <w:r w:rsidRPr="00B85A72">
        <w:rPr>
          <w:sz w:val="24"/>
          <w:szCs w:val="24"/>
        </w:rPr>
        <w:t xml:space="preserve">города </w:t>
      </w:r>
      <w:r w:rsidR="00805978" w:rsidRPr="00B85A72">
        <w:rPr>
          <w:sz w:val="24"/>
          <w:szCs w:val="24"/>
        </w:rPr>
        <w:t>Сарапула</w:t>
      </w:r>
    </w:p>
    <w:p w:rsidR="00925C23" w:rsidRDefault="00925C23" w:rsidP="00925C23">
      <w:pPr>
        <w:tabs>
          <w:tab w:val="left" w:pos="6096"/>
        </w:tabs>
        <w:ind w:left="4536"/>
        <w:jc w:val="center"/>
        <w:rPr>
          <w:sz w:val="24"/>
          <w:szCs w:val="24"/>
        </w:rPr>
      </w:pPr>
      <w:r w:rsidRPr="00B85A72">
        <w:rPr>
          <w:sz w:val="24"/>
          <w:szCs w:val="24"/>
        </w:rPr>
        <w:t xml:space="preserve">от </w:t>
      </w:r>
      <w:r w:rsidR="00EE252D">
        <w:rPr>
          <w:sz w:val="24"/>
          <w:szCs w:val="24"/>
        </w:rPr>
        <w:t>06.03.</w:t>
      </w:r>
      <w:r w:rsidRPr="00B85A72">
        <w:rPr>
          <w:sz w:val="24"/>
          <w:szCs w:val="24"/>
        </w:rPr>
        <w:t>20</w:t>
      </w:r>
      <w:r w:rsidR="004A35A8" w:rsidRPr="00B85A72">
        <w:rPr>
          <w:sz w:val="24"/>
          <w:szCs w:val="24"/>
        </w:rPr>
        <w:t>2</w:t>
      </w:r>
      <w:r w:rsidR="00EE252D">
        <w:rPr>
          <w:sz w:val="24"/>
          <w:szCs w:val="24"/>
        </w:rPr>
        <w:t>3</w:t>
      </w:r>
      <w:r w:rsidRPr="00B85A72">
        <w:rPr>
          <w:sz w:val="24"/>
          <w:szCs w:val="24"/>
        </w:rPr>
        <w:t xml:space="preserve"> года № </w:t>
      </w:r>
      <w:r w:rsidR="00EE252D">
        <w:rPr>
          <w:sz w:val="24"/>
          <w:szCs w:val="24"/>
        </w:rPr>
        <w:t>485</w:t>
      </w:r>
    </w:p>
    <w:p w:rsidR="00836B9D" w:rsidRDefault="0095439E" w:rsidP="00925C23">
      <w:pPr>
        <w:tabs>
          <w:tab w:val="left" w:pos="6096"/>
        </w:tabs>
        <w:ind w:left="4536"/>
        <w:jc w:val="center"/>
        <w:rPr>
          <w:sz w:val="24"/>
          <w:szCs w:val="24"/>
          <w:shd w:val="clear" w:color="auto" w:fill="FFFFFF"/>
        </w:rPr>
      </w:pPr>
      <w:r>
        <w:rPr>
          <w:sz w:val="24"/>
          <w:szCs w:val="24"/>
        </w:rPr>
        <w:t xml:space="preserve">(с изм. </w:t>
      </w:r>
      <w:r>
        <w:rPr>
          <w:sz w:val="24"/>
          <w:szCs w:val="24"/>
          <w:shd w:val="clear" w:color="auto" w:fill="FFFFFF"/>
        </w:rPr>
        <w:t xml:space="preserve">от </w:t>
      </w:r>
      <w:r w:rsidRPr="00A268AF">
        <w:rPr>
          <w:sz w:val="24"/>
          <w:szCs w:val="24"/>
          <w:shd w:val="clear" w:color="auto" w:fill="FFFFFF"/>
        </w:rPr>
        <w:t>18</w:t>
      </w:r>
      <w:r>
        <w:rPr>
          <w:sz w:val="24"/>
          <w:szCs w:val="24"/>
          <w:shd w:val="clear" w:color="auto" w:fill="FFFFFF"/>
        </w:rPr>
        <w:t>.09.</w:t>
      </w:r>
      <w:r w:rsidRPr="00A268AF">
        <w:rPr>
          <w:sz w:val="24"/>
          <w:szCs w:val="24"/>
          <w:shd w:val="clear" w:color="auto" w:fill="FFFFFF"/>
        </w:rPr>
        <w:t>2023</w:t>
      </w:r>
      <w:r w:rsidR="00836B9D">
        <w:rPr>
          <w:sz w:val="24"/>
          <w:szCs w:val="24"/>
          <w:shd w:val="clear" w:color="auto" w:fill="FFFFFF"/>
        </w:rPr>
        <w:t xml:space="preserve">г. </w:t>
      </w:r>
      <w:r w:rsidRPr="00A268AF">
        <w:rPr>
          <w:sz w:val="24"/>
          <w:szCs w:val="24"/>
          <w:shd w:val="clear" w:color="auto" w:fill="FFFFFF"/>
        </w:rPr>
        <w:t>№ 1981</w:t>
      </w:r>
      <w:r w:rsidR="00836B9D">
        <w:rPr>
          <w:sz w:val="24"/>
          <w:szCs w:val="24"/>
          <w:shd w:val="clear" w:color="auto" w:fill="FFFFFF"/>
        </w:rPr>
        <w:t>;</w:t>
      </w:r>
    </w:p>
    <w:p w:rsidR="0095439E" w:rsidRPr="00B85A72" w:rsidRDefault="00836B9D" w:rsidP="00925C23">
      <w:pPr>
        <w:tabs>
          <w:tab w:val="left" w:pos="6096"/>
        </w:tabs>
        <w:ind w:left="4536"/>
        <w:jc w:val="center"/>
        <w:rPr>
          <w:sz w:val="24"/>
          <w:szCs w:val="24"/>
        </w:rPr>
      </w:pPr>
      <w:r>
        <w:rPr>
          <w:sz w:val="24"/>
          <w:szCs w:val="24"/>
          <w:shd w:val="clear" w:color="auto" w:fill="FFFFFF"/>
        </w:rPr>
        <w:t>от 16.04.2025г. № 917</w:t>
      </w:r>
      <w:r w:rsidR="0095439E">
        <w:rPr>
          <w:sz w:val="24"/>
          <w:szCs w:val="24"/>
          <w:shd w:val="clear" w:color="auto" w:fill="FFFFFF"/>
        </w:rPr>
        <w:t>)</w:t>
      </w:r>
    </w:p>
    <w:p w:rsidR="00925C23" w:rsidRPr="00B85A72" w:rsidRDefault="00925C23" w:rsidP="00925C23">
      <w:pPr>
        <w:pStyle w:val="ConsPlusTitle"/>
        <w:jc w:val="center"/>
        <w:rPr>
          <w:szCs w:val="24"/>
        </w:rPr>
      </w:pPr>
    </w:p>
    <w:p w:rsidR="00925C23" w:rsidRPr="00B85A72" w:rsidRDefault="00925C23" w:rsidP="00925C23">
      <w:pPr>
        <w:pStyle w:val="ConsPlusTitle"/>
        <w:jc w:val="center"/>
        <w:rPr>
          <w:szCs w:val="24"/>
        </w:rPr>
      </w:pPr>
    </w:p>
    <w:p w:rsidR="00925C23" w:rsidRPr="00B85A72" w:rsidRDefault="00925C23" w:rsidP="00925C23">
      <w:pPr>
        <w:pStyle w:val="ConsPlusTitle"/>
        <w:jc w:val="center"/>
        <w:rPr>
          <w:szCs w:val="24"/>
        </w:rPr>
      </w:pPr>
      <w:r w:rsidRPr="00B85A72">
        <w:rPr>
          <w:szCs w:val="24"/>
        </w:rPr>
        <w:t>Административный регламент</w:t>
      </w:r>
    </w:p>
    <w:p w:rsidR="00925C23" w:rsidRPr="00B85A72" w:rsidRDefault="00805978" w:rsidP="00925C23">
      <w:pPr>
        <w:pStyle w:val="ConsPlusTitle"/>
        <w:jc w:val="center"/>
        <w:rPr>
          <w:szCs w:val="24"/>
        </w:rPr>
      </w:pPr>
      <w:r w:rsidRPr="00B85A72">
        <w:rPr>
          <w:szCs w:val="24"/>
        </w:rPr>
        <w:t>Администрации города Сарапула</w:t>
      </w:r>
    </w:p>
    <w:p w:rsidR="00925C23" w:rsidRPr="00B85A72" w:rsidRDefault="00655AF9" w:rsidP="00896FFD">
      <w:pPr>
        <w:pStyle w:val="ConsPlusTitle"/>
        <w:jc w:val="center"/>
        <w:rPr>
          <w:rFonts w:eastAsiaTheme="minorHAnsi"/>
          <w:szCs w:val="24"/>
          <w:lang w:eastAsia="en-US"/>
        </w:rPr>
      </w:pPr>
      <w:r w:rsidRPr="00655AF9">
        <w:rPr>
          <w:szCs w:val="24"/>
        </w:rPr>
        <w:t>«</w:t>
      </w:r>
      <w:r w:rsidRPr="00655AF9">
        <w:rPr>
          <w:rFonts w:eastAsiaTheme="minorHAnsi"/>
          <w:szCs w:val="24"/>
          <w:lang w:eastAsia="en-US"/>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925C23" w:rsidRPr="00B85A72" w:rsidRDefault="00925C23" w:rsidP="00925C23">
      <w:pPr>
        <w:autoSpaceDE w:val="0"/>
        <w:autoSpaceDN w:val="0"/>
        <w:adjustRightInd w:val="0"/>
        <w:ind w:firstLine="540"/>
        <w:jc w:val="both"/>
        <w:outlineLvl w:val="0"/>
        <w:rPr>
          <w:rFonts w:eastAsiaTheme="minorHAnsi"/>
          <w:b/>
          <w:sz w:val="24"/>
          <w:szCs w:val="24"/>
          <w:lang w:eastAsia="en-US"/>
        </w:rPr>
      </w:pPr>
    </w:p>
    <w:p w:rsidR="00925C23" w:rsidRPr="00B85A72" w:rsidRDefault="00EF22CA" w:rsidP="00925C23">
      <w:pPr>
        <w:autoSpaceDE w:val="0"/>
        <w:autoSpaceDN w:val="0"/>
        <w:adjustRightInd w:val="0"/>
        <w:jc w:val="center"/>
        <w:outlineLvl w:val="0"/>
        <w:rPr>
          <w:rFonts w:eastAsiaTheme="minorHAnsi"/>
          <w:b/>
          <w:bCs/>
          <w:sz w:val="24"/>
          <w:szCs w:val="24"/>
          <w:lang w:eastAsia="en-US"/>
        </w:rPr>
      </w:pPr>
      <w:r w:rsidRPr="00B85A72">
        <w:rPr>
          <w:rFonts w:eastAsiaTheme="minorHAnsi"/>
          <w:b/>
          <w:bCs/>
          <w:sz w:val="24"/>
          <w:szCs w:val="24"/>
          <w:lang w:eastAsia="en-US"/>
        </w:rPr>
        <w:t>1.</w:t>
      </w:r>
      <w:r w:rsidR="00925C23" w:rsidRPr="00B85A72">
        <w:rPr>
          <w:rFonts w:eastAsiaTheme="minorHAnsi"/>
          <w:b/>
          <w:bCs/>
          <w:sz w:val="24"/>
          <w:szCs w:val="24"/>
          <w:lang w:eastAsia="en-US"/>
        </w:rPr>
        <w:t xml:space="preserve"> </w:t>
      </w:r>
      <w:r w:rsidR="00F07848" w:rsidRPr="00B85A72">
        <w:rPr>
          <w:rFonts w:eastAsiaTheme="minorHAnsi"/>
          <w:b/>
          <w:bCs/>
          <w:sz w:val="24"/>
          <w:szCs w:val="24"/>
          <w:lang w:eastAsia="en-US"/>
        </w:rPr>
        <w:t>Общие положения</w:t>
      </w:r>
    </w:p>
    <w:p w:rsidR="00925C23" w:rsidRPr="00B85A72" w:rsidRDefault="00925C23" w:rsidP="00925C23">
      <w:pPr>
        <w:autoSpaceDE w:val="0"/>
        <w:autoSpaceDN w:val="0"/>
        <w:adjustRightInd w:val="0"/>
        <w:jc w:val="center"/>
        <w:outlineLvl w:val="1"/>
        <w:rPr>
          <w:rFonts w:eastAsiaTheme="minorHAnsi"/>
          <w:b/>
          <w:bCs/>
          <w:sz w:val="24"/>
          <w:szCs w:val="24"/>
          <w:lang w:eastAsia="en-US"/>
        </w:rPr>
      </w:pPr>
    </w:p>
    <w:p w:rsidR="00925C23" w:rsidRPr="00B85A72" w:rsidRDefault="00925C23" w:rsidP="00AE1820">
      <w:pPr>
        <w:pStyle w:val="af2"/>
        <w:numPr>
          <w:ilvl w:val="1"/>
          <w:numId w:val="3"/>
        </w:numPr>
        <w:autoSpaceDE w:val="0"/>
        <w:autoSpaceDN w:val="0"/>
        <w:adjustRightInd w:val="0"/>
        <w:ind w:left="0" w:firstLine="709"/>
        <w:jc w:val="both"/>
        <w:outlineLvl w:val="1"/>
        <w:rPr>
          <w:rFonts w:eastAsiaTheme="minorHAnsi"/>
          <w:sz w:val="24"/>
          <w:szCs w:val="24"/>
          <w:lang w:eastAsia="en-US"/>
        </w:rPr>
      </w:pPr>
      <w:r w:rsidRPr="00B85A72">
        <w:rPr>
          <w:rFonts w:eastAsiaTheme="minorHAnsi"/>
          <w:b/>
          <w:bCs/>
          <w:sz w:val="24"/>
          <w:szCs w:val="24"/>
          <w:lang w:eastAsia="en-US"/>
        </w:rPr>
        <w:t>Предмет регулирования Административного регламента</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9"/>
        <w:jc w:val="both"/>
        <w:rPr>
          <w:sz w:val="24"/>
          <w:szCs w:val="24"/>
        </w:rPr>
      </w:pPr>
      <w:proofErr w:type="gramStart"/>
      <w:r w:rsidRPr="00B85A72">
        <w:rPr>
          <w:rFonts w:eastAsiaTheme="minorHAnsi"/>
          <w:sz w:val="24"/>
          <w:szCs w:val="24"/>
          <w:lang w:eastAsia="en-US"/>
        </w:rPr>
        <w:t xml:space="preserve">Административный регламент </w:t>
      </w:r>
      <w:r w:rsidR="00805978" w:rsidRPr="00B85A72">
        <w:rPr>
          <w:rFonts w:eastAsiaTheme="minorHAnsi"/>
          <w:sz w:val="24"/>
          <w:szCs w:val="24"/>
          <w:lang w:eastAsia="en-US"/>
        </w:rPr>
        <w:t>Администрации города Сарапула</w:t>
      </w:r>
      <w:r w:rsidRPr="00B85A72">
        <w:rPr>
          <w:rFonts w:eastAsiaTheme="minorHAnsi"/>
          <w:sz w:val="24"/>
          <w:szCs w:val="24"/>
          <w:lang w:eastAsia="en-US"/>
        </w:rPr>
        <w:t xml:space="preserve"> предоставлени</w:t>
      </w:r>
      <w:r w:rsidR="00EF22CA" w:rsidRPr="00B85A72">
        <w:rPr>
          <w:rFonts w:eastAsiaTheme="minorHAnsi"/>
          <w:sz w:val="24"/>
          <w:szCs w:val="24"/>
          <w:lang w:eastAsia="en-US"/>
        </w:rPr>
        <w:t>я</w:t>
      </w:r>
      <w:r w:rsidRPr="00B85A72">
        <w:rPr>
          <w:rFonts w:eastAsiaTheme="minorHAnsi"/>
          <w:sz w:val="24"/>
          <w:szCs w:val="24"/>
          <w:lang w:eastAsia="en-US"/>
        </w:rPr>
        <w:t xml:space="preserve"> </w:t>
      </w:r>
      <w:r w:rsidR="00805978" w:rsidRPr="00B85A72">
        <w:rPr>
          <w:rFonts w:eastAsiaTheme="minorHAnsi"/>
          <w:sz w:val="24"/>
          <w:szCs w:val="24"/>
          <w:lang w:eastAsia="en-US"/>
        </w:rPr>
        <w:t>муниципаль</w:t>
      </w:r>
      <w:r w:rsidRPr="00B85A72">
        <w:rPr>
          <w:rFonts w:eastAsiaTheme="minorHAnsi"/>
          <w:sz w:val="24"/>
          <w:szCs w:val="24"/>
          <w:lang w:eastAsia="en-US"/>
        </w:rPr>
        <w:t xml:space="preserve">ной услуги </w:t>
      </w:r>
      <w:r w:rsidRPr="00B85A72">
        <w:rPr>
          <w:sz w:val="24"/>
          <w:szCs w:val="24"/>
        </w:rPr>
        <w:t>«</w:t>
      </w:r>
      <w:r w:rsidR="00896FFD" w:rsidRPr="00B85A72">
        <w:rPr>
          <w:sz w:val="24"/>
          <w:szCs w:val="24"/>
        </w:rPr>
        <w:t xml:space="preserve">Предоставление земельного участка, находящегося в </w:t>
      </w:r>
      <w:r w:rsidR="00805978" w:rsidRPr="00B85A72">
        <w:rPr>
          <w:sz w:val="24"/>
          <w:szCs w:val="24"/>
        </w:rPr>
        <w:t xml:space="preserve">неразграниченной </w:t>
      </w:r>
      <w:r w:rsidR="00655AF9">
        <w:rPr>
          <w:sz w:val="24"/>
          <w:szCs w:val="24"/>
        </w:rPr>
        <w:t xml:space="preserve">государственной </w:t>
      </w:r>
      <w:r w:rsidR="00805978" w:rsidRPr="00B85A72">
        <w:rPr>
          <w:sz w:val="24"/>
          <w:szCs w:val="24"/>
        </w:rPr>
        <w:t xml:space="preserve">собственности или </w:t>
      </w:r>
      <w:r w:rsidR="00EB1C98" w:rsidRPr="00B85A72">
        <w:rPr>
          <w:sz w:val="24"/>
          <w:szCs w:val="24"/>
        </w:rPr>
        <w:t xml:space="preserve">в </w:t>
      </w:r>
      <w:r w:rsidR="00805978" w:rsidRPr="00B85A72">
        <w:rPr>
          <w:sz w:val="24"/>
          <w:szCs w:val="24"/>
        </w:rPr>
        <w:t>муниципальной собственности</w:t>
      </w:r>
      <w:r w:rsidR="00896FFD" w:rsidRPr="00B85A72">
        <w:rPr>
          <w:sz w:val="24"/>
          <w:szCs w:val="24"/>
        </w:rPr>
        <w:t>, на торгах</w:t>
      </w:r>
      <w:r w:rsidRPr="00B85A72">
        <w:rPr>
          <w:sz w:val="24"/>
          <w:szCs w:val="24"/>
        </w:rPr>
        <w:t xml:space="preserve">» </w:t>
      </w:r>
      <w:r w:rsidRPr="00B85A72">
        <w:rPr>
          <w:rFonts w:eastAsiaTheme="minorHAnsi"/>
          <w:sz w:val="24"/>
          <w:szCs w:val="24"/>
          <w:lang w:eastAsia="en-US"/>
        </w:rPr>
        <w:t xml:space="preserve">(далее соответственно – Административный регламент, </w:t>
      </w:r>
      <w:r w:rsidR="00805978" w:rsidRPr="00B85A72">
        <w:rPr>
          <w:rFonts w:eastAsiaTheme="minorHAnsi"/>
          <w:sz w:val="24"/>
          <w:szCs w:val="24"/>
          <w:lang w:eastAsia="en-US"/>
        </w:rPr>
        <w:t>муниципаль</w:t>
      </w:r>
      <w:r w:rsidRPr="00B85A72">
        <w:rPr>
          <w:rFonts w:eastAsiaTheme="minorHAnsi"/>
          <w:sz w:val="24"/>
          <w:szCs w:val="24"/>
          <w:lang w:eastAsia="en-US"/>
        </w:rPr>
        <w:t>ная услуга</w:t>
      </w:r>
      <w:r w:rsidR="00F43E3D" w:rsidRPr="00B85A72">
        <w:rPr>
          <w:rFonts w:eastAsiaTheme="minorHAnsi"/>
          <w:sz w:val="24"/>
          <w:szCs w:val="24"/>
          <w:lang w:eastAsia="en-US"/>
        </w:rPr>
        <w:t xml:space="preserve">, </w:t>
      </w:r>
      <w:r w:rsidR="00805978" w:rsidRPr="00B85A72">
        <w:rPr>
          <w:rFonts w:eastAsiaTheme="minorHAnsi"/>
          <w:sz w:val="24"/>
          <w:szCs w:val="24"/>
          <w:lang w:eastAsia="en-US"/>
        </w:rPr>
        <w:t>Администрация</w:t>
      </w:r>
      <w:r w:rsidRPr="00B85A72">
        <w:rPr>
          <w:rFonts w:eastAsiaTheme="minorHAnsi"/>
          <w:sz w:val="24"/>
          <w:szCs w:val="24"/>
          <w:lang w:eastAsia="en-US"/>
        </w:rPr>
        <w:t xml:space="preserve">) </w:t>
      </w:r>
      <w:r w:rsidRPr="00B85A72">
        <w:rPr>
          <w:sz w:val="24"/>
          <w:szCs w:val="24"/>
        </w:rPr>
        <w:t xml:space="preserve">разработан </w:t>
      </w:r>
      <w:r w:rsidRPr="00B85A72">
        <w:rPr>
          <w:rFonts w:eastAsiaTheme="minorHAnsi"/>
          <w:sz w:val="24"/>
          <w:szCs w:val="24"/>
          <w:lang w:eastAsia="en-US"/>
        </w:rPr>
        <w:t xml:space="preserve">в целях </w:t>
      </w:r>
      <w:r w:rsidR="00886728" w:rsidRPr="00B85A72">
        <w:rPr>
          <w:rFonts w:eastAsiaTheme="minorHAnsi"/>
          <w:sz w:val="24"/>
          <w:szCs w:val="24"/>
          <w:lang w:eastAsia="en-US"/>
        </w:rPr>
        <w:t xml:space="preserve">эффективного управления и распоряжения земельными участками, находящимися в </w:t>
      </w:r>
      <w:r w:rsidR="00805978" w:rsidRPr="00B85A72">
        <w:rPr>
          <w:rFonts w:eastAsiaTheme="minorHAnsi"/>
          <w:sz w:val="24"/>
          <w:szCs w:val="24"/>
          <w:lang w:eastAsia="en-US"/>
        </w:rPr>
        <w:t xml:space="preserve">неразграниченной </w:t>
      </w:r>
      <w:r w:rsidR="00655AF9">
        <w:rPr>
          <w:sz w:val="24"/>
          <w:szCs w:val="24"/>
        </w:rPr>
        <w:t xml:space="preserve">государственной </w:t>
      </w:r>
      <w:r w:rsidR="00805978" w:rsidRPr="00B85A72">
        <w:rPr>
          <w:rFonts w:eastAsiaTheme="minorHAnsi"/>
          <w:sz w:val="24"/>
          <w:szCs w:val="24"/>
          <w:lang w:eastAsia="en-US"/>
        </w:rPr>
        <w:t xml:space="preserve">собственности или </w:t>
      </w:r>
      <w:r w:rsidR="00EB1C98" w:rsidRPr="00B85A72">
        <w:rPr>
          <w:rFonts w:eastAsiaTheme="minorHAnsi"/>
          <w:sz w:val="24"/>
          <w:szCs w:val="24"/>
          <w:lang w:eastAsia="en-US"/>
        </w:rPr>
        <w:t xml:space="preserve">в </w:t>
      </w:r>
      <w:r w:rsidR="00805978" w:rsidRPr="00B85A72">
        <w:rPr>
          <w:rFonts w:eastAsiaTheme="minorHAnsi"/>
          <w:sz w:val="24"/>
          <w:szCs w:val="24"/>
          <w:lang w:eastAsia="en-US"/>
        </w:rPr>
        <w:t>муниципальной собственности</w:t>
      </w:r>
      <w:r w:rsidR="00886728" w:rsidRPr="00B85A72">
        <w:rPr>
          <w:rFonts w:eastAsiaTheme="minorHAnsi"/>
          <w:sz w:val="24"/>
          <w:szCs w:val="24"/>
          <w:lang w:eastAsia="en-US"/>
        </w:rPr>
        <w:t xml:space="preserve">, </w:t>
      </w:r>
      <w:r w:rsidRPr="00B85A72">
        <w:rPr>
          <w:rFonts w:eastAsiaTheme="minorHAnsi"/>
          <w:sz w:val="24"/>
          <w:szCs w:val="24"/>
          <w:lang w:eastAsia="en-US"/>
        </w:rPr>
        <w:t xml:space="preserve">повышения качества и доступности предоставления </w:t>
      </w:r>
      <w:r w:rsidR="00805978" w:rsidRPr="00B85A72">
        <w:rPr>
          <w:rFonts w:eastAsiaTheme="minorHAnsi"/>
          <w:sz w:val="24"/>
          <w:szCs w:val="24"/>
          <w:lang w:eastAsia="en-US"/>
        </w:rPr>
        <w:t>муниципаль</w:t>
      </w:r>
      <w:r w:rsidRPr="00B85A72">
        <w:rPr>
          <w:rFonts w:eastAsiaTheme="minorHAnsi"/>
          <w:sz w:val="24"/>
          <w:szCs w:val="24"/>
          <w:lang w:eastAsia="en-US"/>
        </w:rPr>
        <w:t>ной услуги</w:t>
      </w:r>
      <w:r w:rsidRPr="00B85A72">
        <w:rPr>
          <w:sz w:val="24"/>
          <w:szCs w:val="24"/>
        </w:rPr>
        <w:t>.</w:t>
      </w:r>
      <w:proofErr w:type="gramEnd"/>
    </w:p>
    <w:p w:rsidR="00925C23" w:rsidRPr="00B85A72" w:rsidRDefault="00925C23" w:rsidP="00AE1820">
      <w:pPr>
        <w:autoSpaceDE w:val="0"/>
        <w:autoSpaceDN w:val="0"/>
        <w:adjustRightInd w:val="0"/>
        <w:ind w:firstLine="709"/>
        <w:jc w:val="both"/>
        <w:rPr>
          <w:sz w:val="24"/>
          <w:szCs w:val="24"/>
        </w:rPr>
      </w:pPr>
      <w:r w:rsidRPr="00B85A72">
        <w:rPr>
          <w:sz w:val="24"/>
          <w:szCs w:val="24"/>
        </w:rPr>
        <w:t xml:space="preserve">Предметом регулирования Административного регламента являются отношения, связанные с порядком </w:t>
      </w:r>
      <w:r w:rsidR="004A35A8" w:rsidRPr="00B85A72">
        <w:rPr>
          <w:sz w:val="24"/>
          <w:szCs w:val="24"/>
        </w:rPr>
        <w:t xml:space="preserve">предоставления земельного участка, находящегося </w:t>
      </w:r>
      <w:r w:rsidR="00441D0C" w:rsidRPr="00B85A72">
        <w:rPr>
          <w:rFonts w:eastAsiaTheme="minorHAnsi"/>
          <w:sz w:val="24"/>
          <w:szCs w:val="24"/>
          <w:lang w:eastAsia="en-US"/>
        </w:rPr>
        <w:t xml:space="preserve">в неразграниченной </w:t>
      </w:r>
      <w:r w:rsidR="00655AF9">
        <w:rPr>
          <w:sz w:val="24"/>
          <w:szCs w:val="24"/>
        </w:rPr>
        <w:t xml:space="preserve">государственной </w:t>
      </w:r>
      <w:r w:rsidR="00441D0C" w:rsidRPr="00B85A72">
        <w:rPr>
          <w:rFonts w:eastAsiaTheme="minorHAnsi"/>
          <w:sz w:val="24"/>
          <w:szCs w:val="24"/>
          <w:lang w:eastAsia="en-US"/>
        </w:rPr>
        <w:t xml:space="preserve">собственности или </w:t>
      </w:r>
      <w:r w:rsidR="00EB1C98" w:rsidRPr="00B85A72">
        <w:rPr>
          <w:rFonts w:eastAsiaTheme="minorHAnsi"/>
          <w:sz w:val="24"/>
          <w:szCs w:val="24"/>
          <w:lang w:eastAsia="en-US"/>
        </w:rPr>
        <w:t xml:space="preserve">в </w:t>
      </w:r>
      <w:r w:rsidR="00441D0C" w:rsidRPr="00B85A72">
        <w:rPr>
          <w:rFonts w:eastAsiaTheme="minorHAnsi"/>
          <w:sz w:val="24"/>
          <w:szCs w:val="24"/>
          <w:lang w:eastAsia="en-US"/>
        </w:rPr>
        <w:t>муниципальной собственности</w:t>
      </w:r>
      <w:r w:rsidR="00441D0C" w:rsidRPr="00B85A72">
        <w:rPr>
          <w:sz w:val="24"/>
          <w:szCs w:val="24"/>
        </w:rPr>
        <w:t xml:space="preserve"> </w:t>
      </w:r>
      <w:r w:rsidR="005362D2" w:rsidRPr="00B85A72">
        <w:rPr>
          <w:sz w:val="24"/>
          <w:szCs w:val="24"/>
        </w:rPr>
        <w:t>(далее – земельный участок)</w:t>
      </w:r>
      <w:r w:rsidR="004A35A8" w:rsidRPr="00B85A72">
        <w:rPr>
          <w:sz w:val="24"/>
          <w:szCs w:val="24"/>
        </w:rPr>
        <w:t xml:space="preserve">, на </w:t>
      </w:r>
      <w:r w:rsidR="009A0015" w:rsidRPr="00B85A72">
        <w:rPr>
          <w:sz w:val="24"/>
          <w:szCs w:val="24"/>
        </w:rPr>
        <w:t>торгах</w:t>
      </w:r>
      <w:r w:rsidR="00F43E3D" w:rsidRPr="00B85A72">
        <w:rPr>
          <w:sz w:val="24"/>
          <w:szCs w:val="24"/>
        </w:rPr>
        <w:t xml:space="preserve"> в форме аукциона</w:t>
      </w:r>
      <w:r w:rsidR="009A0015" w:rsidRPr="00B85A72">
        <w:rPr>
          <w:sz w:val="24"/>
          <w:szCs w:val="24"/>
        </w:rPr>
        <w:t xml:space="preserve">. </w:t>
      </w:r>
      <w:r w:rsidRPr="00B85A72">
        <w:rPr>
          <w:sz w:val="24"/>
          <w:szCs w:val="24"/>
        </w:rPr>
        <w:t xml:space="preserve">Административный регламент определяет сроки и последовательность административных процедур и действий, осуществляемых </w:t>
      </w:r>
      <w:r w:rsidR="00441D0C" w:rsidRPr="00B85A72">
        <w:rPr>
          <w:sz w:val="24"/>
          <w:szCs w:val="24"/>
        </w:rPr>
        <w:t>Администрацией</w:t>
      </w:r>
      <w:r w:rsidRPr="00B85A72">
        <w:rPr>
          <w:sz w:val="24"/>
          <w:szCs w:val="24"/>
        </w:rPr>
        <w:t xml:space="preserve"> при предоставлении </w:t>
      </w:r>
      <w:r w:rsidR="006E742A" w:rsidRPr="00B85A72">
        <w:rPr>
          <w:sz w:val="24"/>
          <w:szCs w:val="24"/>
        </w:rPr>
        <w:t>муниципаль</w:t>
      </w:r>
      <w:r w:rsidRPr="00B85A72">
        <w:rPr>
          <w:sz w:val="24"/>
          <w:szCs w:val="24"/>
        </w:rPr>
        <w:t>ной услуги.</w:t>
      </w:r>
    </w:p>
    <w:p w:rsidR="00FF7A3F" w:rsidRPr="00B85A72" w:rsidRDefault="00FF7A3F" w:rsidP="00AE1820">
      <w:pPr>
        <w:autoSpaceDE w:val="0"/>
        <w:autoSpaceDN w:val="0"/>
        <w:adjustRightInd w:val="0"/>
        <w:ind w:firstLine="709"/>
        <w:jc w:val="both"/>
        <w:outlineLvl w:val="1"/>
        <w:rPr>
          <w:sz w:val="24"/>
          <w:szCs w:val="24"/>
        </w:rPr>
      </w:pPr>
      <w:r w:rsidRPr="00B85A72">
        <w:rPr>
          <w:sz w:val="24"/>
          <w:szCs w:val="24"/>
        </w:rPr>
        <w:t>Аукцион по продаже земельного участка или аукцион на право заключения договора аренды земельного участка может быть проведен в отношении земельного участка, сформированного в установленном порядке и прошедшего государственный кадастровый учет.</w:t>
      </w:r>
    </w:p>
    <w:p w:rsidR="00FF7A3F" w:rsidRPr="00B85A72" w:rsidRDefault="00FF7A3F" w:rsidP="00AE1820">
      <w:pPr>
        <w:autoSpaceDE w:val="0"/>
        <w:autoSpaceDN w:val="0"/>
        <w:adjustRightInd w:val="0"/>
        <w:ind w:firstLine="709"/>
        <w:jc w:val="both"/>
        <w:outlineLvl w:val="1"/>
        <w:rPr>
          <w:sz w:val="24"/>
          <w:szCs w:val="24"/>
        </w:rPr>
      </w:pPr>
      <w:r w:rsidRPr="00B85A72">
        <w:rPr>
          <w:sz w:val="24"/>
          <w:szCs w:val="24"/>
        </w:rPr>
        <w:t>Решение о проведен</w:t>
      </w:r>
      <w:proofErr w:type="gramStart"/>
      <w:r w:rsidRPr="00B85A72">
        <w:rPr>
          <w:sz w:val="24"/>
          <w:szCs w:val="24"/>
        </w:rPr>
        <w:t>ии ау</w:t>
      </w:r>
      <w:proofErr w:type="gramEnd"/>
      <w:r w:rsidRPr="00B85A72">
        <w:rPr>
          <w:sz w:val="24"/>
          <w:szCs w:val="24"/>
        </w:rPr>
        <w:t>кциона по продаже земельного участка, аукциона на право заключения дог</w:t>
      </w:r>
      <w:r w:rsidR="0077677E" w:rsidRPr="00B85A72">
        <w:rPr>
          <w:sz w:val="24"/>
          <w:szCs w:val="24"/>
        </w:rPr>
        <w:t>овора аренды земельного участка</w:t>
      </w:r>
      <w:r w:rsidRPr="00B85A72">
        <w:rPr>
          <w:sz w:val="24"/>
          <w:szCs w:val="24"/>
        </w:rPr>
        <w:t xml:space="preserve"> (далее – аукцион), принимается </w:t>
      </w:r>
      <w:r w:rsidR="006E742A" w:rsidRPr="00B85A72">
        <w:rPr>
          <w:sz w:val="24"/>
          <w:szCs w:val="24"/>
        </w:rPr>
        <w:t>Администрацией</w:t>
      </w:r>
      <w:r w:rsidRPr="00B85A72">
        <w:rPr>
          <w:sz w:val="24"/>
          <w:szCs w:val="24"/>
        </w:rPr>
        <w:t>, в том числе по заявлениям граждан или юридических лиц.</w:t>
      </w:r>
    </w:p>
    <w:p w:rsidR="00925C23" w:rsidRPr="00B85A72" w:rsidRDefault="00925C23" w:rsidP="00FF7A3F">
      <w:pPr>
        <w:autoSpaceDE w:val="0"/>
        <w:autoSpaceDN w:val="0"/>
        <w:adjustRightInd w:val="0"/>
        <w:ind w:firstLine="709"/>
        <w:jc w:val="both"/>
        <w:outlineLvl w:val="1"/>
        <w:rPr>
          <w:rFonts w:eastAsiaTheme="minorHAnsi"/>
          <w:bCs/>
          <w:sz w:val="24"/>
          <w:szCs w:val="24"/>
          <w:lang w:eastAsia="en-US"/>
        </w:rPr>
      </w:pPr>
    </w:p>
    <w:p w:rsidR="00925C23" w:rsidRPr="00B85A72" w:rsidRDefault="001D31B3" w:rsidP="00AE1820">
      <w:pPr>
        <w:pStyle w:val="af2"/>
        <w:numPr>
          <w:ilvl w:val="1"/>
          <w:numId w:val="3"/>
        </w:numPr>
        <w:autoSpaceDE w:val="0"/>
        <w:autoSpaceDN w:val="0"/>
        <w:adjustRightInd w:val="0"/>
        <w:ind w:left="0" w:firstLine="709"/>
        <w:jc w:val="both"/>
        <w:outlineLvl w:val="1"/>
        <w:rPr>
          <w:rFonts w:eastAsiaTheme="minorHAnsi"/>
          <w:sz w:val="24"/>
          <w:szCs w:val="24"/>
          <w:lang w:eastAsia="en-US"/>
        </w:rPr>
      </w:pPr>
      <w:r w:rsidRPr="00B85A72">
        <w:rPr>
          <w:rFonts w:eastAsiaTheme="minorHAnsi"/>
          <w:b/>
          <w:bCs/>
          <w:sz w:val="24"/>
          <w:szCs w:val="24"/>
          <w:lang w:eastAsia="en-US"/>
        </w:rPr>
        <w:t xml:space="preserve"> </w:t>
      </w:r>
      <w:r w:rsidR="00925C23" w:rsidRPr="00B85A72">
        <w:rPr>
          <w:rFonts w:eastAsiaTheme="minorHAnsi"/>
          <w:b/>
          <w:bCs/>
          <w:sz w:val="24"/>
          <w:szCs w:val="24"/>
          <w:lang w:eastAsia="en-US"/>
        </w:rPr>
        <w:t>Описание заявителей</w:t>
      </w:r>
      <w:r w:rsidR="00F07848">
        <w:rPr>
          <w:rFonts w:eastAsiaTheme="minorHAnsi"/>
          <w:b/>
          <w:bCs/>
          <w:sz w:val="24"/>
          <w:szCs w:val="24"/>
          <w:lang w:eastAsia="en-US"/>
        </w:rPr>
        <w:t>.</w:t>
      </w:r>
    </w:p>
    <w:p w:rsidR="002844E5" w:rsidRPr="00B85A72" w:rsidRDefault="00925C23" w:rsidP="00AE1820">
      <w:pPr>
        <w:autoSpaceDE w:val="0"/>
        <w:autoSpaceDN w:val="0"/>
        <w:adjustRightInd w:val="0"/>
        <w:ind w:firstLine="709"/>
        <w:jc w:val="both"/>
        <w:rPr>
          <w:rFonts w:eastAsiaTheme="minorHAnsi"/>
          <w:sz w:val="24"/>
          <w:szCs w:val="24"/>
          <w:lang w:eastAsia="en-US"/>
        </w:rPr>
      </w:pPr>
      <w:r w:rsidRPr="00B85A72">
        <w:rPr>
          <w:sz w:val="24"/>
          <w:szCs w:val="24"/>
        </w:rPr>
        <w:t xml:space="preserve">Получателями </w:t>
      </w:r>
      <w:r w:rsidR="006E742A" w:rsidRPr="00B85A72">
        <w:rPr>
          <w:sz w:val="24"/>
          <w:szCs w:val="24"/>
        </w:rPr>
        <w:t>муниципаль</w:t>
      </w:r>
      <w:r w:rsidRPr="00B85A72">
        <w:rPr>
          <w:sz w:val="24"/>
          <w:szCs w:val="24"/>
        </w:rPr>
        <w:t>ной услуги являются</w:t>
      </w:r>
      <w:r w:rsidR="00221AD5" w:rsidRPr="00B85A72">
        <w:rPr>
          <w:sz w:val="24"/>
          <w:szCs w:val="24"/>
        </w:rPr>
        <w:t xml:space="preserve"> физические лица, юридические лица,</w:t>
      </w:r>
      <w:r w:rsidR="007B7CFD" w:rsidRPr="00B85A72">
        <w:rPr>
          <w:sz w:val="24"/>
          <w:szCs w:val="24"/>
        </w:rPr>
        <w:t xml:space="preserve"> индивидуальные предприниматели.</w:t>
      </w:r>
    </w:p>
    <w:p w:rsidR="00FF7A3F" w:rsidRPr="00B85A72" w:rsidRDefault="00FF7A3F" w:rsidP="00AE1820">
      <w:pPr>
        <w:autoSpaceDE w:val="0"/>
        <w:autoSpaceDN w:val="0"/>
        <w:adjustRightInd w:val="0"/>
        <w:ind w:firstLine="709"/>
        <w:jc w:val="both"/>
        <w:rPr>
          <w:rFonts w:eastAsiaTheme="minorHAnsi"/>
          <w:sz w:val="24"/>
          <w:szCs w:val="24"/>
          <w:lang w:eastAsia="en-US"/>
        </w:rPr>
      </w:pPr>
      <w:r w:rsidRPr="00B85A72">
        <w:rPr>
          <w:rFonts w:eastAsiaTheme="minorHAnsi"/>
          <w:sz w:val="24"/>
          <w:szCs w:val="24"/>
          <w:lang w:eastAsia="en-US"/>
        </w:rPr>
        <w:t xml:space="preserve">В силу положений </w:t>
      </w:r>
      <w:hyperlink r:id="rId9" w:history="1">
        <w:r w:rsidRPr="00B85A72">
          <w:rPr>
            <w:rFonts w:eastAsiaTheme="minorHAnsi"/>
            <w:sz w:val="24"/>
            <w:szCs w:val="24"/>
            <w:lang w:eastAsia="en-US"/>
          </w:rPr>
          <w:t>статьи 5</w:t>
        </w:r>
      </w:hyperlink>
      <w:r w:rsidRPr="00B85A72">
        <w:rPr>
          <w:rFonts w:eastAsiaTheme="minorHAnsi"/>
          <w:sz w:val="24"/>
          <w:szCs w:val="24"/>
          <w:lang w:eastAsia="en-US"/>
        </w:rPr>
        <w:t xml:space="preserve"> Земельного кодекса Российской Федерации заявителями на предоставление </w:t>
      </w:r>
      <w:r w:rsidR="006E742A" w:rsidRPr="00B85A72">
        <w:rPr>
          <w:rFonts w:eastAsiaTheme="minorHAnsi"/>
          <w:sz w:val="24"/>
          <w:szCs w:val="24"/>
          <w:lang w:eastAsia="en-US"/>
        </w:rPr>
        <w:t>муниципаль</w:t>
      </w:r>
      <w:r w:rsidRPr="00B85A72">
        <w:rPr>
          <w:rFonts w:eastAsiaTheme="minorHAnsi"/>
          <w:sz w:val="24"/>
          <w:szCs w:val="24"/>
          <w:lang w:eastAsia="en-US"/>
        </w:rPr>
        <w:t xml:space="preserve">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10" w:history="1">
        <w:r w:rsidRPr="00B85A72">
          <w:rPr>
            <w:rFonts w:eastAsiaTheme="minorHAnsi"/>
            <w:sz w:val="24"/>
            <w:szCs w:val="24"/>
            <w:lang w:eastAsia="en-US"/>
          </w:rPr>
          <w:t>части 3 статьи 15</w:t>
        </w:r>
      </w:hyperlink>
      <w:r w:rsidRPr="00B85A72">
        <w:rPr>
          <w:rFonts w:eastAsiaTheme="minorHAnsi"/>
          <w:sz w:val="24"/>
          <w:szCs w:val="24"/>
          <w:lang w:eastAsia="en-US"/>
        </w:rPr>
        <w:t xml:space="preserve">, </w:t>
      </w:r>
      <w:hyperlink r:id="rId11" w:history="1">
        <w:r w:rsidRPr="00B85A72">
          <w:rPr>
            <w:rFonts w:eastAsiaTheme="minorHAnsi"/>
            <w:sz w:val="24"/>
            <w:szCs w:val="24"/>
            <w:lang w:eastAsia="en-US"/>
          </w:rPr>
          <w:t>части 1 статьи 22</w:t>
        </w:r>
      </w:hyperlink>
      <w:r w:rsidRPr="00B85A72">
        <w:rPr>
          <w:rFonts w:eastAsiaTheme="minorHAnsi"/>
          <w:sz w:val="24"/>
          <w:szCs w:val="24"/>
          <w:lang w:eastAsia="en-US"/>
        </w:rPr>
        <w:t xml:space="preserve">, </w:t>
      </w:r>
      <w:hyperlink r:id="rId12" w:history="1">
        <w:r w:rsidRPr="00B85A72">
          <w:rPr>
            <w:rFonts w:eastAsiaTheme="minorHAnsi"/>
            <w:sz w:val="24"/>
            <w:szCs w:val="24"/>
            <w:lang w:eastAsia="en-US"/>
          </w:rPr>
          <w:t>части 5 статьи 35</w:t>
        </w:r>
      </w:hyperlink>
      <w:r w:rsidRPr="00B85A72">
        <w:rPr>
          <w:rFonts w:eastAsiaTheme="minorHAnsi"/>
          <w:sz w:val="24"/>
          <w:szCs w:val="24"/>
          <w:lang w:eastAsia="en-US"/>
        </w:rPr>
        <w:t xml:space="preserve">, </w:t>
      </w:r>
      <w:hyperlink r:id="rId13" w:history="1">
        <w:r w:rsidRPr="00B85A72">
          <w:rPr>
            <w:rFonts w:eastAsiaTheme="minorHAnsi"/>
            <w:sz w:val="24"/>
            <w:szCs w:val="24"/>
            <w:lang w:eastAsia="en-US"/>
          </w:rPr>
          <w:t>части 4 статьи 39.4</w:t>
        </w:r>
      </w:hyperlink>
      <w:r w:rsidRPr="00B85A72">
        <w:rPr>
          <w:rFonts w:eastAsiaTheme="minorHAnsi"/>
          <w:sz w:val="24"/>
          <w:szCs w:val="24"/>
          <w:lang w:eastAsia="en-US"/>
        </w:rPr>
        <w:t xml:space="preserve"> Земельного кодекса Российской Федерации.</w:t>
      </w:r>
    </w:p>
    <w:p w:rsidR="00925C23" w:rsidRPr="00B85A72" w:rsidRDefault="00925C23" w:rsidP="00AE1820">
      <w:pPr>
        <w:pStyle w:val="ConsPlusNormal"/>
        <w:ind w:firstLine="709"/>
        <w:jc w:val="both"/>
        <w:rPr>
          <w:szCs w:val="24"/>
        </w:rPr>
      </w:pPr>
      <w:r w:rsidRPr="00B85A72">
        <w:rPr>
          <w:szCs w:val="24"/>
        </w:rPr>
        <w:t xml:space="preserve">От имени заявителей с заявлением о </w:t>
      </w:r>
      <w:r w:rsidR="00E12018" w:rsidRPr="00B85A72">
        <w:rPr>
          <w:szCs w:val="24"/>
        </w:rPr>
        <w:t>пр</w:t>
      </w:r>
      <w:r w:rsidR="00F13146" w:rsidRPr="00B85A72">
        <w:rPr>
          <w:szCs w:val="24"/>
        </w:rPr>
        <w:t>едоставления земельного участка</w:t>
      </w:r>
      <w:r w:rsidR="00E12018" w:rsidRPr="00B85A72">
        <w:rPr>
          <w:szCs w:val="24"/>
        </w:rPr>
        <w:t xml:space="preserve"> </w:t>
      </w:r>
      <w:r w:rsidRPr="00B85A72">
        <w:rPr>
          <w:szCs w:val="24"/>
        </w:rPr>
        <w:t>могут обрат</w:t>
      </w:r>
      <w:r w:rsidR="00A35858" w:rsidRPr="00B85A72">
        <w:rPr>
          <w:szCs w:val="24"/>
        </w:rPr>
        <w:t>иться их законные представители</w:t>
      </w:r>
      <w:r w:rsidRPr="00B85A72">
        <w:rPr>
          <w:szCs w:val="24"/>
        </w:rPr>
        <w:t xml:space="preserve"> или доверенные лица (далее – представители).</w:t>
      </w:r>
    </w:p>
    <w:p w:rsidR="00925C23" w:rsidRDefault="00925C23"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Pr="00B85A72" w:rsidRDefault="00AE1820" w:rsidP="00925C23">
      <w:pPr>
        <w:autoSpaceDE w:val="0"/>
        <w:autoSpaceDN w:val="0"/>
        <w:adjustRightInd w:val="0"/>
        <w:jc w:val="center"/>
        <w:outlineLvl w:val="1"/>
        <w:rPr>
          <w:rFonts w:eastAsiaTheme="minorHAnsi"/>
          <w:bCs/>
          <w:sz w:val="24"/>
          <w:szCs w:val="24"/>
          <w:lang w:eastAsia="en-US"/>
        </w:rPr>
      </w:pPr>
    </w:p>
    <w:p w:rsidR="00925C23" w:rsidRPr="00B85A72" w:rsidRDefault="00925C23" w:rsidP="00AE1820">
      <w:pPr>
        <w:pStyle w:val="af2"/>
        <w:numPr>
          <w:ilvl w:val="1"/>
          <w:numId w:val="3"/>
        </w:numPr>
        <w:autoSpaceDE w:val="0"/>
        <w:autoSpaceDN w:val="0"/>
        <w:adjustRightInd w:val="0"/>
        <w:ind w:left="0" w:firstLine="709"/>
        <w:outlineLvl w:val="1"/>
        <w:rPr>
          <w:rFonts w:eastAsiaTheme="minorHAnsi"/>
          <w:b/>
          <w:bCs/>
          <w:sz w:val="24"/>
          <w:szCs w:val="24"/>
          <w:lang w:eastAsia="en-US"/>
        </w:rPr>
      </w:pPr>
      <w:r w:rsidRPr="00B85A72">
        <w:rPr>
          <w:rFonts w:eastAsiaTheme="minorHAnsi"/>
          <w:b/>
          <w:bCs/>
          <w:sz w:val="24"/>
          <w:szCs w:val="24"/>
          <w:lang w:eastAsia="en-US"/>
        </w:rPr>
        <w:t>Порядок информирования о предоставлении</w:t>
      </w:r>
      <w:r w:rsidR="00A53F51" w:rsidRPr="00B85A72">
        <w:rPr>
          <w:rFonts w:eastAsiaTheme="minorHAnsi"/>
          <w:b/>
          <w:bCs/>
          <w:sz w:val="24"/>
          <w:szCs w:val="24"/>
          <w:lang w:eastAsia="en-US"/>
        </w:rPr>
        <w:t xml:space="preserve"> </w:t>
      </w:r>
      <w:r w:rsidR="00655AF9">
        <w:rPr>
          <w:rFonts w:eastAsiaTheme="minorHAnsi"/>
          <w:b/>
          <w:bCs/>
          <w:sz w:val="24"/>
          <w:szCs w:val="24"/>
          <w:lang w:eastAsia="en-US"/>
        </w:rPr>
        <w:t>муниципальной</w:t>
      </w:r>
      <w:r w:rsidRPr="00B85A72">
        <w:rPr>
          <w:rFonts w:eastAsiaTheme="minorHAnsi"/>
          <w:b/>
          <w:bCs/>
          <w:sz w:val="24"/>
          <w:szCs w:val="24"/>
          <w:lang w:eastAsia="en-US"/>
        </w:rPr>
        <w:t xml:space="preserve"> услуги</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9"/>
        <w:jc w:val="both"/>
        <w:rPr>
          <w:rFonts w:eastAsiaTheme="minorHAnsi"/>
          <w:sz w:val="24"/>
          <w:szCs w:val="24"/>
          <w:lang w:eastAsia="en-US"/>
        </w:rPr>
      </w:pPr>
      <w:bookmarkStart w:id="0" w:name="Par24"/>
      <w:bookmarkEnd w:id="0"/>
    </w:p>
    <w:p w:rsidR="005B1F3E" w:rsidRPr="00B85A72" w:rsidRDefault="005B1F3E" w:rsidP="00AE1820">
      <w:pPr>
        <w:ind w:firstLine="709"/>
        <w:jc w:val="both"/>
        <w:rPr>
          <w:sz w:val="24"/>
          <w:szCs w:val="24"/>
        </w:rPr>
      </w:pPr>
      <w:r w:rsidRPr="00B85A72">
        <w:rPr>
          <w:b/>
          <w:sz w:val="24"/>
          <w:szCs w:val="24"/>
        </w:rPr>
        <w:t xml:space="preserve">1.3.1. </w:t>
      </w:r>
      <w:proofErr w:type="gramStart"/>
      <w:r w:rsidRPr="00B85A72">
        <w:rPr>
          <w:b/>
          <w:sz w:val="24"/>
          <w:szCs w:val="24"/>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B85A72">
        <w:rPr>
          <w:b/>
          <w:sz w:val="24"/>
          <w:szCs w:val="24"/>
        </w:rPr>
        <w:t xml:space="preserve"> и муниципальных услуг (функций)».</w:t>
      </w:r>
    </w:p>
    <w:p w:rsidR="005B1F3E" w:rsidRPr="00B85A72" w:rsidRDefault="005B1F3E" w:rsidP="00AE1820">
      <w:pPr>
        <w:ind w:right="-1" w:firstLine="709"/>
        <w:jc w:val="both"/>
        <w:rPr>
          <w:sz w:val="24"/>
          <w:szCs w:val="24"/>
        </w:rPr>
      </w:pPr>
      <w:proofErr w:type="gramStart"/>
      <w:r w:rsidRPr="00B85A72">
        <w:rPr>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B85A72">
        <w:rPr>
          <w:sz w:val="24"/>
          <w:szCs w:val="24"/>
        </w:rPr>
        <w:t xml:space="preserve"> и муниципальных услуг (функций)» www.mfc18.ru (далее – РПГУ), на официальном сайте филиала «</w:t>
      </w:r>
      <w:proofErr w:type="spellStart"/>
      <w:r w:rsidRPr="00B85A72">
        <w:rPr>
          <w:sz w:val="24"/>
          <w:szCs w:val="24"/>
        </w:rPr>
        <w:t>Сарапульский</w:t>
      </w:r>
      <w:proofErr w:type="spellEnd"/>
      <w:r w:rsidRPr="00B85A72">
        <w:rPr>
          <w:sz w:val="24"/>
          <w:szCs w:val="24"/>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B1F3E" w:rsidRPr="00B85A72" w:rsidRDefault="00655AF9" w:rsidP="00AE1820">
      <w:pPr>
        <w:ind w:right="-1" w:firstLine="709"/>
        <w:jc w:val="both"/>
        <w:rPr>
          <w:sz w:val="24"/>
          <w:szCs w:val="24"/>
        </w:rPr>
      </w:pPr>
      <w:r w:rsidRPr="00655AF9">
        <w:rPr>
          <w:sz w:val="24"/>
          <w:szCs w:val="24"/>
        </w:rPr>
        <w:t xml:space="preserve">Консультации предоставляются специалистами сектора приватизации, торгов и сопровождения договорных </w:t>
      </w:r>
      <w:proofErr w:type="gramStart"/>
      <w:r w:rsidRPr="00655AF9">
        <w:rPr>
          <w:sz w:val="24"/>
          <w:szCs w:val="24"/>
        </w:rPr>
        <w:t>отношений управления имущественных отношений Администрации города</w:t>
      </w:r>
      <w:proofErr w:type="gramEnd"/>
      <w:r w:rsidRPr="00655AF9">
        <w:rPr>
          <w:sz w:val="24"/>
          <w:szCs w:val="24"/>
        </w:rPr>
        <w:t xml:space="preserve">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B1F3E" w:rsidRPr="00B85A72" w:rsidRDefault="005B1F3E" w:rsidP="00AE1820">
      <w:pPr>
        <w:ind w:right="-1" w:firstLine="709"/>
        <w:jc w:val="both"/>
        <w:rPr>
          <w:sz w:val="24"/>
          <w:szCs w:val="24"/>
        </w:rPr>
      </w:pPr>
      <w:r w:rsidRPr="00B85A72">
        <w:rPr>
          <w:sz w:val="24"/>
          <w:szCs w:val="24"/>
        </w:rPr>
        <w:t>Консультации предоставляются по следующим вопросам:</w:t>
      </w:r>
    </w:p>
    <w:p w:rsidR="005B1F3E" w:rsidRPr="00B85A72" w:rsidRDefault="005B1F3E" w:rsidP="00AE1820">
      <w:pPr>
        <w:ind w:right="-1" w:firstLine="709"/>
        <w:jc w:val="both"/>
        <w:rPr>
          <w:sz w:val="24"/>
          <w:szCs w:val="24"/>
        </w:rPr>
      </w:pPr>
      <w:r w:rsidRPr="00B85A72">
        <w:rPr>
          <w:sz w:val="24"/>
          <w:szCs w:val="24"/>
        </w:rPr>
        <w:t>- о перечне документов, представляемых для получения муниципальной услуги;</w:t>
      </w:r>
    </w:p>
    <w:p w:rsidR="005B1F3E" w:rsidRPr="00B85A72" w:rsidRDefault="005B1F3E" w:rsidP="00AE1820">
      <w:pPr>
        <w:ind w:right="-1" w:firstLine="709"/>
        <w:jc w:val="both"/>
        <w:rPr>
          <w:sz w:val="24"/>
          <w:szCs w:val="24"/>
        </w:rPr>
      </w:pPr>
      <w:r w:rsidRPr="00B85A72">
        <w:rPr>
          <w:sz w:val="24"/>
          <w:szCs w:val="24"/>
        </w:rPr>
        <w:t>- о времени приема документов, необходимых для получения муниципальной услуги;</w:t>
      </w:r>
    </w:p>
    <w:p w:rsidR="005B1F3E" w:rsidRPr="00B85A72" w:rsidRDefault="005B1F3E" w:rsidP="00AE1820">
      <w:pPr>
        <w:ind w:right="-1" w:firstLine="709"/>
        <w:jc w:val="both"/>
        <w:rPr>
          <w:sz w:val="24"/>
          <w:szCs w:val="24"/>
        </w:rPr>
      </w:pPr>
      <w:r w:rsidRPr="00B85A72">
        <w:rPr>
          <w:sz w:val="24"/>
          <w:szCs w:val="24"/>
        </w:rPr>
        <w:t>- о сроке предоставления муниципальной услуги.</w:t>
      </w:r>
    </w:p>
    <w:p w:rsidR="005B1F3E" w:rsidRPr="00B85A72" w:rsidRDefault="005B1F3E" w:rsidP="00AE1820">
      <w:pPr>
        <w:ind w:right="-1" w:firstLine="709"/>
        <w:jc w:val="both"/>
        <w:rPr>
          <w:sz w:val="24"/>
          <w:szCs w:val="24"/>
        </w:rPr>
      </w:pPr>
      <w:r w:rsidRPr="00B85A72">
        <w:rPr>
          <w:sz w:val="24"/>
          <w:szCs w:val="24"/>
        </w:rPr>
        <w:t>Консультирование о порядке предоставления муниципальной услуги проводится в рабочее время.</w:t>
      </w:r>
    </w:p>
    <w:p w:rsidR="005B1F3E" w:rsidRPr="00B85A72" w:rsidRDefault="005B1F3E" w:rsidP="00AE1820">
      <w:pPr>
        <w:ind w:right="-1" w:firstLine="709"/>
        <w:jc w:val="both"/>
        <w:rPr>
          <w:sz w:val="24"/>
          <w:szCs w:val="24"/>
        </w:rPr>
      </w:pPr>
      <w:r w:rsidRPr="00B85A72">
        <w:rPr>
          <w:sz w:val="24"/>
          <w:szCs w:val="24"/>
        </w:rPr>
        <w:t xml:space="preserve">Все консультации, а также предоставленные специалистами </w:t>
      </w:r>
      <w:r w:rsidR="00655AF9">
        <w:rPr>
          <w:sz w:val="24"/>
          <w:szCs w:val="24"/>
        </w:rPr>
        <w:t>Сектора</w:t>
      </w:r>
      <w:r w:rsidRPr="00B85A72">
        <w:rPr>
          <w:sz w:val="24"/>
          <w:szCs w:val="24"/>
        </w:rPr>
        <w:t xml:space="preserve"> либо МФЦ в ходе консультации документы предоставляются бесплатно.</w:t>
      </w:r>
    </w:p>
    <w:p w:rsidR="005B1F3E" w:rsidRPr="00B85A72" w:rsidRDefault="00355CFC" w:rsidP="00AE1820">
      <w:pPr>
        <w:ind w:right="-1" w:firstLine="709"/>
        <w:jc w:val="both"/>
        <w:rPr>
          <w:sz w:val="24"/>
          <w:szCs w:val="24"/>
        </w:rPr>
      </w:pPr>
      <w:r w:rsidRPr="00B85A72">
        <w:rPr>
          <w:sz w:val="24"/>
          <w:szCs w:val="24"/>
        </w:rPr>
        <w:t xml:space="preserve">Специалист </w:t>
      </w:r>
      <w:r w:rsidR="00655AF9">
        <w:rPr>
          <w:sz w:val="24"/>
          <w:szCs w:val="24"/>
        </w:rPr>
        <w:t>Сектора</w:t>
      </w:r>
      <w:r w:rsidR="005B1F3E" w:rsidRPr="00B85A72">
        <w:rPr>
          <w:sz w:val="24"/>
          <w:szCs w:val="24"/>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B1F3E" w:rsidRPr="00B85A72" w:rsidRDefault="005B1F3E" w:rsidP="00AE1820">
      <w:pPr>
        <w:ind w:right="-1" w:firstLine="709"/>
        <w:jc w:val="both"/>
        <w:rPr>
          <w:sz w:val="24"/>
          <w:szCs w:val="24"/>
        </w:rPr>
      </w:pPr>
      <w:r w:rsidRPr="00B85A72">
        <w:rPr>
          <w:sz w:val="24"/>
          <w:szCs w:val="24"/>
        </w:rPr>
        <w:t xml:space="preserve">Индивидуальное устное консультирование каждого заявителя специалист </w:t>
      </w:r>
      <w:r w:rsidR="00655AF9">
        <w:rPr>
          <w:sz w:val="24"/>
          <w:szCs w:val="24"/>
        </w:rPr>
        <w:t>Сектора</w:t>
      </w:r>
      <w:r w:rsidRPr="00B85A72">
        <w:rPr>
          <w:sz w:val="24"/>
          <w:szCs w:val="24"/>
        </w:rPr>
        <w:t xml:space="preserve"> либо МФЦ осуществляет не более 15 минут.</w:t>
      </w:r>
    </w:p>
    <w:p w:rsidR="005B1F3E" w:rsidRPr="00B85A72" w:rsidRDefault="005B1F3E" w:rsidP="00AE1820">
      <w:pPr>
        <w:ind w:right="-1" w:firstLine="709"/>
        <w:jc w:val="both"/>
        <w:rPr>
          <w:sz w:val="24"/>
          <w:szCs w:val="24"/>
        </w:rPr>
      </w:pPr>
      <w:r w:rsidRPr="00B85A72">
        <w:rPr>
          <w:sz w:val="24"/>
          <w:szCs w:val="24"/>
        </w:rPr>
        <w:t>В случае</w:t>
      </w:r>
      <w:proofErr w:type="gramStart"/>
      <w:r w:rsidRPr="00B85A72">
        <w:rPr>
          <w:sz w:val="24"/>
          <w:szCs w:val="24"/>
        </w:rPr>
        <w:t>,</w:t>
      </w:r>
      <w:proofErr w:type="gramEnd"/>
      <w:r w:rsidRPr="00B85A72">
        <w:rPr>
          <w:sz w:val="24"/>
          <w:szCs w:val="24"/>
        </w:rPr>
        <w:t xml:space="preserve"> если для подготовки ответа требуется более продолжительное время, специалист </w:t>
      </w:r>
      <w:r w:rsidR="00655AF9">
        <w:rPr>
          <w:sz w:val="24"/>
          <w:szCs w:val="24"/>
        </w:rPr>
        <w:t>Сектора</w:t>
      </w:r>
      <w:r w:rsidRPr="00B85A72">
        <w:rPr>
          <w:sz w:val="24"/>
          <w:szCs w:val="24"/>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B1F3E" w:rsidRPr="00B85A72" w:rsidRDefault="005B1F3E" w:rsidP="00AE1820">
      <w:pPr>
        <w:ind w:right="-1" w:firstLine="709"/>
        <w:jc w:val="both"/>
        <w:rPr>
          <w:sz w:val="24"/>
          <w:szCs w:val="24"/>
        </w:rPr>
      </w:pPr>
      <w:r w:rsidRPr="00B85A72">
        <w:rPr>
          <w:sz w:val="24"/>
          <w:szCs w:val="24"/>
        </w:rPr>
        <w:t xml:space="preserve">Звонки граждан принимаются в соответствии с графиком работы </w:t>
      </w:r>
      <w:r w:rsidR="00CC115D">
        <w:rPr>
          <w:sz w:val="24"/>
          <w:szCs w:val="24"/>
        </w:rPr>
        <w:t>Сектора</w:t>
      </w:r>
      <w:r w:rsidRPr="00B85A72">
        <w:rPr>
          <w:sz w:val="24"/>
          <w:szCs w:val="24"/>
        </w:rPr>
        <w:t xml:space="preserve"> либо МФЦ. При ответах на телефонные звонки специалист </w:t>
      </w:r>
      <w:r w:rsidR="00CC115D">
        <w:rPr>
          <w:sz w:val="24"/>
          <w:szCs w:val="24"/>
        </w:rPr>
        <w:t>Сектора</w:t>
      </w:r>
      <w:r w:rsidRPr="00B85A72">
        <w:rPr>
          <w:sz w:val="24"/>
          <w:szCs w:val="24"/>
        </w:rPr>
        <w:t xml:space="preserve"> либо МФЦ, осуществляющий информирование и консультирование, сняв трубку, должен назвать фамилию, имя, отчество, </w:t>
      </w:r>
      <w:r w:rsidRPr="00B85A72">
        <w:rPr>
          <w:sz w:val="24"/>
          <w:szCs w:val="24"/>
        </w:rPr>
        <w:lastRenderedPageBreak/>
        <w:t xml:space="preserve">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B1F3E" w:rsidRPr="00B85A72" w:rsidRDefault="005B1F3E" w:rsidP="000D3674">
      <w:pPr>
        <w:ind w:right="-1" w:firstLine="709"/>
        <w:jc w:val="both"/>
        <w:rPr>
          <w:sz w:val="24"/>
          <w:szCs w:val="24"/>
        </w:rPr>
      </w:pPr>
      <w:r w:rsidRPr="00B85A72">
        <w:rPr>
          <w:sz w:val="24"/>
          <w:szCs w:val="24"/>
        </w:rPr>
        <w:t>Время разговора не должно превышать 15 минут.</w:t>
      </w:r>
    </w:p>
    <w:p w:rsidR="005B1F3E" w:rsidRPr="00B85A72" w:rsidRDefault="005B1F3E" w:rsidP="000D3674">
      <w:pPr>
        <w:ind w:right="-1" w:firstLine="709"/>
        <w:jc w:val="both"/>
        <w:rPr>
          <w:sz w:val="24"/>
          <w:szCs w:val="24"/>
        </w:rPr>
      </w:pPr>
      <w:r w:rsidRPr="00B85A72">
        <w:rPr>
          <w:sz w:val="24"/>
          <w:szCs w:val="24"/>
        </w:rPr>
        <w:t xml:space="preserve">При невозможности специалиста </w:t>
      </w:r>
      <w:r w:rsidR="00655AF9">
        <w:rPr>
          <w:sz w:val="24"/>
          <w:szCs w:val="24"/>
        </w:rPr>
        <w:t>Сектора</w:t>
      </w:r>
      <w:r w:rsidRPr="00B85A72">
        <w:rPr>
          <w:sz w:val="24"/>
          <w:szCs w:val="24"/>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B1F3E" w:rsidRPr="00B85A72" w:rsidRDefault="005B1F3E" w:rsidP="000D3674">
      <w:pPr>
        <w:ind w:right="-1" w:firstLine="709"/>
        <w:jc w:val="both"/>
        <w:rPr>
          <w:sz w:val="24"/>
          <w:szCs w:val="24"/>
        </w:rPr>
      </w:pPr>
      <w:r w:rsidRPr="00B85A72">
        <w:rPr>
          <w:sz w:val="24"/>
          <w:szCs w:val="24"/>
        </w:rPr>
        <w:t xml:space="preserve">В случае поступления от заявителя запроса на получение письменной консультации специалист </w:t>
      </w:r>
      <w:r w:rsidR="00655AF9">
        <w:rPr>
          <w:sz w:val="24"/>
          <w:szCs w:val="24"/>
        </w:rPr>
        <w:t>Сектора</w:t>
      </w:r>
      <w:r w:rsidRPr="00B85A72">
        <w:rPr>
          <w:sz w:val="24"/>
          <w:szCs w:val="24"/>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B1F3E" w:rsidRDefault="005B1F3E" w:rsidP="000D3674">
      <w:pPr>
        <w:ind w:right="-1" w:firstLine="709"/>
        <w:jc w:val="both"/>
        <w:rPr>
          <w:sz w:val="24"/>
          <w:szCs w:val="24"/>
        </w:rPr>
      </w:pPr>
      <w:r w:rsidRPr="00B85A72">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655AF9">
        <w:rPr>
          <w:sz w:val="24"/>
          <w:szCs w:val="24"/>
        </w:rPr>
        <w:t xml:space="preserve">номер телефона исполнителя. </w:t>
      </w:r>
      <w:r w:rsidR="00655AF9" w:rsidRPr="00655AF9">
        <w:rPr>
          <w:sz w:val="24"/>
          <w:szCs w:val="24"/>
        </w:rPr>
        <w:t xml:space="preserve">Ответ подписывается начальником </w:t>
      </w:r>
      <w:proofErr w:type="gramStart"/>
      <w:r w:rsidR="00655AF9" w:rsidRPr="00655AF9">
        <w:rPr>
          <w:sz w:val="24"/>
          <w:szCs w:val="24"/>
        </w:rPr>
        <w:t>управления имущественных отношений Администрации города Сарапула</w:t>
      </w:r>
      <w:proofErr w:type="gramEnd"/>
      <w:r w:rsidR="00655AF9" w:rsidRPr="00655AF9">
        <w:rPr>
          <w:sz w:val="24"/>
          <w:szCs w:val="24"/>
        </w:rPr>
        <w:t xml:space="preserve"> либо директором МФЦ и направляется на адрес, указанный в запросе.</w:t>
      </w:r>
    </w:p>
    <w:p w:rsidR="00F07848" w:rsidRPr="00B85A72" w:rsidRDefault="00F07848" w:rsidP="000D3674">
      <w:pPr>
        <w:ind w:right="-1" w:firstLine="709"/>
        <w:jc w:val="both"/>
        <w:rPr>
          <w:sz w:val="24"/>
          <w:szCs w:val="24"/>
        </w:rPr>
      </w:pPr>
    </w:p>
    <w:p w:rsidR="005B1F3E" w:rsidRPr="00B85A72" w:rsidRDefault="005B1F3E" w:rsidP="000D3674">
      <w:pPr>
        <w:ind w:right="-1" w:firstLine="709"/>
        <w:jc w:val="both"/>
        <w:rPr>
          <w:b/>
          <w:sz w:val="24"/>
          <w:szCs w:val="24"/>
        </w:rPr>
      </w:pPr>
      <w:r w:rsidRPr="00B85A72">
        <w:rPr>
          <w:b/>
          <w:bCs/>
          <w:sz w:val="24"/>
          <w:szCs w:val="24"/>
        </w:rPr>
        <w:t xml:space="preserve">1.3.2. </w:t>
      </w:r>
      <w:proofErr w:type="gramStart"/>
      <w:r w:rsidRPr="00B85A72">
        <w:rPr>
          <w:b/>
          <w:sz w:val="24"/>
          <w:szCs w:val="24"/>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B1F3E" w:rsidRPr="00B85A72" w:rsidRDefault="005B1F3E" w:rsidP="000D3674">
      <w:pPr>
        <w:ind w:right="-1" w:firstLine="709"/>
        <w:jc w:val="both"/>
        <w:rPr>
          <w:sz w:val="24"/>
          <w:szCs w:val="24"/>
        </w:rPr>
      </w:pPr>
      <w:r w:rsidRPr="00B85A72">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B1F3E" w:rsidRPr="00B85A72" w:rsidRDefault="005B1F3E" w:rsidP="000D3674">
      <w:pPr>
        <w:ind w:right="-1" w:firstLine="709"/>
        <w:jc w:val="both"/>
        <w:rPr>
          <w:sz w:val="24"/>
          <w:szCs w:val="24"/>
        </w:rPr>
      </w:pPr>
      <w:r w:rsidRPr="00B85A72">
        <w:rPr>
          <w:sz w:val="24"/>
          <w:szCs w:val="24"/>
        </w:rPr>
        <w:t>- о порядке предоставления муниципальной услуги;</w:t>
      </w:r>
    </w:p>
    <w:p w:rsidR="005B1F3E" w:rsidRPr="00B85A72" w:rsidRDefault="005B1F3E" w:rsidP="000D3674">
      <w:pPr>
        <w:ind w:right="-1" w:firstLine="709"/>
        <w:jc w:val="both"/>
        <w:rPr>
          <w:sz w:val="24"/>
          <w:szCs w:val="24"/>
        </w:rPr>
      </w:pPr>
      <w:r w:rsidRPr="00B85A72">
        <w:rPr>
          <w:sz w:val="24"/>
          <w:szCs w:val="24"/>
        </w:rPr>
        <w:t>- форма заявления о предоставлении муниципальной услуги;</w:t>
      </w:r>
    </w:p>
    <w:p w:rsidR="005B1F3E" w:rsidRPr="00B85A72" w:rsidRDefault="005B1F3E" w:rsidP="000D3674">
      <w:pPr>
        <w:ind w:right="-1" w:firstLine="709"/>
        <w:jc w:val="both"/>
        <w:rPr>
          <w:sz w:val="24"/>
          <w:szCs w:val="24"/>
        </w:rPr>
      </w:pPr>
      <w:r w:rsidRPr="00B85A72">
        <w:rPr>
          <w:sz w:val="24"/>
          <w:szCs w:val="24"/>
        </w:rPr>
        <w:t>- перечень документов, необходимых для получения муниципальной услуги;</w:t>
      </w:r>
    </w:p>
    <w:p w:rsidR="005B1F3E" w:rsidRPr="00B85A72" w:rsidRDefault="005B1F3E" w:rsidP="000D3674">
      <w:pPr>
        <w:ind w:right="-1" w:firstLine="709"/>
        <w:jc w:val="both"/>
        <w:rPr>
          <w:sz w:val="24"/>
          <w:szCs w:val="24"/>
        </w:rPr>
      </w:pPr>
      <w:r w:rsidRPr="00B85A72">
        <w:rPr>
          <w:sz w:val="24"/>
          <w:szCs w:val="24"/>
        </w:rPr>
        <w:t>- режим работы;</w:t>
      </w:r>
    </w:p>
    <w:p w:rsidR="005B1F3E" w:rsidRPr="00B85A72" w:rsidRDefault="005B1F3E" w:rsidP="000D3674">
      <w:pPr>
        <w:ind w:right="-1" w:firstLine="709"/>
        <w:jc w:val="both"/>
        <w:rPr>
          <w:sz w:val="24"/>
          <w:szCs w:val="24"/>
        </w:rPr>
      </w:pPr>
      <w:r w:rsidRPr="00B85A72">
        <w:rPr>
          <w:sz w:val="24"/>
          <w:szCs w:val="24"/>
        </w:rPr>
        <w:t>- адреса иных органов, участвующих в предоставлении муниципальной услуги;</w:t>
      </w:r>
    </w:p>
    <w:p w:rsidR="005B1F3E" w:rsidRPr="00B85A72" w:rsidRDefault="005B1F3E" w:rsidP="000D3674">
      <w:pPr>
        <w:ind w:right="-1" w:firstLine="709"/>
        <w:jc w:val="both"/>
        <w:rPr>
          <w:sz w:val="24"/>
          <w:szCs w:val="24"/>
        </w:rPr>
      </w:pPr>
      <w:r w:rsidRPr="00B85A72">
        <w:rPr>
          <w:sz w:val="24"/>
          <w:szCs w:val="24"/>
        </w:rPr>
        <w:t>- адрес официального сайта;</w:t>
      </w:r>
    </w:p>
    <w:p w:rsidR="005B1F3E" w:rsidRPr="00B85A72" w:rsidRDefault="005B1F3E" w:rsidP="000D3674">
      <w:pPr>
        <w:ind w:right="-1" w:firstLine="709"/>
        <w:jc w:val="both"/>
        <w:rPr>
          <w:sz w:val="24"/>
          <w:szCs w:val="24"/>
        </w:rPr>
      </w:pPr>
      <w:r w:rsidRPr="00B85A72">
        <w:rPr>
          <w:sz w:val="24"/>
          <w:szCs w:val="24"/>
        </w:rPr>
        <w:t>- номера телефонов и адреса электронной почты.</w:t>
      </w:r>
    </w:p>
    <w:p w:rsidR="005B1F3E" w:rsidRPr="00B85A72" w:rsidRDefault="005B1F3E" w:rsidP="000D3674">
      <w:pPr>
        <w:ind w:right="-1" w:firstLine="709"/>
        <w:jc w:val="both"/>
        <w:rPr>
          <w:sz w:val="24"/>
          <w:szCs w:val="24"/>
        </w:rPr>
      </w:pPr>
      <w:r w:rsidRPr="00B85A72">
        <w:rPr>
          <w:sz w:val="24"/>
          <w:szCs w:val="24"/>
        </w:rPr>
        <w:t>Места для информирования, предназначенные для ознакомления заявителей с информационными материалами, оборудуются:</w:t>
      </w:r>
    </w:p>
    <w:p w:rsidR="005B1F3E" w:rsidRPr="00B85A72" w:rsidRDefault="005B1F3E" w:rsidP="000D3674">
      <w:pPr>
        <w:ind w:right="-1" w:firstLine="709"/>
        <w:jc w:val="both"/>
        <w:rPr>
          <w:sz w:val="24"/>
          <w:szCs w:val="24"/>
        </w:rPr>
      </w:pPr>
      <w:r w:rsidRPr="00B85A72">
        <w:rPr>
          <w:sz w:val="24"/>
          <w:szCs w:val="24"/>
        </w:rPr>
        <w:t>- информационными стендами;</w:t>
      </w:r>
    </w:p>
    <w:p w:rsidR="005B1F3E" w:rsidRDefault="005B1F3E" w:rsidP="000D3674">
      <w:pPr>
        <w:autoSpaceDE w:val="0"/>
        <w:autoSpaceDN w:val="0"/>
        <w:adjustRightInd w:val="0"/>
        <w:ind w:right="-1" w:firstLine="709"/>
        <w:jc w:val="both"/>
        <w:rPr>
          <w:sz w:val="24"/>
          <w:szCs w:val="24"/>
        </w:rPr>
      </w:pPr>
      <w:r w:rsidRPr="00B85A72">
        <w:rPr>
          <w:sz w:val="24"/>
          <w:szCs w:val="24"/>
        </w:rPr>
        <w:t>- стульями и столами для оформления документов.</w:t>
      </w:r>
    </w:p>
    <w:p w:rsidR="00F07848" w:rsidRPr="00B85A72" w:rsidRDefault="00F07848" w:rsidP="000D3674">
      <w:pPr>
        <w:autoSpaceDE w:val="0"/>
        <w:autoSpaceDN w:val="0"/>
        <w:adjustRightInd w:val="0"/>
        <w:ind w:right="-1" w:firstLine="709"/>
        <w:jc w:val="both"/>
        <w:rPr>
          <w:sz w:val="24"/>
          <w:szCs w:val="24"/>
        </w:rPr>
      </w:pPr>
    </w:p>
    <w:p w:rsidR="005B1F3E" w:rsidRPr="00B85A72" w:rsidRDefault="005B1F3E" w:rsidP="000D3674">
      <w:pPr>
        <w:ind w:right="-1" w:firstLine="709"/>
        <w:jc w:val="both"/>
        <w:rPr>
          <w:b/>
          <w:bCs/>
          <w:sz w:val="24"/>
          <w:szCs w:val="24"/>
        </w:rPr>
      </w:pPr>
      <w:r w:rsidRPr="00B85A72">
        <w:rPr>
          <w:b/>
          <w:bCs/>
          <w:sz w:val="24"/>
          <w:szCs w:val="24"/>
        </w:rPr>
        <w:t xml:space="preserve">1.3.3. </w:t>
      </w:r>
      <w:r w:rsidRPr="00B85A72">
        <w:rPr>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5B1F3E" w:rsidRPr="00B85A72" w:rsidRDefault="005B1F3E" w:rsidP="000D3674">
      <w:pPr>
        <w:keepNext/>
        <w:ind w:right="-1" w:firstLine="709"/>
        <w:jc w:val="both"/>
        <w:outlineLvl w:val="0"/>
        <w:rPr>
          <w:bCs/>
          <w:kern w:val="32"/>
          <w:sz w:val="24"/>
          <w:szCs w:val="24"/>
        </w:rPr>
      </w:pPr>
      <w:r w:rsidRPr="00B85A72">
        <w:rPr>
          <w:bCs/>
          <w:kern w:val="32"/>
          <w:sz w:val="24"/>
          <w:szCs w:val="24"/>
        </w:rPr>
        <w:lastRenderedPageBreak/>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5B1F3E" w:rsidRDefault="005B1F3E" w:rsidP="000D3674">
      <w:pPr>
        <w:keepNext/>
        <w:ind w:right="-1" w:firstLine="709"/>
        <w:jc w:val="both"/>
        <w:outlineLvl w:val="0"/>
        <w:rPr>
          <w:bCs/>
          <w:kern w:val="32"/>
          <w:sz w:val="24"/>
          <w:szCs w:val="24"/>
        </w:rPr>
      </w:pPr>
      <w:r w:rsidRPr="00B85A72">
        <w:rPr>
          <w:bCs/>
          <w:kern w:val="32"/>
          <w:sz w:val="24"/>
          <w:szCs w:val="24"/>
        </w:rPr>
        <w:t>Телефон-автоинформатор не предусмотрен.</w:t>
      </w:r>
    </w:p>
    <w:p w:rsidR="00F07848" w:rsidRPr="00B85A72" w:rsidRDefault="00F07848" w:rsidP="000D3674">
      <w:pPr>
        <w:keepNext/>
        <w:ind w:right="-1" w:firstLine="709"/>
        <w:jc w:val="both"/>
        <w:outlineLvl w:val="0"/>
        <w:rPr>
          <w:bCs/>
          <w:kern w:val="32"/>
          <w:sz w:val="24"/>
          <w:szCs w:val="24"/>
        </w:rPr>
      </w:pPr>
    </w:p>
    <w:p w:rsidR="005B1F3E" w:rsidRPr="00B85A72" w:rsidRDefault="005B1F3E" w:rsidP="000D3674">
      <w:pPr>
        <w:keepNext/>
        <w:ind w:right="-1" w:firstLine="709"/>
        <w:jc w:val="both"/>
        <w:outlineLvl w:val="0"/>
        <w:rPr>
          <w:b/>
          <w:bCs/>
          <w:kern w:val="32"/>
          <w:sz w:val="24"/>
          <w:szCs w:val="24"/>
        </w:rPr>
      </w:pPr>
      <w:r w:rsidRPr="00B85A72">
        <w:rPr>
          <w:rFonts w:eastAsia="Calibri"/>
          <w:b/>
          <w:bCs/>
          <w:kern w:val="32"/>
          <w:sz w:val="24"/>
          <w:szCs w:val="24"/>
          <w:lang w:eastAsia="en-US"/>
        </w:rPr>
        <w:t xml:space="preserve">1.3.4. </w:t>
      </w:r>
      <w:proofErr w:type="gramStart"/>
      <w:r w:rsidRPr="00B85A72">
        <w:rPr>
          <w:rFonts w:eastAsia="Calibri"/>
          <w:b/>
          <w:bCs/>
          <w:kern w:val="32"/>
          <w:sz w:val="24"/>
          <w:szCs w:val="24"/>
          <w:lang w:eastAsia="en-US"/>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14" w:history="1">
        <w:r w:rsidRPr="00B85A72">
          <w:rPr>
            <w:rFonts w:eastAsia="Calibri"/>
            <w:b/>
            <w:bCs/>
            <w:kern w:val="32"/>
            <w:sz w:val="24"/>
            <w:szCs w:val="24"/>
            <w:u w:val="single"/>
            <w:lang w:eastAsia="en-US"/>
          </w:rPr>
          <w:t>постановлением</w:t>
        </w:r>
      </w:hyperlink>
      <w:r w:rsidRPr="00B85A72">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B85A72">
        <w:rPr>
          <w:rFonts w:eastAsia="Calibri"/>
          <w:b/>
          <w:bCs/>
          <w:kern w:val="32"/>
          <w:sz w:val="24"/>
          <w:szCs w:val="24"/>
          <w:lang w:eastAsia="en-US"/>
        </w:rPr>
        <w:t xml:space="preserve"> </w:t>
      </w:r>
      <w:proofErr w:type="gramStart"/>
      <w:r w:rsidRPr="00B85A72">
        <w:rPr>
          <w:rFonts w:eastAsia="Calibri"/>
          <w:b/>
          <w:bCs/>
          <w:kern w:val="32"/>
          <w:sz w:val="24"/>
          <w:szCs w:val="24"/>
          <w:lang w:eastAsia="en-US"/>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B85A72">
        <w:rPr>
          <w:rFonts w:eastAsia="Calibri"/>
          <w:b/>
          <w:bCs/>
          <w:kern w:val="32"/>
          <w:sz w:val="24"/>
          <w:szCs w:val="24"/>
          <w:lang w:eastAsia="en-US"/>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B1F3E" w:rsidRPr="00B85A72" w:rsidRDefault="005B1F3E" w:rsidP="000D3674">
      <w:pPr>
        <w:ind w:right="-1" w:firstLine="709"/>
        <w:jc w:val="both"/>
        <w:rPr>
          <w:rFonts w:eastAsia="Calibri"/>
          <w:sz w:val="24"/>
          <w:szCs w:val="24"/>
          <w:lang w:eastAsia="en-US"/>
        </w:rPr>
      </w:pPr>
      <w:r w:rsidRPr="00B85A72">
        <w:rPr>
          <w:rFonts w:eastAsia="Calibri"/>
          <w:bCs/>
          <w:sz w:val="24"/>
          <w:szCs w:val="24"/>
          <w:lang w:eastAsia="en-US"/>
        </w:rPr>
        <w:t>Оценка качества предоставления муниципальной услуги осуществляется по следующим критериям:</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1. время предоставления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2. время ожидания в очереди при получении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4. комфортность условий в помещении, в котором предоставлена муниципальная услуга;</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5. доступность информации о порядке предоставления муниципальной услуги.</w:t>
      </w:r>
    </w:p>
    <w:p w:rsidR="005B1F3E" w:rsidRDefault="005B1F3E" w:rsidP="000D3674">
      <w:pPr>
        <w:ind w:right="-1" w:firstLine="709"/>
        <w:jc w:val="both"/>
        <w:rPr>
          <w:rFonts w:eastAsia="Calibri"/>
          <w:sz w:val="24"/>
          <w:szCs w:val="24"/>
          <w:lang w:eastAsia="en-US"/>
        </w:rPr>
      </w:pPr>
      <w:r w:rsidRPr="00B85A72">
        <w:rPr>
          <w:rFonts w:eastAsia="Calibri"/>
          <w:sz w:val="24"/>
          <w:szCs w:val="24"/>
          <w:lang w:eastAsia="en-US"/>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F07848" w:rsidRPr="00B85A72" w:rsidRDefault="00F07848" w:rsidP="000D3674">
      <w:pPr>
        <w:ind w:right="-1" w:firstLine="709"/>
        <w:jc w:val="both"/>
        <w:rPr>
          <w:rFonts w:eastAsia="Calibri"/>
          <w:sz w:val="24"/>
          <w:szCs w:val="24"/>
          <w:lang w:eastAsia="en-US"/>
        </w:rPr>
      </w:pPr>
    </w:p>
    <w:p w:rsidR="005B1F3E" w:rsidRPr="00B85A72" w:rsidRDefault="005B1F3E" w:rsidP="000D3674">
      <w:pPr>
        <w:ind w:right="-1" w:firstLine="709"/>
        <w:jc w:val="both"/>
        <w:rPr>
          <w:rFonts w:eastAsia="Calibri"/>
          <w:b/>
          <w:sz w:val="24"/>
          <w:szCs w:val="24"/>
          <w:lang w:eastAsia="en-US"/>
        </w:rPr>
      </w:pPr>
      <w:r w:rsidRPr="00B85A72">
        <w:rPr>
          <w:rFonts w:eastAsia="Calibri"/>
          <w:b/>
          <w:sz w:val="24"/>
          <w:szCs w:val="24"/>
          <w:lang w:eastAsia="en-US"/>
        </w:rPr>
        <w:t xml:space="preserve">1.3.5. </w:t>
      </w:r>
      <w:proofErr w:type="gramStart"/>
      <w:r w:rsidRPr="00B85A72">
        <w:rPr>
          <w:rFonts w:eastAsia="Calibri"/>
          <w:b/>
          <w:sz w:val="24"/>
          <w:szCs w:val="24"/>
          <w:lang w:eastAsia="en-US"/>
        </w:rPr>
        <w:t xml:space="preserve">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w:t>
      </w:r>
      <w:r w:rsidRPr="00B85A72">
        <w:rPr>
          <w:rFonts w:eastAsia="Calibri"/>
          <w:b/>
          <w:sz w:val="24"/>
          <w:szCs w:val="24"/>
          <w:lang w:eastAsia="en-US"/>
        </w:rPr>
        <w:lastRenderedPageBreak/>
        <w:t>информационной системе Удмуртской Республики "Портал государственных</w:t>
      </w:r>
      <w:proofErr w:type="gramEnd"/>
      <w:r w:rsidRPr="00B85A72">
        <w:rPr>
          <w:rFonts w:eastAsia="Calibri"/>
          <w:b/>
          <w:sz w:val="24"/>
          <w:szCs w:val="24"/>
          <w:lang w:eastAsia="en-US"/>
        </w:rPr>
        <w:t xml:space="preserve"> и муниципальных услуг (функций).</w:t>
      </w:r>
    </w:p>
    <w:p w:rsidR="005B1F3E" w:rsidRPr="00B85A72" w:rsidRDefault="005B1F3E" w:rsidP="000D3674">
      <w:pPr>
        <w:keepNext/>
        <w:ind w:right="-1" w:firstLine="709"/>
        <w:jc w:val="both"/>
        <w:outlineLvl w:val="0"/>
        <w:rPr>
          <w:bCs/>
          <w:kern w:val="32"/>
          <w:sz w:val="24"/>
          <w:szCs w:val="24"/>
        </w:rPr>
      </w:pPr>
      <w:r w:rsidRPr="00B85A72">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5F5DFE" w:rsidRPr="00B85A72" w:rsidRDefault="005B1F3E" w:rsidP="000D3674">
      <w:pPr>
        <w:pStyle w:val="ConsPlusNormal"/>
        <w:ind w:right="-1" w:firstLine="709"/>
        <w:jc w:val="both"/>
        <w:rPr>
          <w:szCs w:val="24"/>
        </w:rPr>
      </w:pPr>
      <w:r w:rsidRPr="00B85A72">
        <w:rPr>
          <w:bCs/>
          <w:kern w:val="32"/>
          <w:szCs w:val="24"/>
        </w:rPr>
        <w:t>Телефон-автоинформатор не предусмотрен</w:t>
      </w:r>
      <w:r w:rsidR="005F5DFE" w:rsidRPr="00B85A72">
        <w:rPr>
          <w:szCs w:val="24"/>
        </w:rPr>
        <w:t>.</w:t>
      </w:r>
    </w:p>
    <w:p w:rsidR="00925C23" w:rsidRDefault="00925C23" w:rsidP="00925C23">
      <w:pPr>
        <w:autoSpaceDE w:val="0"/>
        <w:autoSpaceDN w:val="0"/>
        <w:adjustRightInd w:val="0"/>
        <w:ind w:firstLine="540"/>
        <w:jc w:val="both"/>
        <w:rPr>
          <w:rFonts w:eastAsiaTheme="minorHAnsi"/>
          <w:sz w:val="24"/>
          <w:szCs w:val="24"/>
          <w:lang w:eastAsia="en-US"/>
        </w:rPr>
      </w:pPr>
    </w:p>
    <w:p w:rsidR="00655AF9" w:rsidRDefault="00655AF9" w:rsidP="00925C23">
      <w:pPr>
        <w:autoSpaceDE w:val="0"/>
        <w:autoSpaceDN w:val="0"/>
        <w:adjustRightInd w:val="0"/>
        <w:ind w:firstLine="540"/>
        <w:jc w:val="both"/>
        <w:rPr>
          <w:rFonts w:eastAsiaTheme="minorHAnsi"/>
          <w:sz w:val="24"/>
          <w:szCs w:val="24"/>
          <w:lang w:eastAsia="en-US"/>
        </w:rPr>
      </w:pPr>
    </w:p>
    <w:p w:rsidR="00925C23" w:rsidRPr="00B85A72" w:rsidRDefault="00CB1263" w:rsidP="00925C23">
      <w:pPr>
        <w:pStyle w:val="ConsPlusNormal"/>
        <w:jc w:val="center"/>
        <w:outlineLvl w:val="1"/>
        <w:rPr>
          <w:b/>
          <w:szCs w:val="24"/>
        </w:rPr>
      </w:pPr>
      <w:r w:rsidRPr="00B85A72">
        <w:rPr>
          <w:b/>
          <w:szCs w:val="24"/>
        </w:rPr>
        <w:t>2.</w:t>
      </w:r>
      <w:r w:rsidR="00925C23" w:rsidRPr="00B85A72">
        <w:rPr>
          <w:b/>
          <w:szCs w:val="24"/>
        </w:rPr>
        <w:t xml:space="preserve"> </w:t>
      </w:r>
      <w:r w:rsidR="00F07848" w:rsidRPr="00B85A72">
        <w:rPr>
          <w:b/>
          <w:szCs w:val="24"/>
        </w:rPr>
        <w:t>Стандарт предоставления муниципальной услуги</w:t>
      </w:r>
    </w:p>
    <w:p w:rsidR="00925C23" w:rsidRPr="00B85A72" w:rsidRDefault="00925C23" w:rsidP="00925C23">
      <w:pPr>
        <w:pStyle w:val="ConsPlusNormal"/>
        <w:jc w:val="both"/>
        <w:rPr>
          <w:szCs w:val="24"/>
        </w:rPr>
      </w:pPr>
    </w:p>
    <w:p w:rsidR="00925C23" w:rsidRPr="00B85A72" w:rsidRDefault="0043304E" w:rsidP="0043304E">
      <w:pPr>
        <w:pStyle w:val="ConsPlusNormal"/>
        <w:ind w:firstLine="708"/>
        <w:jc w:val="both"/>
        <w:outlineLvl w:val="2"/>
        <w:rPr>
          <w:rFonts w:eastAsiaTheme="minorHAnsi"/>
          <w:szCs w:val="24"/>
          <w:lang w:eastAsia="en-US"/>
        </w:rPr>
      </w:pPr>
      <w:r w:rsidRPr="00B85A72">
        <w:rPr>
          <w:b/>
          <w:szCs w:val="24"/>
        </w:rPr>
        <w:t xml:space="preserve">2.1. </w:t>
      </w:r>
      <w:r w:rsidR="00925C23" w:rsidRPr="00B85A72">
        <w:rPr>
          <w:b/>
          <w:szCs w:val="24"/>
        </w:rPr>
        <w:t xml:space="preserve">Наименование </w:t>
      </w:r>
      <w:r w:rsidR="00D61C47" w:rsidRPr="00B85A72">
        <w:rPr>
          <w:b/>
          <w:szCs w:val="24"/>
        </w:rPr>
        <w:t xml:space="preserve">муниципальной </w:t>
      </w:r>
      <w:r w:rsidR="00925C23" w:rsidRPr="00B85A72">
        <w:rPr>
          <w:b/>
          <w:szCs w:val="24"/>
        </w:rPr>
        <w:t>услуги,</w:t>
      </w:r>
      <w:r w:rsidRPr="00B85A72">
        <w:rPr>
          <w:b/>
          <w:szCs w:val="24"/>
        </w:rPr>
        <w:t xml:space="preserve"> </w:t>
      </w:r>
      <w:r w:rsidR="00925C23" w:rsidRPr="00B85A72">
        <w:rPr>
          <w:b/>
          <w:szCs w:val="24"/>
        </w:rPr>
        <w:t xml:space="preserve">краткое наименование </w:t>
      </w:r>
      <w:r w:rsidR="00D61C47" w:rsidRPr="00B85A72">
        <w:rPr>
          <w:b/>
          <w:szCs w:val="24"/>
        </w:rPr>
        <w:t>муниципальной</w:t>
      </w:r>
      <w:r w:rsidR="00925C23" w:rsidRPr="00B85A72">
        <w:rPr>
          <w:b/>
          <w:szCs w:val="24"/>
        </w:rPr>
        <w:t xml:space="preserve"> услуги</w:t>
      </w:r>
      <w:r w:rsidR="00F07848">
        <w:rPr>
          <w:b/>
          <w:szCs w:val="24"/>
        </w:rPr>
        <w:t>.</w:t>
      </w:r>
    </w:p>
    <w:p w:rsidR="00925C23" w:rsidRDefault="00925C23" w:rsidP="0043304E">
      <w:pPr>
        <w:autoSpaceDE w:val="0"/>
        <w:autoSpaceDN w:val="0"/>
        <w:adjustRightInd w:val="0"/>
        <w:ind w:firstLine="708"/>
        <w:jc w:val="both"/>
        <w:rPr>
          <w:rFonts w:eastAsiaTheme="minorHAnsi"/>
          <w:sz w:val="24"/>
          <w:szCs w:val="24"/>
          <w:lang w:eastAsia="en-US"/>
        </w:rPr>
      </w:pPr>
      <w:r w:rsidRPr="00B85A72">
        <w:rPr>
          <w:sz w:val="24"/>
          <w:szCs w:val="24"/>
        </w:rPr>
        <w:t xml:space="preserve">Наименование </w:t>
      </w:r>
      <w:r w:rsidR="00D61C47" w:rsidRPr="00B85A72">
        <w:rPr>
          <w:sz w:val="24"/>
          <w:szCs w:val="24"/>
        </w:rPr>
        <w:t>муниципальной</w:t>
      </w:r>
      <w:r w:rsidRPr="00B85A72">
        <w:rPr>
          <w:sz w:val="24"/>
          <w:szCs w:val="24"/>
        </w:rPr>
        <w:t xml:space="preserve"> услуги – «</w:t>
      </w:r>
      <w:r w:rsidR="00221AD5" w:rsidRPr="00B85A72">
        <w:rPr>
          <w:rFonts w:eastAsiaTheme="minorHAnsi"/>
          <w:sz w:val="24"/>
          <w:szCs w:val="24"/>
          <w:lang w:eastAsia="en-US"/>
        </w:rPr>
        <w:t>Предоставление земельного участка, находящегося в</w:t>
      </w:r>
      <w:r w:rsidR="00D61C47" w:rsidRPr="00B85A72">
        <w:rPr>
          <w:rFonts w:eastAsiaTheme="minorHAnsi"/>
          <w:sz w:val="24"/>
          <w:szCs w:val="24"/>
          <w:lang w:eastAsia="en-US"/>
        </w:rPr>
        <w:t xml:space="preserve"> неразграниченной</w:t>
      </w:r>
      <w:r w:rsidR="00221AD5" w:rsidRPr="00B85A72">
        <w:rPr>
          <w:rFonts w:eastAsiaTheme="minorHAnsi"/>
          <w:sz w:val="24"/>
          <w:szCs w:val="24"/>
          <w:lang w:eastAsia="en-US"/>
        </w:rPr>
        <w:t xml:space="preserve"> </w:t>
      </w:r>
      <w:r w:rsidR="00655AF9">
        <w:rPr>
          <w:rFonts w:eastAsiaTheme="minorHAnsi"/>
          <w:sz w:val="24"/>
          <w:szCs w:val="24"/>
          <w:lang w:eastAsia="en-US"/>
        </w:rPr>
        <w:t xml:space="preserve">государственной </w:t>
      </w:r>
      <w:r w:rsidR="00221AD5" w:rsidRPr="00B85A72">
        <w:rPr>
          <w:rFonts w:eastAsiaTheme="minorHAnsi"/>
          <w:sz w:val="24"/>
          <w:szCs w:val="24"/>
          <w:lang w:eastAsia="en-US"/>
        </w:rPr>
        <w:t>собственности</w:t>
      </w:r>
      <w:r w:rsidR="00D61C47" w:rsidRPr="00B85A72">
        <w:rPr>
          <w:rFonts w:eastAsiaTheme="minorHAnsi"/>
          <w:sz w:val="24"/>
          <w:szCs w:val="24"/>
          <w:lang w:eastAsia="en-US"/>
        </w:rPr>
        <w:t xml:space="preserve"> или </w:t>
      </w:r>
      <w:r w:rsidR="00EB1C98" w:rsidRPr="00B85A72">
        <w:rPr>
          <w:rFonts w:eastAsiaTheme="minorHAnsi"/>
          <w:sz w:val="24"/>
          <w:szCs w:val="24"/>
          <w:lang w:eastAsia="en-US"/>
        </w:rPr>
        <w:t xml:space="preserve">в </w:t>
      </w:r>
      <w:r w:rsidR="00D61C47" w:rsidRPr="00B85A72">
        <w:rPr>
          <w:rFonts w:eastAsiaTheme="minorHAnsi"/>
          <w:sz w:val="24"/>
          <w:szCs w:val="24"/>
          <w:lang w:eastAsia="en-US"/>
        </w:rPr>
        <w:t>муниципальной собственности</w:t>
      </w:r>
      <w:r w:rsidR="00221AD5" w:rsidRPr="00B85A72">
        <w:rPr>
          <w:rFonts w:eastAsiaTheme="minorHAnsi"/>
          <w:sz w:val="24"/>
          <w:szCs w:val="24"/>
          <w:lang w:eastAsia="en-US"/>
        </w:rPr>
        <w:t>, на торгах»</w:t>
      </w:r>
      <w:r w:rsidR="0043304E" w:rsidRPr="00B85A72">
        <w:rPr>
          <w:rFonts w:eastAsiaTheme="minorHAnsi"/>
          <w:sz w:val="24"/>
          <w:szCs w:val="24"/>
          <w:lang w:eastAsia="en-US"/>
        </w:rPr>
        <w:t xml:space="preserve"> (далее – муниципальная услуга)</w:t>
      </w:r>
      <w:r w:rsidR="00221AD5" w:rsidRPr="00B85A72">
        <w:rPr>
          <w:rFonts w:eastAsiaTheme="minorHAnsi"/>
          <w:sz w:val="24"/>
          <w:szCs w:val="24"/>
          <w:lang w:eastAsia="en-US"/>
        </w:rPr>
        <w:t>.</w:t>
      </w:r>
    </w:p>
    <w:p w:rsidR="00F07848" w:rsidRPr="00B85A72" w:rsidRDefault="00F07848" w:rsidP="0043304E">
      <w:pPr>
        <w:autoSpaceDE w:val="0"/>
        <w:autoSpaceDN w:val="0"/>
        <w:adjustRightInd w:val="0"/>
        <w:ind w:firstLine="708"/>
        <w:jc w:val="both"/>
        <w:rPr>
          <w:sz w:val="24"/>
          <w:szCs w:val="24"/>
        </w:rPr>
      </w:pPr>
    </w:p>
    <w:p w:rsidR="00925C23" w:rsidRPr="00B85A72" w:rsidRDefault="00817477" w:rsidP="00817477">
      <w:pPr>
        <w:autoSpaceDE w:val="0"/>
        <w:autoSpaceDN w:val="0"/>
        <w:adjustRightInd w:val="0"/>
        <w:ind w:firstLine="708"/>
        <w:outlineLvl w:val="1"/>
        <w:rPr>
          <w:rFonts w:eastAsiaTheme="minorHAnsi"/>
          <w:b/>
          <w:bCs/>
          <w:sz w:val="24"/>
          <w:szCs w:val="24"/>
          <w:lang w:eastAsia="en-US"/>
        </w:rPr>
      </w:pPr>
      <w:r w:rsidRPr="00B85A72">
        <w:rPr>
          <w:rFonts w:eastAsiaTheme="minorHAnsi"/>
          <w:b/>
          <w:bCs/>
          <w:sz w:val="24"/>
          <w:szCs w:val="24"/>
          <w:lang w:eastAsia="en-US"/>
        </w:rPr>
        <w:t xml:space="preserve">2.2. </w:t>
      </w:r>
      <w:r w:rsidR="00925C23" w:rsidRPr="00B85A72">
        <w:rPr>
          <w:rFonts w:eastAsiaTheme="minorHAnsi"/>
          <w:b/>
          <w:bCs/>
          <w:sz w:val="24"/>
          <w:szCs w:val="24"/>
          <w:lang w:eastAsia="en-US"/>
        </w:rPr>
        <w:t>Наименование органа, предоставляющего</w:t>
      </w:r>
      <w:r w:rsidR="0043304E" w:rsidRPr="00B85A72">
        <w:rPr>
          <w:rFonts w:eastAsiaTheme="minorHAnsi"/>
          <w:b/>
          <w:bCs/>
          <w:sz w:val="24"/>
          <w:szCs w:val="24"/>
          <w:lang w:eastAsia="en-US"/>
        </w:rPr>
        <w:t xml:space="preserve"> </w:t>
      </w:r>
      <w:r w:rsidRPr="00B85A72">
        <w:rPr>
          <w:b/>
          <w:sz w:val="24"/>
          <w:szCs w:val="24"/>
        </w:rPr>
        <w:t>муниципальную</w:t>
      </w:r>
      <w:r w:rsidR="00925C23" w:rsidRPr="00B85A72">
        <w:rPr>
          <w:rFonts w:eastAsiaTheme="minorHAnsi"/>
          <w:b/>
          <w:bCs/>
          <w:sz w:val="24"/>
          <w:szCs w:val="24"/>
          <w:lang w:eastAsia="en-US"/>
        </w:rPr>
        <w:t xml:space="preserve"> услугу</w:t>
      </w:r>
      <w:r w:rsidR="00F07848">
        <w:rPr>
          <w:rFonts w:eastAsiaTheme="minorHAnsi"/>
          <w:b/>
          <w:bCs/>
          <w:sz w:val="24"/>
          <w:szCs w:val="24"/>
          <w:lang w:eastAsia="en-US"/>
        </w:rPr>
        <w:t>.</w:t>
      </w:r>
    </w:p>
    <w:p w:rsidR="00A13700" w:rsidRPr="00B85A72" w:rsidRDefault="00A13700" w:rsidP="00A13700">
      <w:pPr>
        <w:tabs>
          <w:tab w:val="left" w:pos="0"/>
          <w:tab w:val="left" w:pos="360"/>
        </w:tabs>
        <w:ind w:firstLine="709"/>
        <w:jc w:val="both"/>
        <w:rPr>
          <w:sz w:val="24"/>
          <w:szCs w:val="24"/>
        </w:rPr>
      </w:pPr>
      <w:r w:rsidRPr="00B85A72">
        <w:rPr>
          <w:sz w:val="24"/>
          <w:szCs w:val="24"/>
        </w:rPr>
        <w:t>Администрация города Сарапула.</w:t>
      </w:r>
    </w:p>
    <w:p w:rsidR="00655AF9" w:rsidRPr="00655AF9" w:rsidRDefault="00655AF9" w:rsidP="00655AF9">
      <w:pPr>
        <w:ind w:firstLine="709"/>
        <w:jc w:val="both"/>
        <w:rPr>
          <w:sz w:val="24"/>
          <w:szCs w:val="24"/>
        </w:rPr>
      </w:pPr>
      <w:r w:rsidRPr="00655AF9">
        <w:rPr>
          <w:sz w:val="24"/>
          <w:szCs w:val="24"/>
        </w:rPr>
        <w:t>Наименование органа, обращение в который необходимо для предоставления муниципальной услуги:</w:t>
      </w:r>
    </w:p>
    <w:p w:rsidR="00A13700" w:rsidRPr="00B85A72" w:rsidRDefault="00655AF9" w:rsidP="00655AF9">
      <w:pPr>
        <w:ind w:firstLine="709"/>
        <w:jc w:val="both"/>
        <w:rPr>
          <w:sz w:val="24"/>
          <w:szCs w:val="24"/>
        </w:rPr>
      </w:pPr>
      <w:r w:rsidRPr="00655AF9">
        <w:rPr>
          <w:sz w:val="24"/>
          <w:szCs w:val="24"/>
        </w:rPr>
        <w:t>Сектор приватизации, торгов и сопровождения договорных отношений  управления имущественных отношений Администрации города Сарапула (дале</w:t>
      </w:r>
      <w:proofErr w:type="gramStart"/>
      <w:r w:rsidRPr="00655AF9">
        <w:rPr>
          <w:sz w:val="24"/>
          <w:szCs w:val="24"/>
        </w:rPr>
        <w:t>е-</w:t>
      </w:r>
      <w:proofErr w:type="gramEnd"/>
      <w:r w:rsidRPr="00655AF9">
        <w:rPr>
          <w:sz w:val="24"/>
          <w:szCs w:val="24"/>
        </w:rPr>
        <w:t xml:space="preserve"> Сектор)</w:t>
      </w:r>
      <w:r w:rsidR="00A13700" w:rsidRPr="00655AF9">
        <w:rPr>
          <w:sz w:val="24"/>
          <w:szCs w:val="24"/>
        </w:rPr>
        <w:t>либо</w:t>
      </w:r>
    </w:p>
    <w:p w:rsidR="00A13700" w:rsidRPr="00B85A72" w:rsidRDefault="00A13700" w:rsidP="00A13700">
      <w:pPr>
        <w:ind w:firstLine="709"/>
        <w:jc w:val="both"/>
        <w:rPr>
          <w:sz w:val="24"/>
          <w:szCs w:val="24"/>
        </w:rPr>
      </w:pPr>
      <w:r w:rsidRPr="00B85A72">
        <w:rPr>
          <w:sz w:val="24"/>
          <w:szCs w:val="24"/>
        </w:rPr>
        <w:t>филиал «</w:t>
      </w:r>
      <w:proofErr w:type="spellStart"/>
      <w:r w:rsidRPr="00B85A72">
        <w:rPr>
          <w:sz w:val="24"/>
          <w:szCs w:val="24"/>
        </w:rPr>
        <w:t>Сарапульский</w:t>
      </w:r>
      <w:proofErr w:type="spellEnd"/>
      <w:r w:rsidRPr="00B85A72">
        <w:rPr>
          <w:sz w:val="24"/>
          <w:szCs w:val="24"/>
        </w:rPr>
        <w:t>» автономного учреждения «Многофункциональный центр предоставления государственных и муниципальных услуг Удмуртской Республики».</w:t>
      </w:r>
    </w:p>
    <w:p w:rsidR="00A13700" w:rsidRPr="00B85A72" w:rsidRDefault="00A13700" w:rsidP="00A13700">
      <w:pPr>
        <w:ind w:firstLine="709"/>
        <w:jc w:val="both"/>
        <w:rPr>
          <w:sz w:val="24"/>
          <w:szCs w:val="24"/>
        </w:rPr>
      </w:pPr>
      <w:r w:rsidRPr="00B85A72">
        <w:rPr>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B85A72">
        <w:rPr>
          <w:sz w:val="24"/>
          <w:szCs w:val="24"/>
        </w:rPr>
        <w:t>инфомата</w:t>
      </w:r>
      <w:proofErr w:type="spellEnd"/>
      <w:r w:rsidRPr="00B85A72">
        <w:rPr>
          <w:sz w:val="24"/>
          <w:szCs w:val="24"/>
        </w:rPr>
        <w:t>).</w:t>
      </w:r>
    </w:p>
    <w:p w:rsidR="00A13700" w:rsidRPr="00B85A72" w:rsidRDefault="00A13700" w:rsidP="00A13700">
      <w:pPr>
        <w:ind w:firstLine="709"/>
        <w:jc w:val="both"/>
        <w:rPr>
          <w:sz w:val="24"/>
          <w:szCs w:val="24"/>
        </w:rPr>
      </w:pPr>
      <w:proofErr w:type="gramStart"/>
      <w:r w:rsidRPr="00B85A72">
        <w:rPr>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B85A72">
        <w:rPr>
          <w:sz w:val="24"/>
          <w:szCs w:val="24"/>
        </w:rPr>
        <w:t>инфомата</w:t>
      </w:r>
      <w:proofErr w:type="spellEnd"/>
      <w:r w:rsidRPr="00B85A72">
        <w:rPr>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B85A72">
        <w:rPr>
          <w:sz w:val="24"/>
          <w:szCs w:val="24"/>
        </w:rPr>
        <w:t xml:space="preserve"> основе логина (СНИЛС) и пароля.</w:t>
      </w:r>
    </w:p>
    <w:p w:rsidR="00A13700" w:rsidRPr="00B85A72" w:rsidRDefault="00A13700" w:rsidP="00A13700">
      <w:pPr>
        <w:widowControl w:val="0"/>
        <w:autoSpaceDE w:val="0"/>
        <w:autoSpaceDN w:val="0"/>
        <w:adjustRightInd w:val="0"/>
        <w:ind w:firstLine="709"/>
        <w:jc w:val="both"/>
        <w:rPr>
          <w:sz w:val="24"/>
          <w:szCs w:val="24"/>
        </w:rPr>
      </w:pPr>
      <w:proofErr w:type="gramStart"/>
      <w:r w:rsidRPr="00B85A72">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85A72">
        <w:rPr>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3700" w:rsidRPr="00B85A72" w:rsidRDefault="00A13700" w:rsidP="00A13700">
      <w:pPr>
        <w:ind w:firstLine="709"/>
        <w:jc w:val="both"/>
        <w:rPr>
          <w:sz w:val="24"/>
          <w:szCs w:val="24"/>
        </w:rPr>
      </w:pPr>
      <w:proofErr w:type="gramStart"/>
      <w:r w:rsidRPr="00B85A72">
        <w:rPr>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B85A72">
        <w:rPr>
          <w:sz w:val="24"/>
          <w:szCs w:val="24"/>
        </w:rPr>
        <w:t xml:space="preserve"> услуг, </w:t>
      </w:r>
      <w:r w:rsidRPr="00B85A72">
        <w:rPr>
          <w:sz w:val="24"/>
          <w:szCs w:val="24"/>
        </w:rPr>
        <w:lastRenderedPageBreak/>
        <w:t xml:space="preserve">которые являются необходимыми и обязательными для предоставления муниципальных услуг, </w:t>
      </w:r>
      <w:proofErr w:type="gramStart"/>
      <w:r w:rsidRPr="00B85A72">
        <w:rPr>
          <w:sz w:val="24"/>
          <w:szCs w:val="24"/>
        </w:rPr>
        <w:t>утвержденный</w:t>
      </w:r>
      <w:proofErr w:type="gramEnd"/>
      <w:r w:rsidRPr="00B85A72">
        <w:rPr>
          <w:sz w:val="24"/>
          <w:szCs w:val="24"/>
        </w:rPr>
        <w:t xml:space="preserve"> нормативным правовым актом представительного органа местного самоуправления.</w:t>
      </w:r>
    </w:p>
    <w:p w:rsidR="00A13700" w:rsidRPr="00B85A72" w:rsidRDefault="00A13700" w:rsidP="00A13700">
      <w:pPr>
        <w:autoSpaceDE w:val="0"/>
        <w:autoSpaceDN w:val="0"/>
        <w:adjustRightInd w:val="0"/>
        <w:ind w:firstLine="709"/>
        <w:jc w:val="both"/>
        <w:rPr>
          <w:sz w:val="24"/>
          <w:szCs w:val="24"/>
        </w:rPr>
      </w:pPr>
      <w:r w:rsidRPr="00B85A72">
        <w:rPr>
          <w:sz w:val="24"/>
          <w:szCs w:val="24"/>
        </w:rPr>
        <w:t>Орган, предоставляющий муниципальную услугу, не вправе требовать от заявителя:</w:t>
      </w:r>
    </w:p>
    <w:p w:rsidR="00A13700" w:rsidRPr="00B85A72" w:rsidRDefault="00A13700" w:rsidP="00A13700">
      <w:pPr>
        <w:widowControl w:val="0"/>
        <w:autoSpaceDE w:val="0"/>
        <w:autoSpaceDN w:val="0"/>
        <w:adjustRightInd w:val="0"/>
        <w:ind w:firstLine="709"/>
        <w:jc w:val="both"/>
        <w:rPr>
          <w:sz w:val="24"/>
          <w:szCs w:val="24"/>
        </w:rPr>
      </w:pPr>
      <w:r w:rsidRPr="00B85A7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13700" w:rsidRPr="00B85A72" w:rsidRDefault="00A13700" w:rsidP="00A13700">
      <w:pPr>
        <w:widowControl w:val="0"/>
        <w:autoSpaceDE w:val="0"/>
        <w:autoSpaceDN w:val="0"/>
        <w:adjustRightInd w:val="0"/>
        <w:ind w:firstLine="709"/>
        <w:jc w:val="both"/>
        <w:rPr>
          <w:sz w:val="24"/>
          <w:szCs w:val="24"/>
        </w:rPr>
      </w:pPr>
      <w:proofErr w:type="gramStart"/>
      <w:r w:rsidRPr="00B85A72">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B85A72">
        <w:rPr>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3700" w:rsidRPr="00B85A72" w:rsidRDefault="00A13700" w:rsidP="00A13700">
      <w:pPr>
        <w:autoSpaceDE w:val="0"/>
        <w:autoSpaceDN w:val="0"/>
        <w:adjustRightInd w:val="0"/>
        <w:ind w:firstLine="709"/>
        <w:jc w:val="both"/>
        <w:rPr>
          <w:sz w:val="24"/>
          <w:szCs w:val="24"/>
        </w:rPr>
      </w:pPr>
      <w:proofErr w:type="gramStart"/>
      <w:r w:rsidRPr="00B85A72">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925C23" w:rsidRPr="00B85A72" w:rsidRDefault="00925C23" w:rsidP="00925C23">
      <w:pPr>
        <w:autoSpaceDE w:val="0"/>
        <w:autoSpaceDN w:val="0"/>
        <w:adjustRightInd w:val="0"/>
        <w:jc w:val="center"/>
        <w:outlineLvl w:val="1"/>
        <w:rPr>
          <w:rFonts w:eastAsiaTheme="minorHAnsi"/>
          <w:bCs/>
          <w:sz w:val="24"/>
          <w:szCs w:val="24"/>
          <w:lang w:eastAsia="en-US"/>
        </w:rPr>
      </w:pPr>
    </w:p>
    <w:p w:rsidR="00925C23" w:rsidRPr="00B85A72" w:rsidRDefault="00513AC2" w:rsidP="00513AC2">
      <w:pPr>
        <w:autoSpaceDE w:val="0"/>
        <w:autoSpaceDN w:val="0"/>
        <w:adjustRightInd w:val="0"/>
        <w:ind w:firstLine="708"/>
        <w:jc w:val="both"/>
        <w:outlineLvl w:val="1"/>
        <w:rPr>
          <w:rFonts w:eastAsiaTheme="minorHAnsi"/>
          <w:sz w:val="24"/>
          <w:szCs w:val="24"/>
          <w:lang w:eastAsia="en-US"/>
        </w:rPr>
      </w:pPr>
      <w:r w:rsidRPr="00B85A72">
        <w:rPr>
          <w:rFonts w:eastAsiaTheme="minorHAnsi"/>
          <w:b/>
          <w:bCs/>
          <w:sz w:val="24"/>
          <w:szCs w:val="24"/>
          <w:lang w:eastAsia="en-US"/>
        </w:rPr>
        <w:t xml:space="preserve">2.3. </w:t>
      </w:r>
      <w:r w:rsidR="00925C23" w:rsidRPr="00B85A72">
        <w:rPr>
          <w:rFonts w:eastAsiaTheme="minorHAnsi"/>
          <w:b/>
          <w:bCs/>
          <w:sz w:val="24"/>
          <w:szCs w:val="24"/>
          <w:lang w:eastAsia="en-US"/>
        </w:rPr>
        <w:t xml:space="preserve">Результат предоставления </w:t>
      </w:r>
      <w:r w:rsidR="00C254B0" w:rsidRPr="00B85A72">
        <w:rPr>
          <w:b/>
          <w:sz w:val="24"/>
          <w:szCs w:val="24"/>
        </w:rPr>
        <w:t>муниципальной</w:t>
      </w:r>
      <w:r w:rsidR="00925C23" w:rsidRPr="00B85A72">
        <w:rPr>
          <w:rFonts w:eastAsiaTheme="minorHAnsi"/>
          <w:b/>
          <w:bCs/>
          <w:sz w:val="24"/>
          <w:szCs w:val="24"/>
          <w:lang w:eastAsia="en-US"/>
        </w:rPr>
        <w:t xml:space="preserve"> услуги</w:t>
      </w:r>
      <w:r w:rsidR="00F07848">
        <w:rPr>
          <w:rFonts w:eastAsiaTheme="minorHAnsi"/>
          <w:b/>
          <w:bCs/>
          <w:sz w:val="24"/>
          <w:szCs w:val="24"/>
          <w:lang w:eastAsia="en-US"/>
        </w:rPr>
        <w:t>.</w:t>
      </w:r>
    </w:p>
    <w:p w:rsidR="00AA0EE9" w:rsidRPr="00B85A72" w:rsidRDefault="00AA0EE9" w:rsidP="00925C23">
      <w:pPr>
        <w:autoSpaceDE w:val="0"/>
        <w:autoSpaceDN w:val="0"/>
        <w:adjustRightInd w:val="0"/>
        <w:ind w:firstLine="709"/>
        <w:jc w:val="both"/>
        <w:rPr>
          <w:sz w:val="24"/>
          <w:szCs w:val="24"/>
        </w:rPr>
      </w:pPr>
      <w:r w:rsidRPr="00B85A72">
        <w:rPr>
          <w:sz w:val="24"/>
          <w:szCs w:val="24"/>
        </w:rPr>
        <w:t xml:space="preserve">Результатом предоставления </w:t>
      </w:r>
      <w:r w:rsidR="00513AC2" w:rsidRPr="00B85A72">
        <w:rPr>
          <w:sz w:val="24"/>
          <w:szCs w:val="24"/>
        </w:rPr>
        <w:t>муниципальной</w:t>
      </w:r>
      <w:r w:rsidR="005468AD" w:rsidRPr="00B85A72">
        <w:rPr>
          <w:sz w:val="24"/>
          <w:szCs w:val="24"/>
        </w:rPr>
        <w:t xml:space="preserve"> услуги</w:t>
      </w:r>
      <w:r w:rsidR="00997A9E" w:rsidRPr="00B85A72">
        <w:rPr>
          <w:sz w:val="24"/>
          <w:szCs w:val="24"/>
        </w:rPr>
        <w:t xml:space="preserve"> является:</w:t>
      </w:r>
    </w:p>
    <w:p w:rsidR="00874FF5" w:rsidRPr="00B85A72" w:rsidRDefault="009E0C44" w:rsidP="00874FF5">
      <w:pPr>
        <w:autoSpaceDE w:val="0"/>
        <w:autoSpaceDN w:val="0"/>
        <w:adjustRightInd w:val="0"/>
        <w:ind w:firstLine="709"/>
        <w:jc w:val="both"/>
        <w:rPr>
          <w:sz w:val="24"/>
          <w:szCs w:val="24"/>
        </w:rPr>
      </w:pPr>
      <w:r w:rsidRPr="00B85A72">
        <w:rPr>
          <w:sz w:val="24"/>
          <w:szCs w:val="24"/>
        </w:rPr>
        <w:t xml:space="preserve">2.3.1. </w:t>
      </w:r>
      <w:r w:rsidR="00874FF5" w:rsidRPr="00B85A72">
        <w:rPr>
          <w:sz w:val="24"/>
          <w:szCs w:val="24"/>
        </w:rPr>
        <w:t>принятие решения о проведен</w:t>
      </w:r>
      <w:proofErr w:type="gramStart"/>
      <w:r w:rsidR="00874FF5" w:rsidRPr="00B85A72">
        <w:rPr>
          <w:sz w:val="24"/>
          <w:szCs w:val="24"/>
        </w:rPr>
        <w:t>ии ау</w:t>
      </w:r>
      <w:proofErr w:type="gramEnd"/>
      <w:r w:rsidR="00874FF5" w:rsidRPr="00B85A72">
        <w:rPr>
          <w:sz w:val="24"/>
          <w:szCs w:val="24"/>
        </w:rPr>
        <w:t>кциона по продаже земельного участка в собственность за плату или аукциона на право заключения договора аренды земельного участка;</w:t>
      </w:r>
    </w:p>
    <w:p w:rsidR="00874FF5" w:rsidRPr="00B85A72" w:rsidRDefault="009E0C44" w:rsidP="00874FF5">
      <w:pPr>
        <w:autoSpaceDE w:val="0"/>
        <w:autoSpaceDN w:val="0"/>
        <w:adjustRightInd w:val="0"/>
        <w:ind w:firstLine="709"/>
        <w:jc w:val="both"/>
        <w:rPr>
          <w:sz w:val="24"/>
          <w:szCs w:val="24"/>
        </w:rPr>
      </w:pPr>
      <w:r w:rsidRPr="00B85A72">
        <w:rPr>
          <w:sz w:val="24"/>
          <w:szCs w:val="24"/>
        </w:rPr>
        <w:t xml:space="preserve">2.3.2. </w:t>
      </w:r>
      <w:r w:rsidR="00874FF5" w:rsidRPr="00B85A72">
        <w:rPr>
          <w:sz w:val="24"/>
          <w:szCs w:val="24"/>
        </w:rPr>
        <w:t xml:space="preserve">направление заявителю решения об отказе в предоставлении </w:t>
      </w:r>
      <w:r w:rsidR="00C254B0" w:rsidRPr="00B85A72">
        <w:rPr>
          <w:sz w:val="24"/>
          <w:szCs w:val="24"/>
        </w:rPr>
        <w:t>муниципальной</w:t>
      </w:r>
      <w:r w:rsidR="00874FF5" w:rsidRPr="00B85A72">
        <w:rPr>
          <w:sz w:val="24"/>
          <w:szCs w:val="24"/>
        </w:rPr>
        <w:t xml:space="preserve"> услуги.</w:t>
      </w:r>
    </w:p>
    <w:p w:rsidR="002E240C" w:rsidRPr="00B85A72" w:rsidRDefault="002E240C" w:rsidP="00925C23">
      <w:pPr>
        <w:autoSpaceDE w:val="0"/>
        <w:autoSpaceDN w:val="0"/>
        <w:adjustRightInd w:val="0"/>
        <w:jc w:val="center"/>
        <w:outlineLvl w:val="1"/>
        <w:rPr>
          <w:rFonts w:eastAsiaTheme="minorHAnsi"/>
          <w:bCs/>
          <w:sz w:val="24"/>
          <w:szCs w:val="24"/>
          <w:lang w:eastAsia="en-US"/>
        </w:rPr>
      </w:pPr>
    </w:p>
    <w:p w:rsidR="00925C23" w:rsidRPr="00B85A72" w:rsidRDefault="003E72E5" w:rsidP="00AE1820">
      <w:pPr>
        <w:autoSpaceDE w:val="0"/>
        <w:autoSpaceDN w:val="0"/>
        <w:adjustRightInd w:val="0"/>
        <w:ind w:firstLine="709"/>
        <w:jc w:val="both"/>
        <w:rPr>
          <w:b/>
          <w:sz w:val="24"/>
          <w:szCs w:val="24"/>
        </w:rPr>
      </w:pPr>
      <w:r w:rsidRPr="00B85A72">
        <w:rPr>
          <w:b/>
          <w:sz w:val="24"/>
          <w:szCs w:val="24"/>
        </w:rPr>
        <w:t xml:space="preserve">2.4. </w:t>
      </w:r>
      <w:r w:rsidR="00925C23" w:rsidRPr="00B85A72">
        <w:rPr>
          <w:b/>
          <w:sz w:val="24"/>
          <w:szCs w:val="24"/>
        </w:rPr>
        <w:t xml:space="preserve">Срок предоставления </w:t>
      </w:r>
      <w:r w:rsidR="00D72490" w:rsidRPr="00B85A72">
        <w:rPr>
          <w:b/>
          <w:sz w:val="24"/>
          <w:szCs w:val="24"/>
        </w:rPr>
        <w:t>муниципальной</w:t>
      </w:r>
      <w:r w:rsidR="00925C23" w:rsidRPr="00B85A72">
        <w:rPr>
          <w:b/>
          <w:sz w:val="24"/>
          <w:szCs w:val="24"/>
        </w:rPr>
        <w:t xml:space="preserve"> услуги</w:t>
      </w:r>
      <w:r w:rsidR="00F07848">
        <w:rPr>
          <w:b/>
          <w:sz w:val="24"/>
          <w:szCs w:val="24"/>
        </w:rPr>
        <w:t>.</w:t>
      </w:r>
    </w:p>
    <w:p w:rsidR="00AE1820" w:rsidRDefault="00EE6DAD" w:rsidP="00AE1820">
      <w:pPr>
        <w:autoSpaceDE w:val="0"/>
        <w:autoSpaceDN w:val="0"/>
        <w:adjustRightInd w:val="0"/>
        <w:ind w:firstLine="709"/>
        <w:jc w:val="both"/>
        <w:rPr>
          <w:sz w:val="24"/>
          <w:szCs w:val="24"/>
        </w:rPr>
      </w:pPr>
      <w:r w:rsidRPr="00B85A72">
        <w:rPr>
          <w:sz w:val="24"/>
          <w:szCs w:val="24"/>
        </w:rPr>
        <w:t xml:space="preserve">Максимальный срок предоставления муниципальной услуги составляет 30 рабочих дней </w:t>
      </w:r>
      <w:proofErr w:type="gramStart"/>
      <w:r w:rsidRPr="00B85A72">
        <w:rPr>
          <w:sz w:val="24"/>
          <w:szCs w:val="24"/>
        </w:rPr>
        <w:t>с даты регистрации</w:t>
      </w:r>
      <w:proofErr w:type="gramEnd"/>
      <w:r w:rsidRPr="00B85A72">
        <w:rPr>
          <w:sz w:val="24"/>
          <w:szCs w:val="24"/>
        </w:rPr>
        <w:t xml:space="preserve"> заявления и прилагаемых к нему документов.</w:t>
      </w:r>
    </w:p>
    <w:p w:rsidR="00AE1820" w:rsidRDefault="00EE6DAD" w:rsidP="00AE1820">
      <w:pPr>
        <w:autoSpaceDE w:val="0"/>
        <w:autoSpaceDN w:val="0"/>
        <w:adjustRightInd w:val="0"/>
        <w:ind w:firstLine="709"/>
        <w:jc w:val="both"/>
        <w:rPr>
          <w:sz w:val="24"/>
          <w:szCs w:val="24"/>
        </w:rPr>
      </w:pPr>
      <w:r w:rsidRPr="00B85A72">
        <w:rPr>
          <w:sz w:val="24"/>
          <w:szCs w:val="24"/>
        </w:rP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AE1820" w:rsidRDefault="00EE6DAD" w:rsidP="00AE1820">
      <w:pPr>
        <w:autoSpaceDE w:val="0"/>
        <w:autoSpaceDN w:val="0"/>
        <w:adjustRightInd w:val="0"/>
        <w:ind w:firstLine="709"/>
        <w:jc w:val="both"/>
        <w:rPr>
          <w:sz w:val="24"/>
          <w:szCs w:val="24"/>
        </w:rPr>
      </w:pPr>
      <w:r w:rsidRPr="00B85A72">
        <w:rPr>
          <w:sz w:val="24"/>
          <w:szCs w:val="24"/>
        </w:rPr>
        <w:t>В указанный максимальный срок предоставления муниципальной услуги не входят периоды осуществления Администрацией города Сарапула следующих административных действий:</w:t>
      </w:r>
    </w:p>
    <w:p w:rsidR="00EE6DAD" w:rsidRPr="00B85A72" w:rsidRDefault="00EE6DAD" w:rsidP="00AE1820">
      <w:pPr>
        <w:autoSpaceDE w:val="0"/>
        <w:autoSpaceDN w:val="0"/>
        <w:adjustRightInd w:val="0"/>
        <w:ind w:firstLine="709"/>
        <w:jc w:val="both"/>
        <w:rPr>
          <w:sz w:val="24"/>
          <w:szCs w:val="24"/>
        </w:rPr>
      </w:pPr>
      <w:r w:rsidRPr="00B85A72">
        <w:rPr>
          <w:sz w:val="24"/>
          <w:szCs w:val="24"/>
        </w:rPr>
        <w:t>- 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w:t>
      </w:r>
      <w:hyperlink r:id="rId15" w:anchor="BOU0OU" w:history="1">
        <w:r w:rsidRPr="00B85A72">
          <w:rPr>
            <w:sz w:val="24"/>
            <w:szCs w:val="24"/>
          </w:rPr>
          <w:t>статьи 39.11 Земельного кодекса Российской Федерации</w:t>
        </w:r>
      </w:hyperlink>
      <w:r w:rsidRPr="00B85A72">
        <w:rPr>
          <w:sz w:val="24"/>
          <w:szCs w:val="24"/>
        </w:rPr>
        <w:t>);</w:t>
      </w:r>
    </w:p>
    <w:p w:rsidR="00EE6DAD" w:rsidRPr="00B85A72" w:rsidRDefault="00EE6DAD" w:rsidP="00AE1820">
      <w:pPr>
        <w:autoSpaceDE w:val="0"/>
        <w:autoSpaceDN w:val="0"/>
        <w:adjustRightInd w:val="0"/>
        <w:ind w:firstLine="709"/>
        <w:jc w:val="both"/>
        <w:rPr>
          <w:sz w:val="24"/>
          <w:szCs w:val="24"/>
        </w:rPr>
      </w:pPr>
      <w:r w:rsidRPr="00B85A72">
        <w:rPr>
          <w:sz w:val="24"/>
          <w:szCs w:val="24"/>
        </w:rPr>
        <w:t xml:space="preserve">-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rsidRPr="00B85A72">
        <w:rPr>
          <w:sz w:val="24"/>
          <w:szCs w:val="24"/>
        </w:rPr>
        <w:lastRenderedPageBreak/>
        <w:t>законодательством Российской Федерации о градостроительной деятельности (в случае, установленном подпунктом 8 пункта 4 </w:t>
      </w:r>
      <w:hyperlink r:id="rId16" w:anchor="BOU0OU" w:history="1">
        <w:r w:rsidRPr="00B85A72">
          <w:rPr>
            <w:sz w:val="24"/>
            <w:szCs w:val="24"/>
          </w:rPr>
          <w:t>статьи 39.11 Земельного кодекса Российской Федерации</w:t>
        </w:r>
      </w:hyperlink>
      <w:r w:rsidRPr="00B85A72">
        <w:rPr>
          <w:sz w:val="24"/>
          <w:szCs w:val="24"/>
        </w:rPr>
        <w:t>);</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t>- установление соответствия разрешённого использования земельного участка классификатору видов разрешённого использования земельных участков;</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t xml:space="preserve">-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при необходимости получение технических условий на демонтаж, вынос, </w:t>
      </w:r>
      <w:proofErr w:type="spellStart"/>
      <w:r w:rsidRPr="00B85A72">
        <w:t>переукладку</w:t>
      </w:r>
      <w:proofErr w:type="spellEnd"/>
      <w:r w:rsidRPr="00B85A72">
        <w:t>, утилизацию и т.д.;</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t>- получение заключения о наличии/отсутствии объектов культурного наследия, включённых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w:t>
      </w:r>
      <w:hyperlink r:id="rId17" w:anchor="8OU0LR" w:history="1">
        <w:r w:rsidRPr="00B85A72">
          <w:t>статьёй 25 Лесного кодекса Российской Федерации</w:t>
        </w:r>
      </w:hyperlink>
      <w:r w:rsidRPr="00B85A72">
        <w:t> по использованию лесов и иных работ;</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 проведение аукциона (в случае принятия решения о проведен</w:t>
      </w:r>
      <w:proofErr w:type="gramStart"/>
      <w:r w:rsidRPr="00B85A72">
        <w:t>ии ау</w:t>
      </w:r>
      <w:proofErr w:type="gramEnd"/>
      <w:r w:rsidRPr="00B85A72">
        <w:t>кциона).</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Срок выдачи (направления) документов, являющихся результатом предоставления муниципальной услуги, составляет не более 3 рабочих дней с даты их подписания уполномоченным должностным лицом администрации города Сарапула.</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Администрации города Сарапула.</w:t>
      </w:r>
    </w:p>
    <w:p w:rsidR="00EE6DAD" w:rsidRPr="00B85A72" w:rsidRDefault="00655AF9" w:rsidP="00AE1820">
      <w:pPr>
        <w:pStyle w:val="formattext"/>
        <w:shd w:val="clear" w:color="auto" w:fill="FFFFFF"/>
        <w:spacing w:before="0" w:beforeAutospacing="0" w:after="0" w:afterAutospacing="0"/>
        <w:ind w:firstLine="709"/>
        <w:jc w:val="both"/>
        <w:textAlignment w:val="baseline"/>
      </w:pPr>
      <w:r>
        <w:t>Предоставление</w:t>
      </w:r>
      <w:r w:rsidR="00EE6DAD" w:rsidRPr="00B85A72">
        <w:t xml:space="preserve"> муниципальной услуги подлежит прекращению при отказе заявителя от получения муниципальной услуги, изложенного в письменной форме. Принятие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925C23" w:rsidRPr="00B85A72" w:rsidRDefault="00925C23" w:rsidP="00925C23">
      <w:pPr>
        <w:autoSpaceDE w:val="0"/>
        <w:autoSpaceDN w:val="0"/>
        <w:adjustRightInd w:val="0"/>
        <w:ind w:firstLine="709"/>
        <w:jc w:val="both"/>
        <w:rPr>
          <w:sz w:val="24"/>
          <w:szCs w:val="24"/>
        </w:rPr>
      </w:pPr>
    </w:p>
    <w:p w:rsidR="00413E07" w:rsidRPr="00836B9D" w:rsidRDefault="00413E07" w:rsidP="00413E07">
      <w:pPr>
        <w:autoSpaceDE w:val="0"/>
        <w:autoSpaceDN w:val="0"/>
        <w:adjustRightInd w:val="0"/>
        <w:ind w:firstLine="708"/>
        <w:outlineLvl w:val="1"/>
        <w:rPr>
          <w:rFonts w:eastAsiaTheme="minorHAnsi"/>
          <w:b/>
          <w:bCs/>
          <w:strike/>
          <w:color w:val="FF0000"/>
          <w:sz w:val="24"/>
          <w:szCs w:val="24"/>
          <w:lang w:eastAsia="en-US"/>
        </w:rPr>
      </w:pPr>
      <w:r w:rsidRPr="00836B9D">
        <w:rPr>
          <w:rFonts w:eastAsiaTheme="minorHAnsi"/>
          <w:b/>
          <w:bCs/>
          <w:strike/>
          <w:color w:val="FF0000"/>
          <w:sz w:val="24"/>
          <w:szCs w:val="24"/>
          <w:lang w:eastAsia="en-US"/>
        </w:rPr>
        <w:t xml:space="preserve">2.5. Правовые основания для предоставления </w:t>
      </w:r>
      <w:r w:rsidRPr="00836B9D">
        <w:rPr>
          <w:b/>
          <w:strike/>
          <w:color w:val="FF0000"/>
          <w:sz w:val="24"/>
          <w:szCs w:val="24"/>
        </w:rPr>
        <w:t>муниципальной</w:t>
      </w:r>
      <w:r w:rsidRPr="00836B9D">
        <w:rPr>
          <w:rFonts w:eastAsiaTheme="minorHAnsi"/>
          <w:b/>
          <w:bCs/>
          <w:strike/>
          <w:color w:val="FF0000"/>
          <w:sz w:val="24"/>
          <w:szCs w:val="24"/>
          <w:lang w:eastAsia="en-US"/>
        </w:rPr>
        <w:t xml:space="preserve"> услуги</w:t>
      </w:r>
      <w:r w:rsidR="00F07848" w:rsidRPr="00836B9D">
        <w:rPr>
          <w:rFonts w:eastAsiaTheme="minorHAnsi"/>
          <w:b/>
          <w:bCs/>
          <w:strike/>
          <w:color w:val="FF0000"/>
          <w:sz w:val="24"/>
          <w:szCs w:val="24"/>
          <w:lang w:eastAsia="en-US"/>
        </w:rPr>
        <w:t>.</w:t>
      </w:r>
    </w:p>
    <w:p w:rsidR="00413E07" w:rsidRPr="00836B9D" w:rsidRDefault="00413E07" w:rsidP="00413E07">
      <w:pPr>
        <w:pStyle w:val="ConsPlusNormal"/>
        <w:ind w:firstLine="709"/>
        <w:jc w:val="both"/>
        <w:rPr>
          <w:strike/>
          <w:color w:val="FF0000"/>
          <w:szCs w:val="24"/>
        </w:rPr>
      </w:pPr>
      <w:bookmarkStart w:id="1" w:name="Par143"/>
      <w:bookmarkEnd w:id="1"/>
      <w:r w:rsidRPr="00836B9D">
        <w:rPr>
          <w:strike/>
          <w:color w:val="FF0000"/>
          <w:szCs w:val="24"/>
        </w:rPr>
        <w:t>Гражданским кодексом Российской Федерации;</w:t>
      </w:r>
    </w:p>
    <w:p w:rsidR="00413E07" w:rsidRPr="00836B9D" w:rsidRDefault="00413E07" w:rsidP="00413E07">
      <w:pPr>
        <w:pStyle w:val="ConsPlusNormal"/>
        <w:ind w:firstLine="709"/>
        <w:jc w:val="both"/>
        <w:rPr>
          <w:strike/>
          <w:color w:val="FF0000"/>
          <w:szCs w:val="24"/>
        </w:rPr>
      </w:pPr>
      <w:r w:rsidRPr="00836B9D">
        <w:rPr>
          <w:strike/>
          <w:color w:val="FF0000"/>
          <w:szCs w:val="24"/>
        </w:rPr>
        <w:t>Земельным кодексом Российской Федерации;</w:t>
      </w:r>
    </w:p>
    <w:p w:rsidR="00413E07" w:rsidRPr="00836B9D" w:rsidRDefault="00FF37A2" w:rsidP="00413E07">
      <w:pPr>
        <w:pStyle w:val="ConsPlusNormal"/>
        <w:ind w:firstLine="709"/>
        <w:jc w:val="both"/>
        <w:rPr>
          <w:strike/>
          <w:color w:val="FF0000"/>
          <w:szCs w:val="24"/>
        </w:rPr>
      </w:pPr>
      <w:hyperlink r:id="rId18" w:history="1">
        <w:proofErr w:type="gramStart"/>
        <w:r w:rsidR="00413E07" w:rsidRPr="00836B9D">
          <w:rPr>
            <w:strike/>
            <w:color w:val="FF0000"/>
            <w:szCs w:val="24"/>
          </w:rPr>
          <w:t>Федеральным</w:t>
        </w:r>
        <w:proofErr w:type="gramEnd"/>
        <w:r w:rsidR="00413E07" w:rsidRPr="00836B9D">
          <w:rPr>
            <w:strike/>
            <w:color w:val="FF0000"/>
            <w:szCs w:val="24"/>
          </w:rPr>
          <w:t xml:space="preserve"> закон</w:t>
        </w:r>
      </w:hyperlink>
      <w:r w:rsidR="00413E07" w:rsidRPr="00836B9D">
        <w:rPr>
          <w:strike/>
          <w:color w:val="FF0000"/>
          <w:szCs w:val="24"/>
        </w:rPr>
        <w:t>ом № 137-ФЗ</w:t>
      </w:r>
      <w:r w:rsidR="00413E07" w:rsidRPr="00836B9D">
        <w:rPr>
          <w:strike/>
          <w:color w:val="FF0000"/>
        </w:rPr>
        <w:t xml:space="preserve"> </w:t>
      </w:r>
      <w:r w:rsidR="00413E07" w:rsidRPr="00836B9D">
        <w:rPr>
          <w:strike/>
          <w:color w:val="FF0000"/>
          <w:szCs w:val="24"/>
        </w:rPr>
        <w:t>"О введении в действие Земельного кодекса Российской Федерации";</w:t>
      </w:r>
    </w:p>
    <w:p w:rsidR="00413E07" w:rsidRPr="00836B9D" w:rsidRDefault="00413E07" w:rsidP="00413E07">
      <w:pPr>
        <w:pStyle w:val="ConsPlusNormal"/>
        <w:ind w:firstLine="709"/>
        <w:jc w:val="both"/>
        <w:rPr>
          <w:strike/>
          <w:color w:val="FF0000"/>
          <w:szCs w:val="24"/>
        </w:rPr>
      </w:pPr>
      <w:r w:rsidRPr="00836B9D">
        <w:rPr>
          <w:strike/>
          <w:color w:val="FF0000"/>
          <w:szCs w:val="24"/>
        </w:rPr>
        <w:t>Федеральным законом от 27 июля 2006 года № 152-ФЗ «О персональных данных»;</w:t>
      </w:r>
    </w:p>
    <w:p w:rsidR="00413E07" w:rsidRPr="00836B9D" w:rsidRDefault="00413E07" w:rsidP="00413E07">
      <w:pPr>
        <w:pStyle w:val="ConsPlusNormal"/>
        <w:ind w:firstLine="709"/>
        <w:jc w:val="both"/>
        <w:rPr>
          <w:rFonts w:eastAsiaTheme="minorHAnsi"/>
          <w:strike/>
          <w:color w:val="FF0000"/>
          <w:szCs w:val="24"/>
          <w:lang w:eastAsia="en-US"/>
        </w:rPr>
      </w:pPr>
      <w:r w:rsidRPr="00836B9D">
        <w:rPr>
          <w:rFonts w:eastAsiaTheme="minorHAnsi"/>
          <w:strike/>
          <w:color w:val="FF0000"/>
          <w:szCs w:val="24"/>
          <w:lang w:eastAsia="en-US"/>
        </w:rPr>
        <w:t xml:space="preserve">Федеральным </w:t>
      </w:r>
      <w:hyperlink r:id="rId19" w:history="1">
        <w:r w:rsidRPr="00836B9D">
          <w:rPr>
            <w:rFonts w:eastAsiaTheme="minorHAnsi"/>
            <w:strike/>
            <w:color w:val="FF0000"/>
            <w:szCs w:val="24"/>
            <w:lang w:eastAsia="en-US"/>
          </w:rPr>
          <w:t>законом</w:t>
        </w:r>
      </w:hyperlink>
      <w:r w:rsidRPr="00836B9D">
        <w:rPr>
          <w:rFonts w:eastAsiaTheme="minorHAnsi"/>
          <w:strike/>
          <w:color w:val="FF0000"/>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413E07" w:rsidRPr="00836B9D" w:rsidRDefault="00413E07" w:rsidP="00413E07">
      <w:pPr>
        <w:pStyle w:val="ConsPlusNormal"/>
        <w:ind w:firstLine="709"/>
        <w:jc w:val="both"/>
        <w:rPr>
          <w:strike/>
          <w:color w:val="FF0000"/>
          <w:szCs w:val="24"/>
        </w:rPr>
      </w:pPr>
      <w:r w:rsidRPr="00836B9D">
        <w:rPr>
          <w:strike/>
          <w:color w:val="FF0000"/>
          <w:szCs w:val="24"/>
        </w:rPr>
        <w:t xml:space="preserve">Федеральным </w:t>
      </w:r>
      <w:hyperlink r:id="rId20" w:history="1">
        <w:r w:rsidRPr="00836B9D">
          <w:rPr>
            <w:strike/>
            <w:color w:val="FF0000"/>
            <w:szCs w:val="24"/>
          </w:rPr>
          <w:t>законом</w:t>
        </w:r>
      </w:hyperlink>
      <w:r w:rsidRPr="00836B9D">
        <w:rPr>
          <w:strike/>
          <w:color w:val="FF0000"/>
          <w:szCs w:val="24"/>
        </w:rPr>
        <w:t xml:space="preserve"> от 6 апреля 2011 года № 63-ФЗ «Об электронной подписи»;</w:t>
      </w:r>
    </w:p>
    <w:p w:rsidR="00413E07" w:rsidRPr="00836B9D" w:rsidRDefault="00413E07" w:rsidP="00413E07">
      <w:pPr>
        <w:pStyle w:val="ConsPlusNormal"/>
        <w:ind w:firstLine="709"/>
        <w:jc w:val="both"/>
        <w:rPr>
          <w:rFonts w:eastAsiaTheme="minorHAnsi"/>
          <w:strike/>
          <w:color w:val="FF0000"/>
          <w:szCs w:val="24"/>
          <w:lang w:eastAsia="en-US"/>
        </w:rPr>
      </w:pPr>
      <w:r w:rsidRPr="00836B9D">
        <w:rPr>
          <w:strike/>
          <w:color w:val="FF0000"/>
          <w:szCs w:val="24"/>
        </w:rPr>
        <w:t xml:space="preserve">Федеральным </w:t>
      </w:r>
      <w:hyperlink r:id="rId21" w:history="1">
        <w:r w:rsidRPr="00836B9D">
          <w:rPr>
            <w:strike/>
            <w:color w:val="FF0000"/>
            <w:szCs w:val="24"/>
          </w:rPr>
          <w:t>законом</w:t>
        </w:r>
      </w:hyperlink>
      <w:r w:rsidRPr="00836B9D">
        <w:rPr>
          <w:strike/>
          <w:color w:val="FF0000"/>
          <w:szCs w:val="24"/>
        </w:rPr>
        <w:t xml:space="preserve"> от 13 июля 2015 года № 218-ФЗ «</w:t>
      </w:r>
      <w:r w:rsidRPr="00836B9D">
        <w:rPr>
          <w:rFonts w:eastAsiaTheme="minorHAnsi"/>
          <w:strike/>
          <w:color w:val="FF0000"/>
          <w:szCs w:val="24"/>
          <w:lang w:eastAsia="en-US"/>
        </w:rPr>
        <w:t>О государственной регистрации недвижимости» (далее – Федеральный закон № 218-ФЗ);</w:t>
      </w:r>
    </w:p>
    <w:p w:rsidR="00413E07" w:rsidRPr="00836B9D" w:rsidRDefault="00FF37A2" w:rsidP="00413E07">
      <w:pPr>
        <w:autoSpaceDE w:val="0"/>
        <w:autoSpaceDN w:val="0"/>
        <w:adjustRightInd w:val="0"/>
        <w:ind w:firstLine="709"/>
        <w:jc w:val="both"/>
        <w:rPr>
          <w:strike/>
          <w:color w:val="FF0000"/>
          <w:sz w:val="24"/>
          <w:szCs w:val="24"/>
        </w:rPr>
      </w:pPr>
      <w:hyperlink r:id="rId22" w:history="1">
        <w:r w:rsidR="00413E07" w:rsidRPr="00836B9D">
          <w:rPr>
            <w:strike/>
            <w:color w:val="FF0000"/>
            <w:sz w:val="24"/>
            <w:szCs w:val="24"/>
          </w:rPr>
          <w:t>постановлением</w:t>
        </w:r>
      </w:hyperlink>
      <w:r w:rsidR="00413E07" w:rsidRPr="00836B9D">
        <w:rPr>
          <w:strike/>
          <w:color w:val="FF0000"/>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413E07" w:rsidRPr="00836B9D">
        <w:rPr>
          <w:rFonts w:eastAsiaTheme="minorHAnsi"/>
          <w:strike/>
          <w:color w:val="FF0000"/>
          <w:sz w:val="24"/>
          <w:szCs w:val="24"/>
          <w:lang w:eastAsia="en-US"/>
        </w:rPr>
        <w:t xml:space="preserve"> (далее – постановление Правительства Российской Федерации № 634);</w:t>
      </w:r>
    </w:p>
    <w:p w:rsidR="00413E07" w:rsidRPr="00836B9D" w:rsidRDefault="00FF37A2" w:rsidP="00413E07">
      <w:pPr>
        <w:autoSpaceDE w:val="0"/>
        <w:autoSpaceDN w:val="0"/>
        <w:adjustRightInd w:val="0"/>
        <w:ind w:firstLine="709"/>
        <w:jc w:val="both"/>
        <w:rPr>
          <w:strike/>
          <w:color w:val="FF0000"/>
          <w:sz w:val="24"/>
          <w:szCs w:val="24"/>
        </w:rPr>
      </w:pPr>
      <w:hyperlink r:id="rId23" w:history="1">
        <w:r w:rsidR="00413E07" w:rsidRPr="00836B9D">
          <w:rPr>
            <w:strike/>
            <w:color w:val="FF0000"/>
            <w:sz w:val="24"/>
            <w:szCs w:val="24"/>
          </w:rPr>
          <w:t>постановлением</w:t>
        </w:r>
      </w:hyperlink>
      <w:r w:rsidR="00413E07" w:rsidRPr="00836B9D">
        <w:rPr>
          <w:strike/>
          <w:color w:val="FF0000"/>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413E07" w:rsidRPr="00836B9D" w:rsidRDefault="00FF37A2" w:rsidP="00413E07">
      <w:pPr>
        <w:autoSpaceDE w:val="0"/>
        <w:autoSpaceDN w:val="0"/>
        <w:adjustRightInd w:val="0"/>
        <w:ind w:firstLine="709"/>
        <w:jc w:val="both"/>
        <w:rPr>
          <w:strike/>
          <w:color w:val="FF0000"/>
          <w:sz w:val="24"/>
          <w:szCs w:val="24"/>
        </w:rPr>
      </w:pPr>
      <w:hyperlink r:id="rId24" w:history="1">
        <w:r w:rsidR="00413E07" w:rsidRPr="00836B9D">
          <w:rPr>
            <w:strike/>
            <w:color w:val="FF0000"/>
            <w:sz w:val="24"/>
            <w:szCs w:val="24"/>
          </w:rPr>
          <w:t>постановлением</w:t>
        </w:r>
      </w:hyperlink>
      <w:r w:rsidR="00413E07" w:rsidRPr="00836B9D">
        <w:rPr>
          <w:strike/>
          <w:color w:val="FF0000"/>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413E07" w:rsidRPr="00836B9D" w:rsidRDefault="00413E07" w:rsidP="00413E07">
      <w:pPr>
        <w:tabs>
          <w:tab w:val="left" w:pos="0"/>
        </w:tabs>
        <w:suppressAutoHyphens/>
        <w:ind w:firstLine="709"/>
        <w:jc w:val="both"/>
        <w:rPr>
          <w:strike/>
          <w:color w:val="FF0000"/>
          <w:sz w:val="24"/>
          <w:szCs w:val="24"/>
        </w:rPr>
      </w:pPr>
      <w:proofErr w:type="gramStart"/>
      <w:r w:rsidRPr="00836B9D">
        <w:rPr>
          <w:strike/>
          <w:color w:val="FF0000"/>
          <w:sz w:val="24"/>
          <w:szCs w:val="24"/>
        </w:rPr>
        <w:lastRenderedPageBreak/>
        <w:t>Приказ Минэкономразвития РФ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836B9D">
        <w:rPr>
          <w:strike/>
          <w:color w:val="FF0000"/>
          <w:sz w:val="24"/>
          <w:szCs w:val="24"/>
        </w:rPr>
        <w:t xml:space="preserve"> участков на кадастровом плане территории, подготовка которой осуществляется в форме документа на бумажном носителе»;</w:t>
      </w:r>
    </w:p>
    <w:p w:rsidR="00413E07" w:rsidRPr="00836B9D" w:rsidRDefault="00413E07" w:rsidP="00413E07">
      <w:pPr>
        <w:tabs>
          <w:tab w:val="left" w:pos="142"/>
        </w:tabs>
        <w:suppressAutoHyphens/>
        <w:ind w:firstLine="709"/>
        <w:jc w:val="both"/>
        <w:rPr>
          <w:strike/>
          <w:color w:val="FF0000"/>
          <w:sz w:val="24"/>
          <w:szCs w:val="24"/>
        </w:rPr>
      </w:pPr>
      <w:r w:rsidRPr="00836B9D">
        <w:rPr>
          <w:strike/>
          <w:color w:val="FF0000"/>
          <w:sz w:val="24"/>
          <w:szCs w:val="24"/>
        </w:rPr>
        <w:t>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413E07" w:rsidRPr="00836B9D" w:rsidRDefault="00413E07" w:rsidP="00413E07">
      <w:pPr>
        <w:tabs>
          <w:tab w:val="left" w:pos="142"/>
        </w:tabs>
        <w:suppressAutoHyphens/>
        <w:ind w:firstLine="709"/>
        <w:jc w:val="both"/>
        <w:rPr>
          <w:strike/>
          <w:color w:val="FF0000"/>
          <w:sz w:val="24"/>
          <w:szCs w:val="24"/>
        </w:rPr>
      </w:pPr>
      <w:r w:rsidRPr="00836B9D">
        <w:rPr>
          <w:strike/>
          <w:color w:val="FF0000"/>
          <w:sz w:val="24"/>
          <w:szCs w:val="24"/>
        </w:rPr>
        <w:t xml:space="preserve">Устав муниципального образования «Городской округ город Сарапул Удмуртской Республики», утвержденный решением </w:t>
      </w:r>
      <w:proofErr w:type="spellStart"/>
      <w:r w:rsidRPr="00836B9D">
        <w:rPr>
          <w:strike/>
          <w:color w:val="FF0000"/>
          <w:sz w:val="24"/>
          <w:szCs w:val="24"/>
        </w:rPr>
        <w:t>Сарапульской</w:t>
      </w:r>
      <w:proofErr w:type="spellEnd"/>
      <w:r w:rsidRPr="00836B9D">
        <w:rPr>
          <w:strike/>
          <w:color w:val="FF0000"/>
          <w:sz w:val="24"/>
          <w:szCs w:val="24"/>
        </w:rPr>
        <w:t xml:space="preserve"> городской Думы № 12-605 от 16.06.2005 г. (с изменениями);</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 xml:space="preserve">Положение об Администрации города Сарапула, утвержденное решением </w:t>
      </w:r>
      <w:proofErr w:type="spellStart"/>
      <w:r w:rsidRPr="00836B9D">
        <w:rPr>
          <w:strike/>
          <w:color w:val="FF0000"/>
          <w:sz w:val="24"/>
          <w:szCs w:val="24"/>
        </w:rPr>
        <w:t>Сарапульской</w:t>
      </w:r>
      <w:proofErr w:type="spellEnd"/>
      <w:r w:rsidRPr="00836B9D">
        <w:rPr>
          <w:strike/>
          <w:color w:val="FF0000"/>
          <w:sz w:val="24"/>
          <w:szCs w:val="24"/>
        </w:rPr>
        <w:t xml:space="preserve"> городской Думы № 11-630 от 28.07.2005 г. (с изменениями);</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 xml:space="preserve">Генеральный план г. Сарапула, утвержденный решением </w:t>
      </w:r>
      <w:proofErr w:type="spellStart"/>
      <w:r w:rsidRPr="00836B9D">
        <w:rPr>
          <w:strike/>
          <w:color w:val="FF0000"/>
          <w:sz w:val="24"/>
          <w:szCs w:val="24"/>
        </w:rPr>
        <w:t>Сарапульской</w:t>
      </w:r>
      <w:proofErr w:type="spellEnd"/>
      <w:r w:rsidRPr="00836B9D">
        <w:rPr>
          <w:strike/>
          <w:color w:val="FF0000"/>
          <w:sz w:val="24"/>
          <w:szCs w:val="24"/>
        </w:rPr>
        <w:t xml:space="preserve"> городской Думы № 6-697от 19.11.2009 г. (с изменениями);</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 xml:space="preserve">Правила землепользования и </w:t>
      </w:r>
      <w:proofErr w:type="gramStart"/>
      <w:r w:rsidRPr="00836B9D">
        <w:rPr>
          <w:strike/>
          <w:color w:val="FF0000"/>
          <w:sz w:val="24"/>
          <w:szCs w:val="24"/>
        </w:rPr>
        <w:t>застройки города</w:t>
      </w:r>
      <w:proofErr w:type="gramEnd"/>
      <w:r w:rsidRPr="00836B9D">
        <w:rPr>
          <w:strike/>
          <w:color w:val="FF0000"/>
          <w:sz w:val="24"/>
          <w:szCs w:val="24"/>
        </w:rPr>
        <w:t xml:space="preserve"> Сарапула, утвержденные решением </w:t>
      </w:r>
      <w:proofErr w:type="spellStart"/>
      <w:r w:rsidRPr="00836B9D">
        <w:rPr>
          <w:strike/>
          <w:color w:val="FF0000"/>
          <w:sz w:val="24"/>
          <w:szCs w:val="24"/>
        </w:rPr>
        <w:t>Сарапульской</w:t>
      </w:r>
      <w:proofErr w:type="spellEnd"/>
      <w:r w:rsidRPr="00836B9D">
        <w:rPr>
          <w:strike/>
          <w:color w:val="FF0000"/>
          <w:sz w:val="24"/>
          <w:szCs w:val="24"/>
        </w:rPr>
        <w:t xml:space="preserve"> городской Думы № 3-174 от 22.12.2011 г. (с изменениями);</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 xml:space="preserve">Решение </w:t>
      </w:r>
      <w:proofErr w:type="spellStart"/>
      <w:r w:rsidRPr="00836B9D">
        <w:rPr>
          <w:strike/>
          <w:color w:val="FF0000"/>
          <w:sz w:val="24"/>
          <w:szCs w:val="24"/>
        </w:rPr>
        <w:t>Сарапульской</w:t>
      </w:r>
      <w:proofErr w:type="spellEnd"/>
      <w:r w:rsidRPr="00836B9D">
        <w:rPr>
          <w:strike/>
          <w:color w:val="FF0000"/>
          <w:sz w:val="24"/>
          <w:szCs w:val="24"/>
        </w:rPr>
        <w:t xml:space="preserve">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Распоряжение Администрации города Сарапула от 09.12.2016 г. № 303 «Об утверждении Регламента Администрации города Сарапула»;</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413E07" w:rsidRPr="00836B9D" w:rsidRDefault="00413E07" w:rsidP="00413E07">
      <w:pPr>
        <w:tabs>
          <w:tab w:val="left" w:pos="0"/>
        </w:tabs>
        <w:suppressAutoHyphens/>
        <w:ind w:firstLine="709"/>
        <w:jc w:val="both"/>
        <w:rPr>
          <w:strike/>
          <w:color w:val="FF0000"/>
          <w:sz w:val="24"/>
          <w:szCs w:val="24"/>
        </w:rPr>
      </w:pPr>
      <w:r w:rsidRPr="00836B9D">
        <w:rPr>
          <w:strike/>
          <w:color w:val="FF0000"/>
          <w:sz w:val="24"/>
          <w:szCs w:val="24"/>
        </w:rPr>
        <w:t>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836B9D" w:rsidRPr="00836B9D" w:rsidRDefault="00413E07" w:rsidP="00836B9D">
      <w:pPr>
        <w:ind w:firstLine="709"/>
        <w:jc w:val="both"/>
        <w:rPr>
          <w:sz w:val="24"/>
          <w:szCs w:val="24"/>
        </w:rPr>
      </w:pPr>
      <w:r w:rsidRPr="00836B9D">
        <w:rPr>
          <w:strike/>
          <w:color w:val="FF0000"/>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Start"/>
      <w:r w:rsidRPr="00836B9D">
        <w:rPr>
          <w:strike/>
          <w:color w:val="FF0000"/>
          <w:sz w:val="24"/>
          <w:szCs w:val="24"/>
        </w:rPr>
        <w:t>.</w:t>
      </w:r>
      <w:proofErr w:type="gramEnd"/>
      <w:r w:rsidR="00836B9D">
        <w:rPr>
          <w:strike/>
          <w:color w:val="FF0000"/>
          <w:sz w:val="24"/>
          <w:szCs w:val="24"/>
        </w:rPr>
        <w:t xml:space="preserve"> </w:t>
      </w:r>
      <w:r w:rsidR="00836B9D" w:rsidRPr="00836B9D">
        <w:rPr>
          <w:sz w:val="24"/>
          <w:szCs w:val="24"/>
        </w:rPr>
        <w:t xml:space="preserve">(Исключен </w:t>
      </w:r>
      <w:r w:rsidR="00836B9D" w:rsidRPr="00836B9D">
        <w:rPr>
          <w:sz w:val="24"/>
          <w:szCs w:val="24"/>
        </w:rPr>
        <w:t>Постановлением Администрации</w:t>
      </w:r>
      <w:r w:rsidR="00836B9D" w:rsidRPr="00836B9D">
        <w:rPr>
          <w:sz w:val="24"/>
          <w:szCs w:val="24"/>
        </w:rPr>
        <w:t xml:space="preserve"> </w:t>
      </w:r>
      <w:r w:rsidR="00836B9D" w:rsidRPr="00836B9D">
        <w:rPr>
          <w:sz w:val="24"/>
          <w:szCs w:val="24"/>
        </w:rPr>
        <w:t>города Сарапула</w:t>
      </w:r>
      <w:r w:rsidR="00836B9D" w:rsidRPr="00836B9D">
        <w:rPr>
          <w:sz w:val="24"/>
          <w:szCs w:val="24"/>
        </w:rPr>
        <w:t xml:space="preserve"> </w:t>
      </w:r>
      <w:r w:rsidR="00836B9D" w:rsidRPr="00836B9D">
        <w:rPr>
          <w:sz w:val="24"/>
          <w:szCs w:val="24"/>
          <w:shd w:val="clear" w:color="auto" w:fill="FFFFFF"/>
        </w:rPr>
        <w:t>от 16.04.2025г. № 917)</w:t>
      </w:r>
    </w:p>
    <w:p w:rsidR="004013F7" w:rsidRPr="00B85A72" w:rsidRDefault="004013F7" w:rsidP="00836B9D">
      <w:pPr>
        <w:autoSpaceDE w:val="0"/>
        <w:autoSpaceDN w:val="0"/>
        <w:adjustRightInd w:val="0"/>
        <w:ind w:firstLine="709"/>
        <w:jc w:val="both"/>
        <w:outlineLvl w:val="1"/>
        <w:rPr>
          <w:rFonts w:eastAsiaTheme="minorHAnsi"/>
          <w:b/>
          <w:bCs/>
          <w:sz w:val="24"/>
          <w:szCs w:val="24"/>
          <w:lang w:eastAsia="en-US"/>
        </w:rPr>
      </w:pPr>
    </w:p>
    <w:p w:rsidR="00925C23" w:rsidRPr="00B85A72" w:rsidRDefault="00D27EB0" w:rsidP="00AE1820">
      <w:pPr>
        <w:autoSpaceDE w:val="0"/>
        <w:autoSpaceDN w:val="0"/>
        <w:adjustRightInd w:val="0"/>
        <w:ind w:firstLine="708"/>
        <w:jc w:val="both"/>
        <w:outlineLvl w:val="1"/>
        <w:rPr>
          <w:rFonts w:eastAsiaTheme="minorHAnsi"/>
          <w:b/>
          <w:bCs/>
          <w:sz w:val="24"/>
          <w:szCs w:val="24"/>
          <w:lang w:eastAsia="en-US"/>
        </w:rPr>
      </w:pPr>
      <w:r w:rsidRPr="00B85A72">
        <w:rPr>
          <w:rFonts w:eastAsiaTheme="minorHAnsi"/>
          <w:b/>
          <w:bCs/>
          <w:sz w:val="24"/>
          <w:szCs w:val="24"/>
          <w:lang w:eastAsia="en-US"/>
        </w:rPr>
        <w:t xml:space="preserve">2.6. </w:t>
      </w:r>
      <w:r w:rsidR="00925C23" w:rsidRPr="00B85A72">
        <w:rPr>
          <w:rFonts w:eastAsiaTheme="minorHAnsi"/>
          <w:b/>
          <w:bCs/>
          <w:sz w:val="24"/>
          <w:szCs w:val="24"/>
          <w:lang w:eastAsia="en-US"/>
        </w:rPr>
        <w:t>Исчерпывающий перечень документов, необходимых</w:t>
      </w:r>
      <w:r w:rsidRPr="00B85A72">
        <w:rPr>
          <w:rFonts w:eastAsiaTheme="minorHAnsi"/>
          <w:b/>
          <w:bCs/>
          <w:sz w:val="24"/>
          <w:szCs w:val="24"/>
          <w:lang w:eastAsia="en-US"/>
        </w:rPr>
        <w:t xml:space="preserve"> </w:t>
      </w:r>
      <w:r w:rsidR="00925C23" w:rsidRPr="00B85A72">
        <w:rPr>
          <w:rFonts w:eastAsiaTheme="minorHAnsi"/>
          <w:b/>
          <w:bCs/>
          <w:sz w:val="24"/>
          <w:szCs w:val="24"/>
          <w:lang w:eastAsia="en-US"/>
        </w:rPr>
        <w:t>в соответствии с законодательными или иными нормативными</w:t>
      </w:r>
      <w:r w:rsidRPr="00B85A72">
        <w:rPr>
          <w:rFonts w:eastAsiaTheme="minorHAnsi"/>
          <w:b/>
          <w:bCs/>
          <w:sz w:val="24"/>
          <w:szCs w:val="24"/>
          <w:lang w:eastAsia="en-US"/>
        </w:rPr>
        <w:t xml:space="preserve"> </w:t>
      </w:r>
      <w:r w:rsidR="00925C23" w:rsidRPr="00B85A72">
        <w:rPr>
          <w:rFonts w:eastAsiaTheme="minorHAnsi"/>
          <w:b/>
          <w:bCs/>
          <w:sz w:val="24"/>
          <w:szCs w:val="24"/>
          <w:lang w:eastAsia="en-US"/>
        </w:rPr>
        <w:t xml:space="preserve">правовыми актами для предоставления </w:t>
      </w:r>
      <w:r w:rsidR="005863AA" w:rsidRPr="00B85A72">
        <w:rPr>
          <w:rFonts w:eastAsiaTheme="minorHAnsi"/>
          <w:b/>
          <w:bCs/>
          <w:sz w:val="24"/>
          <w:szCs w:val="24"/>
          <w:lang w:eastAsia="en-US"/>
        </w:rPr>
        <w:t>муниципально</w:t>
      </w:r>
      <w:r w:rsidR="00925C23" w:rsidRPr="00B85A72">
        <w:rPr>
          <w:rFonts w:eastAsiaTheme="minorHAnsi"/>
          <w:b/>
          <w:bCs/>
          <w:sz w:val="24"/>
          <w:szCs w:val="24"/>
          <w:lang w:eastAsia="en-US"/>
        </w:rPr>
        <w:t>й услуги</w:t>
      </w:r>
      <w:r w:rsidR="00F07848">
        <w:rPr>
          <w:rFonts w:eastAsiaTheme="minorHAnsi"/>
          <w:b/>
          <w:bCs/>
          <w:sz w:val="24"/>
          <w:szCs w:val="24"/>
          <w:lang w:eastAsia="en-US"/>
        </w:rPr>
        <w:t>.</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1) заявление о проведен</w:t>
      </w:r>
      <w:proofErr w:type="gramStart"/>
      <w:r w:rsidRPr="00B85A72">
        <w:t>ии ау</w:t>
      </w:r>
      <w:proofErr w:type="gramEnd"/>
      <w:r w:rsidRPr="00B85A72">
        <w:t>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(далее-заявление, заявление о предоставлении муниципальной услуги) по утверждённой форме;</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2) копия документа, удостоверяющего личность заявителя (для гражданина), либо личность представителя заявителя;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4D7032" w:rsidRPr="00B85A72" w:rsidRDefault="004D7032" w:rsidP="00AE1820">
      <w:pPr>
        <w:pStyle w:val="formattext"/>
        <w:shd w:val="clear" w:color="auto" w:fill="FFFFFF"/>
        <w:spacing w:before="0" w:beforeAutospacing="0" w:after="0" w:afterAutospacing="0"/>
        <w:ind w:firstLine="708"/>
        <w:jc w:val="both"/>
        <w:textAlignment w:val="baseline"/>
      </w:pPr>
      <w:proofErr w:type="gramStart"/>
      <w:r w:rsidRPr="00B85A72">
        <w:t xml:space="preserve">В качестве документа, подтверждающего полномочия на осуществление действий от имени юридического лица, заявителем предоставляется оформленная в соответствии с </w:t>
      </w:r>
      <w:r w:rsidRPr="00B85A72">
        <w:lastRenderedPageBreak/>
        <w:t>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roofErr w:type="gramEnd"/>
      <w:r w:rsidRPr="00B85A72">
        <w:t xml:space="preserve">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4) согласие на обработку персональных данных в соответствии с требованиями к содержанию согласия на обработку персональных данных, установленных уполномоченным органом по защите прав субъектов персональных данных;</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5) в случае принятия решения о проведен</w:t>
      </w:r>
      <w:proofErr w:type="gramStart"/>
      <w:r w:rsidRPr="00B85A72">
        <w:t>ии ау</w:t>
      </w:r>
      <w:proofErr w:type="gramEnd"/>
      <w:r w:rsidRPr="00B85A72">
        <w:t>кциона, для участия в аукционе заявители в соответствии со </w:t>
      </w:r>
      <w:hyperlink r:id="rId25" w:anchor="BOQ0OQ" w:history="1">
        <w:r w:rsidRPr="00B85A72">
          <w:t>статьёй 39.12 Земельного кодекса Российской Федерации</w:t>
        </w:r>
      </w:hyperlink>
      <w:r w:rsidRPr="00B85A72">
        <w:t> представляют в установленный в извещении о проведении аукциона срок следующие документы:</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xml:space="preserve">- заявка </w:t>
      </w:r>
      <w:proofErr w:type="gramStart"/>
      <w:r w:rsidRPr="00B85A72">
        <w:t>на участие в аукционе по установленной в извещении о проведении</w:t>
      </w:r>
      <w:proofErr w:type="gramEnd"/>
      <w:r w:rsidRPr="00B85A72">
        <w:t xml:space="preserve"> аукциона форме с указанием банковских реквизитов счета для возврата задатка;</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копии документов, удостоверяющих личность заявителя (для граждан);</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xml:space="preserve">- надлежащим образом заверенный перевод </w:t>
      </w:r>
      <w:proofErr w:type="gramStart"/>
      <w:r w:rsidRPr="00B85A7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85A72">
        <w:t>, если заявителем является иностранное юридическое лицо;</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документы, подтверждающие внесение задатка.</w:t>
      </w:r>
    </w:p>
    <w:p w:rsidR="00AE1820" w:rsidRDefault="004D7032" w:rsidP="00AE1820">
      <w:pPr>
        <w:pStyle w:val="formattext"/>
        <w:shd w:val="clear" w:color="auto" w:fill="FFFFFF"/>
        <w:spacing w:before="0" w:beforeAutospacing="0" w:after="0" w:afterAutospacing="0"/>
        <w:ind w:firstLine="708"/>
        <w:jc w:val="both"/>
        <w:textAlignment w:val="baseline"/>
      </w:pPr>
      <w:proofErr w:type="gramStart"/>
      <w:r w:rsidRPr="00B85A72">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w:t>
      </w:r>
      <w:hyperlink r:id="rId26" w:anchor="7EK0KJ" w:history="1">
        <w:r w:rsidRPr="00B85A72">
          <w:t>статьи 18 Федерального закона от 24.07.2007 N 209-ФЗ "О развитии малого и среднего предпринимательства в Российской Федерации"</w:t>
        </w:r>
      </w:hyperlink>
      <w:r w:rsidRPr="00B85A72">
        <w:t>, заявители декларируют свою принадлежность к субъектам малого и среднего предпринимательства путём представления в форме документа на бумажном носителе или в</w:t>
      </w:r>
      <w:proofErr w:type="gramEnd"/>
      <w:r w:rsidRPr="00B85A72">
        <w:t xml:space="preserve"> </w:t>
      </w:r>
      <w:proofErr w:type="gramStart"/>
      <w:r w:rsidRPr="00B85A72">
        <w:t>форме электронного документа, в случае, если подача заявления в форме электронного документа предусмотрена документацией,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w:t>
      </w:r>
      <w:hyperlink r:id="rId27" w:anchor="7D60K4" w:history="1">
        <w:r w:rsidRPr="00B85A72">
          <w:t>статьи 4</w:t>
        </w:r>
      </w:hyperlink>
      <w:r w:rsidRPr="00B85A72">
        <w:t> указанного Федерального закона.</w:t>
      </w:r>
      <w:proofErr w:type="gramEnd"/>
    </w:p>
    <w:p w:rsidR="00AE1820" w:rsidRDefault="004D7032" w:rsidP="00AE1820">
      <w:pPr>
        <w:pStyle w:val="formattext"/>
        <w:shd w:val="clear" w:color="auto" w:fill="FFFFFF"/>
        <w:spacing w:before="0" w:beforeAutospacing="0" w:after="0" w:afterAutospacing="0"/>
        <w:ind w:firstLine="708"/>
        <w:jc w:val="both"/>
        <w:textAlignment w:val="baseline"/>
      </w:pPr>
      <w:r w:rsidRPr="00B85A72">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1) выписка из Единого государственного реестра юридических лиц (Единого государственного реестра индивидуальных предпринимателей) (далее-ЕГРЮЛ, либо ЕГРИП), если заявителем является юридическое лицо (индивидуальный предприниматель);</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2) выписка из Единого государственного реестра недвижимости (далее-ЕГРН) об испрашиваемом земельном участке.</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Документы, указанные в настоящем пункте (их копии, сведения, содержащиеся в них), могут быть представлены заявителем по собственной инициативе.</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43AB8" w:rsidRPr="00B85A72" w:rsidRDefault="00413E07" w:rsidP="00AE1820">
      <w:pPr>
        <w:pStyle w:val="formattext"/>
        <w:shd w:val="clear" w:color="auto" w:fill="FFFFFF"/>
        <w:spacing w:before="0" w:beforeAutospacing="0" w:after="0" w:afterAutospacing="0"/>
        <w:ind w:firstLine="708"/>
        <w:jc w:val="both"/>
        <w:textAlignment w:val="baseline"/>
      </w:pPr>
      <w:r w:rsidRPr="00413E07">
        <w:t>В заявлении указывается один из следующих способов предоставления результатов рассмотрения заявления:</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в виде бумажного документа, который заявитель получает непосредственно при личном обращении в МФЦ;</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xml:space="preserve">- в виде бумажного документа, который направляется </w:t>
      </w:r>
      <w:r w:rsidR="00413E07">
        <w:t>специалистом сектора</w:t>
      </w:r>
      <w:r w:rsidRPr="00B85A72">
        <w:t xml:space="preserve"> заявителю посредством почтового отправления;</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lastRenderedPageBreak/>
        <w:t xml:space="preserve">- в виде электронного образа документа, который направляется </w:t>
      </w:r>
      <w:r w:rsidR="00413E07">
        <w:t>специалистом сектора</w:t>
      </w:r>
      <w:r w:rsidRPr="00B85A72">
        <w:t xml:space="preserve"> заявителю посредством электронной почты. В дополнение к указанному способу,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в МФЦ, либо который направляется </w:t>
      </w:r>
      <w:r w:rsidR="00CC115D">
        <w:t>специалистом сектора</w:t>
      </w:r>
      <w:r w:rsidRPr="00B85A72">
        <w:t xml:space="preserve"> заявителю посредством почтового отправления.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Способы подачи документов, необходимых для предоставления муниципальной услуги.</w:t>
      </w:r>
    </w:p>
    <w:p w:rsidR="00343AB8" w:rsidRPr="00B85A72" w:rsidRDefault="00413E07" w:rsidP="00AE1820">
      <w:pPr>
        <w:pStyle w:val="formattext"/>
        <w:shd w:val="clear" w:color="auto" w:fill="FFFFFF"/>
        <w:spacing w:before="0" w:beforeAutospacing="0" w:after="0" w:afterAutospacing="0"/>
        <w:ind w:firstLine="708"/>
        <w:jc w:val="both"/>
        <w:textAlignment w:val="baseline"/>
      </w:pPr>
      <w:r w:rsidRPr="00413E07">
        <w:t>По выбору заявителя заявление и документы представляется одним из следующих способов:</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при личном обращении в МФЦ;</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посредством почтовой связи на бумажном носителе;</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в форме электронных документов:</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1) с использованием информационно-телекоммуникационной сети Интернет посредством отправки через личный кабинет Единого портала или регионального портал</w:t>
      </w:r>
      <w:r w:rsidR="00343AB8" w:rsidRPr="00B85A72">
        <w:t>а (при технической возможности)</w:t>
      </w:r>
      <w:r w:rsidRPr="00B85A72">
        <w:t>;</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2) путём направления на официальную электронную почту.</w:t>
      </w:r>
    </w:p>
    <w:p w:rsidR="00343AB8" w:rsidRPr="00B85A72" w:rsidRDefault="00343AB8" w:rsidP="00AE1820">
      <w:pPr>
        <w:pStyle w:val="formattext"/>
        <w:shd w:val="clear" w:color="auto" w:fill="FFFFFF"/>
        <w:spacing w:before="0" w:beforeAutospacing="0" w:after="0" w:afterAutospacing="0"/>
        <w:ind w:firstLine="708"/>
        <w:jc w:val="both"/>
        <w:textAlignment w:val="baseline"/>
      </w:pPr>
      <w:proofErr w:type="gramStart"/>
      <w:r w:rsidRPr="00B85A72">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w:t>
      </w:r>
      <w:hyperlink r:id="rId28" w:history="1">
        <w:r w:rsidRPr="00B85A72">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w:t>
        </w:r>
        <w:proofErr w:type="gramEnd"/>
        <w:r w:rsidRPr="00B85A72">
          <w:t xml:space="preserve"> </w:t>
        </w:r>
        <w:proofErr w:type="gramStart"/>
        <w:r w:rsidRPr="00B85A72">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sidRPr="00B85A72">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w:t>
        </w:r>
      </w:hyperlink>
      <w:r w:rsidRPr="00B85A72">
        <w:t>, а также требований к их формату" (далее-приказ Минэкономразвития России N 7).</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В соответствии с частью 1 статьи 7 Федерального закона N 210-ФЗ запрещается требовать от заявителей:</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E07" w:rsidRDefault="00343AB8" w:rsidP="00AE1820">
      <w:pPr>
        <w:pStyle w:val="formattext"/>
        <w:shd w:val="clear" w:color="auto" w:fill="FFFFFF"/>
        <w:spacing w:before="0" w:beforeAutospacing="0" w:after="0" w:afterAutospacing="0"/>
        <w:ind w:firstLine="709"/>
        <w:jc w:val="both"/>
        <w:textAlignment w:val="baseline"/>
      </w:pPr>
      <w:proofErr w:type="gramStart"/>
      <w:r w:rsidRPr="00413E07">
        <w:t xml:space="preserve">2) </w:t>
      </w:r>
      <w:r w:rsidR="00413E07" w:rsidRPr="00413E07">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w:t>
      </w:r>
      <w:proofErr w:type="gramEnd"/>
      <w:r w:rsidR="00413E07" w:rsidRPr="00413E07">
        <w:t xml:space="preserve"> </w:t>
      </w:r>
      <w:proofErr w:type="gramStart"/>
      <w:r w:rsidR="00413E07" w:rsidRPr="00413E07">
        <w:t>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определённый частью 6 статьи 7 Федерального закона N 210-ФЗ перечень документов.</w:t>
      </w:r>
      <w:proofErr w:type="gramEnd"/>
      <w:r w:rsidR="00413E07" w:rsidRPr="00413E07">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413E07">
        <w:t>;</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наличия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43AB8" w:rsidRPr="00CC115D" w:rsidRDefault="00CC115D" w:rsidP="00AE1820">
      <w:pPr>
        <w:pStyle w:val="formattext"/>
        <w:shd w:val="clear" w:color="auto" w:fill="FFFFFF"/>
        <w:spacing w:before="0" w:beforeAutospacing="0" w:after="0" w:afterAutospacing="0"/>
        <w:ind w:firstLine="709"/>
        <w:jc w:val="both"/>
        <w:textAlignment w:val="baseline"/>
      </w:pPr>
      <w:proofErr w:type="gramStart"/>
      <w:r w:rsidRPr="00CC115D">
        <w:t>- выявления документально подтвержденного факта (признаков) ошибочного или противоправного действия (бездействия) специалиста Сектора,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имущественных отношений, руководителя МФЦ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w:t>
      </w:r>
      <w:proofErr w:type="gramEnd"/>
      <w:r w:rsidRPr="00CC115D">
        <w:t xml:space="preserve"> за доставленные неудобства;</w:t>
      </w:r>
    </w:p>
    <w:p w:rsidR="00343AB8" w:rsidRPr="00B85A72" w:rsidRDefault="00343AB8" w:rsidP="00AE1820">
      <w:pPr>
        <w:pStyle w:val="formattext"/>
        <w:shd w:val="clear" w:color="auto" w:fill="FFFFFF"/>
        <w:spacing w:before="0" w:beforeAutospacing="0" w:after="0" w:afterAutospacing="0"/>
        <w:ind w:firstLine="709"/>
        <w:jc w:val="both"/>
        <w:textAlignment w:val="baseline"/>
      </w:pPr>
      <w:proofErr w:type="gramStart"/>
      <w:r w:rsidRPr="00B85A72">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7032" w:rsidRPr="00B85A72" w:rsidRDefault="004D7032" w:rsidP="004D7032">
      <w:pPr>
        <w:pStyle w:val="formattext"/>
        <w:shd w:val="clear" w:color="auto" w:fill="FFFFFF"/>
        <w:spacing w:before="0" w:beforeAutospacing="0" w:after="0" w:afterAutospacing="0"/>
        <w:ind w:firstLine="480"/>
        <w:jc w:val="both"/>
        <w:textAlignment w:val="baseline"/>
      </w:pPr>
    </w:p>
    <w:p w:rsidR="00925C23" w:rsidRPr="00B85A72" w:rsidRDefault="004152CD" w:rsidP="00AE1820">
      <w:pPr>
        <w:autoSpaceDE w:val="0"/>
        <w:autoSpaceDN w:val="0"/>
        <w:adjustRightInd w:val="0"/>
        <w:ind w:firstLine="708"/>
        <w:jc w:val="both"/>
        <w:outlineLvl w:val="1"/>
        <w:rPr>
          <w:rFonts w:eastAsiaTheme="minorHAnsi"/>
          <w:b/>
          <w:bCs/>
          <w:sz w:val="24"/>
          <w:szCs w:val="24"/>
          <w:lang w:eastAsia="en-US"/>
        </w:rPr>
      </w:pPr>
      <w:r w:rsidRPr="00B85A72">
        <w:rPr>
          <w:rFonts w:eastAsiaTheme="minorHAnsi"/>
          <w:b/>
          <w:bCs/>
          <w:sz w:val="24"/>
          <w:szCs w:val="24"/>
          <w:lang w:eastAsia="en-US"/>
        </w:rPr>
        <w:t xml:space="preserve">2.7 </w:t>
      </w:r>
      <w:r w:rsidR="00925C23" w:rsidRPr="00B85A72">
        <w:rPr>
          <w:rFonts w:eastAsiaTheme="minorHAnsi"/>
          <w:b/>
          <w:bCs/>
          <w:sz w:val="24"/>
          <w:szCs w:val="24"/>
          <w:lang w:eastAsia="en-US"/>
        </w:rPr>
        <w:t>Исчерпывающий перечень оснований для отказа</w:t>
      </w:r>
      <w:r w:rsidRPr="00B85A72">
        <w:rPr>
          <w:rFonts w:eastAsiaTheme="minorHAnsi"/>
          <w:b/>
          <w:bCs/>
          <w:sz w:val="24"/>
          <w:szCs w:val="24"/>
          <w:lang w:eastAsia="en-US"/>
        </w:rPr>
        <w:t xml:space="preserve"> </w:t>
      </w:r>
      <w:r w:rsidR="00925C23" w:rsidRPr="00B85A72">
        <w:rPr>
          <w:rFonts w:eastAsiaTheme="minorHAnsi"/>
          <w:b/>
          <w:bCs/>
          <w:sz w:val="24"/>
          <w:szCs w:val="24"/>
          <w:lang w:eastAsia="en-US"/>
        </w:rPr>
        <w:t xml:space="preserve">в приеме документов, необходимых для </w:t>
      </w:r>
      <w:r w:rsidRPr="00B85A72">
        <w:rPr>
          <w:rFonts w:eastAsiaTheme="minorHAnsi"/>
          <w:b/>
          <w:bCs/>
          <w:sz w:val="24"/>
          <w:szCs w:val="24"/>
          <w:lang w:eastAsia="en-US"/>
        </w:rPr>
        <w:t>п</w:t>
      </w:r>
      <w:r w:rsidR="00925C23" w:rsidRPr="00B85A72">
        <w:rPr>
          <w:rFonts w:eastAsiaTheme="minorHAnsi"/>
          <w:b/>
          <w:bCs/>
          <w:sz w:val="24"/>
          <w:szCs w:val="24"/>
          <w:lang w:eastAsia="en-US"/>
        </w:rPr>
        <w:t>редоставления</w:t>
      </w:r>
      <w:r w:rsidRPr="00B85A72">
        <w:rPr>
          <w:rFonts w:eastAsiaTheme="minorHAnsi"/>
          <w:b/>
          <w:bCs/>
          <w:sz w:val="24"/>
          <w:szCs w:val="24"/>
          <w:lang w:eastAsia="en-US"/>
        </w:rPr>
        <w:t xml:space="preserve"> </w:t>
      </w:r>
      <w:r w:rsidR="0050715D" w:rsidRPr="00B85A72">
        <w:rPr>
          <w:rFonts w:eastAsiaTheme="minorHAnsi"/>
          <w:b/>
          <w:bCs/>
          <w:sz w:val="24"/>
          <w:szCs w:val="24"/>
          <w:lang w:eastAsia="en-US"/>
        </w:rPr>
        <w:t xml:space="preserve">муниципальной </w:t>
      </w:r>
      <w:r w:rsidR="00925C23" w:rsidRPr="00B85A72">
        <w:rPr>
          <w:rFonts w:eastAsiaTheme="minorHAnsi"/>
          <w:b/>
          <w:bCs/>
          <w:sz w:val="24"/>
          <w:szCs w:val="24"/>
          <w:lang w:eastAsia="en-US"/>
        </w:rPr>
        <w:t>услуги</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8"/>
        <w:jc w:val="both"/>
        <w:rPr>
          <w:sz w:val="24"/>
          <w:szCs w:val="24"/>
        </w:rPr>
      </w:pPr>
      <w:bookmarkStart w:id="2" w:name="Par205"/>
      <w:bookmarkEnd w:id="2"/>
      <w:r w:rsidRPr="00B85A72">
        <w:rPr>
          <w:sz w:val="24"/>
          <w:szCs w:val="24"/>
        </w:rPr>
        <w:t xml:space="preserve">Основаниями для отказа в приеме документов, необходимых для предоставления </w:t>
      </w:r>
      <w:r w:rsidR="0050715D" w:rsidRPr="00B85A72">
        <w:rPr>
          <w:rFonts w:eastAsiaTheme="minorHAnsi"/>
          <w:bCs/>
          <w:sz w:val="24"/>
          <w:szCs w:val="24"/>
          <w:lang w:eastAsia="en-US"/>
        </w:rPr>
        <w:t>муниципальной</w:t>
      </w:r>
      <w:r w:rsidRPr="00B85A72">
        <w:rPr>
          <w:sz w:val="24"/>
          <w:szCs w:val="24"/>
        </w:rPr>
        <w:t xml:space="preserve"> услуги, являются:</w:t>
      </w:r>
    </w:p>
    <w:p w:rsidR="00925C23" w:rsidRPr="00B85A72" w:rsidRDefault="00925C23" w:rsidP="00AE1820">
      <w:pPr>
        <w:autoSpaceDE w:val="0"/>
        <w:autoSpaceDN w:val="0"/>
        <w:adjustRightInd w:val="0"/>
        <w:ind w:firstLine="708"/>
        <w:jc w:val="both"/>
        <w:rPr>
          <w:sz w:val="24"/>
          <w:szCs w:val="24"/>
        </w:rPr>
      </w:pPr>
      <w:r w:rsidRPr="00B85A72">
        <w:rPr>
          <w:sz w:val="24"/>
          <w:szCs w:val="24"/>
        </w:rPr>
        <w:t xml:space="preserve">1) выявление в результате </w:t>
      </w:r>
      <w:proofErr w:type="gramStart"/>
      <w:r w:rsidRPr="00B85A72">
        <w:rPr>
          <w:sz w:val="24"/>
          <w:szCs w:val="24"/>
        </w:rPr>
        <w:t>проверки усиленной квалифицированной электронной подписи несоблюдения установленных условий признания ее</w:t>
      </w:r>
      <w:proofErr w:type="gramEnd"/>
      <w:r w:rsidRPr="00B85A72">
        <w:rPr>
          <w:sz w:val="24"/>
          <w:szCs w:val="24"/>
        </w:rPr>
        <w:t xml:space="preserve"> действительности, предусмотренных </w:t>
      </w:r>
      <w:hyperlink r:id="rId29" w:history="1">
        <w:r w:rsidRPr="00B85A72">
          <w:rPr>
            <w:sz w:val="24"/>
            <w:szCs w:val="24"/>
          </w:rPr>
          <w:t>постановлением</w:t>
        </w:r>
      </w:hyperlink>
      <w:r w:rsidRPr="00B85A72">
        <w:rPr>
          <w:sz w:val="24"/>
          <w:szCs w:val="24"/>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245648" w:rsidRPr="00B85A72" w:rsidRDefault="00245648" w:rsidP="00AE1820">
      <w:pPr>
        <w:autoSpaceDE w:val="0"/>
        <w:autoSpaceDN w:val="0"/>
        <w:adjustRightInd w:val="0"/>
        <w:ind w:firstLine="708"/>
        <w:jc w:val="both"/>
        <w:rPr>
          <w:sz w:val="24"/>
          <w:szCs w:val="24"/>
        </w:rPr>
      </w:pPr>
      <w:r w:rsidRPr="00B85A72">
        <w:rPr>
          <w:sz w:val="24"/>
          <w:szCs w:val="24"/>
        </w:rPr>
        <w:t>2) представленные</w:t>
      </w:r>
      <w:r w:rsidRPr="00B85A72">
        <w:rPr>
          <w:spacing w:val="1"/>
          <w:sz w:val="24"/>
          <w:szCs w:val="24"/>
        </w:rPr>
        <w:t xml:space="preserve"> </w:t>
      </w:r>
      <w:r w:rsidRPr="00B85A72">
        <w:rPr>
          <w:sz w:val="24"/>
          <w:szCs w:val="24"/>
        </w:rPr>
        <w:t>в</w:t>
      </w:r>
      <w:r w:rsidRPr="00B85A72">
        <w:rPr>
          <w:spacing w:val="1"/>
          <w:sz w:val="24"/>
          <w:szCs w:val="24"/>
        </w:rPr>
        <w:t xml:space="preserve"> </w:t>
      </w:r>
      <w:r w:rsidRPr="00B85A72">
        <w:rPr>
          <w:sz w:val="24"/>
          <w:szCs w:val="24"/>
        </w:rPr>
        <w:t>электронной</w:t>
      </w:r>
      <w:r w:rsidRPr="00B85A72">
        <w:rPr>
          <w:spacing w:val="1"/>
          <w:sz w:val="24"/>
          <w:szCs w:val="24"/>
        </w:rPr>
        <w:t xml:space="preserve"> </w:t>
      </w:r>
      <w:r w:rsidRPr="00B85A72">
        <w:rPr>
          <w:sz w:val="24"/>
          <w:szCs w:val="24"/>
        </w:rPr>
        <w:t>форме</w:t>
      </w:r>
      <w:r w:rsidRPr="00B85A72">
        <w:rPr>
          <w:spacing w:val="1"/>
          <w:sz w:val="24"/>
          <w:szCs w:val="24"/>
        </w:rPr>
        <w:t xml:space="preserve"> </w:t>
      </w:r>
      <w:r w:rsidRPr="00B85A72">
        <w:rPr>
          <w:sz w:val="24"/>
          <w:szCs w:val="24"/>
        </w:rPr>
        <w:t>документы</w:t>
      </w:r>
      <w:r w:rsidRPr="00B85A72">
        <w:rPr>
          <w:spacing w:val="1"/>
          <w:sz w:val="24"/>
          <w:szCs w:val="24"/>
        </w:rPr>
        <w:t xml:space="preserve"> </w:t>
      </w:r>
      <w:r w:rsidRPr="00B85A72">
        <w:rPr>
          <w:sz w:val="24"/>
          <w:szCs w:val="24"/>
        </w:rPr>
        <w:t>содержат</w:t>
      </w:r>
      <w:r w:rsidRPr="00B85A72">
        <w:rPr>
          <w:spacing w:val="1"/>
          <w:sz w:val="24"/>
          <w:szCs w:val="24"/>
        </w:rPr>
        <w:t xml:space="preserve"> </w:t>
      </w:r>
      <w:r w:rsidRPr="00B85A72">
        <w:rPr>
          <w:sz w:val="24"/>
          <w:szCs w:val="24"/>
        </w:rPr>
        <w:t>повреждения,</w:t>
      </w:r>
      <w:r w:rsidRPr="00B85A72">
        <w:rPr>
          <w:spacing w:val="1"/>
          <w:sz w:val="24"/>
          <w:szCs w:val="24"/>
        </w:rPr>
        <w:t xml:space="preserve"> </w:t>
      </w:r>
      <w:r w:rsidRPr="00B85A72">
        <w:rPr>
          <w:sz w:val="24"/>
          <w:szCs w:val="24"/>
        </w:rPr>
        <w:t>наличие</w:t>
      </w:r>
      <w:r w:rsidRPr="00B85A72">
        <w:rPr>
          <w:spacing w:val="1"/>
          <w:sz w:val="24"/>
          <w:szCs w:val="24"/>
        </w:rPr>
        <w:t xml:space="preserve"> </w:t>
      </w:r>
      <w:r w:rsidRPr="00B85A72">
        <w:rPr>
          <w:sz w:val="24"/>
          <w:szCs w:val="24"/>
        </w:rPr>
        <w:t>которых</w:t>
      </w:r>
      <w:r w:rsidRPr="00B85A72">
        <w:rPr>
          <w:spacing w:val="1"/>
          <w:sz w:val="24"/>
          <w:szCs w:val="24"/>
        </w:rPr>
        <w:t xml:space="preserve"> </w:t>
      </w:r>
      <w:r w:rsidRPr="00B85A72">
        <w:rPr>
          <w:sz w:val="24"/>
          <w:szCs w:val="24"/>
        </w:rPr>
        <w:t>не</w:t>
      </w:r>
      <w:r w:rsidRPr="00B85A72">
        <w:rPr>
          <w:spacing w:val="1"/>
          <w:sz w:val="24"/>
          <w:szCs w:val="24"/>
        </w:rPr>
        <w:t xml:space="preserve"> </w:t>
      </w:r>
      <w:r w:rsidRPr="00B85A72">
        <w:rPr>
          <w:sz w:val="24"/>
          <w:szCs w:val="24"/>
        </w:rPr>
        <w:t>позволяет</w:t>
      </w:r>
      <w:r w:rsidRPr="00B85A72">
        <w:rPr>
          <w:spacing w:val="1"/>
          <w:sz w:val="24"/>
          <w:szCs w:val="24"/>
        </w:rPr>
        <w:t xml:space="preserve"> </w:t>
      </w:r>
      <w:r w:rsidRPr="00B85A72">
        <w:rPr>
          <w:sz w:val="24"/>
          <w:szCs w:val="24"/>
        </w:rPr>
        <w:t>в</w:t>
      </w:r>
      <w:r w:rsidRPr="00B85A72">
        <w:rPr>
          <w:spacing w:val="1"/>
          <w:sz w:val="24"/>
          <w:szCs w:val="24"/>
        </w:rPr>
        <w:t xml:space="preserve"> </w:t>
      </w:r>
      <w:r w:rsidRPr="00B85A72">
        <w:rPr>
          <w:sz w:val="24"/>
          <w:szCs w:val="24"/>
        </w:rPr>
        <w:t>полном</w:t>
      </w:r>
      <w:r w:rsidRPr="00B85A72">
        <w:rPr>
          <w:spacing w:val="1"/>
          <w:sz w:val="24"/>
          <w:szCs w:val="24"/>
        </w:rPr>
        <w:t xml:space="preserve"> </w:t>
      </w:r>
      <w:r w:rsidRPr="00B85A72">
        <w:rPr>
          <w:sz w:val="24"/>
          <w:szCs w:val="24"/>
        </w:rPr>
        <w:t>объеме</w:t>
      </w:r>
      <w:r w:rsidRPr="00B85A72">
        <w:rPr>
          <w:spacing w:val="1"/>
          <w:sz w:val="24"/>
          <w:szCs w:val="24"/>
        </w:rPr>
        <w:t xml:space="preserve"> </w:t>
      </w:r>
      <w:r w:rsidRPr="00B85A72">
        <w:rPr>
          <w:sz w:val="24"/>
          <w:szCs w:val="24"/>
        </w:rPr>
        <w:t>использовать</w:t>
      </w:r>
      <w:r w:rsidRPr="00B85A72">
        <w:rPr>
          <w:spacing w:val="1"/>
          <w:sz w:val="24"/>
          <w:szCs w:val="24"/>
        </w:rPr>
        <w:t xml:space="preserve"> </w:t>
      </w:r>
      <w:r w:rsidRPr="00B85A72">
        <w:rPr>
          <w:sz w:val="24"/>
          <w:szCs w:val="24"/>
        </w:rPr>
        <w:t>информацию</w:t>
      </w:r>
      <w:r w:rsidRPr="00B85A72">
        <w:rPr>
          <w:spacing w:val="-6"/>
          <w:sz w:val="24"/>
          <w:szCs w:val="24"/>
        </w:rPr>
        <w:t xml:space="preserve"> </w:t>
      </w:r>
      <w:r w:rsidRPr="00B85A72">
        <w:rPr>
          <w:sz w:val="24"/>
          <w:szCs w:val="24"/>
        </w:rPr>
        <w:t>и</w:t>
      </w:r>
      <w:r w:rsidRPr="00B85A72">
        <w:rPr>
          <w:spacing w:val="-2"/>
          <w:sz w:val="24"/>
          <w:szCs w:val="24"/>
        </w:rPr>
        <w:t xml:space="preserve"> </w:t>
      </w:r>
      <w:r w:rsidRPr="00B85A72">
        <w:rPr>
          <w:sz w:val="24"/>
          <w:szCs w:val="24"/>
        </w:rPr>
        <w:t>сведения,</w:t>
      </w:r>
      <w:r w:rsidRPr="00B85A72">
        <w:rPr>
          <w:spacing w:val="-1"/>
          <w:sz w:val="24"/>
          <w:szCs w:val="24"/>
        </w:rPr>
        <w:t xml:space="preserve"> </w:t>
      </w:r>
      <w:r w:rsidRPr="00B85A72">
        <w:rPr>
          <w:sz w:val="24"/>
          <w:szCs w:val="24"/>
        </w:rPr>
        <w:t>содержащиеся</w:t>
      </w:r>
      <w:r w:rsidRPr="00B85A72">
        <w:rPr>
          <w:spacing w:val="-4"/>
          <w:sz w:val="24"/>
          <w:szCs w:val="24"/>
        </w:rPr>
        <w:t xml:space="preserve"> </w:t>
      </w:r>
      <w:r w:rsidRPr="00B85A72">
        <w:rPr>
          <w:sz w:val="24"/>
          <w:szCs w:val="24"/>
        </w:rPr>
        <w:t>в</w:t>
      </w:r>
      <w:r w:rsidRPr="00B85A72">
        <w:rPr>
          <w:spacing w:val="-3"/>
          <w:sz w:val="24"/>
          <w:szCs w:val="24"/>
        </w:rPr>
        <w:t xml:space="preserve"> </w:t>
      </w:r>
      <w:r w:rsidRPr="00B85A72">
        <w:rPr>
          <w:sz w:val="24"/>
          <w:szCs w:val="24"/>
        </w:rPr>
        <w:t>документах для</w:t>
      </w:r>
      <w:r w:rsidRPr="00B85A72">
        <w:rPr>
          <w:spacing w:val="-5"/>
          <w:sz w:val="24"/>
          <w:szCs w:val="24"/>
        </w:rPr>
        <w:t xml:space="preserve"> </w:t>
      </w:r>
      <w:r w:rsidRPr="00B85A72">
        <w:rPr>
          <w:sz w:val="24"/>
          <w:szCs w:val="24"/>
        </w:rPr>
        <w:t>предоставления</w:t>
      </w:r>
      <w:r w:rsidRPr="00B85A72">
        <w:rPr>
          <w:spacing w:val="-2"/>
          <w:sz w:val="24"/>
          <w:szCs w:val="24"/>
        </w:rPr>
        <w:t xml:space="preserve"> </w:t>
      </w:r>
      <w:r w:rsidR="0050715D" w:rsidRPr="00B85A72">
        <w:rPr>
          <w:rFonts w:eastAsiaTheme="minorHAnsi"/>
          <w:bCs/>
          <w:sz w:val="24"/>
          <w:szCs w:val="24"/>
          <w:lang w:eastAsia="en-US"/>
        </w:rPr>
        <w:t>муниципальной</w:t>
      </w:r>
      <w:r w:rsidRPr="00B85A72">
        <w:rPr>
          <w:spacing w:val="-2"/>
          <w:sz w:val="24"/>
          <w:szCs w:val="24"/>
        </w:rPr>
        <w:t xml:space="preserve"> </w:t>
      </w:r>
      <w:r w:rsidRPr="00B85A72">
        <w:rPr>
          <w:sz w:val="24"/>
          <w:szCs w:val="24"/>
        </w:rPr>
        <w:t>услуги</w:t>
      </w:r>
    </w:p>
    <w:p w:rsidR="00925C23" w:rsidRPr="00B85A72" w:rsidRDefault="00245648" w:rsidP="00AE1820">
      <w:pPr>
        <w:autoSpaceDE w:val="0"/>
        <w:autoSpaceDN w:val="0"/>
        <w:adjustRightInd w:val="0"/>
        <w:ind w:firstLine="708"/>
        <w:jc w:val="both"/>
        <w:rPr>
          <w:sz w:val="24"/>
          <w:szCs w:val="24"/>
        </w:rPr>
      </w:pPr>
      <w:r w:rsidRPr="00B85A72">
        <w:rPr>
          <w:sz w:val="24"/>
          <w:szCs w:val="24"/>
        </w:rPr>
        <w:t>3</w:t>
      </w:r>
      <w:r w:rsidR="00925C23" w:rsidRPr="00B85A72">
        <w:rPr>
          <w:sz w:val="24"/>
          <w:szCs w:val="24"/>
        </w:rPr>
        <w:t>) отсутствие возможности прочитать какую-либо часть текста заявления и (или) приложенных к нему документов;</w:t>
      </w:r>
    </w:p>
    <w:p w:rsidR="00413E07" w:rsidRDefault="00413E07" w:rsidP="00AE1820">
      <w:pPr>
        <w:autoSpaceDE w:val="0"/>
        <w:autoSpaceDN w:val="0"/>
        <w:adjustRightInd w:val="0"/>
        <w:ind w:firstLine="708"/>
        <w:jc w:val="both"/>
        <w:rPr>
          <w:sz w:val="24"/>
          <w:szCs w:val="24"/>
        </w:rPr>
      </w:pPr>
      <w:r w:rsidRPr="00413E07">
        <w:rPr>
          <w:sz w:val="24"/>
          <w:szCs w:val="24"/>
        </w:rPr>
        <w:t>4) наличие в заявлении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25C23" w:rsidRPr="00B85A72" w:rsidRDefault="00245648" w:rsidP="00AE1820">
      <w:pPr>
        <w:autoSpaceDE w:val="0"/>
        <w:autoSpaceDN w:val="0"/>
        <w:adjustRightInd w:val="0"/>
        <w:ind w:firstLine="708"/>
        <w:jc w:val="both"/>
        <w:rPr>
          <w:sz w:val="24"/>
          <w:szCs w:val="24"/>
        </w:rPr>
      </w:pPr>
      <w:r w:rsidRPr="00B85A72">
        <w:rPr>
          <w:sz w:val="24"/>
          <w:szCs w:val="24"/>
        </w:rPr>
        <w:t>5</w:t>
      </w:r>
      <w:r w:rsidR="00925C23" w:rsidRPr="00B85A72">
        <w:rPr>
          <w:sz w:val="24"/>
          <w:szCs w:val="24"/>
        </w:rPr>
        <w:t>) несоответствие документов требованиям, указанным в пункт</w:t>
      </w:r>
      <w:r w:rsidR="00461A4C" w:rsidRPr="00B85A72">
        <w:rPr>
          <w:sz w:val="24"/>
          <w:szCs w:val="24"/>
        </w:rPr>
        <w:t>е</w:t>
      </w:r>
      <w:r w:rsidR="00925C23" w:rsidRPr="00B85A72">
        <w:rPr>
          <w:sz w:val="24"/>
          <w:szCs w:val="24"/>
        </w:rPr>
        <w:t xml:space="preserve"> </w:t>
      </w:r>
      <w:r w:rsidR="00461A4C" w:rsidRPr="00B85A72">
        <w:rPr>
          <w:sz w:val="24"/>
          <w:szCs w:val="24"/>
        </w:rPr>
        <w:t>2.6</w:t>
      </w:r>
      <w:r w:rsidR="00925C23" w:rsidRPr="00B85A72">
        <w:rPr>
          <w:sz w:val="24"/>
          <w:szCs w:val="24"/>
        </w:rPr>
        <w:t xml:space="preserve"> Административного регламента;</w:t>
      </w:r>
    </w:p>
    <w:p w:rsidR="00925C23" w:rsidRPr="00B85A72" w:rsidRDefault="00245648" w:rsidP="00AE1820">
      <w:pPr>
        <w:pStyle w:val="ConsPlusNormal"/>
        <w:ind w:firstLine="708"/>
        <w:jc w:val="both"/>
        <w:rPr>
          <w:szCs w:val="24"/>
        </w:rPr>
      </w:pPr>
      <w:r w:rsidRPr="00B85A72">
        <w:rPr>
          <w:szCs w:val="24"/>
        </w:rPr>
        <w:t>6</w:t>
      </w:r>
      <w:r w:rsidR="00925C23" w:rsidRPr="00B85A72">
        <w:rPr>
          <w:szCs w:val="24"/>
        </w:rPr>
        <w:t>) непредставлен</w:t>
      </w:r>
      <w:r w:rsidR="00431EBF" w:rsidRPr="00B85A72">
        <w:rPr>
          <w:szCs w:val="24"/>
        </w:rPr>
        <w:t>ие полного комплекта документов</w:t>
      </w:r>
      <w:r w:rsidR="00925C23" w:rsidRPr="00B85A72">
        <w:rPr>
          <w:szCs w:val="24"/>
        </w:rPr>
        <w:t>;</w:t>
      </w:r>
    </w:p>
    <w:p w:rsidR="006D5E6B" w:rsidRPr="00B85A72" w:rsidRDefault="00245648" w:rsidP="00AE1820">
      <w:pPr>
        <w:pStyle w:val="ConsPlusNormal"/>
        <w:ind w:firstLine="708"/>
        <w:jc w:val="both"/>
        <w:rPr>
          <w:szCs w:val="24"/>
        </w:rPr>
      </w:pPr>
      <w:r w:rsidRPr="00B85A72">
        <w:rPr>
          <w:szCs w:val="24"/>
        </w:rPr>
        <w:t>7</w:t>
      </w:r>
      <w:r w:rsidR="00431EBF" w:rsidRPr="00B85A72">
        <w:rPr>
          <w:szCs w:val="24"/>
        </w:rPr>
        <w:t>) несоблюдение формы заявления.</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B85A72" w:rsidRDefault="0064631C" w:rsidP="0064631C">
      <w:pPr>
        <w:pStyle w:val="ConsPlusNormal"/>
        <w:ind w:firstLine="708"/>
        <w:jc w:val="both"/>
        <w:outlineLvl w:val="2"/>
        <w:rPr>
          <w:rFonts w:eastAsiaTheme="minorHAnsi"/>
          <w:szCs w:val="24"/>
          <w:lang w:eastAsia="en-US"/>
        </w:rPr>
      </w:pPr>
      <w:r w:rsidRPr="00B85A72">
        <w:rPr>
          <w:b/>
          <w:szCs w:val="24"/>
        </w:rPr>
        <w:t xml:space="preserve">2.8. </w:t>
      </w:r>
      <w:r w:rsidR="00925C23" w:rsidRPr="00B85A72">
        <w:rPr>
          <w:b/>
          <w:szCs w:val="24"/>
        </w:rPr>
        <w:t xml:space="preserve">Исчерпывающий перечень оснований для приостановления предоставления </w:t>
      </w:r>
      <w:r w:rsidR="00BD78CA" w:rsidRPr="00B85A72">
        <w:rPr>
          <w:rFonts w:eastAsiaTheme="minorHAnsi"/>
          <w:b/>
          <w:bCs/>
          <w:szCs w:val="24"/>
          <w:lang w:eastAsia="en-US"/>
        </w:rPr>
        <w:lastRenderedPageBreak/>
        <w:t>муниципальной</w:t>
      </w:r>
      <w:r w:rsidR="00925C23" w:rsidRPr="00B85A72">
        <w:rPr>
          <w:b/>
          <w:szCs w:val="24"/>
        </w:rPr>
        <w:t xml:space="preserve"> услуги </w:t>
      </w:r>
      <w:r w:rsidRPr="00B85A72">
        <w:rPr>
          <w:b/>
          <w:szCs w:val="24"/>
        </w:rPr>
        <w:t>и (</w:t>
      </w:r>
      <w:r w:rsidR="00925C23" w:rsidRPr="00B85A72">
        <w:rPr>
          <w:b/>
          <w:szCs w:val="24"/>
        </w:rPr>
        <w:t>или</w:t>
      </w:r>
      <w:r w:rsidRPr="00B85A72">
        <w:rPr>
          <w:b/>
          <w:szCs w:val="24"/>
        </w:rPr>
        <w:t>)</w:t>
      </w:r>
      <w:r w:rsidR="00925C23" w:rsidRPr="00B85A72">
        <w:rPr>
          <w:b/>
          <w:szCs w:val="24"/>
        </w:rPr>
        <w:t xml:space="preserve"> отказа в предоставлении </w:t>
      </w:r>
      <w:r w:rsidR="00BD78CA"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925C23" w:rsidRPr="00B85A72" w:rsidRDefault="00925C23" w:rsidP="00925C23">
      <w:pPr>
        <w:pStyle w:val="ConsPlusNormal"/>
        <w:ind w:firstLine="709"/>
        <w:jc w:val="both"/>
        <w:rPr>
          <w:szCs w:val="24"/>
        </w:rPr>
      </w:pPr>
      <w:r w:rsidRPr="00B85A72">
        <w:rPr>
          <w:szCs w:val="24"/>
        </w:rPr>
        <w:t xml:space="preserve">Основания для приостановления предоставления </w:t>
      </w:r>
      <w:r w:rsidR="00BD78CA" w:rsidRPr="00B85A72">
        <w:rPr>
          <w:rFonts w:eastAsiaTheme="minorHAnsi"/>
          <w:bCs/>
          <w:szCs w:val="24"/>
          <w:lang w:eastAsia="en-US"/>
        </w:rPr>
        <w:t>муниципальной</w:t>
      </w:r>
      <w:r w:rsidRPr="00B85A72">
        <w:rPr>
          <w:szCs w:val="24"/>
        </w:rPr>
        <w:t xml:space="preserve"> услуги законодательством Российской Федерации и законодательством Удмуртской Республики не предусмотрены.</w:t>
      </w:r>
    </w:p>
    <w:p w:rsidR="00925C23" w:rsidRPr="00B85A72" w:rsidRDefault="00413E07" w:rsidP="00925C23">
      <w:pPr>
        <w:autoSpaceDE w:val="0"/>
        <w:autoSpaceDN w:val="0"/>
        <w:adjustRightInd w:val="0"/>
        <w:ind w:firstLine="709"/>
        <w:jc w:val="both"/>
        <w:rPr>
          <w:sz w:val="24"/>
          <w:szCs w:val="24"/>
        </w:rPr>
      </w:pPr>
      <w:bookmarkStart w:id="3" w:name="P206"/>
      <w:bookmarkEnd w:id="3"/>
      <w:r w:rsidRPr="00413E07">
        <w:rPr>
          <w:rFonts w:eastAsiaTheme="minorHAnsi"/>
          <w:sz w:val="24"/>
          <w:szCs w:val="24"/>
          <w:lang w:eastAsia="en-US"/>
        </w:rPr>
        <w:t xml:space="preserve">Основаниями для отказа в предоставлении муниципальной услуги является выявление обстоятельств, предусмотренных </w:t>
      </w:r>
      <w:hyperlink r:id="rId30" w:history="1">
        <w:r w:rsidRPr="00413E07">
          <w:rPr>
            <w:rFonts w:eastAsiaTheme="minorHAnsi"/>
            <w:sz w:val="24"/>
            <w:szCs w:val="24"/>
            <w:lang w:eastAsia="en-US"/>
          </w:rPr>
          <w:t>пунктом 8</w:t>
        </w:r>
      </w:hyperlink>
      <w:r w:rsidRPr="00413E07">
        <w:rPr>
          <w:rFonts w:eastAsiaTheme="minorHAnsi"/>
          <w:sz w:val="24"/>
          <w:szCs w:val="24"/>
          <w:lang w:eastAsia="en-US"/>
        </w:rPr>
        <w:t xml:space="preserve"> статьи 39.11 Земельного кодекса. Извещение об отказе в проведен</w:t>
      </w:r>
      <w:proofErr w:type="gramStart"/>
      <w:r w:rsidRPr="00413E07">
        <w:rPr>
          <w:rFonts w:eastAsiaTheme="minorHAnsi"/>
          <w:sz w:val="24"/>
          <w:szCs w:val="24"/>
          <w:lang w:eastAsia="en-US"/>
        </w:rPr>
        <w:t>ии ау</w:t>
      </w:r>
      <w:proofErr w:type="gramEnd"/>
      <w:r w:rsidRPr="00413E07">
        <w:rPr>
          <w:rFonts w:eastAsiaTheme="minorHAnsi"/>
          <w:sz w:val="24"/>
          <w:szCs w:val="24"/>
          <w:lang w:eastAsia="en-US"/>
        </w:rPr>
        <w:t>кциона размещается на официальном сайте МО «Город Сарапул» в течение трех дней со дня принятия данного решения. Специалист Сектора в течение трех дней со дня принятия решения об отказе в проведен</w:t>
      </w:r>
      <w:proofErr w:type="gramStart"/>
      <w:r w:rsidRPr="00413E07">
        <w:rPr>
          <w:rFonts w:eastAsiaTheme="minorHAnsi"/>
          <w:sz w:val="24"/>
          <w:szCs w:val="24"/>
          <w:lang w:eastAsia="en-US"/>
        </w:rPr>
        <w:t>ии ау</w:t>
      </w:r>
      <w:proofErr w:type="gramEnd"/>
      <w:r w:rsidRPr="00413E07">
        <w:rPr>
          <w:rFonts w:eastAsiaTheme="minorHAnsi"/>
          <w:sz w:val="24"/>
          <w:szCs w:val="24"/>
          <w:lang w:eastAsia="en-US"/>
        </w:rPr>
        <w:t>кциона обязан известить участников аукциона об отказе в проведении аукциона и возвратить его участникам внесенные задатки.</w:t>
      </w:r>
    </w:p>
    <w:p w:rsidR="00925C23" w:rsidRPr="00B85A72" w:rsidRDefault="00925C23" w:rsidP="00925C23">
      <w:pPr>
        <w:autoSpaceDE w:val="0"/>
        <w:autoSpaceDN w:val="0"/>
        <w:adjustRightInd w:val="0"/>
        <w:jc w:val="center"/>
        <w:outlineLvl w:val="1"/>
        <w:rPr>
          <w:rFonts w:eastAsiaTheme="minorHAnsi"/>
          <w:b/>
          <w:bCs/>
          <w:sz w:val="24"/>
          <w:szCs w:val="24"/>
          <w:lang w:eastAsia="en-US"/>
        </w:rPr>
      </w:pPr>
    </w:p>
    <w:p w:rsidR="00925C23" w:rsidRPr="00B85A72" w:rsidRDefault="00B7367B" w:rsidP="00B7367B">
      <w:pPr>
        <w:pStyle w:val="ConsPlusNormal"/>
        <w:ind w:firstLine="708"/>
        <w:jc w:val="both"/>
        <w:outlineLvl w:val="2"/>
        <w:rPr>
          <w:b/>
          <w:szCs w:val="24"/>
        </w:rPr>
      </w:pPr>
      <w:r w:rsidRPr="00B85A72">
        <w:rPr>
          <w:b/>
          <w:szCs w:val="24"/>
        </w:rPr>
        <w:t xml:space="preserve">2.8.1. </w:t>
      </w:r>
      <w:proofErr w:type="gramStart"/>
      <w:r w:rsidRPr="00B85A72">
        <w:rPr>
          <w:b/>
          <w:szCs w:val="24"/>
        </w:rPr>
        <w:t>У</w:t>
      </w:r>
      <w:r w:rsidR="00925C23" w:rsidRPr="00B85A72">
        <w:rPr>
          <w:b/>
          <w:szCs w:val="24"/>
        </w:rPr>
        <w:t>слуг</w:t>
      </w:r>
      <w:r w:rsidRPr="00B85A72">
        <w:rPr>
          <w:b/>
          <w:szCs w:val="24"/>
        </w:rPr>
        <w:t>и</w:t>
      </w:r>
      <w:r w:rsidR="00925C23" w:rsidRPr="00B85A72">
        <w:rPr>
          <w:b/>
          <w:szCs w:val="24"/>
        </w:rPr>
        <w:t xml:space="preserve">, которые являются необходимыми и обязательными для предоставления </w:t>
      </w:r>
      <w:r w:rsidR="00BD78CA" w:rsidRPr="00B85A72">
        <w:rPr>
          <w:rFonts w:eastAsiaTheme="minorHAnsi"/>
          <w:b/>
          <w:bCs/>
          <w:szCs w:val="24"/>
          <w:lang w:eastAsia="en-US"/>
        </w:rPr>
        <w:t>муниципальной</w:t>
      </w:r>
      <w:r w:rsidR="00BD78CA" w:rsidRPr="00B85A72">
        <w:rPr>
          <w:b/>
          <w:szCs w:val="24"/>
        </w:rPr>
        <w:t xml:space="preserve"> </w:t>
      </w:r>
      <w:r w:rsidR="00925C23" w:rsidRPr="00B85A72">
        <w:rPr>
          <w:b/>
          <w:szCs w:val="24"/>
        </w:rPr>
        <w:t xml:space="preserve">услуги, в том числе сведения о документе (документах), выдаваемом (выдаваемых) организациями, участвующими в предоставлении </w:t>
      </w:r>
      <w:r w:rsidR="00BD78CA"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roofErr w:type="gramEnd"/>
    </w:p>
    <w:p w:rsidR="00925C23" w:rsidRPr="00B85A72" w:rsidRDefault="00964455" w:rsidP="00964455">
      <w:pPr>
        <w:widowControl w:val="0"/>
        <w:tabs>
          <w:tab w:val="left" w:pos="1630"/>
        </w:tabs>
        <w:autoSpaceDE w:val="0"/>
        <w:autoSpaceDN w:val="0"/>
        <w:ind w:right="171" w:firstLine="709"/>
        <w:jc w:val="both"/>
        <w:rPr>
          <w:sz w:val="24"/>
          <w:szCs w:val="24"/>
        </w:rPr>
      </w:pPr>
      <w:r w:rsidRPr="00B85A72">
        <w:rPr>
          <w:sz w:val="24"/>
          <w:szCs w:val="24"/>
        </w:rPr>
        <w:t>Услуги,</w:t>
      </w:r>
      <w:r w:rsidRPr="00B85A72">
        <w:rPr>
          <w:spacing w:val="1"/>
          <w:sz w:val="24"/>
          <w:szCs w:val="24"/>
        </w:rPr>
        <w:t xml:space="preserve"> </w:t>
      </w:r>
      <w:r w:rsidRPr="00B85A72">
        <w:rPr>
          <w:sz w:val="24"/>
          <w:szCs w:val="24"/>
        </w:rPr>
        <w:t>необходимые</w:t>
      </w:r>
      <w:r w:rsidRPr="00B85A72">
        <w:rPr>
          <w:spacing w:val="1"/>
          <w:sz w:val="24"/>
          <w:szCs w:val="24"/>
        </w:rPr>
        <w:t xml:space="preserve"> </w:t>
      </w:r>
      <w:r w:rsidRPr="00B85A72">
        <w:rPr>
          <w:sz w:val="24"/>
          <w:szCs w:val="24"/>
        </w:rPr>
        <w:t>и</w:t>
      </w:r>
      <w:r w:rsidRPr="00B85A72">
        <w:rPr>
          <w:spacing w:val="1"/>
          <w:sz w:val="24"/>
          <w:szCs w:val="24"/>
        </w:rPr>
        <w:t xml:space="preserve"> </w:t>
      </w:r>
      <w:r w:rsidRPr="00B85A72">
        <w:rPr>
          <w:sz w:val="24"/>
          <w:szCs w:val="24"/>
        </w:rPr>
        <w:t>обязательные</w:t>
      </w:r>
      <w:r w:rsidRPr="00B85A72">
        <w:rPr>
          <w:spacing w:val="1"/>
          <w:sz w:val="24"/>
          <w:szCs w:val="24"/>
        </w:rPr>
        <w:t xml:space="preserve"> </w:t>
      </w:r>
      <w:r w:rsidRPr="00B85A72">
        <w:rPr>
          <w:sz w:val="24"/>
          <w:szCs w:val="24"/>
        </w:rPr>
        <w:t>для</w:t>
      </w:r>
      <w:r w:rsidRPr="00B85A72">
        <w:rPr>
          <w:spacing w:val="1"/>
          <w:sz w:val="24"/>
          <w:szCs w:val="24"/>
        </w:rPr>
        <w:t xml:space="preserve"> </w:t>
      </w:r>
      <w:r w:rsidRPr="00B85A72">
        <w:rPr>
          <w:sz w:val="24"/>
          <w:szCs w:val="24"/>
        </w:rPr>
        <w:t>предоставления</w:t>
      </w:r>
      <w:r w:rsidRPr="00B85A72">
        <w:rPr>
          <w:spacing w:val="-67"/>
          <w:sz w:val="24"/>
          <w:szCs w:val="24"/>
        </w:rPr>
        <w:t xml:space="preserve"> </w:t>
      </w:r>
      <w:r w:rsidR="00BD78CA" w:rsidRPr="00B85A72">
        <w:rPr>
          <w:rFonts w:eastAsiaTheme="minorHAnsi"/>
          <w:bCs/>
          <w:sz w:val="24"/>
          <w:szCs w:val="24"/>
          <w:lang w:eastAsia="en-US"/>
        </w:rPr>
        <w:t>муниципальной</w:t>
      </w:r>
      <w:r w:rsidRPr="00B85A72">
        <w:rPr>
          <w:spacing w:val="-1"/>
          <w:sz w:val="24"/>
          <w:szCs w:val="24"/>
        </w:rPr>
        <w:t xml:space="preserve"> </w:t>
      </w:r>
      <w:r w:rsidRPr="00B85A72">
        <w:rPr>
          <w:sz w:val="24"/>
          <w:szCs w:val="24"/>
        </w:rPr>
        <w:t>услуги,</w:t>
      </w:r>
      <w:r w:rsidRPr="00B85A72">
        <w:rPr>
          <w:spacing w:val="-2"/>
          <w:sz w:val="24"/>
          <w:szCs w:val="24"/>
        </w:rPr>
        <w:t xml:space="preserve"> </w:t>
      </w:r>
      <w:r w:rsidRPr="00B85A72">
        <w:rPr>
          <w:sz w:val="24"/>
          <w:szCs w:val="24"/>
        </w:rPr>
        <w:t>отсутствуют.</w:t>
      </w:r>
    </w:p>
    <w:p w:rsidR="00964455" w:rsidRPr="00B85A72" w:rsidRDefault="00964455" w:rsidP="00964455">
      <w:pPr>
        <w:widowControl w:val="0"/>
        <w:tabs>
          <w:tab w:val="left" w:pos="1630"/>
        </w:tabs>
        <w:autoSpaceDE w:val="0"/>
        <w:autoSpaceDN w:val="0"/>
        <w:ind w:right="171" w:firstLine="709"/>
        <w:jc w:val="both"/>
        <w:rPr>
          <w:rFonts w:eastAsiaTheme="minorHAnsi"/>
          <w:sz w:val="24"/>
          <w:szCs w:val="24"/>
          <w:lang w:eastAsia="en-US"/>
        </w:rPr>
      </w:pPr>
    </w:p>
    <w:p w:rsidR="00413E07" w:rsidRPr="00413E07" w:rsidRDefault="00413E07" w:rsidP="00413E07">
      <w:pPr>
        <w:pStyle w:val="ConsPlusNormal"/>
        <w:ind w:firstLine="708"/>
        <w:jc w:val="both"/>
        <w:outlineLvl w:val="2"/>
        <w:rPr>
          <w:b/>
          <w:szCs w:val="24"/>
        </w:rPr>
      </w:pPr>
      <w:r w:rsidRPr="00413E07">
        <w:rPr>
          <w:b/>
          <w:szCs w:val="24"/>
        </w:rPr>
        <w:t xml:space="preserve">2.9. Размер государственной пошлины или платы, взимаемой с заявителя при предоставлении </w:t>
      </w:r>
      <w:r w:rsidRPr="00413E07">
        <w:rPr>
          <w:rFonts w:eastAsiaTheme="minorHAnsi"/>
          <w:b/>
          <w:bCs/>
          <w:szCs w:val="24"/>
          <w:lang w:eastAsia="en-US"/>
        </w:rPr>
        <w:t>муниципальной</w:t>
      </w:r>
      <w:r w:rsidRPr="00413E07">
        <w:rPr>
          <w:b/>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муниципальными правовыми актами</w:t>
      </w:r>
      <w:r w:rsidR="00F07848">
        <w:rPr>
          <w:b/>
          <w:szCs w:val="24"/>
        </w:rPr>
        <w:t>.</w:t>
      </w:r>
    </w:p>
    <w:p w:rsidR="00925C23" w:rsidRPr="00B85A72" w:rsidRDefault="00413E07" w:rsidP="00413E07">
      <w:pPr>
        <w:pStyle w:val="ConsPlusNormal"/>
        <w:ind w:firstLine="709"/>
        <w:jc w:val="both"/>
        <w:rPr>
          <w:szCs w:val="24"/>
        </w:rPr>
      </w:pPr>
      <w:r w:rsidRPr="00413E07">
        <w:rPr>
          <w:rFonts w:eastAsiaTheme="minorHAnsi"/>
          <w:bCs/>
          <w:szCs w:val="24"/>
          <w:lang w:eastAsia="en-US"/>
        </w:rPr>
        <w:t>Предоставление муниципальной</w:t>
      </w:r>
      <w:r w:rsidRPr="00413E07">
        <w:rPr>
          <w:szCs w:val="24"/>
        </w:rPr>
        <w:t xml:space="preserve"> услуги осуществляется без взимания платы.</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5B4C88" w:rsidRDefault="00246BCD" w:rsidP="00246BCD">
      <w:pPr>
        <w:pStyle w:val="ConsPlusNormal"/>
        <w:ind w:firstLine="708"/>
        <w:jc w:val="both"/>
        <w:outlineLvl w:val="2"/>
        <w:rPr>
          <w:b/>
          <w:szCs w:val="24"/>
        </w:rPr>
      </w:pPr>
      <w:r w:rsidRPr="005B4C88">
        <w:rPr>
          <w:b/>
          <w:szCs w:val="24"/>
        </w:rPr>
        <w:t xml:space="preserve">2.10. </w:t>
      </w:r>
      <w:r w:rsidR="005B4C88" w:rsidRPr="005B4C88">
        <w:rPr>
          <w:b/>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r w:rsidR="00F07848" w:rsidRPr="005B4C88">
        <w:rPr>
          <w:b/>
          <w:szCs w:val="24"/>
        </w:rPr>
        <w:t>.</w:t>
      </w:r>
    </w:p>
    <w:p w:rsidR="00F64026" w:rsidRPr="00B85A72" w:rsidRDefault="00F64026" w:rsidP="00F64026">
      <w:pPr>
        <w:ind w:firstLine="709"/>
        <w:jc w:val="both"/>
        <w:rPr>
          <w:sz w:val="24"/>
          <w:szCs w:val="24"/>
        </w:rPr>
      </w:pPr>
      <w:r w:rsidRPr="00B85A72">
        <w:rPr>
          <w:sz w:val="24"/>
          <w:szCs w:val="24"/>
        </w:rPr>
        <w:t>Время ожидания в очереди при подаче заявления не должно превышать 15 минут.</w:t>
      </w:r>
    </w:p>
    <w:p w:rsidR="00F64026" w:rsidRPr="00B85A72" w:rsidRDefault="00F64026" w:rsidP="00F64026">
      <w:pPr>
        <w:ind w:firstLine="709"/>
        <w:jc w:val="both"/>
        <w:rPr>
          <w:sz w:val="24"/>
          <w:szCs w:val="24"/>
        </w:rPr>
      </w:pPr>
      <w:r w:rsidRPr="00B85A72">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F64026" w:rsidRPr="00B85A72" w:rsidRDefault="00F64026" w:rsidP="00F64026">
      <w:pPr>
        <w:ind w:firstLine="709"/>
        <w:jc w:val="both"/>
        <w:rPr>
          <w:sz w:val="24"/>
          <w:szCs w:val="24"/>
        </w:rPr>
      </w:pPr>
      <w:r w:rsidRPr="00B85A72">
        <w:rPr>
          <w:sz w:val="24"/>
          <w:szCs w:val="24"/>
        </w:rPr>
        <w:t>а) ознакомления с режимом работы МФЦ, а также с доступными для записи на прием датами и интервалами времени приема;</w:t>
      </w:r>
    </w:p>
    <w:p w:rsidR="00F64026" w:rsidRPr="00B85A72" w:rsidRDefault="00F64026" w:rsidP="00F64026">
      <w:pPr>
        <w:ind w:firstLine="709"/>
        <w:jc w:val="both"/>
        <w:rPr>
          <w:sz w:val="24"/>
          <w:szCs w:val="24"/>
        </w:rPr>
      </w:pPr>
      <w:r w:rsidRPr="00B85A72">
        <w:rPr>
          <w:sz w:val="24"/>
          <w:szCs w:val="24"/>
        </w:rPr>
        <w:t>б) записи в любые свободные для приема дату и время в пределах установленного в МФЦ графика приема заявителей.</w:t>
      </w:r>
    </w:p>
    <w:p w:rsidR="00F64026" w:rsidRPr="00B85A72" w:rsidRDefault="00F64026" w:rsidP="00F64026">
      <w:pPr>
        <w:ind w:firstLine="709"/>
        <w:jc w:val="both"/>
        <w:rPr>
          <w:sz w:val="24"/>
          <w:szCs w:val="24"/>
        </w:rPr>
      </w:pPr>
      <w:r w:rsidRPr="00B85A72">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B85A72">
        <w:rPr>
          <w:sz w:val="24"/>
          <w:szCs w:val="24"/>
        </w:rPr>
        <w:t>ии и ау</w:t>
      </w:r>
      <w:proofErr w:type="gramEnd"/>
      <w:r w:rsidRPr="00B85A72">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4026" w:rsidRPr="00B85A72" w:rsidRDefault="00F64026" w:rsidP="00F64026">
      <w:pPr>
        <w:ind w:firstLine="709"/>
        <w:jc w:val="both"/>
        <w:rPr>
          <w:sz w:val="24"/>
          <w:szCs w:val="24"/>
        </w:rPr>
      </w:pPr>
      <w:r w:rsidRPr="00B85A72">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F64026" w:rsidRPr="00B85A72" w:rsidRDefault="00F64026" w:rsidP="00F64026">
      <w:pPr>
        <w:ind w:firstLine="709"/>
        <w:jc w:val="both"/>
        <w:rPr>
          <w:sz w:val="24"/>
          <w:szCs w:val="24"/>
        </w:rPr>
      </w:pPr>
      <w:r w:rsidRPr="00B85A72">
        <w:rPr>
          <w:sz w:val="24"/>
          <w:szCs w:val="24"/>
        </w:rPr>
        <w:t>Время ожидания в очереди при получении результата муниципальной услуги не должно превышать 15 минут.</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B85A72" w:rsidRDefault="00F64026" w:rsidP="00F64026">
      <w:pPr>
        <w:pStyle w:val="ConsPlusNormal"/>
        <w:ind w:firstLine="708"/>
        <w:jc w:val="both"/>
        <w:outlineLvl w:val="2"/>
        <w:rPr>
          <w:b/>
          <w:szCs w:val="24"/>
        </w:rPr>
      </w:pPr>
      <w:r w:rsidRPr="00B85A72">
        <w:rPr>
          <w:b/>
          <w:szCs w:val="24"/>
        </w:rPr>
        <w:t xml:space="preserve">2.11. </w:t>
      </w:r>
      <w:r w:rsidR="00925C23" w:rsidRPr="00B85A72">
        <w:rPr>
          <w:b/>
          <w:szCs w:val="24"/>
        </w:rPr>
        <w:t xml:space="preserve">Срок регистрации запроса заявителя о предоставлении </w:t>
      </w:r>
      <w:r w:rsidR="00635BAE"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D462C2" w:rsidRPr="00B85A72" w:rsidRDefault="00D462C2" w:rsidP="00D462C2">
      <w:pPr>
        <w:autoSpaceDE w:val="0"/>
        <w:autoSpaceDN w:val="0"/>
        <w:adjustRightInd w:val="0"/>
        <w:ind w:firstLine="709"/>
        <w:jc w:val="both"/>
        <w:rPr>
          <w:sz w:val="24"/>
          <w:szCs w:val="24"/>
        </w:rPr>
      </w:pPr>
      <w:r w:rsidRPr="00B85A72">
        <w:rPr>
          <w:sz w:val="24"/>
          <w:szCs w:val="24"/>
        </w:rPr>
        <w:t xml:space="preserve">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w:t>
      </w:r>
      <w:r w:rsidRPr="00B85A72">
        <w:rPr>
          <w:sz w:val="24"/>
          <w:szCs w:val="24"/>
        </w:rPr>
        <w:lastRenderedPageBreak/>
        <w:t>форме в рабочие дни - в день его поступления, в выходные или праздничные дни – в первый рабочий день, следующий за днем его поступления.</w:t>
      </w:r>
    </w:p>
    <w:p w:rsidR="00925C23" w:rsidRPr="00B85A72" w:rsidRDefault="00925C23" w:rsidP="00925C23">
      <w:pPr>
        <w:pStyle w:val="ConsPlusNormal"/>
        <w:jc w:val="center"/>
        <w:outlineLvl w:val="2"/>
        <w:rPr>
          <w:szCs w:val="24"/>
        </w:rPr>
      </w:pPr>
    </w:p>
    <w:p w:rsidR="00925C23" w:rsidRPr="00462DC0" w:rsidRDefault="00D462C2" w:rsidP="00D462C2">
      <w:pPr>
        <w:pStyle w:val="ConsPlusNormal"/>
        <w:ind w:firstLine="708"/>
        <w:jc w:val="both"/>
        <w:outlineLvl w:val="2"/>
        <w:rPr>
          <w:b/>
          <w:szCs w:val="24"/>
        </w:rPr>
      </w:pPr>
      <w:r w:rsidRPr="00B85A72">
        <w:rPr>
          <w:b/>
          <w:szCs w:val="24"/>
        </w:rPr>
        <w:t xml:space="preserve">2.12. </w:t>
      </w:r>
      <w:bookmarkStart w:id="4" w:name="_GoBack"/>
      <w:proofErr w:type="gramStart"/>
      <w:r w:rsidR="00462DC0" w:rsidRPr="00462DC0">
        <w:rPr>
          <w:b/>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07848" w:rsidRPr="00462DC0">
        <w:rPr>
          <w:b/>
          <w:szCs w:val="24"/>
        </w:rPr>
        <w:t>.</w:t>
      </w:r>
      <w:proofErr w:type="gramEnd"/>
    </w:p>
    <w:bookmarkEnd w:id="4"/>
    <w:p w:rsidR="00D462C2" w:rsidRPr="00706E87" w:rsidRDefault="00D462C2" w:rsidP="00D462C2">
      <w:pPr>
        <w:ind w:firstLine="709"/>
        <w:jc w:val="both"/>
        <w:rPr>
          <w:sz w:val="24"/>
          <w:szCs w:val="24"/>
        </w:rPr>
      </w:pPr>
      <w:r w:rsidRPr="00B85A72">
        <w:rPr>
          <w:sz w:val="24"/>
          <w:szCs w:val="24"/>
        </w:rPr>
        <w:t xml:space="preserve">Прием заявителей в МФЦ осуществляется не менее 6 дней в неделю и не менее 10 </w:t>
      </w:r>
      <w:r w:rsidRPr="00706E87">
        <w:rPr>
          <w:sz w:val="24"/>
          <w:szCs w:val="24"/>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706E87">
        <w:rPr>
          <w:sz w:val="24"/>
          <w:szCs w:val="24"/>
        </w:rPr>
        <w:t>.</w:t>
      </w:r>
      <w:proofErr w:type="gramEnd"/>
      <w:r w:rsidRPr="00706E87">
        <w:rPr>
          <w:sz w:val="24"/>
          <w:szCs w:val="24"/>
        </w:rPr>
        <w:t xml:space="preserve"> </w:t>
      </w:r>
      <w:proofErr w:type="gramStart"/>
      <w:r w:rsidRPr="00706E87">
        <w:rPr>
          <w:sz w:val="24"/>
          <w:szCs w:val="24"/>
        </w:rPr>
        <w:t>и</w:t>
      </w:r>
      <w:proofErr w:type="gramEnd"/>
      <w:r w:rsidRPr="00706E87">
        <w:rPr>
          <w:sz w:val="24"/>
          <w:szCs w:val="24"/>
        </w:rPr>
        <w:t xml:space="preserve"> один день в неделю до 20.00 час. </w:t>
      </w:r>
      <w:r w:rsidR="0095439E" w:rsidRPr="00706E87">
        <w:rPr>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D462C2" w:rsidRPr="00B85A72" w:rsidRDefault="00D462C2" w:rsidP="00D462C2">
      <w:pPr>
        <w:ind w:firstLine="709"/>
        <w:jc w:val="both"/>
        <w:rPr>
          <w:sz w:val="24"/>
          <w:szCs w:val="24"/>
        </w:rPr>
      </w:pPr>
      <w:r w:rsidRPr="00706E87">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B85A72">
        <w:rPr>
          <w:sz w:val="24"/>
          <w:szCs w:val="24"/>
        </w:rPr>
        <w:t xml:space="preserve"> общественного транспорта до здания МФЦ оборудована указателями.</w:t>
      </w:r>
    </w:p>
    <w:p w:rsidR="00D462C2" w:rsidRPr="00B85A72" w:rsidRDefault="00D462C2" w:rsidP="00D462C2">
      <w:pPr>
        <w:ind w:firstLine="709"/>
        <w:jc w:val="both"/>
        <w:rPr>
          <w:sz w:val="24"/>
          <w:szCs w:val="24"/>
        </w:rPr>
      </w:pPr>
      <w:r w:rsidRPr="00B85A72">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D462C2" w:rsidRPr="00B85A72" w:rsidRDefault="00D462C2" w:rsidP="00D462C2">
      <w:pPr>
        <w:ind w:firstLine="709"/>
        <w:jc w:val="both"/>
        <w:rPr>
          <w:sz w:val="24"/>
          <w:szCs w:val="24"/>
        </w:rPr>
      </w:pPr>
      <w:r w:rsidRPr="00B85A72">
        <w:rPr>
          <w:sz w:val="24"/>
          <w:szCs w:val="24"/>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B85A72">
        <w:rPr>
          <w:sz w:val="24"/>
          <w:szCs w:val="24"/>
        </w:rPr>
        <w:t>позволяющими</w:t>
      </w:r>
      <w:proofErr w:type="gramEnd"/>
      <w:r w:rsidRPr="00B85A72">
        <w:rPr>
          <w:sz w:val="24"/>
          <w:szCs w:val="24"/>
        </w:rPr>
        <w:t xml:space="preserve"> обеспечить беспрепятственный доступ граждан, в том числе инвалидов, использующим кресла-коляски.</w:t>
      </w:r>
    </w:p>
    <w:p w:rsidR="00D462C2" w:rsidRPr="00B85A72" w:rsidRDefault="00D462C2" w:rsidP="00D462C2">
      <w:pPr>
        <w:ind w:firstLine="709"/>
        <w:jc w:val="both"/>
        <w:rPr>
          <w:sz w:val="24"/>
          <w:szCs w:val="24"/>
        </w:rPr>
      </w:pPr>
      <w:r w:rsidRPr="00B85A72">
        <w:rPr>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D462C2" w:rsidRPr="00B85A72" w:rsidRDefault="00D462C2" w:rsidP="00D462C2">
      <w:pPr>
        <w:ind w:firstLine="709"/>
        <w:jc w:val="both"/>
        <w:rPr>
          <w:sz w:val="24"/>
          <w:szCs w:val="24"/>
        </w:rPr>
      </w:pPr>
      <w:r w:rsidRPr="00B85A72">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D462C2" w:rsidRPr="00B85A72" w:rsidRDefault="00D462C2" w:rsidP="00D462C2">
      <w:pPr>
        <w:ind w:firstLine="709"/>
        <w:jc w:val="both"/>
        <w:rPr>
          <w:sz w:val="24"/>
          <w:szCs w:val="24"/>
        </w:rPr>
      </w:pPr>
      <w:r w:rsidRPr="00B85A72">
        <w:rPr>
          <w:sz w:val="24"/>
          <w:szCs w:val="24"/>
        </w:rPr>
        <w:t xml:space="preserve">Помещение и рабочие места здания Администрации и МФЦ для предоставления муниципальной услуги соответствуют </w:t>
      </w:r>
      <w:r w:rsidRPr="00B85A72">
        <w:rPr>
          <w:rFonts w:eastAsia="Calibri"/>
          <w:sz w:val="24"/>
          <w:szCs w:val="24"/>
          <w:lang w:eastAsia="en-US"/>
        </w:rPr>
        <w:t xml:space="preserve">санитарным правилам СП 2.2.3670-20 "Санитарно </w:t>
      </w:r>
      <w:proofErr w:type="gramStart"/>
      <w:r w:rsidRPr="00B85A72">
        <w:rPr>
          <w:rFonts w:eastAsia="Calibri"/>
          <w:sz w:val="24"/>
          <w:szCs w:val="24"/>
          <w:lang w:eastAsia="en-US"/>
        </w:rPr>
        <w:t>-э</w:t>
      </w:r>
      <w:proofErr w:type="gramEnd"/>
      <w:r w:rsidRPr="00B85A72">
        <w:rPr>
          <w:rFonts w:eastAsia="Calibri"/>
          <w:sz w:val="24"/>
          <w:szCs w:val="24"/>
          <w:lang w:eastAsia="en-US"/>
        </w:rPr>
        <w:t>пидемиологические требования к условиям труда"</w:t>
      </w:r>
      <w:r w:rsidRPr="00B85A72">
        <w:rPr>
          <w:sz w:val="24"/>
          <w:szCs w:val="24"/>
        </w:rPr>
        <w:t>.</w:t>
      </w:r>
    </w:p>
    <w:p w:rsidR="00D462C2" w:rsidRPr="00B85A72" w:rsidRDefault="00D462C2" w:rsidP="00D462C2">
      <w:pPr>
        <w:ind w:firstLine="709"/>
        <w:jc w:val="both"/>
        <w:rPr>
          <w:sz w:val="24"/>
          <w:szCs w:val="24"/>
        </w:rPr>
      </w:pPr>
      <w:r w:rsidRPr="00B85A72">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D462C2" w:rsidRPr="00B85A72" w:rsidRDefault="00D462C2" w:rsidP="00D462C2">
      <w:pPr>
        <w:ind w:firstLine="709"/>
        <w:jc w:val="both"/>
        <w:rPr>
          <w:sz w:val="24"/>
          <w:szCs w:val="24"/>
        </w:rPr>
      </w:pPr>
      <w:r w:rsidRPr="00B85A72">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D462C2" w:rsidRPr="00B85A72" w:rsidRDefault="00D462C2" w:rsidP="00D462C2">
      <w:pPr>
        <w:ind w:firstLine="709"/>
        <w:jc w:val="both"/>
        <w:rPr>
          <w:sz w:val="24"/>
          <w:szCs w:val="24"/>
        </w:rPr>
      </w:pPr>
      <w:r w:rsidRPr="00B85A72">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w:t>
      </w:r>
      <w:r w:rsidR="00F07848">
        <w:rPr>
          <w:sz w:val="24"/>
          <w:szCs w:val="24"/>
        </w:rPr>
        <w:t xml:space="preserve"> </w:t>
      </w:r>
      <w:r w:rsidRPr="00B85A72">
        <w:rPr>
          <w:sz w:val="24"/>
          <w:szCs w:val="24"/>
        </w:rPr>
        <w:t xml:space="preserve"> жизнедеятельности;</w:t>
      </w:r>
    </w:p>
    <w:p w:rsidR="00D462C2" w:rsidRPr="00B85A72" w:rsidRDefault="00D462C2" w:rsidP="00D462C2">
      <w:pPr>
        <w:ind w:firstLine="709"/>
        <w:jc w:val="both"/>
        <w:rPr>
          <w:sz w:val="24"/>
          <w:szCs w:val="24"/>
        </w:rPr>
      </w:pPr>
      <w:r w:rsidRPr="00B85A72">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D462C2" w:rsidRPr="00B85A72" w:rsidRDefault="00D462C2" w:rsidP="00D462C2">
      <w:pPr>
        <w:ind w:firstLine="709"/>
        <w:jc w:val="both"/>
        <w:rPr>
          <w:sz w:val="24"/>
          <w:szCs w:val="24"/>
        </w:rPr>
      </w:pPr>
      <w:r w:rsidRPr="00B85A72">
        <w:rPr>
          <w:sz w:val="24"/>
          <w:szCs w:val="24"/>
        </w:rPr>
        <w:t>оказание помощи инвалидам в преодолении барьеров, мешающих получению ими муниципальной услуги наравне с другими лицами.</w:t>
      </w:r>
    </w:p>
    <w:p w:rsidR="00D462C2" w:rsidRPr="00B85A72" w:rsidRDefault="00D462C2" w:rsidP="00D462C2">
      <w:pPr>
        <w:ind w:firstLine="709"/>
        <w:jc w:val="both"/>
        <w:rPr>
          <w:sz w:val="24"/>
          <w:szCs w:val="24"/>
        </w:rPr>
      </w:pPr>
      <w:r w:rsidRPr="00B85A72">
        <w:rPr>
          <w:sz w:val="24"/>
          <w:szCs w:val="24"/>
        </w:rPr>
        <w:t>Приём граждан ведется специалистом по приёму населения в порядке общей очереди либо по предварительной записи.</w:t>
      </w:r>
    </w:p>
    <w:p w:rsidR="00D462C2" w:rsidRPr="00B85A72" w:rsidRDefault="00D462C2" w:rsidP="00D462C2">
      <w:pPr>
        <w:ind w:firstLine="709"/>
        <w:jc w:val="both"/>
        <w:rPr>
          <w:sz w:val="24"/>
          <w:szCs w:val="24"/>
        </w:rPr>
      </w:pPr>
      <w:r w:rsidRPr="00B85A72">
        <w:rPr>
          <w:sz w:val="24"/>
          <w:szCs w:val="24"/>
        </w:rPr>
        <w:lastRenderedPageBreak/>
        <w:t>Специалист по приёму населения обеспечивается личной нагрудной карточкой (</w:t>
      </w:r>
      <w:proofErr w:type="spellStart"/>
      <w:r w:rsidRPr="00B85A72">
        <w:rPr>
          <w:sz w:val="24"/>
          <w:szCs w:val="24"/>
        </w:rPr>
        <w:t>бейджем</w:t>
      </w:r>
      <w:proofErr w:type="spellEnd"/>
      <w:r w:rsidRPr="00B85A72">
        <w:rPr>
          <w:sz w:val="24"/>
          <w:szCs w:val="24"/>
        </w:rPr>
        <w:t>) с указанием фамилии, имени, отчества (при наличии) и должности.</w:t>
      </w:r>
    </w:p>
    <w:p w:rsidR="00D462C2" w:rsidRPr="00B85A72" w:rsidRDefault="00D462C2" w:rsidP="00D462C2">
      <w:pPr>
        <w:ind w:firstLine="709"/>
        <w:jc w:val="both"/>
        <w:rPr>
          <w:sz w:val="24"/>
          <w:szCs w:val="24"/>
        </w:rPr>
      </w:pPr>
      <w:r w:rsidRPr="00B85A72">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D462C2" w:rsidRPr="00B85A72" w:rsidRDefault="00D462C2" w:rsidP="00D462C2">
      <w:pPr>
        <w:ind w:firstLine="709"/>
        <w:jc w:val="both"/>
        <w:rPr>
          <w:sz w:val="24"/>
          <w:szCs w:val="24"/>
        </w:rPr>
      </w:pPr>
      <w:r w:rsidRPr="00B85A72">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D462C2" w:rsidRPr="00B85A72" w:rsidRDefault="00D462C2" w:rsidP="00D462C2">
      <w:pPr>
        <w:ind w:firstLine="709"/>
        <w:jc w:val="both"/>
        <w:rPr>
          <w:sz w:val="24"/>
          <w:szCs w:val="24"/>
        </w:rPr>
      </w:pPr>
      <w:r w:rsidRPr="00B85A72">
        <w:rPr>
          <w:sz w:val="24"/>
          <w:szCs w:val="24"/>
        </w:rPr>
        <w:t>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на ЕПГУ и РПГУ.</w:t>
      </w:r>
    </w:p>
    <w:p w:rsidR="00D462C2" w:rsidRPr="00B85A72" w:rsidRDefault="00D462C2" w:rsidP="00D462C2">
      <w:pPr>
        <w:ind w:firstLine="709"/>
        <w:jc w:val="both"/>
        <w:rPr>
          <w:sz w:val="24"/>
          <w:szCs w:val="24"/>
        </w:rPr>
      </w:pPr>
      <w:r w:rsidRPr="00B85A72">
        <w:rPr>
          <w:sz w:val="24"/>
          <w:szCs w:val="24"/>
        </w:rPr>
        <w:t>При предварительной записи гражданин сообщает специалисту по приему населения желаемое время приема.</w:t>
      </w:r>
    </w:p>
    <w:p w:rsidR="00D462C2" w:rsidRPr="00B85A72" w:rsidRDefault="00D462C2" w:rsidP="00D462C2">
      <w:pPr>
        <w:ind w:firstLine="709"/>
        <w:jc w:val="both"/>
        <w:rPr>
          <w:sz w:val="24"/>
          <w:szCs w:val="24"/>
        </w:rPr>
      </w:pPr>
      <w:r w:rsidRPr="00B85A72">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D462C2" w:rsidRPr="00B85A72" w:rsidRDefault="00D462C2" w:rsidP="00D462C2">
      <w:pPr>
        <w:ind w:firstLine="709"/>
        <w:jc w:val="both"/>
        <w:rPr>
          <w:sz w:val="24"/>
          <w:szCs w:val="24"/>
        </w:rPr>
      </w:pPr>
      <w:r w:rsidRPr="00B85A72">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D462C2" w:rsidRPr="00B85A72" w:rsidRDefault="00D462C2" w:rsidP="00D462C2">
      <w:pPr>
        <w:ind w:firstLine="709"/>
        <w:jc w:val="both"/>
        <w:rPr>
          <w:sz w:val="24"/>
          <w:szCs w:val="24"/>
        </w:rPr>
      </w:pPr>
      <w:r w:rsidRPr="00B85A72">
        <w:rPr>
          <w:sz w:val="24"/>
          <w:szCs w:val="24"/>
        </w:rPr>
        <w:t>- сектор информирования;</w:t>
      </w:r>
    </w:p>
    <w:p w:rsidR="00D462C2" w:rsidRPr="00B85A72" w:rsidRDefault="00D462C2" w:rsidP="00D462C2">
      <w:pPr>
        <w:ind w:firstLine="709"/>
        <w:jc w:val="both"/>
        <w:rPr>
          <w:sz w:val="24"/>
          <w:szCs w:val="24"/>
        </w:rPr>
      </w:pPr>
      <w:r w:rsidRPr="00B85A72">
        <w:rPr>
          <w:sz w:val="24"/>
          <w:szCs w:val="24"/>
        </w:rPr>
        <w:t>- сектор ожидания;</w:t>
      </w:r>
    </w:p>
    <w:p w:rsidR="00D462C2" w:rsidRPr="00B85A72" w:rsidRDefault="00D462C2" w:rsidP="00D462C2">
      <w:pPr>
        <w:ind w:firstLine="709"/>
        <w:jc w:val="both"/>
        <w:rPr>
          <w:sz w:val="24"/>
          <w:szCs w:val="24"/>
        </w:rPr>
      </w:pPr>
      <w:r w:rsidRPr="00B85A72">
        <w:rPr>
          <w:sz w:val="24"/>
          <w:szCs w:val="24"/>
        </w:rPr>
        <w:t>- сектор приема заявителей.</w:t>
      </w:r>
    </w:p>
    <w:p w:rsidR="00D462C2" w:rsidRPr="00B85A72" w:rsidRDefault="00D462C2" w:rsidP="00D462C2">
      <w:pPr>
        <w:ind w:firstLine="709"/>
        <w:jc w:val="both"/>
        <w:rPr>
          <w:sz w:val="24"/>
          <w:szCs w:val="24"/>
        </w:rPr>
      </w:pPr>
      <w:r w:rsidRPr="00B85A72">
        <w:rPr>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D462C2" w:rsidRPr="00B85A72" w:rsidRDefault="00D462C2" w:rsidP="00D462C2">
      <w:pPr>
        <w:ind w:firstLine="709"/>
        <w:jc w:val="both"/>
        <w:rPr>
          <w:sz w:val="24"/>
          <w:szCs w:val="24"/>
        </w:rPr>
      </w:pPr>
      <w:r w:rsidRPr="00B85A72">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D462C2" w:rsidRPr="00B85A72" w:rsidRDefault="00D462C2" w:rsidP="00D462C2">
      <w:pPr>
        <w:ind w:firstLine="709"/>
        <w:jc w:val="both"/>
        <w:rPr>
          <w:sz w:val="24"/>
          <w:szCs w:val="24"/>
        </w:rPr>
      </w:pPr>
      <w:r w:rsidRPr="00B85A72">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B85A72">
        <w:rPr>
          <w:sz w:val="24"/>
          <w:szCs w:val="24"/>
        </w:rPr>
        <w:t>4</w:t>
      </w:r>
      <w:proofErr w:type="gramEnd"/>
      <w:r w:rsidRPr="00B85A72">
        <w:rPr>
          <w:sz w:val="24"/>
          <w:szCs w:val="24"/>
        </w:rPr>
        <w:t>, в которых размещаются информационные листки.</w:t>
      </w:r>
    </w:p>
    <w:p w:rsidR="00D462C2" w:rsidRPr="00B85A72" w:rsidRDefault="00D462C2" w:rsidP="00D462C2">
      <w:pPr>
        <w:ind w:firstLine="709"/>
        <w:jc w:val="both"/>
        <w:rPr>
          <w:sz w:val="24"/>
          <w:szCs w:val="24"/>
        </w:rPr>
      </w:pPr>
      <w:r w:rsidRPr="00B85A72">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D462C2" w:rsidRPr="00B85A72" w:rsidRDefault="00D462C2" w:rsidP="00D462C2">
      <w:pPr>
        <w:ind w:firstLine="709"/>
        <w:jc w:val="both"/>
        <w:rPr>
          <w:sz w:val="24"/>
          <w:szCs w:val="24"/>
        </w:rPr>
      </w:pPr>
      <w:r w:rsidRPr="00B85A72">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D462C2" w:rsidRPr="00B85A72" w:rsidRDefault="00D462C2" w:rsidP="00D462C2">
      <w:pPr>
        <w:ind w:firstLine="709"/>
        <w:jc w:val="both"/>
        <w:rPr>
          <w:sz w:val="24"/>
          <w:szCs w:val="24"/>
        </w:rPr>
      </w:pPr>
      <w:r w:rsidRPr="00B85A72">
        <w:rPr>
          <w:sz w:val="24"/>
          <w:szCs w:val="24"/>
        </w:rPr>
        <w:t>- информацию в текстовом виде, наглядно отображающую алгоритм прохождения административной процедуры;</w:t>
      </w:r>
    </w:p>
    <w:p w:rsidR="00D462C2" w:rsidRPr="00B85A72" w:rsidRDefault="00D462C2" w:rsidP="00D462C2">
      <w:pPr>
        <w:ind w:firstLine="709"/>
        <w:jc w:val="both"/>
        <w:rPr>
          <w:sz w:val="24"/>
          <w:szCs w:val="24"/>
        </w:rPr>
      </w:pPr>
      <w:r w:rsidRPr="00B85A72">
        <w:rPr>
          <w:sz w:val="24"/>
          <w:szCs w:val="24"/>
        </w:rPr>
        <w:t>- о сроках предоставления муниципальных услуг;</w:t>
      </w:r>
    </w:p>
    <w:p w:rsidR="00D462C2" w:rsidRPr="00B85A72" w:rsidRDefault="00D462C2" w:rsidP="00D462C2">
      <w:pPr>
        <w:ind w:firstLine="709"/>
        <w:jc w:val="both"/>
        <w:rPr>
          <w:sz w:val="24"/>
          <w:szCs w:val="24"/>
        </w:rPr>
      </w:pPr>
      <w:r w:rsidRPr="00B85A72">
        <w:rPr>
          <w:sz w:val="24"/>
          <w:szCs w:val="24"/>
        </w:rPr>
        <w:t>- о перечнях документов, необходимых для получения муниципальных услуг;</w:t>
      </w:r>
    </w:p>
    <w:p w:rsidR="00D462C2" w:rsidRPr="00B85A72" w:rsidRDefault="00D462C2" w:rsidP="00D462C2">
      <w:pPr>
        <w:ind w:firstLine="709"/>
        <w:jc w:val="both"/>
        <w:rPr>
          <w:sz w:val="24"/>
          <w:szCs w:val="24"/>
        </w:rPr>
      </w:pPr>
      <w:r w:rsidRPr="00B85A72">
        <w:rPr>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D462C2" w:rsidRPr="00B85A72" w:rsidRDefault="00D462C2" w:rsidP="00D462C2">
      <w:pPr>
        <w:ind w:firstLine="709"/>
        <w:jc w:val="both"/>
        <w:rPr>
          <w:sz w:val="24"/>
          <w:szCs w:val="24"/>
        </w:rPr>
      </w:pPr>
      <w:r w:rsidRPr="00B85A72">
        <w:rPr>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D462C2" w:rsidRPr="00B85A72" w:rsidRDefault="00D462C2" w:rsidP="00D462C2">
      <w:pPr>
        <w:ind w:firstLine="709"/>
        <w:jc w:val="both"/>
        <w:rPr>
          <w:sz w:val="24"/>
          <w:szCs w:val="24"/>
        </w:rPr>
      </w:pPr>
      <w:r w:rsidRPr="00B85A72">
        <w:rPr>
          <w:sz w:val="24"/>
          <w:szCs w:val="24"/>
        </w:rPr>
        <w:lastRenderedPageBreak/>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D462C2" w:rsidRPr="00B85A72" w:rsidRDefault="00D462C2" w:rsidP="00D462C2">
      <w:pPr>
        <w:ind w:firstLine="709"/>
        <w:jc w:val="both"/>
        <w:rPr>
          <w:sz w:val="24"/>
          <w:szCs w:val="24"/>
        </w:rPr>
      </w:pPr>
      <w:r w:rsidRPr="00B85A72">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D462C2" w:rsidRPr="00B85A72" w:rsidRDefault="00D462C2" w:rsidP="00D462C2">
      <w:pPr>
        <w:ind w:firstLine="709"/>
        <w:jc w:val="both"/>
        <w:rPr>
          <w:sz w:val="24"/>
          <w:szCs w:val="24"/>
        </w:rPr>
      </w:pPr>
      <w:r w:rsidRPr="00B85A72">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D462C2" w:rsidRPr="00B85A72" w:rsidRDefault="00D462C2" w:rsidP="00D462C2">
      <w:pPr>
        <w:ind w:firstLine="709"/>
        <w:jc w:val="both"/>
        <w:rPr>
          <w:sz w:val="24"/>
          <w:szCs w:val="24"/>
        </w:rPr>
      </w:pPr>
      <w:r w:rsidRPr="00B85A72">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D462C2" w:rsidRPr="00B85A72" w:rsidRDefault="00D462C2" w:rsidP="00D462C2">
      <w:pPr>
        <w:ind w:firstLine="709"/>
        <w:jc w:val="both"/>
        <w:rPr>
          <w:sz w:val="24"/>
          <w:szCs w:val="24"/>
        </w:rPr>
      </w:pPr>
      <w:r w:rsidRPr="00B85A72">
        <w:rPr>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D462C2" w:rsidRPr="00B85A72" w:rsidRDefault="00D462C2" w:rsidP="00D462C2">
      <w:pPr>
        <w:ind w:firstLine="709"/>
        <w:jc w:val="both"/>
        <w:rPr>
          <w:sz w:val="24"/>
          <w:szCs w:val="24"/>
        </w:rPr>
      </w:pPr>
      <w:r w:rsidRPr="00B85A72">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D462C2" w:rsidRPr="00B85A72" w:rsidRDefault="00D462C2" w:rsidP="00D462C2">
      <w:pPr>
        <w:ind w:firstLine="709"/>
        <w:jc w:val="both"/>
        <w:rPr>
          <w:sz w:val="24"/>
          <w:szCs w:val="24"/>
        </w:rPr>
      </w:pPr>
      <w:r w:rsidRPr="00B85A72">
        <w:rPr>
          <w:sz w:val="24"/>
          <w:szCs w:val="24"/>
        </w:rPr>
        <w:t xml:space="preserve">При большом количестве звонков заявителей организована отдельная телефонная система ("горячей линии" </w:t>
      </w:r>
      <w:proofErr w:type="spellStart"/>
      <w:r w:rsidRPr="00B85A72">
        <w:rPr>
          <w:sz w:val="24"/>
          <w:szCs w:val="24"/>
        </w:rPr>
        <w:t>call</w:t>
      </w:r>
      <w:proofErr w:type="spellEnd"/>
      <w:r w:rsidRPr="00B85A72">
        <w:rPr>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D462C2" w:rsidRPr="00B85A72" w:rsidRDefault="00D462C2" w:rsidP="00D462C2">
      <w:pPr>
        <w:ind w:firstLine="709"/>
        <w:jc w:val="both"/>
        <w:rPr>
          <w:sz w:val="24"/>
          <w:szCs w:val="24"/>
        </w:rPr>
      </w:pPr>
      <w:r w:rsidRPr="00B85A72">
        <w:rPr>
          <w:sz w:val="24"/>
          <w:szCs w:val="24"/>
        </w:rPr>
        <w:t>Требования к организации сектора ожидания.</w:t>
      </w:r>
    </w:p>
    <w:p w:rsidR="00D462C2" w:rsidRPr="00B85A72" w:rsidRDefault="00D462C2" w:rsidP="00D462C2">
      <w:pPr>
        <w:ind w:firstLine="709"/>
        <w:jc w:val="both"/>
        <w:rPr>
          <w:sz w:val="24"/>
          <w:szCs w:val="24"/>
        </w:rPr>
      </w:pPr>
      <w:r w:rsidRPr="00B85A72">
        <w:rPr>
          <w:sz w:val="24"/>
          <w:szCs w:val="24"/>
        </w:rPr>
        <w:t>Сектор ожидания создан для комфортного обслуживания посетителей, в том числе инвалидов, использующих кресла-коляски.</w:t>
      </w:r>
    </w:p>
    <w:p w:rsidR="00D462C2" w:rsidRPr="00B85A72" w:rsidRDefault="00D462C2" w:rsidP="00D462C2">
      <w:pPr>
        <w:ind w:firstLine="709"/>
        <w:jc w:val="both"/>
        <w:rPr>
          <w:sz w:val="24"/>
          <w:szCs w:val="24"/>
        </w:rPr>
      </w:pPr>
      <w:r w:rsidRPr="00B85A72">
        <w:rPr>
          <w:sz w:val="24"/>
          <w:szCs w:val="24"/>
        </w:rPr>
        <w:t>Сектор ожидания оборудован в необходимом количестве стульями, скамейками, столами для оформления документов.</w:t>
      </w:r>
    </w:p>
    <w:p w:rsidR="00D462C2" w:rsidRPr="00B85A72" w:rsidRDefault="00D462C2" w:rsidP="00D462C2">
      <w:pPr>
        <w:ind w:firstLine="709"/>
        <w:jc w:val="both"/>
        <w:rPr>
          <w:sz w:val="24"/>
          <w:szCs w:val="24"/>
        </w:rPr>
      </w:pPr>
      <w:r w:rsidRPr="00B85A72">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D462C2" w:rsidRPr="00B85A72" w:rsidRDefault="00D462C2" w:rsidP="00D462C2">
      <w:pPr>
        <w:ind w:firstLine="709"/>
        <w:jc w:val="both"/>
        <w:rPr>
          <w:sz w:val="24"/>
          <w:szCs w:val="24"/>
        </w:rPr>
      </w:pPr>
      <w:r w:rsidRPr="00B85A72">
        <w:rPr>
          <w:sz w:val="24"/>
          <w:szCs w:val="24"/>
        </w:rPr>
        <w:t>В секторе ожидания имеется система звукового информирования.</w:t>
      </w:r>
    </w:p>
    <w:p w:rsidR="00D462C2" w:rsidRPr="00B85A72" w:rsidRDefault="00D462C2" w:rsidP="00D462C2">
      <w:pPr>
        <w:ind w:firstLine="709"/>
        <w:jc w:val="both"/>
        <w:rPr>
          <w:sz w:val="24"/>
          <w:szCs w:val="24"/>
        </w:rPr>
      </w:pPr>
      <w:r w:rsidRPr="00B85A72">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D462C2" w:rsidRPr="00B85A72" w:rsidRDefault="00D462C2" w:rsidP="00D462C2">
      <w:pPr>
        <w:ind w:firstLine="709"/>
        <w:jc w:val="both"/>
        <w:rPr>
          <w:sz w:val="24"/>
          <w:szCs w:val="24"/>
        </w:rPr>
      </w:pPr>
      <w:r w:rsidRPr="00B85A72">
        <w:rPr>
          <w:sz w:val="24"/>
          <w:szCs w:val="24"/>
        </w:rPr>
        <w:t>Система электронного управления очередью обеспечивает:</w:t>
      </w:r>
    </w:p>
    <w:p w:rsidR="00D462C2" w:rsidRPr="00B85A72" w:rsidRDefault="00D462C2" w:rsidP="00D462C2">
      <w:pPr>
        <w:ind w:firstLine="709"/>
        <w:jc w:val="both"/>
        <w:rPr>
          <w:sz w:val="24"/>
          <w:szCs w:val="24"/>
        </w:rPr>
      </w:pPr>
      <w:r w:rsidRPr="00B85A72">
        <w:rPr>
          <w:sz w:val="24"/>
          <w:szCs w:val="24"/>
        </w:rPr>
        <w:t>- регистрацию заявителя в очереди;</w:t>
      </w:r>
    </w:p>
    <w:p w:rsidR="00D462C2" w:rsidRPr="00B85A72" w:rsidRDefault="00D462C2" w:rsidP="00D462C2">
      <w:pPr>
        <w:ind w:firstLine="709"/>
        <w:jc w:val="both"/>
        <w:rPr>
          <w:sz w:val="24"/>
          <w:szCs w:val="24"/>
        </w:rPr>
      </w:pPr>
      <w:r w:rsidRPr="00B85A72">
        <w:rPr>
          <w:sz w:val="24"/>
          <w:szCs w:val="24"/>
        </w:rPr>
        <w:t>- учет заявителей в очереди, управление отдельными очередями в зависимости от видов услуг;</w:t>
      </w:r>
    </w:p>
    <w:p w:rsidR="00D462C2" w:rsidRPr="00B85A72" w:rsidRDefault="00D462C2" w:rsidP="00D462C2">
      <w:pPr>
        <w:ind w:firstLine="709"/>
        <w:jc w:val="both"/>
        <w:rPr>
          <w:sz w:val="24"/>
          <w:szCs w:val="24"/>
        </w:rPr>
      </w:pPr>
      <w:r w:rsidRPr="00B85A72">
        <w:rPr>
          <w:sz w:val="24"/>
          <w:szCs w:val="24"/>
        </w:rPr>
        <w:t>- возможность отображения статуса очереди;</w:t>
      </w:r>
    </w:p>
    <w:p w:rsidR="00D462C2" w:rsidRPr="00B85A72" w:rsidRDefault="00D462C2" w:rsidP="00D462C2">
      <w:pPr>
        <w:ind w:firstLine="709"/>
        <w:jc w:val="both"/>
        <w:rPr>
          <w:sz w:val="24"/>
          <w:szCs w:val="24"/>
        </w:rPr>
      </w:pPr>
      <w:r w:rsidRPr="00B85A72">
        <w:rPr>
          <w:sz w:val="24"/>
          <w:szCs w:val="24"/>
        </w:rPr>
        <w:t>- возможность автоматического перенаправления заявителя в очередь на обслуживание к следующему оператору МФЦ.</w:t>
      </w:r>
    </w:p>
    <w:p w:rsidR="00D462C2" w:rsidRPr="00B85A72" w:rsidRDefault="00D462C2" w:rsidP="00D462C2">
      <w:pPr>
        <w:ind w:firstLine="709"/>
        <w:jc w:val="both"/>
        <w:rPr>
          <w:sz w:val="24"/>
          <w:szCs w:val="24"/>
        </w:rPr>
      </w:pPr>
      <w:r w:rsidRPr="00B85A72">
        <w:rPr>
          <w:sz w:val="24"/>
          <w:szCs w:val="24"/>
        </w:rPr>
        <w:t>В секторе ожидания:</w:t>
      </w:r>
    </w:p>
    <w:p w:rsidR="00D462C2" w:rsidRPr="00B85A72" w:rsidRDefault="00D462C2" w:rsidP="00D462C2">
      <w:pPr>
        <w:ind w:firstLine="709"/>
        <w:jc w:val="both"/>
        <w:rPr>
          <w:sz w:val="24"/>
          <w:szCs w:val="24"/>
        </w:rPr>
      </w:pPr>
      <w:r w:rsidRPr="00B85A72">
        <w:rPr>
          <w:sz w:val="24"/>
          <w:szCs w:val="24"/>
        </w:rPr>
        <w:t>- размещается платежный терминал для обеспечения приема платежей от физических лиц;</w:t>
      </w:r>
    </w:p>
    <w:p w:rsidR="00D462C2" w:rsidRPr="00B85A72" w:rsidRDefault="00D462C2" w:rsidP="00D462C2">
      <w:pPr>
        <w:ind w:firstLine="709"/>
        <w:jc w:val="both"/>
        <w:rPr>
          <w:sz w:val="24"/>
          <w:szCs w:val="24"/>
        </w:rPr>
      </w:pPr>
      <w:r w:rsidRPr="00B85A72">
        <w:rPr>
          <w:sz w:val="24"/>
          <w:szCs w:val="24"/>
        </w:rPr>
        <w:t>- в свободном доступе находятся формы (бланки) документов, необходимых для получения муниципальных услуг;</w:t>
      </w:r>
    </w:p>
    <w:p w:rsidR="00D462C2" w:rsidRPr="00B85A72" w:rsidRDefault="00D462C2" w:rsidP="00D462C2">
      <w:pPr>
        <w:ind w:firstLine="709"/>
        <w:jc w:val="both"/>
        <w:rPr>
          <w:sz w:val="24"/>
          <w:szCs w:val="24"/>
        </w:rPr>
      </w:pPr>
      <w:r w:rsidRPr="00B85A72">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D462C2" w:rsidRPr="00B85A72" w:rsidRDefault="00D462C2" w:rsidP="00D462C2">
      <w:pPr>
        <w:ind w:firstLine="709"/>
        <w:jc w:val="both"/>
        <w:rPr>
          <w:sz w:val="24"/>
          <w:szCs w:val="24"/>
        </w:rPr>
      </w:pPr>
      <w:r w:rsidRPr="00B85A72">
        <w:rPr>
          <w:sz w:val="24"/>
          <w:szCs w:val="24"/>
        </w:rPr>
        <w:t>Требования к организации сектора приема заявителей.</w:t>
      </w:r>
    </w:p>
    <w:p w:rsidR="00D462C2" w:rsidRPr="00B85A72" w:rsidRDefault="00D462C2" w:rsidP="00D462C2">
      <w:pPr>
        <w:ind w:firstLine="709"/>
        <w:jc w:val="both"/>
        <w:rPr>
          <w:sz w:val="24"/>
          <w:szCs w:val="24"/>
        </w:rPr>
      </w:pPr>
      <w:r w:rsidRPr="00B85A72">
        <w:rPr>
          <w:sz w:val="24"/>
          <w:szCs w:val="24"/>
        </w:rPr>
        <w:t>Сектор приема заявителей оборудуется окнами для приема и выдачи документов.</w:t>
      </w:r>
    </w:p>
    <w:p w:rsidR="00D462C2" w:rsidRPr="00B85A72" w:rsidRDefault="00D462C2" w:rsidP="00D462C2">
      <w:pPr>
        <w:ind w:firstLine="709"/>
        <w:jc w:val="both"/>
        <w:rPr>
          <w:sz w:val="24"/>
          <w:szCs w:val="24"/>
        </w:rPr>
      </w:pPr>
      <w:r w:rsidRPr="00B85A72">
        <w:rPr>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D462C2" w:rsidRPr="00B85A72" w:rsidRDefault="00D462C2" w:rsidP="00D462C2">
      <w:pPr>
        <w:ind w:firstLine="709"/>
        <w:jc w:val="both"/>
        <w:rPr>
          <w:sz w:val="24"/>
          <w:szCs w:val="24"/>
        </w:rPr>
      </w:pPr>
      <w:r w:rsidRPr="00B85A72">
        <w:rPr>
          <w:sz w:val="24"/>
          <w:szCs w:val="24"/>
        </w:rPr>
        <w:lastRenderedPageBreak/>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E1820" w:rsidRPr="00B85A72" w:rsidRDefault="00AE1820" w:rsidP="00925C23">
      <w:pPr>
        <w:autoSpaceDE w:val="0"/>
        <w:autoSpaceDN w:val="0"/>
        <w:adjustRightInd w:val="0"/>
        <w:ind w:firstLine="540"/>
        <w:jc w:val="both"/>
        <w:rPr>
          <w:rFonts w:eastAsiaTheme="minorHAnsi"/>
          <w:sz w:val="24"/>
          <w:szCs w:val="24"/>
          <w:lang w:eastAsia="en-US"/>
        </w:rPr>
      </w:pPr>
    </w:p>
    <w:p w:rsidR="00925C23" w:rsidRPr="00B85A72" w:rsidRDefault="00656351" w:rsidP="00656351">
      <w:pPr>
        <w:pStyle w:val="ConsPlusNormal"/>
        <w:ind w:firstLine="708"/>
        <w:jc w:val="both"/>
        <w:outlineLvl w:val="2"/>
        <w:rPr>
          <w:b/>
          <w:szCs w:val="24"/>
        </w:rPr>
      </w:pPr>
      <w:r w:rsidRPr="00B85A72">
        <w:rPr>
          <w:b/>
          <w:szCs w:val="24"/>
        </w:rPr>
        <w:t xml:space="preserve">2.13. </w:t>
      </w:r>
      <w:r w:rsidR="00925C23" w:rsidRPr="00B85A72">
        <w:rPr>
          <w:b/>
          <w:szCs w:val="24"/>
        </w:rPr>
        <w:t xml:space="preserve">Показатели доступности и качества </w:t>
      </w:r>
      <w:r w:rsidR="00635BAE"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656351" w:rsidRPr="00B85A72" w:rsidRDefault="00656351" w:rsidP="00656351">
      <w:pPr>
        <w:ind w:firstLine="709"/>
        <w:jc w:val="both"/>
        <w:rPr>
          <w:sz w:val="24"/>
          <w:szCs w:val="24"/>
        </w:rPr>
      </w:pPr>
      <w:r w:rsidRPr="00B85A72">
        <w:rPr>
          <w:sz w:val="24"/>
          <w:szCs w:val="24"/>
        </w:rPr>
        <w:t>Показателями доступности муниципальной услуги являются:</w:t>
      </w:r>
    </w:p>
    <w:p w:rsidR="00656351" w:rsidRPr="00B85A72" w:rsidRDefault="00656351" w:rsidP="00656351">
      <w:pPr>
        <w:ind w:firstLine="709"/>
        <w:jc w:val="both"/>
        <w:rPr>
          <w:sz w:val="24"/>
          <w:szCs w:val="24"/>
        </w:rPr>
      </w:pPr>
      <w:r w:rsidRPr="00B85A72">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56351" w:rsidRPr="00B85A72" w:rsidRDefault="00656351" w:rsidP="00656351">
      <w:pPr>
        <w:ind w:firstLine="709"/>
        <w:jc w:val="both"/>
        <w:rPr>
          <w:sz w:val="24"/>
          <w:szCs w:val="24"/>
        </w:rPr>
      </w:pPr>
      <w:r w:rsidRPr="00B85A72">
        <w:rPr>
          <w:sz w:val="24"/>
          <w:szCs w:val="24"/>
        </w:rPr>
        <w:t>- наличие помещений, оборудования и оснащения, отвечающих требованиям административного регламента;</w:t>
      </w:r>
    </w:p>
    <w:p w:rsidR="00656351" w:rsidRPr="00B85A72" w:rsidRDefault="00656351" w:rsidP="00656351">
      <w:pPr>
        <w:ind w:firstLine="709"/>
        <w:jc w:val="both"/>
        <w:rPr>
          <w:sz w:val="24"/>
          <w:szCs w:val="24"/>
        </w:rPr>
      </w:pPr>
      <w:r w:rsidRPr="00B85A72">
        <w:rPr>
          <w:sz w:val="24"/>
          <w:szCs w:val="24"/>
        </w:rPr>
        <w:t>- соблюдение режима работы Администрации при предоставлении муниципальной услуги;</w:t>
      </w:r>
    </w:p>
    <w:p w:rsidR="00656351" w:rsidRPr="00B85A72" w:rsidRDefault="00656351" w:rsidP="00656351">
      <w:pPr>
        <w:ind w:firstLine="709"/>
        <w:jc w:val="both"/>
        <w:rPr>
          <w:sz w:val="24"/>
          <w:szCs w:val="24"/>
        </w:rPr>
      </w:pPr>
      <w:r w:rsidRPr="00B85A72">
        <w:rPr>
          <w:sz w:val="24"/>
          <w:szCs w:val="24"/>
        </w:rPr>
        <w:t>- возможность получения муниципальной услуги в МФЦ предоставления государственных и муниципальных услуг;</w:t>
      </w:r>
    </w:p>
    <w:p w:rsidR="00656351" w:rsidRPr="00B85A72" w:rsidRDefault="00656351" w:rsidP="00656351">
      <w:pPr>
        <w:ind w:firstLine="709"/>
        <w:jc w:val="both"/>
        <w:rPr>
          <w:sz w:val="24"/>
          <w:szCs w:val="24"/>
        </w:rPr>
      </w:pPr>
      <w:r w:rsidRPr="00B85A7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6351" w:rsidRPr="00B85A72" w:rsidRDefault="00656351" w:rsidP="00656351">
      <w:pPr>
        <w:ind w:firstLine="709"/>
        <w:jc w:val="both"/>
        <w:rPr>
          <w:sz w:val="24"/>
          <w:szCs w:val="24"/>
        </w:rPr>
      </w:pPr>
      <w:r w:rsidRPr="00B85A72">
        <w:rPr>
          <w:sz w:val="24"/>
          <w:szCs w:val="24"/>
        </w:rPr>
        <w:t>Показателями качества муниципальной услуги являются:</w:t>
      </w:r>
    </w:p>
    <w:p w:rsidR="00656351" w:rsidRPr="00B85A72" w:rsidRDefault="00656351" w:rsidP="00656351">
      <w:pPr>
        <w:ind w:firstLine="709"/>
        <w:jc w:val="both"/>
        <w:rPr>
          <w:sz w:val="24"/>
          <w:szCs w:val="24"/>
        </w:rPr>
      </w:pPr>
      <w:r w:rsidRPr="00B85A72">
        <w:rPr>
          <w:sz w:val="24"/>
          <w:szCs w:val="24"/>
        </w:rPr>
        <w:t>- соблюдение сроков и последовательности административных процедур, установленных административным регламентом;</w:t>
      </w:r>
    </w:p>
    <w:p w:rsidR="00656351" w:rsidRPr="00B85A72" w:rsidRDefault="00656351" w:rsidP="00656351">
      <w:pPr>
        <w:ind w:firstLine="709"/>
        <w:jc w:val="both"/>
        <w:rPr>
          <w:sz w:val="24"/>
          <w:szCs w:val="24"/>
        </w:rPr>
      </w:pPr>
      <w:r w:rsidRPr="00B85A72">
        <w:rPr>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656351" w:rsidRPr="00B85A72" w:rsidRDefault="00656351" w:rsidP="00656351">
      <w:pPr>
        <w:ind w:firstLine="709"/>
        <w:jc w:val="both"/>
        <w:rPr>
          <w:sz w:val="24"/>
          <w:szCs w:val="24"/>
        </w:rPr>
      </w:pPr>
      <w:r w:rsidRPr="00B85A72">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56351" w:rsidRPr="00B85A72" w:rsidRDefault="00656351" w:rsidP="00656351">
      <w:pPr>
        <w:ind w:firstLine="709"/>
        <w:jc w:val="both"/>
        <w:rPr>
          <w:sz w:val="24"/>
          <w:szCs w:val="24"/>
        </w:rPr>
      </w:pPr>
      <w:r w:rsidRPr="00B85A72">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656351" w:rsidRPr="00B85A72" w:rsidRDefault="00656351" w:rsidP="005F5DFE">
      <w:pPr>
        <w:pStyle w:val="ConsPlusNormal"/>
        <w:jc w:val="center"/>
        <w:outlineLvl w:val="2"/>
        <w:rPr>
          <w:szCs w:val="24"/>
        </w:rPr>
      </w:pPr>
    </w:p>
    <w:p w:rsidR="00656351" w:rsidRPr="00B85A72" w:rsidRDefault="00656351" w:rsidP="00F07848">
      <w:pPr>
        <w:autoSpaceDE w:val="0"/>
        <w:autoSpaceDN w:val="0"/>
        <w:adjustRightInd w:val="0"/>
        <w:ind w:firstLine="708"/>
        <w:jc w:val="both"/>
        <w:rPr>
          <w:b/>
          <w:sz w:val="24"/>
          <w:szCs w:val="24"/>
        </w:rPr>
      </w:pPr>
      <w:bookmarkStart w:id="5" w:name="P316"/>
      <w:bookmarkEnd w:id="5"/>
      <w:r w:rsidRPr="00B85A72">
        <w:rPr>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r w:rsidR="00F07848">
        <w:rPr>
          <w:b/>
          <w:sz w:val="24"/>
          <w:szCs w:val="24"/>
        </w:rPr>
        <w:t>.</w:t>
      </w:r>
    </w:p>
    <w:p w:rsidR="00656351" w:rsidRPr="00B85A72" w:rsidRDefault="00656351" w:rsidP="00656351">
      <w:pPr>
        <w:autoSpaceDE w:val="0"/>
        <w:autoSpaceDN w:val="0"/>
        <w:adjustRightInd w:val="0"/>
        <w:ind w:firstLine="709"/>
        <w:jc w:val="both"/>
        <w:rPr>
          <w:sz w:val="24"/>
          <w:szCs w:val="24"/>
        </w:rPr>
      </w:pPr>
      <w:proofErr w:type="gramStart"/>
      <w:r w:rsidRPr="00B85A72">
        <w:rPr>
          <w:sz w:val="24"/>
          <w:szCs w:val="24"/>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B85A72">
        <w:rPr>
          <w:sz w:val="24"/>
          <w:szCs w:val="24"/>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656351" w:rsidRPr="00B85A72" w:rsidRDefault="00656351" w:rsidP="00656351">
      <w:pPr>
        <w:ind w:firstLine="709"/>
        <w:jc w:val="both"/>
        <w:rPr>
          <w:sz w:val="24"/>
          <w:szCs w:val="24"/>
        </w:rPr>
      </w:pPr>
      <w:r w:rsidRPr="00B85A72">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656351" w:rsidRPr="00B85A72" w:rsidRDefault="00656351" w:rsidP="00656351">
      <w:pPr>
        <w:ind w:firstLine="709"/>
        <w:jc w:val="both"/>
        <w:rPr>
          <w:sz w:val="24"/>
          <w:szCs w:val="24"/>
        </w:rPr>
      </w:pPr>
      <w:bookmarkStart w:id="6" w:name="dst3"/>
      <w:bookmarkEnd w:id="6"/>
      <w:r w:rsidRPr="00B85A72">
        <w:rPr>
          <w:sz w:val="24"/>
          <w:szCs w:val="24"/>
        </w:rPr>
        <w:lastRenderedPageBreak/>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E1820" w:rsidRPr="00B85A72" w:rsidRDefault="00AE1820" w:rsidP="00925C23">
      <w:pPr>
        <w:pStyle w:val="ConsPlusNormal"/>
        <w:jc w:val="center"/>
        <w:outlineLvl w:val="1"/>
        <w:rPr>
          <w:szCs w:val="24"/>
        </w:rPr>
      </w:pPr>
    </w:p>
    <w:p w:rsidR="00AF2CFA" w:rsidRPr="00B85A72" w:rsidRDefault="00AF2CFA" w:rsidP="00AF2CFA">
      <w:pPr>
        <w:pStyle w:val="ConsPlusNormal"/>
        <w:jc w:val="center"/>
        <w:outlineLvl w:val="1"/>
        <w:rPr>
          <w:b/>
          <w:szCs w:val="24"/>
        </w:rPr>
      </w:pPr>
      <w:r w:rsidRPr="00B85A72">
        <w:rPr>
          <w:b/>
          <w:szCs w:val="24"/>
        </w:rPr>
        <w:t xml:space="preserve">3. </w:t>
      </w:r>
      <w:r w:rsidR="00CC115D" w:rsidRPr="00B85A72">
        <w:rPr>
          <w:b/>
          <w:bCs/>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C115D" w:rsidRPr="00B85A72">
        <w:rPr>
          <w:b/>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F2CFA" w:rsidRPr="00B85A72" w:rsidRDefault="00AF2CFA" w:rsidP="00AF2CFA">
      <w:pPr>
        <w:pStyle w:val="ConsPlusNormal"/>
        <w:jc w:val="center"/>
        <w:outlineLvl w:val="1"/>
        <w:rPr>
          <w:b/>
          <w:szCs w:val="24"/>
        </w:rPr>
      </w:pPr>
    </w:p>
    <w:p w:rsidR="00413E07" w:rsidRPr="00413E07" w:rsidRDefault="00413E07" w:rsidP="00413E07">
      <w:pPr>
        <w:pStyle w:val="ConsPlusNormal"/>
        <w:ind w:firstLine="708"/>
        <w:jc w:val="both"/>
        <w:outlineLvl w:val="1"/>
        <w:rPr>
          <w:szCs w:val="24"/>
        </w:rPr>
      </w:pPr>
      <w:r w:rsidRPr="00413E07">
        <w:rPr>
          <w:szCs w:val="24"/>
        </w:rPr>
        <w:t xml:space="preserve">Предоставление </w:t>
      </w:r>
      <w:r w:rsidRPr="00413E07">
        <w:rPr>
          <w:rFonts w:eastAsiaTheme="minorHAnsi"/>
          <w:bCs/>
          <w:szCs w:val="24"/>
          <w:lang w:eastAsia="en-US"/>
        </w:rPr>
        <w:t>муниципальной</w:t>
      </w:r>
      <w:r w:rsidRPr="00413E07">
        <w:rPr>
          <w:szCs w:val="24"/>
        </w:rPr>
        <w:t xml:space="preserve"> услуги включает в себя следующие административные процедуры:</w:t>
      </w:r>
    </w:p>
    <w:p w:rsidR="00413E07" w:rsidRPr="00413E07" w:rsidRDefault="00413E07" w:rsidP="00413E07">
      <w:pPr>
        <w:pStyle w:val="ConsPlusNormal"/>
        <w:numPr>
          <w:ilvl w:val="0"/>
          <w:numId w:val="4"/>
        </w:numPr>
        <w:jc w:val="both"/>
        <w:rPr>
          <w:szCs w:val="24"/>
        </w:rPr>
      </w:pPr>
      <w:r w:rsidRPr="00413E07">
        <w:rPr>
          <w:szCs w:val="24"/>
        </w:rPr>
        <w:t>Прием заявления (запроса) о предоставлении муниципальной услуги и прилагаемых документов и их регистрация;</w:t>
      </w:r>
    </w:p>
    <w:p w:rsidR="00413E07" w:rsidRPr="00413E07" w:rsidRDefault="00413E07" w:rsidP="00413E07">
      <w:pPr>
        <w:pStyle w:val="ConsPlusNormal"/>
        <w:numPr>
          <w:ilvl w:val="0"/>
          <w:numId w:val="4"/>
        </w:numPr>
        <w:jc w:val="both"/>
        <w:rPr>
          <w:szCs w:val="24"/>
        </w:rPr>
      </w:pPr>
      <w:r w:rsidRPr="00413E07">
        <w:rPr>
          <w:szCs w:val="24"/>
        </w:rPr>
        <w:t>Выполнение административных процедур при предоставлении муниципальной услуги на базе МФЦ;</w:t>
      </w:r>
    </w:p>
    <w:p w:rsidR="00413E07" w:rsidRPr="00413E07" w:rsidRDefault="00413E07" w:rsidP="00413E07">
      <w:pPr>
        <w:pStyle w:val="ConsPlusNormal"/>
        <w:numPr>
          <w:ilvl w:val="0"/>
          <w:numId w:val="4"/>
        </w:numPr>
        <w:jc w:val="both"/>
        <w:rPr>
          <w:szCs w:val="24"/>
        </w:rPr>
      </w:pPr>
      <w:r w:rsidRPr="00413E07">
        <w:rPr>
          <w:szCs w:val="24"/>
        </w:rPr>
        <w:t>Передача пакета документов МФЦ в подразделение, оказывающее муниципальную услугу;</w:t>
      </w:r>
    </w:p>
    <w:p w:rsidR="00413E07" w:rsidRPr="00413E07" w:rsidRDefault="00413E07" w:rsidP="00413E07">
      <w:pPr>
        <w:pStyle w:val="ConsPlusNormal"/>
        <w:numPr>
          <w:ilvl w:val="0"/>
          <w:numId w:val="4"/>
        </w:numPr>
        <w:jc w:val="both"/>
        <w:rPr>
          <w:szCs w:val="24"/>
        </w:rPr>
      </w:pPr>
      <w:r w:rsidRPr="00413E07">
        <w:rPr>
          <w:szCs w:val="24"/>
        </w:rPr>
        <w:t>Рассмотрение документов, представленных заявителем, подразделением, предоставляющим муниципальную услугу;</w:t>
      </w:r>
    </w:p>
    <w:p w:rsidR="00413E07" w:rsidRPr="00413E07" w:rsidRDefault="00413E07" w:rsidP="00413E07">
      <w:pPr>
        <w:pStyle w:val="ConsPlusNormal"/>
        <w:numPr>
          <w:ilvl w:val="0"/>
          <w:numId w:val="4"/>
        </w:numPr>
        <w:jc w:val="both"/>
        <w:rPr>
          <w:szCs w:val="24"/>
        </w:rPr>
      </w:pPr>
      <w:r w:rsidRPr="00413E07">
        <w:rPr>
          <w:szCs w:val="24"/>
        </w:rPr>
        <w:t>Подготовка результата предоставления муниципальной услуги;</w:t>
      </w:r>
    </w:p>
    <w:p w:rsidR="00413E07" w:rsidRPr="00413E07" w:rsidRDefault="00413E07" w:rsidP="00413E07">
      <w:pPr>
        <w:pStyle w:val="ConsPlusNormal"/>
        <w:numPr>
          <w:ilvl w:val="0"/>
          <w:numId w:val="4"/>
        </w:numPr>
        <w:jc w:val="both"/>
        <w:rPr>
          <w:szCs w:val="24"/>
        </w:rPr>
      </w:pPr>
      <w:r w:rsidRPr="00413E07">
        <w:rPr>
          <w:szCs w:val="24"/>
        </w:rPr>
        <w:t>Передача результата предоставления муниципальной услуги подразделением, предоставляющим муниципальную услугу, в МФЦ;</w:t>
      </w:r>
    </w:p>
    <w:p w:rsidR="00413E07" w:rsidRPr="00413E07" w:rsidRDefault="00413E07" w:rsidP="00413E07">
      <w:pPr>
        <w:pStyle w:val="ConsPlusNormal"/>
        <w:numPr>
          <w:ilvl w:val="0"/>
          <w:numId w:val="4"/>
        </w:numPr>
        <w:jc w:val="both"/>
        <w:rPr>
          <w:szCs w:val="24"/>
        </w:rPr>
      </w:pPr>
      <w:r w:rsidRPr="00413E07">
        <w:rPr>
          <w:szCs w:val="24"/>
        </w:rPr>
        <w:t>Уведомление заявителя о приятном решении и выдача результата предоставления муниципальной услуги заявителю.</w:t>
      </w:r>
    </w:p>
    <w:p w:rsidR="00413E07" w:rsidRDefault="00413E07" w:rsidP="00413E07">
      <w:pPr>
        <w:ind w:firstLine="709"/>
        <w:jc w:val="both"/>
        <w:rPr>
          <w:sz w:val="24"/>
          <w:szCs w:val="24"/>
        </w:rPr>
      </w:pPr>
      <w:r w:rsidRPr="00413E07">
        <w:rPr>
          <w:sz w:val="24"/>
          <w:szCs w:val="24"/>
        </w:rPr>
        <w:t>Данный перечень административных процедур является исчерпывающим.</w:t>
      </w:r>
    </w:p>
    <w:p w:rsidR="00E10D98" w:rsidRPr="00B85A72" w:rsidRDefault="00E10D98" w:rsidP="00413E07">
      <w:pPr>
        <w:ind w:firstLine="709"/>
        <w:jc w:val="both"/>
        <w:rPr>
          <w:sz w:val="24"/>
          <w:szCs w:val="24"/>
        </w:rPr>
      </w:pPr>
      <w:r w:rsidRPr="00B85A72">
        <w:rPr>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E10D98" w:rsidRPr="00B85A72" w:rsidRDefault="00E10D98" w:rsidP="00E10D98">
      <w:pPr>
        <w:ind w:firstLine="709"/>
        <w:jc w:val="both"/>
        <w:rPr>
          <w:sz w:val="24"/>
          <w:szCs w:val="24"/>
        </w:rPr>
      </w:pPr>
      <w:r w:rsidRPr="00B85A72">
        <w:rPr>
          <w:sz w:val="24"/>
          <w:szCs w:val="24"/>
        </w:rPr>
        <w:t>получение информации о порядке и сроках предоставления муниципальной услуги;</w:t>
      </w:r>
    </w:p>
    <w:p w:rsidR="00E10D98" w:rsidRPr="00B85A72" w:rsidRDefault="00E10D98" w:rsidP="00E10D98">
      <w:pPr>
        <w:ind w:firstLine="709"/>
        <w:jc w:val="both"/>
        <w:rPr>
          <w:sz w:val="24"/>
          <w:szCs w:val="24"/>
        </w:rPr>
      </w:pPr>
      <w:r w:rsidRPr="00B85A72">
        <w:rPr>
          <w:sz w:val="24"/>
          <w:szCs w:val="24"/>
        </w:rPr>
        <w:t>запись на прием в МФЦ для подачи запроса о предоставлении муниципальной услуги (далее - запрос);</w:t>
      </w:r>
    </w:p>
    <w:p w:rsidR="00E10D98" w:rsidRPr="00B85A72" w:rsidRDefault="00E10D98" w:rsidP="00E10D98">
      <w:pPr>
        <w:ind w:firstLine="709"/>
        <w:jc w:val="both"/>
        <w:rPr>
          <w:sz w:val="24"/>
          <w:szCs w:val="24"/>
        </w:rPr>
      </w:pPr>
      <w:r w:rsidRPr="00B85A72">
        <w:rPr>
          <w:sz w:val="24"/>
          <w:szCs w:val="24"/>
        </w:rPr>
        <w:t>формирование запроса;</w:t>
      </w:r>
    </w:p>
    <w:p w:rsidR="00E10D98" w:rsidRPr="00B85A72" w:rsidRDefault="00E10D98" w:rsidP="00E10D98">
      <w:pPr>
        <w:ind w:firstLine="709"/>
        <w:jc w:val="both"/>
        <w:rPr>
          <w:sz w:val="24"/>
          <w:szCs w:val="24"/>
        </w:rPr>
      </w:pPr>
      <w:r w:rsidRPr="00B85A72">
        <w:rPr>
          <w:sz w:val="24"/>
          <w:szCs w:val="24"/>
        </w:rPr>
        <w:t>прием и регистрация запроса и иных документов, необходимых для предоставления услуги;</w:t>
      </w:r>
    </w:p>
    <w:p w:rsidR="00E10D98" w:rsidRPr="00B85A72" w:rsidRDefault="00E10D98" w:rsidP="00E10D98">
      <w:pPr>
        <w:ind w:firstLine="709"/>
        <w:jc w:val="both"/>
        <w:rPr>
          <w:sz w:val="24"/>
          <w:szCs w:val="24"/>
        </w:rPr>
      </w:pPr>
      <w:r w:rsidRPr="00B85A72">
        <w:rPr>
          <w:sz w:val="24"/>
          <w:szCs w:val="24"/>
        </w:rPr>
        <w:t>получение результата предоставления услуги;</w:t>
      </w:r>
    </w:p>
    <w:p w:rsidR="00E10D98" w:rsidRPr="00B85A72" w:rsidRDefault="00E10D98" w:rsidP="00E10D98">
      <w:pPr>
        <w:ind w:firstLine="709"/>
        <w:jc w:val="both"/>
        <w:rPr>
          <w:sz w:val="24"/>
          <w:szCs w:val="24"/>
        </w:rPr>
      </w:pPr>
      <w:r w:rsidRPr="00B85A72">
        <w:rPr>
          <w:sz w:val="24"/>
          <w:szCs w:val="24"/>
        </w:rPr>
        <w:t>получение сведений о ходе выполнения запроса;</w:t>
      </w:r>
    </w:p>
    <w:p w:rsidR="00E10D98" w:rsidRPr="00B85A72" w:rsidRDefault="00E10D98" w:rsidP="00E10D98">
      <w:pPr>
        <w:ind w:firstLine="709"/>
        <w:jc w:val="both"/>
        <w:rPr>
          <w:sz w:val="24"/>
          <w:szCs w:val="24"/>
        </w:rPr>
      </w:pPr>
      <w:r w:rsidRPr="00B85A72">
        <w:rPr>
          <w:sz w:val="24"/>
          <w:szCs w:val="24"/>
        </w:rPr>
        <w:t>осуществление оценки качества предоставления услуги;</w:t>
      </w:r>
    </w:p>
    <w:p w:rsidR="00E10D98" w:rsidRPr="00B85A72" w:rsidRDefault="00E10D98" w:rsidP="00E10D98">
      <w:pPr>
        <w:ind w:firstLine="709"/>
        <w:jc w:val="both"/>
        <w:rPr>
          <w:sz w:val="24"/>
          <w:szCs w:val="24"/>
        </w:rPr>
      </w:pPr>
      <w:proofErr w:type="gramStart"/>
      <w:r w:rsidRPr="00B85A72">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10D98" w:rsidRPr="00B85A72" w:rsidRDefault="00E10D98" w:rsidP="00E10D98">
      <w:pPr>
        <w:ind w:firstLine="709"/>
        <w:jc w:val="both"/>
        <w:rPr>
          <w:sz w:val="24"/>
          <w:szCs w:val="24"/>
        </w:rPr>
      </w:pPr>
      <w:r w:rsidRPr="00B85A72">
        <w:rPr>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10D98" w:rsidRPr="00B85A72" w:rsidRDefault="00E10D98" w:rsidP="00E10D98">
      <w:pPr>
        <w:ind w:firstLine="709"/>
        <w:jc w:val="both"/>
        <w:rPr>
          <w:sz w:val="24"/>
          <w:szCs w:val="24"/>
        </w:rPr>
      </w:pPr>
      <w:r w:rsidRPr="00B85A72">
        <w:rPr>
          <w:sz w:val="24"/>
          <w:szCs w:val="24"/>
        </w:rPr>
        <w:t>При предоставлении муниципальной услуги в электронной форме заявителю направляются:</w:t>
      </w:r>
    </w:p>
    <w:p w:rsidR="00E10D98" w:rsidRPr="00B85A72" w:rsidRDefault="00E10D98" w:rsidP="00E10D98">
      <w:pPr>
        <w:ind w:firstLine="709"/>
        <w:jc w:val="both"/>
        <w:rPr>
          <w:sz w:val="24"/>
          <w:szCs w:val="24"/>
        </w:rPr>
      </w:pPr>
      <w:r w:rsidRPr="00B85A72">
        <w:rPr>
          <w:sz w:val="24"/>
          <w:szCs w:val="24"/>
        </w:rPr>
        <w:t>а) уведомление о записи на прием в МФЦ, содержащее сведения о дате, времени и месте приема;</w:t>
      </w:r>
    </w:p>
    <w:p w:rsidR="00E10D98" w:rsidRDefault="00E10D98" w:rsidP="00E10D98">
      <w:pPr>
        <w:ind w:firstLine="709"/>
        <w:jc w:val="both"/>
        <w:rPr>
          <w:sz w:val="24"/>
          <w:szCs w:val="24"/>
        </w:rPr>
      </w:pPr>
      <w:proofErr w:type="gramStart"/>
      <w:r w:rsidRPr="00B85A72">
        <w:rPr>
          <w:sz w:val="24"/>
          <w:szCs w:val="24"/>
        </w:rPr>
        <w:t xml:space="preserve">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B85A72">
        <w:rPr>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10D98" w:rsidRPr="00B85A72" w:rsidRDefault="00E10D98" w:rsidP="00E10D98">
      <w:pPr>
        <w:ind w:firstLine="709"/>
        <w:jc w:val="both"/>
        <w:rPr>
          <w:sz w:val="24"/>
          <w:szCs w:val="24"/>
        </w:rPr>
      </w:pPr>
      <w:r w:rsidRPr="00B85A72">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80531" w:rsidRPr="00B85A72" w:rsidRDefault="00E80531" w:rsidP="005F5DFE">
      <w:pPr>
        <w:pStyle w:val="ConsPlusNormal"/>
        <w:jc w:val="center"/>
        <w:outlineLvl w:val="2"/>
        <w:rPr>
          <w:szCs w:val="24"/>
        </w:rPr>
      </w:pPr>
    </w:p>
    <w:p w:rsidR="005F5DFE" w:rsidRPr="00B85A72" w:rsidRDefault="00E10D98" w:rsidP="00F07848">
      <w:pPr>
        <w:pStyle w:val="ConsPlusNormal"/>
        <w:ind w:firstLine="708"/>
        <w:jc w:val="both"/>
        <w:outlineLvl w:val="2"/>
        <w:rPr>
          <w:b/>
          <w:szCs w:val="24"/>
        </w:rPr>
      </w:pPr>
      <w:r w:rsidRPr="00B85A72">
        <w:rPr>
          <w:b/>
          <w:szCs w:val="24"/>
        </w:rPr>
        <w:t>3.1</w:t>
      </w:r>
      <w:r w:rsidR="00F07848">
        <w:rPr>
          <w:b/>
          <w:szCs w:val="24"/>
        </w:rPr>
        <w:t>.</w:t>
      </w:r>
      <w:r w:rsidRPr="00B85A72">
        <w:rPr>
          <w:b/>
          <w:szCs w:val="24"/>
        </w:rPr>
        <w:t xml:space="preserve"> </w:t>
      </w:r>
      <w:r w:rsidR="005F5DFE" w:rsidRPr="00B85A72">
        <w:rPr>
          <w:b/>
          <w:szCs w:val="24"/>
        </w:rPr>
        <w:t xml:space="preserve">Прием </w:t>
      </w:r>
      <w:r w:rsidRPr="00B85A72">
        <w:rPr>
          <w:b/>
          <w:szCs w:val="24"/>
        </w:rPr>
        <w:t>заявления (запроса) о</w:t>
      </w:r>
      <w:r w:rsidR="00413E07">
        <w:rPr>
          <w:b/>
          <w:szCs w:val="24"/>
        </w:rPr>
        <w:t xml:space="preserve"> </w:t>
      </w:r>
      <w:r w:rsidR="00053F40">
        <w:rPr>
          <w:b/>
          <w:szCs w:val="24"/>
        </w:rPr>
        <w:t>предоставлении</w:t>
      </w:r>
      <w:r w:rsidRPr="00B85A72">
        <w:rPr>
          <w:b/>
          <w:szCs w:val="24"/>
        </w:rPr>
        <w:t xml:space="preserve"> муниципальной услуги и прилагаемых </w:t>
      </w:r>
      <w:r w:rsidR="005F5DFE" w:rsidRPr="00B85A72">
        <w:rPr>
          <w:b/>
          <w:szCs w:val="24"/>
        </w:rPr>
        <w:t>документов и их регистрация</w:t>
      </w:r>
      <w:r w:rsidR="00F07848">
        <w:rPr>
          <w:b/>
          <w:szCs w:val="24"/>
        </w:rPr>
        <w:t>.</w:t>
      </w:r>
    </w:p>
    <w:p w:rsidR="005F5DFE" w:rsidRPr="00B85A72" w:rsidRDefault="005F5DFE" w:rsidP="005F5DFE">
      <w:pPr>
        <w:autoSpaceDE w:val="0"/>
        <w:autoSpaceDN w:val="0"/>
        <w:adjustRightInd w:val="0"/>
        <w:ind w:firstLine="709"/>
        <w:jc w:val="both"/>
        <w:rPr>
          <w:sz w:val="24"/>
          <w:szCs w:val="24"/>
        </w:rPr>
      </w:pPr>
      <w:r w:rsidRPr="00B85A72">
        <w:rPr>
          <w:sz w:val="24"/>
          <w:szCs w:val="24"/>
        </w:rPr>
        <w:t xml:space="preserve">Основанием для начала административной процедуры является </w:t>
      </w:r>
      <w:r w:rsidR="00E10D98" w:rsidRPr="00B85A72">
        <w:rPr>
          <w:sz w:val="24"/>
          <w:szCs w:val="24"/>
        </w:rPr>
        <w:t xml:space="preserve">обращение заявителя в Администрацию с соответствующим заявлением и приложенным к нему пакетом документов, предусмотренных </w:t>
      </w:r>
      <w:proofErr w:type="gramStart"/>
      <w:r w:rsidR="00E10D98" w:rsidRPr="00B85A72">
        <w:rPr>
          <w:sz w:val="24"/>
          <w:szCs w:val="24"/>
        </w:rPr>
        <w:t>п</w:t>
      </w:r>
      <w:proofErr w:type="gramEnd"/>
      <w:r w:rsidR="00E10D98" w:rsidRPr="00B85A72">
        <w:rPr>
          <w:sz w:val="24"/>
          <w:szCs w:val="24"/>
        </w:rPr>
        <w:t xml:space="preserve"> 2.6 </w:t>
      </w:r>
      <w:r w:rsidRPr="00B85A72">
        <w:rPr>
          <w:sz w:val="24"/>
          <w:szCs w:val="24"/>
        </w:rPr>
        <w:t xml:space="preserve"> Административного регламента.</w:t>
      </w:r>
    </w:p>
    <w:p w:rsidR="00E10D98" w:rsidRPr="00B85A72" w:rsidRDefault="00E10D98" w:rsidP="00E10D98">
      <w:pPr>
        <w:ind w:firstLine="567"/>
        <w:jc w:val="both"/>
        <w:rPr>
          <w:sz w:val="24"/>
          <w:szCs w:val="24"/>
        </w:rPr>
      </w:pPr>
      <w:r w:rsidRPr="00B85A72">
        <w:rPr>
          <w:sz w:val="24"/>
          <w:szCs w:val="24"/>
        </w:rPr>
        <w:t>Форма и образец заявления приведены в Приложении к административному регламенту. Заявление и прилагаемые документы рассматриваются непосредственно после получения.</w:t>
      </w:r>
    </w:p>
    <w:p w:rsidR="00E10D98" w:rsidRPr="00B85A72" w:rsidRDefault="00E10D98" w:rsidP="00E10D98">
      <w:pPr>
        <w:ind w:firstLine="567"/>
        <w:jc w:val="both"/>
        <w:rPr>
          <w:sz w:val="24"/>
          <w:szCs w:val="24"/>
        </w:rPr>
      </w:pPr>
      <w:r w:rsidRPr="00B85A72">
        <w:rPr>
          <w:sz w:val="24"/>
          <w:szCs w:val="24"/>
        </w:rPr>
        <w:t xml:space="preserve">Уполномоченный специалист отдела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B85A72">
        <w:rPr>
          <w:sz w:val="24"/>
          <w:szCs w:val="24"/>
        </w:rPr>
        <w:t>на</w:t>
      </w:r>
      <w:proofErr w:type="gramEnd"/>
      <w:r w:rsidRPr="00B85A72">
        <w:rPr>
          <w:sz w:val="24"/>
          <w:szCs w:val="24"/>
        </w:rPr>
        <w:t xml:space="preserve">: </w:t>
      </w:r>
    </w:p>
    <w:p w:rsidR="00E10D98" w:rsidRPr="00B85A72" w:rsidRDefault="00E10D98" w:rsidP="00E10D98">
      <w:pPr>
        <w:ind w:firstLine="567"/>
        <w:jc w:val="both"/>
        <w:rPr>
          <w:sz w:val="24"/>
          <w:szCs w:val="24"/>
        </w:rPr>
      </w:pPr>
      <w:r w:rsidRPr="00B85A72">
        <w:rPr>
          <w:sz w:val="24"/>
          <w:szCs w:val="24"/>
        </w:rPr>
        <w:t xml:space="preserve">соответствие заявления установленной форме; </w:t>
      </w:r>
    </w:p>
    <w:p w:rsidR="00E10D98" w:rsidRPr="00B85A72" w:rsidRDefault="00E10D98" w:rsidP="00E10D98">
      <w:pPr>
        <w:ind w:firstLine="567"/>
        <w:jc w:val="both"/>
        <w:rPr>
          <w:sz w:val="24"/>
          <w:szCs w:val="24"/>
        </w:rPr>
      </w:pPr>
      <w:r w:rsidRPr="00B85A72">
        <w:rPr>
          <w:sz w:val="24"/>
          <w:szCs w:val="24"/>
        </w:rPr>
        <w:t xml:space="preserve">наличие полного пакета документов; </w:t>
      </w:r>
    </w:p>
    <w:p w:rsidR="00E10D98" w:rsidRPr="00B85A72" w:rsidRDefault="00E10D98" w:rsidP="00E10D98">
      <w:pPr>
        <w:ind w:firstLine="567"/>
        <w:jc w:val="both"/>
        <w:rPr>
          <w:sz w:val="24"/>
          <w:szCs w:val="24"/>
        </w:rPr>
      </w:pPr>
      <w:r w:rsidRPr="00B85A72">
        <w:rPr>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10D98" w:rsidRPr="00B85A72" w:rsidRDefault="00E10D98" w:rsidP="00E10D98">
      <w:pPr>
        <w:ind w:firstLine="567"/>
        <w:jc w:val="both"/>
        <w:rPr>
          <w:sz w:val="24"/>
          <w:szCs w:val="24"/>
        </w:rPr>
      </w:pPr>
      <w:proofErr w:type="gramStart"/>
      <w:r w:rsidRPr="00B85A72">
        <w:rPr>
          <w:sz w:val="24"/>
          <w:szCs w:val="24"/>
        </w:rPr>
        <w:t>В случае ненадлежащего оформления заявления при личном обращении заявителя в отдел,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B85A72">
        <w:rPr>
          <w:sz w:val="24"/>
          <w:szCs w:val="24"/>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10D98" w:rsidRPr="00B85A72" w:rsidRDefault="00E10D98" w:rsidP="00E10D98">
      <w:pPr>
        <w:ind w:firstLine="567"/>
        <w:jc w:val="both"/>
        <w:rPr>
          <w:sz w:val="24"/>
          <w:szCs w:val="24"/>
        </w:rPr>
      </w:pPr>
      <w:r w:rsidRPr="00B85A72">
        <w:rPr>
          <w:sz w:val="24"/>
          <w:szCs w:val="24"/>
        </w:rPr>
        <w:t xml:space="preserve">В случае надлежащего оформления заявления и </w:t>
      </w:r>
      <w:proofErr w:type="gramStart"/>
      <w:r w:rsidRPr="00B85A72">
        <w:rPr>
          <w:sz w:val="24"/>
          <w:szCs w:val="24"/>
        </w:rPr>
        <w:t>соответствия</w:t>
      </w:r>
      <w:proofErr w:type="gramEnd"/>
      <w:r w:rsidRPr="00B85A72">
        <w:rPr>
          <w:sz w:val="24"/>
          <w:szCs w:val="24"/>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10D98" w:rsidRPr="00B85A72" w:rsidRDefault="00E10D98" w:rsidP="00E10D98">
      <w:pPr>
        <w:ind w:firstLine="567"/>
        <w:jc w:val="both"/>
        <w:rPr>
          <w:sz w:val="24"/>
          <w:szCs w:val="24"/>
        </w:rPr>
      </w:pPr>
      <w:r w:rsidRPr="00B85A72">
        <w:rPr>
          <w:sz w:val="24"/>
          <w:szCs w:val="24"/>
        </w:rPr>
        <w:t>Результатом выполнения административной процедуры является регистрационная запись в журнале регистрации заявлений.</w:t>
      </w:r>
    </w:p>
    <w:p w:rsidR="00E10D98" w:rsidRPr="00B85A72" w:rsidRDefault="00E10D98" w:rsidP="00E10D98">
      <w:pPr>
        <w:ind w:firstLine="567"/>
        <w:jc w:val="both"/>
        <w:rPr>
          <w:sz w:val="24"/>
          <w:szCs w:val="24"/>
        </w:rPr>
      </w:pPr>
      <w:r w:rsidRPr="00B85A72">
        <w:rPr>
          <w:sz w:val="24"/>
          <w:szCs w:val="24"/>
        </w:rPr>
        <w:t>Запись о приеме заявления должна содержать:</w:t>
      </w:r>
    </w:p>
    <w:p w:rsidR="00E10D98" w:rsidRPr="00B85A72" w:rsidRDefault="00E10D98" w:rsidP="00E10D98">
      <w:pPr>
        <w:ind w:firstLine="567"/>
        <w:jc w:val="both"/>
        <w:rPr>
          <w:sz w:val="24"/>
          <w:szCs w:val="24"/>
        </w:rPr>
      </w:pPr>
      <w:r w:rsidRPr="00B85A72">
        <w:rPr>
          <w:sz w:val="24"/>
          <w:szCs w:val="24"/>
        </w:rPr>
        <w:t>порядковый номер;</w:t>
      </w:r>
    </w:p>
    <w:p w:rsidR="00E10D98" w:rsidRPr="00B85A72" w:rsidRDefault="00E10D98" w:rsidP="00E10D98">
      <w:pPr>
        <w:ind w:firstLine="567"/>
        <w:jc w:val="both"/>
        <w:rPr>
          <w:sz w:val="24"/>
          <w:szCs w:val="24"/>
        </w:rPr>
      </w:pPr>
      <w:r w:rsidRPr="00B85A72">
        <w:rPr>
          <w:sz w:val="24"/>
          <w:szCs w:val="24"/>
        </w:rPr>
        <w:t>дату и время поступления;</w:t>
      </w:r>
    </w:p>
    <w:p w:rsidR="00E10D98" w:rsidRPr="00B85A72" w:rsidRDefault="00E10D98" w:rsidP="00E10D98">
      <w:pPr>
        <w:ind w:firstLine="567"/>
        <w:jc w:val="both"/>
        <w:rPr>
          <w:sz w:val="24"/>
          <w:szCs w:val="24"/>
        </w:rPr>
      </w:pPr>
      <w:r w:rsidRPr="00B85A72">
        <w:rPr>
          <w:sz w:val="24"/>
          <w:szCs w:val="24"/>
        </w:rPr>
        <w:t>фамилию и инициалы заявителя.</w:t>
      </w:r>
    </w:p>
    <w:p w:rsidR="00E10D98" w:rsidRPr="00B85A72" w:rsidRDefault="00E10D98" w:rsidP="00E10D98">
      <w:pPr>
        <w:ind w:firstLine="567"/>
        <w:jc w:val="both"/>
        <w:rPr>
          <w:sz w:val="24"/>
          <w:szCs w:val="24"/>
        </w:rPr>
      </w:pPr>
      <w:r w:rsidRPr="00B85A72">
        <w:rPr>
          <w:sz w:val="24"/>
          <w:szCs w:val="24"/>
        </w:rPr>
        <w:t xml:space="preserve">Максимальный срок выполнения процедуры не может превышать 30 минут с момента обращения заявителя. </w:t>
      </w:r>
    </w:p>
    <w:p w:rsidR="00E10D98" w:rsidRPr="00B85A72" w:rsidRDefault="00E10D98" w:rsidP="00E10D98">
      <w:pPr>
        <w:ind w:firstLine="567"/>
        <w:jc w:val="both"/>
        <w:rPr>
          <w:sz w:val="24"/>
          <w:szCs w:val="24"/>
        </w:rPr>
      </w:pPr>
      <w:r w:rsidRPr="00B85A72">
        <w:rPr>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10D98" w:rsidRDefault="00E10D98" w:rsidP="00E10D98">
      <w:pPr>
        <w:ind w:firstLine="567"/>
        <w:jc w:val="both"/>
        <w:rPr>
          <w:sz w:val="24"/>
          <w:szCs w:val="24"/>
        </w:rPr>
      </w:pPr>
      <w:r w:rsidRPr="00B85A72">
        <w:rPr>
          <w:sz w:val="24"/>
          <w:szCs w:val="24"/>
        </w:rPr>
        <w:lastRenderedPageBreak/>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F07848" w:rsidRPr="00B85A72" w:rsidRDefault="00F07848" w:rsidP="00E10D98">
      <w:pPr>
        <w:ind w:firstLine="567"/>
        <w:jc w:val="both"/>
        <w:rPr>
          <w:sz w:val="24"/>
          <w:szCs w:val="24"/>
        </w:rPr>
      </w:pPr>
    </w:p>
    <w:p w:rsidR="003B73A7" w:rsidRPr="00B85A72" w:rsidRDefault="003B73A7" w:rsidP="003B73A7">
      <w:pPr>
        <w:ind w:firstLine="567"/>
        <w:jc w:val="both"/>
        <w:rPr>
          <w:b/>
          <w:bCs/>
          <w:sz w:val="24"/>
          <w:szCs w:val="24"/>
        </w:rPr>
      </w:pPr>
      <w:r w:rsidRPr="00B85A72">
        <w:rPr>
          <w:b/>
          <w:bCs/>
          <w:sz w:val="24"/>
          <w:szCs w:val="24"/>
        </w:rPr>
        <w:t>3.2. Выполнение административных процедур при предоставлении муниципальной услуги на базе МФЦ.</w:t>
      </w:r>
    </w:p>
    <w:p w:rsidR="003B73A7" w:rsidRPr="00B85A72" w:rsidRDefault="003B73A7" w:rsidP="003B73A7">
      <w:pPr>
        <w:ind w:firstLine="567"/>
        <w:jc w:val="both"/>
        <w:rPr>
          <w:sz w:val="24"/>
          <w:szCs w:val="24"/>
        </w:rPr>
      </w:pPr>
      <w:r w:rsidRPr="00B85A72">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3B73A7" w:rsidRPr="00B85A72" w:rsidRDefault="003B73A7" w:rsidP="003B73A7">
      <w:pPr>
        <w:ind w:firstLine="567"/>
        <w:jc w:val="both"/>
        <w:rPr>
          <w:sz w:val="24"/>
          <w:szCs w:val="24"/>
        </w:rPr>
      </w:pPr>
      <w:r w:rsidRPr="00B85A72">
        <w:rPr>
          <w:sz w:val="24"/>
          <w:szCs w:val="24"/>
        </w:rPr>
        <w:t>Ответственным за выполнение административной процедуры является директор МФЦ.</w:t>
      </w:r>
    </w:p>
    <w:p w:rsidR="003B73A7" w:rsidRPr="00B85A72" w:rsidRDefault="003B73A7" w:rsidP="003B73A7">
      <w:pPr>
        <w:ind w:firstLine="567"/>
        <w:jc w:val="both"/>
        <w:rPr>
          <w:sz w:val="24"/>
          <w:szCs w:val="24"/>
        </w:rPr>
      </w:pPr>
      <w:r w:rsidRPr="00B85A72">
        <w:rPr>
          <w:sz w:val="24"/>
          <w:szCs w:val="24"/>
        </w:rPr>
        <w:t>Специалист МФЦ, осуществляющий прием документов:</w:t>
      </w:r>
    </w:p>
    <w:p w:rsidR="003B73A7" w:rsidRPr="00B85A72" w:rsidRDefault="003B73A7" w:rsidP="003B73A7">
      <w:pPr>
        <w:ind w:firstLine="567"/>
        <w:jc w:val="both"/>
        <w:rPr>
          <w:sz w:val="24"/>
          <w:szCs w:val="24"/>
        </w:rPr>
      </w:pPr>
      <w:r w:rsidRPr="00B85A72">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3B73A7" w:rsidRPr="00B85A72" w:rsidRDefault="003B73A7" w:rsidP="003B73A7">
      <w:pPr>
        <w:ind w:firstLine="567"/>
        <w:jc w:val="both"/>
        <w:rPr>
          <w:sz w:val="24"/>
          <w:szCs w:val="24"/>
        </w:rPr>
      </w:pPr>
      <w:r w:rsidRPr="00B85A72">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3B73A7" w:rsidRPr="00B85A72" w:rsidRDefault="003B73A7" w:rsidP="00F07848">
      <w:pPr>
        <w:ind w:firstLine="709"/>
        <w:jc w:val="both"/>
        <w:rPr>
          <w:sz w:val="24"/>
          <w:szCs w:val="24"/>
        </w:rPr>
      </w:pPr>
      <w:r w:rsidRPr="00B85A72">
        <w:rPr>
          <w:sz w:val="24"/>
          <w:szCs w:val="24"/>
        </w:rPr>
        <w:t>- тексты документов написаны разборчиво;</w:t>
      </w:r>
    </w:p>
    <w:p w:rsidR="003B73A7" w:rsidRPr="00B85A72" w:rsidRDefault="003B73A7" w:rsidP="00F07848">
      <w:pPr>
        <w:ind w:firstLine="709"/>
        <w:jc w:val="both"/>
        <w:rPr>
          <w:sz w:val="24"/>
          <w:szCs w:val="24"/>
        </w:rPr>
      </w:pPr>
      <w:r w:rsidRPr="00B85A72">
        <w:rPr>
          <w:sz w:val="24"/>
          <w:szCs w:val="24"/>
        </w:rPr>
        <w:t>- указано наименование и место нахождения юридических лиц;</w:t>
      </w:r>
    </w:p>
    <w:p w:rsidR="003B73A7" w:rsidRPr="00B85A72" w:rsidRDefault="003B73A7" w:rsidP="00F07848">
      <w:pPr>
        <w:ind w:firstLine="709"/>
        <w:jc w:val="both"/>
        <w:rPr>
          <w:sz w:val="24"/>
          <w:szCs w:val="24"/>
        </w:rPr>
      </w:pPr>
      <w:r w:rsidRPr="00B85A72">
        <w:rPr>
          <w:sz w:val="24"/>
          <w:szCs w:val="24"/>
        </w:rPr>
        <w:t>- Ф.И.О. физических лиц, адреса их места жительства написаны полностью;</w:t>
      </w:r>
    </w:p>
    <w:p w:rsidR="003B73A7" w:rsidRPr="00B85A72" w:rsidRDefault="003B73A7" w:rsidP="00F07848">
      <w:pPr>
        <w:ind w:firstLine="709"/>
        <w:jc w:val="both"/>
        <w:rPr>
          <w:sz w:val="24"/>
          <w:szCs w:val="24"/>
        </w:rPr>
      </w:pPr>
      <w:r w:rsidRPr="00B85A72">
        <w:rPr>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B73A7" w:rsidRPr="00B85A72" w:rsidRDefault="003B73A7" w:rsidP="00F07848">
      <w:pPr>
        <w:ind w:firstLine="709"/>
        <w:jc w:val="both"/>
        <w:rPr>
          <w:sz w:val="24"/>
          <w:szCs w:val="24"/>
        </w:rPr>
      </w:pPr>
      <w:r w:rsidRPr="00B85A72">
        <w:rPr>
          <w:sz w:val="24"/>
          <w:szCs w:val="24"/>
        </w:rPr>
        <w:t>- документы не содержат серьезных повреждений, наличие которых не позволяет однозначно истолковать их содержание;</w:t>
      </w:r>
    </w:p>
    <w:p w:rsidR="003B73A7" w:rsidRPr="00B85A72" w:rsidRDefault="003B73A7" w:rsidP="00F07848">
      <w:pPr>
        <w:ind w:firstLine="709"/>
        <w:jc w:val="both"/>
        <w:rPr>
          <w:sz w:val="24"/>
          <w:szCs w:val="24"/>
        </w:rPr>
      </w:pPr>
      <w:r w:rsidRPr="00B85A72">
        <w:rPr>
          <w:sz w:val="24"/>
          <w:szCs w:val="24"/>
        </w:rPr>
        <w:t>3) помогает заявителю оформить заявление о предоставлении муниципальной услуги;</w:t>
      </w:r>
    </w:p>
    <w:p w:rsidR="003B73A7" w:rsidRPr="00B85A72" w:rsidRDefault="003B73A7" w:rsidP="00F07848">
      <w:pPr>
        <w:ind w:firstLine="709"/>
        <w:jc w:val="both"/>
        <w:rPr>
          <w:sz w:val="24"/>
          <w:szCs w:val="24"/>
        </w:rPr>
      </w:pPr>
      <w:r w:rsidRPr="00B85A72">
        <w:rPr>
          <w:sz w:val="24"/>
          <w:szCs w:val="24"/>
        </w:rPr>
        <w:t>4) предоставляет заявителю информацию по порядку и срокам предоставления муниципальной услуги;</w:t>
      </w:r>
    </w:p>
    <w:p w:rsidR="003B73A7" w:rsidRPr="00B85A72" w:rsidRDefault="003B73A7" w:rsidP="00F07848">
      <w:pPr>
        <w:ind w:firstLine="709"/>
        <w:jc w:val="both"/>
        <w:rPr>
          <w:sz w:val="24"/>
          <w:szCs w:val="24"/>
        </w:rPr>
      </w:pPr>
      <w:r w:rsidRPr="00B85A72">
        <w:rPr>
          <w:sz w:val="24"/>
          <w:szCs w:val="24"/>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B85A72">
        <w:rPr>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B85A72">
        <w:rPr>
          <w:sz w:val="24"/>
          <w:szCs w:val="24"/>
        </w:rPr>
        <w:t xml:space="preserve"> документов.</w:t>
      </w:r>
    </w:p>
    <w:p w:rsidR="003B73A7" w:rsidRPr="00B85A72" w:rsidRDefault="003B73A7" w:rsidP="00F07848">
      <w:pPr>
        <w:ind w:firstLine="709"/>
        <w:jc w:val="both"/>
        <w:rPr>
          <w:sz w:val="24"/>
          <w:szCs w:val="24"/>
        </w:rPr>
      </w:pPr>
      <w:r w:rsidRPr="00B85A72">
        <w:rPr>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3B73A7" w:rsidRPr="00B85A72" w:rsidRDefault="003B73A7" w:rsidP="003B73A7">
      <w:pPr>
        <w:ind w:firstLine="567"/>
        <w:jc w:val="both"/>
        <w:rPr>
          <w:sz w:val="24"/>
          <w:szCs w:val="24"/>
        </w:rPr>
      </w:pPr>
    </w:p>
    <w:p w:rsidR="003B73A7" w:rsidRPr="00B85A72" w:rsidRDefault="003B73A7" w:rsidP="00F07848">
      <w:pPr>
        <w:ind w:firstLine="709"/>
        <w:jc w:val="both"/>
        <w:rPr>
          <w:b/>
          <w:bCs/>
          <w:sz w:val="24"/>
          <w:szCs w:val="24"/>
        </w:rPr>
      </w:pPr>
      <w:r w:rsidRPr="00B85A72">
        <w:rPr>
          <w:b/>
          <w:bCs/>
          <w:sz w:val="24"/>
          <w:szCs w:val="24"/>
        </w:rPr>
        <w:t xml:space="preserve">3.3. Передача пакета документов МФЦ в подразделение, </w:t>
      </w:r>
      <w:r w:rsidR="00CC115D">
        <w:rPr>
          <w:b/>
          <w:bCs/>
          <w:sz w:val="24"/>
          <w:szCs w:val="24"/>
        </w:rPr>
        <w:t>предоставляющее</w:t>
      </w:r>
      <w:r w:rsidRPr="00B85A72">
        <w:rPr>
          <w:b/>
          <w:bCs/>
          <w:sz w:val="24"/>
          <w:szCs w:val="24"/>
        </w:rPr>
        <w:t xml:space="preserve"> муниципальную услугу.</w:t>
      </w:r>
    </w:p>
    <w:p w:rsidR="003B73A7" w:rsidRPr="00B85A72" w:rsidRDefault="003B73A7" w:rsidP="00F07848">
      <w:pPr>
        <w:spacing w:line="274" w:lineRule="exact"/>
        <w:ind w:firstLine="709"/>
        <w:jc w:val="both"/>
        <w:rPr>
          <w:rFonts w:eastAsia="Calibri"/>
          <w:sz w:val="24"/>
          <w:szCs w:val="24"/>
        </w:rPr>
      </w:pPr>
      <w:r w:rsidRPr="00B85A72">
        <w:rPr>
          <w:rFonts w:eastAsia="Calibri"/>
          <w:sz w:val="24"/>
          <w:szCs w:val="24"/>
        </w:rPr>
        <w:t xml:space="preserve">Специалист МФЦ в течение </w:t>
      </w:r>
      <w:proofErr w:type="gramStart"/>
      <w:r w:rsidRPr="00B85A72">
        <w:rPr>
          <w:rFonts w:eastAsia="Calibri"/>
          <w:sz w:val="24"/>
          <w:szCs w:val="24"/>
        </w:rPr>
        <w:t>рабочего дня, следующего за днем регистрации заявления передает</w:t>
      </w:r>
      <w:proofErr w:type="gramEnd"/>
      <w:r w:rsidRPr="00B85A72">
        <w:rPr>
          <w:rFonts w:eastAsia="Calibri"/>
          <w:sz w:val="24"/>
          <w:szCs w:val="24"/>
        </w:rPr>
        <w:t xml:space="preserve"> согласно описи принятый пакет документов заявителя, вместе с заявлением в отдел в соответствии с соглашением о взаимодействии (документы, принятые в пятницу и субботу передаются в  понедельник).</w:t>
      </w:r>
    </w:p>
    <w:p w:rsidR="003B73A7" w:rsidRPr="00B85A72" w:rsidRDefault="003B73A7" w:rsidP="00F07848">
      <w:pPr>
        <w:ind w:firstLine="709"/>
        <w:jc w:val="both"/>
        <w:rPr>
          <w:sz w:val="24"/>
          <w:szCs w:val="24"/>
        </w:rPr>
      </w:pPr>
      <w:r w:rsidRPr="00B85A72">
        <w:rPr>
          <w:sz w:val="24"/>
          <w:szCs w:val="24"/>
        </w:rPr>
        <w:t>Максимальный срок выполнения процедуры не может превышать 1 рабочего дня со дня подачи заявления в МФЦ.</w:t>
      </w:r>
    </w:p>
    <w:p w:rsidR="003B73A7" w:rsidRPr="00B85A72" w:rsidRDefault="00053F40" w:rsidP="00F07848">
      <w:pPr>
        <w:ind w:firstLine="709"/>
        <w:jc w:val="both"/>
        <w:rPr>
          <w:sz w:val="24"/>
          <w:szCs w:val="24"/>
        </w:rPr>
      </w:pPr>
      <w:r w:rsidRPr="00053F40">
        <w:rPr>
          <w:sz w:val="24"/>
          <w:szCs w:val="24"/>
        </w:rPr>
        <w:lastRenderedPageBreak/>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w:t>
      </w:r>
    </w:p>
    <w:p w:rsidR="003B73A7" w:rsidRPr="00B85A72" w:rsidRDefault="003B73A7" w:rsidP="00E10D98">
      <w:pPr>
        <w:ind w:firstLine="567"/>
        <w:jc w:val="both"/>
        <w:rPr>
          <w:sz w:val="24"/>
          <w:szCs w:val="24"/>
        </w:rPr>
      </w:pPr>
    </w:p>
    <w:p w:rsidR="003B73A7" w:rsidRPr="00B85A72" w:rsidRDefault="003B73A7" w:rsidP="00F07848">
      <w:pPr>
        <w:ind w:firstLine="709"/>
        <w:jc w:val="both"/>
        <w:rPr>
          <w:b/>
          <w:bCs/>
          <w:sz w:val="24"/>
          <w:szCs w:val="24"/>
        </w:rPr>
      </w:pPr>
      <w:r w:rsidRPr="00B85A72">
        <w:rPr>
          <w:b/>
          <w:bCs/>
          <w:sz w:val="24"/>
          <w:szCs w:val="24"/>
        </w:rPr>
        <w:t xml:space="preserve">3.4. Рассмотрение документов, представленных заявителем, подразделением, </w:t>
      </w:r>
      <w:r w:rsidR="00053F40">
        <w:rPr>
          <w:b/>
          <w:bCs/>
          <w:sz w:val="24"/>
          <w:szCs w:val="24"/>
        </w:rPr>
        <w:t>предоставляющим</w:t>
      </w:r>
      <w:r w:rsidRPr="00B85A72">
        <w:rPr>
          <w:b/>
          <w:bCs/>
          <w:sz w:val="24"/>
          <w:szCs w:val="24"/>
        </w:rPr>
        <w:t xml:space="preserve"> муниципальную услугу.</w:t>
      </w:r>
    </w:p>
    <w:p w:rsidR="003B73A7" w:rsidRPr="00B85A72" w:rsidRDefault="003B73A7" w:rsidP="003B73A7">
      <w:pPr>
        <w:suppressAutoHyphens/>
        <w:ind w:firstLine="709"/>
        <w:jc w:val="both"/>
        <w:rPr>
          <w:sz w:val="24"/>
          <w:szCs w:val="24"/>
        </w:rPr>
      </w:pPr>
      <w:r w:rsidRPr="00B85A72">
        <w:rPr>
          <w:sz w:val="24"/>
          <w:szCs w:val="24"/>
        </w:rPr>
        <w:t xml:space="preserve">Основанием для начала административной процедуры является получение </w:t>
      </w:r>
      <w:r w:rsidR="00053F40">
        <w:rPr>
          <w:sz w:val="24"/>
          <w:szCs w:val="24"/>
        </w:rPr>
        <w:t>специалистом Сектора</w:t>
      </w:r>
      <w:r w:rsidRPr="00B85A72">
        <w:rPr>
          <w:sz w:val="24"/>
          <w:szCs w:val="24"/>
        </w:rPr>
        <w:t xml:space="preserve"> сформированного пакета документов на предоставление муниципальной услуги.</w:t>
      </w:r>
    </w:p>
    <w:p w:rsidR="003B73A7" w:rsidRPr="00B85A72" w:rsidRDefault="003B73A7" w:rsidP="003B73A7">
      <w:pPr>
        <w:ind w:firstLine="709"/>
        <w:jc w:val="both"/>
        <w:rPr>
          <w:sz w:val="24"/>
          <w:szCs w:val="24"/>
        </w:rPr>
      </w:pPr>
      <w:r w:rsidRPr="00B85A72">
        <w:rPr>
          <w:sz w:val="24"/>
          <w:szCs w:val="24"/>
        </w:rPr>
        <w:t>При наличии зарегистрированного заявления (письменного или электронного) выполняются следующие действия:</w:t>
      </w:r>
    </w:p>
    <w:p w:rsidR="003B73A7" w:rsidRPr="00B85A72" w:rsidRDefault="003B73A7" w:rsidP="003B73A7">
      <w:pPr>
        <w:ind w:firstLine="709"/>
        <w:jc w:val="both"/>
        <w:rPr>
          <w:sz w:val="24"/>
          <w:szCs w:val="24"/>
        </w:rPr>
      </w:pPr>
      <w:r w:rsidRPr="00B85A72">
        <w:rPr>
          <w:sz w:val="24"/>
          <w:szCs w:val="24"/>
        </w:rPr>
        <w:t>при необходимости формирует и направляет следующие межведомственные запросы:</w:t>
      </w:r>
    </w:p>
    <w:p w:rsidR="003B73A7" w:rsidRPr="00B85A72" w:rsidRDefault="003B73A7" w:rsidP="003B73A7">
      <w:pPr>
        <w:autoSpaceDE w:val="0"/>
        <w:autoSpaceDN w:val="0"/>
        <w:adjustRightInd w:val="0"/>
        <w:ind w:firstLine="709"/>
        <w:jc w:val="both"/>
        <w:rPr>
          <w:sz w:val="24"/>
          <w:szCs w:val="24"/>
        </w:rPr>
      </w:pPr>
      <w:r w:rsidRPr="00B85A72">
        <w:rPr>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3B73A7" w:rsidRPr="00B85A72" w:rsidRDefault="003B73A7" w:rsidP="003B73A7">
      <w:pPr>
        <w:autoSpaceDE w:val="0"/>
        <w:autoSpaceDN w:val="0"/>
        <w:adjustRightInd w:val="0"/>
        <w:ind w:firstLine="709"/>
        <w:jc w:val="both"/>
        <w:rPr>
          <w:sz w:val="24"/>
          <w:szCs w:val="24"/>
        </w:rPr>
      </w:pPr>
      <w:r w:rsidRPr="00B85A72">
        <w:rPr>
          <w:sz w:val="24"/>
          <w:szCs w:val="24"/>
        </w:rPr>
        <w:t>- в Федеральную налоговую службу России о выписке из ЕГРЮЛ.</w:t>
      </w:r>
    </w:p>
    <w:p w:rsidR="003B73A7" w:rsidRPr="00B85A72" w:rsidRDefault="003B73A7" w:rsidP="003B73A7">
      <w:pPr>
        <w:ind w:firstLine="709"/>
        <w:jc w:val="both"/>
        <w:rPr>
          <w:sz w:val="24"/>
          <w:szCs w:val="24"/>
        </w:rPr>
      </w:pPr>
      <w:r w:rsidRPr="00B85A72">
        <w:rPr>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5F5DFE" w:rsidRPr="00B85A72" w:rsidRDefault="005F5DFE" w:rsidP="005F5DFE">
      <w:pPr>
        <w:autoSpaceDE w:val="0"/>
        <w:autoSpaceDN w:val="0"/>
        <w:adjustRightInd w:val="0"/>
        <w:ind w:firstLine="540"/>
        <w:jc w:val="both"/>
        <w:rPr>
          <w:rFonts w:eastAsiaTheme="minorHAnsi"/>
          <w:sz w:val="24"/>
          <w:szCs w:val="24"/>
          <w:lang w:eastAsia="en-US"/>
        </w:rPr>
      </w:pPr>
    </w:p>
    <w:p w:rsidR="003B73A7" w:rsidRPr="00B85A72" w:rsidRDefault="003B73A7" w:rsidP="00F07848">
      <w:pPr>
        <w:ind w:firstLine="709"/>
        <w:jc w:val="both"/>
        <w:rPr>
          <w:b/>
          <w:bCs/>
          <w:sz w:val="24"/>
          <w:szCs w:val="24"/>
        </w:rPr>
      </w:pPr>
      <w:r w:rsidRPr="00B85A72">
        <w:rPr>
          <w:b/>
          <w:bCs/>
          <w:sz w:val="24"/>
          <w:szCs w:val="24"/>
        </w:rPr>
        <w:t>3.</w:t>
      </w:r>
      <w:r w:rsidR="00E9706D" w:rsidRPr="00B85A72">
        <w:rPr>
          <w:b/>
          <w:bCs/>
          <w:sz w:val="24"/>
          <w:szCs w:val="24"/>
        </w:rPr>
        <w:t>5</w:t>
      </w:r>
      <w:r w:rsidRPr="00B85A72">
        <w:rPr>
          <w:b/>
          <w:bCs/>
          <w:sz w:val="24"/>
          <w:szCs w:val="24"/>
        </w:rPr>
        <w:t>. Подготовка результата предоставления муниципальной услуги.</w:t>
      </w:r>
    </w:p>
    <w:p w:rsidR="00CC115D" w:rsidRPr="00CC115D" w:rsidRDefault="00CC115D" w:rsidP="00F07848">
      <w:pPr>
        <w:ind w:firstLine="709"/>
        <w:jc w:val="both"/>
        <w:rPr>
          <w:sz w:val="24"/>
          <w:szCs w:val="24"/>
        </w:rPr>
      </w:pPr>
      <w:r w:rsidRPr="00CC115D">
        <w:rPr>
          <w:sz w:val="24"/>
          <w:szCs w:val="24"/>
        </w:rPr>
        <w:t>Основанием для начала административной процедуры является поступление заявления, а также ответов на межведомственные запросы (в случае их направления) к специалисту, ответственному за подготовку решения о проведен</w:t>
      </w:r>
      <w:proofErr w:type="gramStart"/>
      <w:r w:rsidRPr="00CC115D">
        <w:rPr>
          <w:sz w:val="24"/>
          <w:szCs w:val="24"/>
        </w:rPr>
        <w:t>ии ау</w:t>
      </w:r>
      <w:proofErr w:type="gramEnd"/>
      <w:r w:rsidRPr="00CC115D">
        <w:rPr>
          <w:sz w:val="24"/>
          <w:szCs w:val="24"/>
        </w:rPr>
        <w:t>кциона (об отказе в проведении аукциона).</w:t>
      </w:r>
    </w:p>
    <w:p w:rsidR="00CC115D" w:rsidRPr="00CC115D" w:rsidRDefault="00CC115D" w:rsidP="00F07848">
      <w:pPr>
        <w:ind w:firstLine="709"/>
        <w:jc w:val="both"/>
        <w:rPr>
          <w:sz w:val="24"/>
          <w:szCs w:val="24"/>
        </w:rPr>
      </w:pPr>
      <w:r w:rsidRPr="00CC115D">
        <w:rPr>
          <w:sz w:val="24"/>
          <w:szCs w:val="24"/>
        </w:rPr>
        <w:t>Административные действия, входящие в состав административной процедуры:</w:t>
      </w:r>
    </w:p>
    <w:p w:rsidR="00CC115D" w:rsidRDefault="00CC115D" w:rsidP="00F07848">
      <w:pPr>
        <w:ind w:firstLine="709"/>
        <w:jc w:val="both"/>
        <w:rPr>
          <w:sz w:val="24"/>
          <w:szCs w:val="24"/>
        </w:rPr>
      </w:pPr>
      <w:r w:rsidRPr="00CC115D">
        <w:rPr>
          <w:sz w:val="24"/>
          <w:szCs w:val="24"/>
        </w:rPr>
        <w:t>- 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на необходимость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необходимости-обеспечение</w:t>
      </w:r>
      <w:proofErr w:type="gramEnd"/>
      <w:r w:rsidRPr="00CC115D">
        <w:rPr>
          <w:sz w:val="24"/>
          <w:szCs w:val="24"/>
        </w:rPr>
        <w:t xml:space="preserve"> обращения специалистом Сектора за государственной регистрацией права муниципальной собственности на земельный участок;</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необходимости-обеспечение</w:t>
      </w:r>
      <w:proofErr w:type="gramEnd"/>
      <w:r w:rsidRPr="00CC115D">
        <w:rPr>
          <w:sz w:val="24"/>
          <w:szCs w:val="24"/>
        </w:rPr>
        <w:t xml:space="preserve">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C115D" w:rsidRPr="00CC115D" w:rsidRDefault="00CC115D" w:rsidP="00F07848">
      <w:pPr>
        <w:ind w:firstLine="709"/>
        <w:jc w:val="both"/>
        <w:rPr>
          <w:sz w:val="24"/>
          <w:szCs w:val="24"/>
        </w:rPr>
      </w:pPr>
      <w:r w:rsidRPr="00CC115D">
        <w:rPr>
          <w:sz w:val="24"/>
          <w:szCs w:val="24"/>
        </w:rPr>
        <w:t>- в случае необходимости - установление соответствия разрешённого использования земельного участка классификатору видов разрешенного использования земельных участков;</w:t>
      </w:r>
    </w:p>
    <w:p w:rsid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необходимости-получение</w:t>
      </w:r>
      <w:proofErr w:type="gramEnd"/>
      <w:r w:rsidRPr="00CC115D">
        <w:rPr>
          <w:sz w:val="24"/>
          <w:szCs w:val="24"/>
        </w:rPr>
        <w:t xml:space="preserve">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получение технических условий на демонтаж, вынос, </w:t>
      </w:r>
      <w:proofErr w:type="spellStart"/>
      <w:r w:rsidRPr="00CC115D">
        <w:rPr>
          <w:sz w:val="24"/>
          <w:szCs w:val="24"/>
        </w:rPr>
        <w:t>переукладку</w:t>
      </w:r>
      <w:proofErr w:type="spellEnd"/>
      <w:r w:rsidRPr="00CC115D">
        <w:rPr>
          <w:sz w:val="24"/>
          <w:szCs w:val="24"/>
        </w:rPr>
        <w:t>, утилизацию и т.д.;</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необходимости-получение</w:t>
      </w:r>
      <w:proofErr w:type="gramEnd"/>
      <w:r w:rsidRPr="00CC115D">
        <w:rPr>
          <w:sz w:val="24"/>
          <w:szCs w:val="24"/>
        </w:rPr>
        <w:t xml:space="preserve"> заключения о наличии/отсутствии объектов культурного наследия, включённых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w:t>
      </w:r>
      <w:hyperlink r:id="rId31" w:anchor="8OU0LR" w:history="1">
        <w:r w:rsidRPr="00CC115D">
          <w:rPr>
            <w:sz w:val="24"/>
            <w:szCs w:val="24"/>
          </w:rPr>
          <w:t>статьей 25 Лесного кодекса Российской Федерации</w:t>
        </w:r>
      </w:hyperlink>
      <w:r w:rsidRPr="00CC115D">
        <w:rPr>
          <w:sz w:val="24"/>
          <w:szCs w:val="24"/>
        </w:rPr>
        <w:t> по использованию лесов и иных работ;</w:t>
      </w:r>
    </w:p>
    <w:p w:rsidR="00CC115D" w:rsidRPr="00CC115D" w:rsidRDefault="00CC115D" w:rsidP="00F07848">
      <w:pPr>
        <w:ind w:firstLine="709"/>
        <w:jc w:val="both"/>
        <w:rPr>
          <w:sz w:val="24"/>
          <w:szCs w:val="24"/>
        </w:rPr>
      </w:pPr>
      <w:r w:rsidRPr="00CC115D">
        <w:rPr>
          <w:sz w:val="24"/>
          <w:szCs w:val="24"/>
        </w:rPr>
        <w:t>- проверка наличия или отсутствия оснований, предусмотренных пунктом 2.8 административного регламента-в течение 18 рабочих дней;</w:t>
      </w:r>
    </w:p>
    <w:p w:rsidR="00CC115D" w:rsidRPr="00CC115D" w:rsidRDefault="00CC115D" w:rsidP="00F07848">
      <w:pPr>
        <w:ind w:firstLine="709"/>
        <w:jc w:val="both"/>
        <w:rPr>
          <w:sz w:val="24"/>
          <w:szCs w:val="24"/>
        </w:rPr>
      </w:pPr>
      <w:r w:rsidRPr="00CC115D">
        <w:rPr>
          <w:sz w:val="24"/>
          <w:szCs w:val="24"/>
        </w:rPr>
        <w:t xml:space="preserve">- подготовка и согласование проекта решения о проведении аукциона, либо проекта решения об отказе в проведении аукциона </w:t>
      </w:r>
      <w:proofErr w:type="gramStart"/>
      <w:r w:rsidRPr="00CC115D">
        <w:rPr>
          <w:sz w:val="24"/>
          <w:szCs w:val="24"/>
        </w:rPr>
        <w:t>-в</w:t>
      </w:r>
      <w:proofErr w:type="gramEnd"/>
      <w:r w:rsidRPr="00CC115D">
        <w:rPr>
          <w:sz w:val="24"/>
          <w:szCs w:val="24"/>
        </w:rPr>
        <w:t xml:space="preserve"> течение 6 рабочих дней;</w:t>
      </w:r>
    </w:p>
    <w:p w:rsidR="00CC115D" w:rsidRPr="00CC115D" w:rsidRDefault="00CC115D" w:rsidP="00F07848">
      <w:pPr>
        <w:ind w:firstLine="709"/>
        <w:jc w:val="both"/>
        <w:rPr>
          <w:sz w:val="24"/>
          <w:szCs w:val="24"/>
        </w:rPr>
      </w:pPr>
      <w:r w:rsidRPr="00CC115D">
        <w:rPr>
          <w:sz w:val="24"/>
          <w:szCs w:val="24"/>
        </w:rPr>
        <w:lastRenderedPageBreak/>
        <w:t xml:space="preserve">- принятие путём подписания решения о проведении аукциона (об отказе в проведении аукциона) </w:t>
      </w:r>
      <w:proofErr w:type="gramStart"/>
      <w:r w:rsidRPr="00CC115D">
        <w:rPr>
          <w:sz w:val="24"/>
          <w:szCs w:val="24"/>
        </w:rPr>
        <w:t>-в</w:t>
      </w:r>
      <w:proofErr w:type="gramEnd"/>
      <w:r w:rsidRPr="00CC115D">
        <w:rPr>
          <w:sz w:val="24"/>
          <w:szCs w:val="24"/>
        </w:rPr>
        <w:t xml:space="preserve"> течение 1 рабочего дня с момента поступления к нему на подпись проекта такого решения.</w:t>
      </w:r>
    </w:p>
    <w:p w:rsidR="00CC115D" w:rsidRPr="00CC115D" w:rsidRDefault="00CC115D" w:rsidP="00F07848">
      <w:pPr>
        <w:ind w:firstLine="709"/>
        <w:jc w:val="both"/>
        <w:rPr>
          <w:sz w:val="24"/>
          <w:szCs w:val="24"/>
        </w:rPr>
      </w:pPr>
      <w:r w:rsidRPr="00CC115D">
        <w:rPr>
          <w:sz w:val="24"/>
          <w:szCs w:val="24"/>
        </w:rPr>
        <w:t>Критерием для принятия решения о проведен</w:t>
      </w:r>
      <w:proofErr w:type="gramStart"/>
      <w:r w:rsidRPr="00CC115D">
        <w:rPr>
          <w:sz w:val="24"/>
          <w:szCs w:val="24"/>
        </w:rPr>
        <w:t>ии ау</w:t>
      </w:r>
      <w:proofErr w:type="gramEnd"/>
      <w:r w:rsidRPr="00CC115D">
        <w:rPr>
          <w:sz w:val="24"/>
          <w:szCs w:val="24"/>
        </w:rPr>
        <w:t>кциона (об отказе в проведении аукциона) является наличие (отсутствие) оснований, предусмотренных пунктом 2.8 административного регламента.</w:t>
      </w:r>
    </w:p>
    <w:p w:rsidR="00CC115D" w:rsidRDefault="00CC115D" w:rsidP="00F07848">
      <w:pPr>
        <w:ind w:firstLine="709"/>
        <w:jc w:val="both"/>
        <w:rPr>
          <w:sz w:val="24"/>
          <w:szCs w:val="24"/>
        </w:rPr>
      </w:pPr>
      <w:r w:rsidRPr="00CC115D">
        <w:rPr>
          <w:sz w:val="24"/>
          <w:szCs w:val="24"/>
        </w:rPr>
        <w:t>Максимальный срок выполнения административной процедуры 27 рабочих дней со дня поступления заявления специалисту, ответственному за выполнение административной процедуры.</w:t>
      </w:r>
    </w:p>
    <w:p w:rsidR="00C33046" w:rsidRPr="00CC115D" w:rsidRDefault="00CC115D" w:rsidP="00F07848">
      <w:pPr>
        <w:ind w:firstLine="709"/>
        <w:jc w:val="both"/>
        <w:rPr>
          <w:sz w:val="24"/>
          <w:szCs w:val="24"/>
        </w:rPr>
      </w:pPr>
      <w:r w:rsidRPr="00CC115D">
        <w:rPr>
          <w:sz w:val="24"/>
          <w:szCs w:val="24"/>
        </w:rPr>
        <w:t>Результатом административной процедуры является принятие решения о проведен</w:t>
      </w:r>
      <w:proofErr w:type="gramStart"/>
      <w:r w:rsidRPr="00CC115D">
        <w:rPr>
          <w:sz w:val="24"/>
          <w:szCs w:val="24"/>
        </w:rPr>
        <w:t>ии ау</w:t>
      </w:r>
      <w:proofErr w:type="gramEnd"/>
      <w:r w:rsidRPr="00CC115D">
        <w:rPr>
          <w:sz w:val="24"/>
          <w:szCs w:val="24"/>
        </w:rPr>
        <w:t>кциона либо решение об отказе в проведении аукциона, начальником управления имущественных отношений.</w:t>
      </w:r>
    </w:p>
    <w:p w:rsidR="005F5DFE" w:rsidRDefault="005F5DFE" w:rsidP="005F5DFE">
      <w:pPr>
        <w:pStyle w:val="ConsPlusNormal"/>
        <w:ind w:firstLine="709"/>
        <w:jc w:val="both"/>
        <w:rPr>
          <w:szCs w:val="24"/>
        </w:rPr>
      </w:pPr>
    </w:p>
    <w:p w:rsidR="00F07848" w:rsidRDefault="00F07848" w:rsidP="005F5DFE">
      <w:pPr>
        <w:pStyle w:val="ConsPlusNormal"/>
        <w:ind w:firstLine="709"/>
        <w:jc w:val="both"/>
        <w:rPr>
          <w:szCs w:val="24"/>
        </w:rPr>
      </w:pPr>
    </w:p>
    <w:p w:rsidR="00F07848" w:rsidRPr="00B85A72" w:rsidRDefault="00F07848" w:rsidP="005F5DFE">
      <w:pPr>
        <w:pStyle w:val="ConsPlusNormal"/>
        <w:ind w:firstLine="709"/>
        <w:jc w:val="both"/>
        <w:rPr>
          <w:szCs w:val="24"/>
        </w:rPr>
      </w:pPr>
    </w:p>
    <w:p w:rsidR="00C33046" w:rsidRPr="00B85A72" w:rsidRDefault="00C33046" w:rsidP="00C33046">
      <w:pPr>
        <w:ind w:firstLine="709"/>
        <w:jc w:val="both"/>
        <w:rPr>
          <w:b/>
          <w:sz w:val="24"/>
          <w:szCs w:val="24"/>
        </w:rPr>
      </w:pPr>
      <w:r w:rsidRPr="00B85A72">
        <w:rPr>
          <w:b/>
          <w:sz w:val="24"/>
          <w:szCs w:val="24"/>
        </w:rPr>
        <w:t>3.6. Передача результата предоставления муниципальной услуги подразделением, предоставляющим муниципальную услугу, в МФЦ.</w:t>
      </w:r>
    </w:p>
    <w:p w:rsidR="00C33046" w:rsidRPr="00B85A72" w:rsidRDefault="00C33046" w:rsidP="00C33046">
      <w:pPr>
        <w:ind w:firstLine="709"/>
        <w:jc w:val="both"/>
        <w:rPr>
          <w:sz w:val="24"/>
          <w:szCs w:val="24"/>
        </w:rPr>
      </w:pPr>
      <w:r w:rsidRPr="00B85A72">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C33046" w:rsidRPr="00B85A72" w:rsidRDefault="00C33046" w:rsidP="00C33046">
      <w:pPr>
        <w:ind w:firstLine="709"/>
        <w:jc w:val="both"/>
        <w:rPr>
          <w:sz w:val="24"/>
          <w:szCs w:val="24"/>
        </w:rPr>
      </w:pPr>
      <w:r w:rsidRPr="00B85A72">
        <w:rPr>
          <w:sz w:val="24"/>
          <w:szCs w:val="24"/>
        </w:rPr>
        <w:t>Специалист МФЦ осуществляет в информационной системе учет прохождения муниципальной услуги.</w:t>
      </w:r>
    </w:p>
    <w:p w:rsidR="00C33046" w:rsidRPr="00B85A72" w:rsidRDefault="00C33046" w:rsidP="00C33046">
      <w:pPr>
        <w:ind w:firstLine="709"/>
        <w:jc w:val="both"/>
        <w:rPr>
          <w:sz w:val="24"/>
          <w:szCs w:val="24"/>
        </w:rPr>
      </w:pPr>
      <w:r w:rsidRPr="00B85A72">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C33046" w:rsidRDefault="00C33046" w:rsidP="00C33046">
      <w:pPr>
        <w:ind w:firstLine="709"/>
        <w:jc w:val="both"/>
        <w:rPr>
          <w:sz w:val="24"/>
          <w:szCs w:val="24"/>
        </w:rPr>
      </w:pPr>
      <w:r w:rsidRPr="00B85A72">
        <w:rPr>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C115D" w:rsidRPr="00B85A72" w:rsidRDefault="00CC115D" w:rsidP="00C33046">
      <w:pPr>
        <w:ind w:firstLine="709"/>
        <w:jc w:val="both"/>
        <w:rPr>
          <w:sz w:val="24"/>
          <w:szCs w:val="24"/>
        </w:rPr>
      </w:pPr>
    </w:p>
    <w:p w:rsidR="00C33046" w:rsidRPr="00CC115D" w:rsidRDefault="00C33046" w:rsidP="00C33046">
      <w:pPr>
        <w:ind w:firstLine="709"/>
        <w:jc w:val="both"/>
        <w:rPr>
          <w:b/>
          <w:bCs/>
          <w:sz w:val="24"/>
          <w:szCs w:val="24"/>
        </w:rPr>
      </w:pPr>
      <w:r w:rsidRPr="00B85A72">
        <w:rPr>
          <w:b/>
          <w:bCs/>
          <w:sz w:val="24"/>
          <w:szCs w:val="24"/>
        </w:rPr>
        <w:t xml:space="preserve">3.7. </w:t>
      </w:r>
      <w:r w:rsidRPr="00B85A72">
        <w:rPr>
          <w:b/>
          <w:sz w:val="24"/>
          <w:szCs w:val="24"/>
        </w:rPr>
        <w:t xml:space="preserve">Уведомление заявителя о принятом решении и </w:t>
      </w:r>
      <w:r w:rsidRPr="00B85A72">
        <w:rPr>
          <w:b/>
          <w:bCs/>
          <w:sz w:val="24"/>
          <w:szCs w:val="24"/>
        </w:rPr>
        <w:t xml:space="preserve">выдача результата </w:t>
      </w:r>
      <w:r w:rsidRPr="00CC115D">
        <w:rPr>
          <w:b/>
          <w:bCs/>
          <w:sz w:val="24"/>
          <w:szCs w:val="24"/>
        </w:rPr>
        <w:t>предоставления муниципальной услуги Заявителю.</w:t>
      </w:r>
    </w:p>
    <w:p w:rsidR="00C33046" w:rsidRPr="00CC115D" w:rsidRDefault="00C33046" w:rsidP="00C33046">
      <w:pPr>
        <w:ind w:firstLine="709"/>
        <w:jc w:val="both"/>
        <w:rPr>
          <w:sz w:val="24"/>
          <w:szCs w:val="24"/>
        </w:rPr>
      </w:pPr>
      <w:r w:rsidRPr="00CC115D">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CC115D">
        <w:rPr>
          <w:bCs/>
          <w:sz w:val="24"/>
          <w:szCs w:val="24"/>
        </w:rPr>
        <w:t xml:space="preserve">предоставления муниципальной услуги </w:t>
      </w:r>
      <w:r w:rsidRPr="00CC115D">
        <w:rPr>
          <w:sz w:val="24"/>
          <w:szCs w:val="24"/>
        </w:rPr>
        <w:t>для выдачи их заявителю.</w:t>
      </w:r>
    </w:p>
    <w:p w:rsidR="00C33046" w:rsidRPr="00B85A72" w:rsidRDefault="00C33046" w:rsidP="00C33046">
      <w:pPr>
        <w:ind w:firstLine="709"/>
        <w:jc w:val="both"/>
        <w:rPr>
          <w:sz w:val="24"/>
          <w:szCs w:val="24"/>
        </w:rPr>
      </w:pPr>
      <w:r w:rsidRPr="00B85A72">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C33046" w:rsidRPr="00B85A72" w:rsidRDefault="00C33046" w:rsidP="00C33046">
      <w:pPr>
        <w:ind w:firstLine="709"/>
        <w:jc w:val="both"/>
        <w:rPr>
          <w:sz w:val="24"/>
          <w:szCs w:val="24"/>
        </w:rPr>
      </w:pPr>
      <w:r w:rsidRPr="00B85A72">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B85A72">
        <w:rPr>
          <w:bCs/>
          <w:sz w:val="24"/>
          <w:szCs w:val="24"/>
        </w:rPr>
        <w:t>подразделением</w:t>
      </w:r>
      <w:proofErr w:type="gramEnd"/>
      <w:r w:rsidRPr="00B85A72">
        <w:rPr>
          <w:bCs/>
          <w:sz w:val="24"/>
          <w:szCs w:val="24"/>
        </w:rPr>
        <w:t xml:space="preserve"> предоставляющим муниципальную услугу</w:t>
      </w:r>
      <w:r w:rsidRPr="00B85A72">
        <w:rPr>
          <w:sz w:val="24"/>
          <w:szCs w:val="24"/>
        </w:rPr>
        <w:t xml:space="preserve">. </w:t>
      </w:r>
    </w:p>
    <w:p w:rsidR="00C33046" w:rsidRDefault="00C33046" w:rsidP="00C33046">
      <w:pPr>
        <w:ind w:firstLine="709"/>
        <w:jc w:val="both"/>
        <w:rPr>
          <w:sz w:val="24"/>
          <w:szCs w:val="24"/>
        </w:rPr>
      </w:pPr>
      <w:r w:rsidRPr="00B85A72">
        <w:rPr>
          <w:sz w:val="24"/>
          <w:szCs w:val="24"/>
        </w:rPr>
        <w:t xml:space="preserve">Электронные документы, являющиеся результатом предоставления услуги, готовятся в формате </w:t>
      </w:r>
      <w:proofErr w:type="spellStart"/>
      <w:r w:rsidRPr="00B85A72">
        <w:rPr>
          <w:sz w:val="24"/>
          <w:szCs w:val="24"/>
        </w:rPr>
        <w:t>pdf</w:t>
      </w:r>
      <w:proofErr w:type="spellEnd"/>
      <w:r w:rsidRPr="00B85A72">
        <w:rPr>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B85A72">
        <w:rPr>
          <w:sz w:val="24"/>
          <w:szCs w:val="24"/>
        </w:rPr>
        <w:t>zip</w:t>
      </w:r>
      <w:proofErr w:type="spellEnd"/>
      <w:r w:rsidRPr="00B85A72">
        <w:rPr>
          <w:sz w:val="24"/>
          <w:szCs w:val="24"/>
        </w:rPr>
        <w:t xml:space="preserve"> направляются в личный кабинет заявителя. При подписании документов усиленной квалифицированной ЭП </w:t>
      </w:r>
      <w:proofErr w:type="gramStart"/>
      <w:r w:rsidRPr="00B85A72">
        <w:rPr>
          <w:sz w:val="24"/>
          <w:szCs w:val="24"/>
        </w:rPr>
        <w:t>заверение подлинности</w:t>
      </w:r>
      <w:proofErr w:type="gramEnd"/>
      <w:r w:rsidRPr="00B85A72">
        <w:rPr>
          <w:sz w:val="24"/>
          <w:szCs w:val="24"/>
        </w:rPr>
        <w:t xml:space="preserve"> подписи должностного лица оттиском печати Администрации не требуется.</w:t>
      </w:r>
    </w:p>
    <w:p w:rsidR="00C33046" w:rsidRPr="00B85A72" w:rsidRDefault="00C33046" w:rsidP="00C33046">
      <w:pPr>
        <w:ind w:firstLine="709"/>
        <w:jc w:val="both"/>
        <w:rPr>
          <w:sz w:val="24"/>
          <w:szCs w:val="24"/>
        </w:rPr>
      </w:pPr>
      <w:r w:rsidRPr="00B85A72">
        <w:rPr>
          <w:sz w:val="24"/>
          <w:szCs w:val="24"/>
        </w:rPr>
        <w:lastRenderedPageBreak/>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33046" w:rsidRPr="00B85A72" w:rsidRDefault="00C33046" w:rsidP="00C33046">
      <w:pPr>
        <w:ind w:firstLine="709"/>
        <w:jc w:val="both"/>
        <w:rPr>
          <w:sz w:val="24"/>
          <w:szCs w:val="24"/>
        </w:rPr>
      </w:pPr>
      <w:r w:rsidRPr="00B85A72">
        <w:rPr>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33046" w:rsidRPr="00B85A72" w:rsidRDefault="00C33046" w:rsidP="00C33046">
      <w:pPr>
        <w:ind w:firstLine="709"/>
        <w:jc w:val="both"/>
        <w:rPr>
          <w:sz w:val="24"/>
          <w:szCs w:val="24"/>
        </w:rPr>
      </w:pPr>
      <w:r w:rsidRPr="00B85A72">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C33046" w:rsidRPr="00B85A72" w:rsidRDefault="00C33046" w:rsidP="00C33046">
      <w:pPr>
        <w:ind w:firstLine="709"/>
        <w:jc w:val="both"/>
        <w:rPr>
          <w:sz w:val="24"/>
          <w:szCs w:val="24"/>
        </w:rPr>
      </w:pPr>
      <w:r w:rsidRPr="00B85A72">
        <w:rPr>
          <w:sz w:val="24"/>
          <w:szCs w:val="24"/>
        </w:rPr>
        <w:t>В случае</w:t>
      </w:r>
      <w:proofErr w:type="gramStart"/>
      <w:r w:rsidRPr="00B85A72">
        <w:rPr>
          <w:sz w:val="24"/>
          <w:szCs w:val="24"/>
        </w:rPr>
        <w:t>,</w:t>
      </w:r>
      <w:proofErr w:type="gramEnd"/>
      <w:r w:rsidRPr="00B85A72">
        <w:rPr>
          <w:sz w:val="24"/>
          <w:szCs w:val="24"/>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p w:rsidR="00C33046" w:rsidRPr="00B85A72" w:rsidRDefault="00C33046" w:rsidP="00C33046">
      <w:pPr>
        <w:ind w:firstLine="709"/>
        <w:jc w:val="both"/>
        <w:rPr>
          <w:sz w:val="24"/>
          <w:szCs w:val="24"/>
        </w:rPr>
      </w:pPr>
      <w:r w:rsidRPr="00B85A72">
        <w:rPr>
          <w:sz w:val="24"/>
          <w:szCs w:val="24"/>
        </w:rPr>
        <w:t xml:space="preserve">Выполнение административной процедуры: 2 рабочих дня </w:t>
      </w:r>
      <w:proofErr w:type="gramStart"/>
      <w:r w:rsidRPr="00B85A72">
        <w:rPr>
          <w:sz w:val="24"/>
          <w:szCs w:val="24"/>
        </w:rPr>
        <w:t>с даты подписания</w:t>
      </w:r>
      <w:proofErr w:type="gramEnd"/>
      <w:r w:rsidRPr="00B85A72">
        <w:rPr>
          <w:sz w:val="24"/>
          <w:szCs w:val="24"/>
        </w:rPr>
        <w:t xml:space="preserve"> ответа начальником управления имущественных отношений Администрации города Сарапула.</w:t>
      </w:r>
    </w:p>
    <w:p w:rsidR="00C33046" w:rsidRPr="00B85A72" w:rsidRDefault="00C33046" w:rsidP="00C33046">
      <w:pPr>
        <w:ind w:firstLine="709"/>
        <w:jc w:val="both"/>
        <w:rPr>
          <w:sz w:val="24"/>
          <w:szCs w:val="24"/>
        </w:rPr>
      </w:pPr>
      <w:r w:rsidRPr="00B85A72">
        <w:rPr>
          <w:sz w:val="24"/>
          <w:szCs w:val="24"/>
        </w:rPr>
        <w:t>Результатом выполнения административной процедуры является предоставление (отказ в предоставлении) муниципальной услуги.</w:t>
      </w:r>
    </w:p>
    <w:p w:rsidR="00B85A72" w:rsidRPr="00B85A72" w:rsidRDefault="00B85A72" w:rsidP="00C33046">
      <w:pPr>
        <w:ind w:firstLine="709"/>
        <w:jc w:val="both"/>
        <w:rPr>
          <w:sz w:val="24"/>
          <w:szCs w:val="24"/>
        </w:rPr>
      </w:pPr>
    </w:p>
    <w:p w:rsidR="00F07848" w:rsidRPr="009B4076" w:rsidRDefault="00F07848" w:rsidP="00F07848">
      <w:pPr>
        <w:jc w:val="center"/>
        <w:rPr>
          <w:b/>
          <w:strike/>
          <w:color w:val="FF0000"/>
          <w:sz w:val="24"/>
          <w:szCs w:val="24"/>
        </w:rPr>
      </w:pPr>
      <w:r w:rsidRPr="009B4076">
        <w:rPr>
          <w:b/>
          <w:strike/>
          <w:color w:val="FF0000"/>
          <w:sz w:val="24"/>
          <w:szCs w:val="24"/>
        </w:rPr>
        <w:t xml:space="preserve">4. Формы </w:t>
      </w:r>
      <w:proofErr w:type="gramStart"/>
      <w:r w:rsidRPr="009B4076">
        <w:rPr>
          <w:b/>
          <w:strike/>
          <w:color w:val="FF0000"/>
          <w:sz w:val="24"/>
          <w:szCs w:val="24"/>
        </w:rPr>
        <w:t>контроля за</w:t>
      </w:r>
      <w:proofErr w:type="gramEnd"/>
      <w:r w:rsidRPr="009B4076">
        <w:rPr>
          <w:b/>
          <w:strike/>
          <w:color w:val="FF0000"/>
          <w:sz w:val="24"/>
          <w:szCs w:val="24"/>
        </w:rPr>
        <w:t xml:space="preserve"> исполнением административного регламента</w:t>
      </w:r>
    </w:p>
    <w:p w:rsidR="00F07848" w:rsidRPr="009B4076" w:rsidRDefault="00F07848" w:rsidP="00F07848">
      <w:pPr>
        <w:ind w:firstLine="709"/>
        <w:jc w:val="both"/>
        <w:rPr>
          <w:b/>
          <w:strike/>
          <w:color w:val="FF0000"/>
          <w:sz w:val="24"/>
          <w:szCs w:val="24"/>
        </w:rPr>
      </w:pPr>
    </w:p>
    <w:p w:rsidR="00F07848" w:rsidRPr="009B4076" w:rsidRDefault="00F07848" w:rsidP="00F07848">
      <w:pPr>
        <w:ind w:firstLine="709"/>
        <w:jc w:val="both"/>
        <w:rPr>
          <w:b/>
          <w:strike/>
          <w:color w:val="FF0000"/>
          <w:sz w:val="24"/>
          <w:szCs w:val="24"/>
        </w:rPr>
      </w:pPr>
      <w:r w:rsidRPr="009B4076">
        <w:rPr>
          <w:b/>
          <w:strike/>
          <w:color w:val="FF0000"/>
          <w:sz w:val="24"/>
          <w:szCs w:val="24"/>
        </w:rPr>
        <w:t xml:space="preserve">4.1. </w:t>
      </w:r>
      <w:proofErr w:type="gramStart"/>
      <w:r w:rsidRPr="009B4076">
        <w:rPr>
          <w:b/>
          <w:strike/>
          <w:color w:val="FF0000"/>
          <w:sz w:val="24"/>
          <w:szCs w:val="24"/>
        </w:rPr>
        <w:t>Контроль за</w:t>
      </w:r>
      <w:proofErr w:type="gramEnd"/>
      <w:r w:rsidRPr="009B4076">
        <w:rPr>
          <w:b/>
          <w:strike/>
          <w:color w:val="FF0000"/>
          <w:sz w:val="24"/>
          <w:szCs w:val="24"/>
        </w:rPr>
        <w:t xml:space="preserve"> соблюдением и исполнением должностными лицами положений административного регламента.</w:t>
      </w:r>
    </w:p>
    <w:p w:rsidR="00F07848" w:rsidRPr="009B4076" w:rsidRDefault="00F07848" w:rsidP="00F07848">
      <w:pPr>
        <w:ind w:firstLine="709"/>
        <w:jc w:val="both"/>
        <w:rPr>
          <w:strike/>
          <w:color w:val="FF0000"/>
          <w:sz w:val="24"/>
          <w:szCs w:val="24"/>
        </w:rPr>
      </w:pPr>
      <w:r w:rsidRPr="009B4076">
        <w:rPr>
          <w:strike/>
          <w:color w:val="FF0000"/>
          <w:sz w:val="24"/>
          <w:szCs w:val="24"/>
        </w:rPr>
        <w:t xml:space="preserve">Текущий </w:t>
      </w:r>
      <w:proofErr w:type="gramStart"/>
      <w:r w:rsidRPr="009B4076">
        <w:rPr>
          <w:strike/>
          <w:color w:val="FF0000"/>
          <w:sz w:val="24"/>
          <w:szCs w:val="24"/>
        </w:rPr>
        <w:t>контроль за</w:t>
      </w:r>
      <w:proofErr w:type="gramEnd"/>
      <w:r w:rsidRPr="009B4076">
        <w:rPr>
          <w:strike/>
          <w:color w:val="FF0000"/>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Отдела.</w:t>
      </w:r>
    </w:p>
    <w:p w:rsidR="00F07848" w:rsidRPr="009B4076" w:rsidRDefault="00F07848" w:rsidP="00F07848">
      <w:pPr>
        <w:ind w:firstLine="709"/>
        <w:jc w:val="both"/>
        <w:rPr>
          <w:strike/>
          <w:color w:val="FF0000"/>
          <w:sz w:val="24"/>
          <w:szCs w:val="24"/>
        </w:rPr>
      </w:pPr>
      <w:r w:rsidRPr="009B4076">
        <w:rPr>
          <w:strike/>
          <w:color w:val="FF0000"/>
          <w:sz w:val="24"/>
          <w:szCs w:val="24"/>
        </w:rPr>
        <w:t xml:space="preserve">Текущий </w:t>
      </w:r>
      <w:proofErr w:type="gramStart"/>
      <w:r w:rsidRPr="009B4076">
        <w:rPr>
          <w:strike/>
          <w:color w:val="FF0000"/>
          <w:sz w:val="24"/>
          <w:szCs w:val="24"/>
        </w:rPr>
        <w:t>контроль за</w:t>
      </w:r>
      <w:proofErr w:type="gramEnd"/>
      <w:r w:rsidRPr="009B4076">
        <w:rPr>
          <w:strike/>
          <w:color w:val="FF0000"/>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w:t>
      </w:r>
      <w:proofErr w:type="gramStart"/>
      <w:r w:rsidRPr="009B4076">
        <w:rPr>
          <w:strike/>
          <w:color w:val="FF0000"/>
          <w:sz w:val="24"/>
          <w:szCs w:val="24"/>
        </w:rPr>
        <w:t>определенный</w:t>
      </w:r>
      <w:proofErr w:type="gramEnd"/>
      <w:r w:rsidRPr="009B4076">
        <w:rPr>
          <w:strike/>
          <w:color w:val="FF0000"/>
          <w:sz w:val="24"/>
          <w:szCs w:val="24"/>
        </w:rPr>
        <w:t xml:space="preserve"> частью 6 статьи 7 № 210-ФЗ от 27.07.2010, осуществляется Первым заместителем Главы Администрации города Сарапула-начальником  управления экономики, директором МФЦ.</w:t>
      </w:r>
    </w:p>
    <w:p w:rsidR="00F07848" w:rsidRPr="009B4076" w:rsidRDefault="00F07848" w:rsidP="00F07848">
      <w:pPr>
        <w:ind w:firstLine="709"/>
        <w:jc w:val="center"/>
        <w:rPr>
          <w:b/>
          <w:strike/>
          <w:color w:val="FF0000"/>
          <w:sz w:val="24"/>
          <w:szCs w:val="24"/>
        </w:rPr>
      </w:pPr>
    </w:p>
    <w:p w:rsidR="00F07848" w:rsidRPr="009B4076" w:rsidRDefault="00F07848" w:rsidP="00F07848">
      <w:pPr>
        <w:ind w:firstLine="709"/>
        <w:jc w:val="both"/>
        <w:rPr>
          <w:b/>
          <w:strike/>
          <w:color w:val="FF0000"/>
          <w:sz w:val="24"/>
          <w:szCs w:val="24"/>
        </w:rPr>
      </w:pPr>
      <w:r w:rsidRPr="009B4076">
        <w:rPr>
          <w:b/>
          <w:strike/>
          <w:color w:val="FF0000"/>
          <w:sz w:val="24"/>
          <w:szCs w:val="24"/>
        </w:rPr>
        <w:t>4.2. Порядок осуществления плановых и внеплановых проверок полноты и качества предоставления муниципальной услуги.</w:t>
      </w:r>
    </w:p>
    <w:p w:rsidR="00F07848" w:rsidRPr="009B4076" w:rsidRDefault="00F07848" w:rsidP="00F07848">
      <w:pPr>
        <w:ind w:firstLine="709"/>
        <w:jc w:val="both"/>
        <w:rPr>
          <w:strike/>
          <w:color w:val="FF0000"/>
          <w:sz w:val="24"/>
          <w:szCs w:val="24"/>
        </w:rPr>
      </w:pPr>
      <w:proofErr w:type="gramStart"/>
      <w:r w:rsidRPr="009B4076">
        <w:rPr>
          <w:strike/>
          <w:color w:val="FF0000"/>
          <w:sz w:val="24"/>
          <w:szCs w:val="24"/>
        </w:rPr>
        <w:t>Контроль за</w:t>
      </w:r>
      <w:proofErr w:type="gramEnd"/>
      <w:r w:rsidRPr="009B4076">
        <w:rPr>
          <w:strike/>
          <w:color w:val="FF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F07848" w:rsidRPr="009B4076" w:rsidRDefault="00F07848" w:rsidP="00F07848">
      <w:pPr>
        <w:ind w:firstLine="709"/>
        <w:jc w:val="both"/>
        <w:rPr>
          <w:strike/>
          <w:color w:val="FF0000"/>
          <w:sz w:val="24"/>
          <w:szCs w:val="24"/>
        </w:rPr>
      </w:pPr>
      <w:r w:rsidRPr="009B4076">
        <w:rPr>
          <w:strike/>
          <w:color w:val="FF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Первым заместителем Главы Администрации города Сарапул</w:t>
      </w:r>
      <w:proofErr w:type="gramStart"/>
      <w:r w:rsidRPr="009B4076">
        <w:rPr>
          <w:strike/>
          <w:color w:val="FF0000"/>
          <w:sz w:val="24"/>
          <w:szCs w:val="24"/>
        </w:rPr>
        <w:t>а-</w:t>
      </w:r>
      <w:proofErr w:type="gramEnd"/>
      <w:r w:rsidRPr="009B4076">
        <w:rPr>
          <w:strike/>
          <w:color w:val="FF0000"/>
          <w:sz w:val="24"/>
          <w:szCs w:val="24"/>
        </w:rPr>
        <w:t xml:space="preserve"> начальником управления экономики.  При проверке могут рассматриваться все вопросы, связанные с предоставлением </w:t>
      </w:r>
      <w:r w:rsidRPr="009B4076">
        <w:rPr>
          <w:strike/>
          <w:color w:val="FF0000"/>
          <w:sz w:val="24"/>
          <w:szCs w:val="24"/>
        </w:rPr>
        <w:lastRenderedPageBreak/>
        <w:t>муниципальной услуги (комплексные проверки), отдельные аспекты (тематические проверки), конкретная жалоба заявителя.</w:t>
      </w:r>
    </w:p>
    <w:p w:rsidR="00F07848" w:rsidRPr="009B4076" w:rsidRDefault="00F07848" w:rsidP="00F07848">
      <w:pPr>
        <w:ind w:firstLine="709"/>
        <w:jc w:val="both"/>
        <w:rPr>
          <w:strike/>
          <w:color w:val="FF0000"/>
          <w:sz w:val="24"/>
          <w:szCs w:val="24"/>
        </w:rPr>
      </w:pPr>
    </w:p>
    <w:p w:rsidR="00F07848" w:rsidRPr="009B4076" w:rsidRDefault="00F07848" w:rsidP="00F07848">
      <w:pPr>
        <w:ind w:firstLine="709"/>
        <w:jc w:val="both"/>
        <w:rPr>
          <w:b/>
          <w:strike/>
          <w:color w:val="FF0000"/>
          <w:sz w:val="24"/>
          <w:szCs w:val="24"/>
        </w:rPr>
      </w:pPr>
      <w:r w:rsidRPr="009B4076">
        <w:rPr>
          <w:b/>
          <w:strike/>
          <w:color w:val="FF0000"/>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p>
    <w:p w:rsidR="00F07848" w:rsidRPr="009B4076" w:rsidRDefault="00F07848" w:rsidP="00F07848">
      <w:pPr>
        <w:ind w:firstLine="709"/>
        <w:jc w:val="both"/>
        <w:rPr>
          <w:strike/>
          <w:color w:val="FF0000"/>
          <w:sz w:val="24"/>
          <w:szCs w:val="24"/>
        </w:rPr>
      </w:pPr>
      <w:r w:rsidRPr="009B4076">
        <w:rPr>
          <w:strike/>
          <w:color w:val="FF0000"/>
          <w:sz w:val="24"/>
          <w:szCs w:val="24"/>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F07848" w:rsidRPr="009B4076" w:rsidRDefault="00F07848" w:rsidP="00F07848">
      <w:pPr>
        <w:ind w:firstLine="709"/>
        <w:jc w:val="both"/>
        <w:rPr>
          <w:strike/>
          <w:color w:val="FF0000"/>
          <w:sz w:val="24"/>
          <w:szCs w:val="24"/>
        </w:rPr>
      </w:pPr>
      <w:r w:rsidRPr="009B4076">
        <w:rPr>
          <w:strike/>
          <w:color w:val="FF0000"/>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F07848" w:rsidRPr="009B4076" w:rsidRDefault="00F07848" w:rsidP="00F07848">
      <w:pPr>
        <w:ind w:firstLine="709"/>
        <w:jc w:val="both"/>
        <w:rPr>
          <w:strike/>
          <w:color w:val="FF0000"/>
          <w:sz w:val="24"/>
          <w:szCs w:val="24"/>
        </w:rPr>
      </w:pPr>
      <w:r w:rsidRPr="009B4076">
        <w:rPr>
          <w:strike/>
          <w:color w:val="FF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F07848" w:rsidRPr="009B4076" w:rsidRDefault="00F07848" w:rsidP="00F07848">
      <w:pPr>
        <w:ind w:firstLine="709"/>
        <w:jc w:val="center"/>
        <w:rPr>
          <w:b/>
          <w:strike/>
          <w:color w:val="FF0000"/>
          <w:sz w:val="24"/>
          <w:szCs w:val="24"/>
        </w:rPr>
      </w:pPr>
    </w:p>
    <w:p w:rsidR="00F07848" w:rsidRPr="009B4076" w:rsidRDefault="00F07848" w:rsidP="00F07848">
      <w:pPr>
        <w:ind w:firstLine="709"/>
        <w:jc w:val="both"/>
        <w:rPr>
          <w:strike/>
          <w:color w:val="FF0000"/>
          <w:sz w:val="24"/>
          <w:szCs w:val="24"/>
        </w:rPr>
      </w:pPr>
      <w:r w:rsidRPr="009B4076">
        <w:rPr>
          <w:b/>
          <w:strike/>
          <w:color w:val="FF0000"/>
          <w:sz w:val="24"/>
          <w:szCs w:val="24"/>
        </w:rPr>
        <w:t xml:space="preserve">4.4. Требования к порядку и формам </w:t>
      </w:r>
      <w:proofErr w:type="gramStart"/>
      <w:r w:rsidRPr="009B4076">
        <w:rPr>
          <w:b/>
          <w:strike/>
          <w:color w:val="FF0000"/>
          <w:sz w:val="24"/>
          <w:szCs w:val="24"/>
        </w:rPr>
        <w:t>контроля за</w:t>
      </w:r>
      <w:proofErr w:type="gramEnd"/>
      <w:r w:rsidRPr="009B4076">
        <w:rPr>
          <w:b/>
          <w:strike/>
          <w:color w:val="FF0000"/>
          <w:sz w:val="24"/>
          <w:szCs w:val="24"/>
        </w:rPr>
        <w:t xml:space="preserve"> предоставлением муниципальной услуги, в том числе со стороны граждан, их объединений и организаций.</w:t>
      </w:r>
    </w:p>
    <w:p w:rsidR="009B4076" w:rsidRPr="00836B9D" w:rsidRDefault="00F07848" w:rsidP="009B4076">
      <w:pPr>
        <w:ind w:firstLine="709"/>
        <w:jc w:val="both"/>
        <w:rPr>
          <w:sz w:val="24"/>
          <w:szCs w:val="24"/>
        </w:rPr>
      </w:pPr>
      <w:proofErr w:type="gramStart"/>
      <w:r w:rsidRPr="009B4076">
        <w:rPr>
          <w:strike/>
          <w:color w:val="FF0000"/>
          <w:sz w:val="24"/>
          <w:szCs w:val="24"/>
        </w:rPr>
        <w:t>Контроль за</w:t>
      </w:r>
      <w:proofErr w:type="gramEnd"/>
      <w:r w:rsidRPr="009B4076">
        <w:rPr>
          <w:strike/>
          <w:color w:val="FF0000"/>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регламента.</w:t>
      </w:r>
      <w:r w:rsidR="009B4076">
        <w:rPr>
          <w:strike/>
          <w:color w:val="FF0000"/>
          <w:sz w:val="24"/>
          <w:szCs w:val="24"/>
        </w:rPr>
        <w:t xml:space="preserve"> </w:t>
      </w:r>
      <w:r w:rsidR="009B4076" w:rsidRPr="00836B9D">
        <w:rPr>
          <w:sz w:val="24"/>
          <w:szCs w:val="24"/>
        </w:rPr>
        <w:t xml:space="preserve">(Исключен Постановлением Администрации города Сарапула </w:t>
      </w:r>
      <w:r w:rsidR="009B4076" w:rsidRPr="00836B9D">
        <w:rPr>
          <w:sz w:val="24"/>
          <w:szCs w:val="24"/>
          <w:shd w:val="clear" w:color="auto" w:fill="FFFFFF"/>
        </w:rPr>
        <w:t>от 16.04.2025г. № 917)</w:t>
      </w:r>
    </w:p>
    <w:p w:rsidR="00F07848" w:rsidRPr="009B4076" w:rsidRDefault="00F07848" w:rsidP="00F07848">
      <w:pPr>
        <w:ind w:firstLine="708"/>
        <w:jc w:val="both"/>
        <w:rPr>
          <w:strike/>
          <w:color w:val="FF0000"/>
          <w:sz w:val="24"/>
          <w:szCs w:val="24"/>
        </w:rPr>
      </w:pPr>
    </w:p>
    <w:p w:rsidR="00F07848" w:rsidRPr="009B4076" w:rsidRDefault="00F07848" w:rsidP="00F07848">
      <w:pPr>
        <w:ind w:firstLine="709"/>
        <w:jc w:val="both"/>
        <w:rPr>
          <w:strike/>
          <w:color w:val="FF0000"/>
          <w:sz w:val="24"/>
          <w:szCs w:val="24"/>
        </w:rPr>
      </w:pPr>
    </w:p>
    <w:p w:rsidR="00F07848" w:rsidRPr="009B4076" w:rsidRDefault="00F07848" w:rsidP="00F07848">
      <w:pPr>
        <w:jc w:val="center"/>
        <w:rPr>
          <w:b/>
          <w:strike/>
          <w:color w:val="FF0000"/>
          <w:sz w:val="24"/>
          <w:szCs w:val="24"/>
        </w:rPr>
      </w:pPr>
      <w:r w:rsidRPr="009B4076">
        <w:rPr>
          <w:b/>
          <w:strike/>
          <w:color w:val="FF0000"/>
          <w:sz w:val="24"/>
          <w:szCs w:val="24"/>
        </w:rPr>
        <w:t>5. Досудебный  (внесудебный) порядок обжалования решений и действий (бездействия) органа, представляющего муниципальную услугу, многофункционального  центра предоставления государственных и муниципальных  услуг, организаций, указанных  в части 1.1.статьи 16 Федерального закона от 27 июля 2010 года № 210-ФЗ «Об организации предоставления государственных и муниципальных услуг», а также их должностных, муниципальных служащих, работников</w:t>
      </w:r>
    </w:p>
    <w:p w:rsidR="00F07848" w:rsidRPr="009B4076" w:rsidRDefault="00F07848" w:rsidP="00F07848">
      <w:pPr>
        <w:ind w:firstLine="709"/>
        <w:jc w:val="center"/>
        <w:rPr>
          <w:b/>
          <w:strike/>
          <w:color w:val="FF0000"/>
          <w:sz w:val="24"/>
          <w:szCs w:val="24"/>
        </w:rPr>
      </w:pP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Заявитель вправе обжаловать решения и действия (бездействие) Администрац</w:t>
      </w:r>
      <w:proofErr w:type="gramStart"/>
      <w:r w:rsidRPr="009B4076">
        <w:rPr>
          <w:strike/>
          <w:color w:val="FF0000"/>
          <w:sz w:val="24"/>
          <w:szCs w:val="24"/>
        </w:rPr>
        <w:t>ии и её</w:t>
      </w:r>
      <w:proofErr w:type="gramEnd"/>
      <w:r w:rsidRPr="009B4076">
        <w:rPr>
          <w:strike/>
          <w:color w:val="FF0000"/>
          <w:sz w:val="24"/>
          <w:szCs w:val="24"/>
        </w:rPr>
        <w:t xml:space="preserve"> должностных лиц в досудебном (внесудебном) порядке.</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 xml:space="preserve">Заявитель может обратиться с </w:t>
      </w:r>
      <w:proofErr w:type="gramStart"/>
      <w:r w:rsidRPr="009B4076">
        <w:rPr>
          <w:strike/>
          <w:color w:val="FF0000"/>
          <w:sz w:val="24"/>
          <w:szCs w:val="24"/>
        </w:rPr>
        <w:t>жалобой</w:t>
      </w:r>
      <w:proofErr w:type="gramEnd"/>
      <w:r w:rsidRPr="009B4076">
        <w:rPr>
          <w:strike/>
          <w:color w:val="FF0000"/>
          <w:sz w:val="24"/>
          <w:szCs w:val="24"/>
        </w:rPr>
        <w:t xml:space="preserve"> в том числе в следующих случаях:</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1) нарушение срока регистрации запроса заявителя о предоставлении муниципальной услуги;</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2) нарушение срока предоставления муниципальной услуги;</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F07848" w:rsidRPr="009B4076" w:rsidRDefault="00F07848" w:rsidP="00F07848">
      <w:pPr>
        <w:tabs>
          <w:tab w:val="left" w:pos="720"/>
        </w:tabs>
        <w:ind w:firstLine="709"/>
        <w:jc w:val="both"/>
        <w:rPr>
          <w:strike/>
          <w:color w:val="FF0000"/>
          <w:sz w:val="24"/>
          <w:szCs w:val="24"/>
        </w:rPr>
      </w:pPr>
      <w:proofErr w:type="gramStart"/>
      <w:r w:rsidRPr="009B4076">
        <w:rPr>
          <w:strike/>
          <w:color w:val="FF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7848" w:rsidRPr="009B4076" w:rsidRDefault="00F07848" w:rsidP="00F07848">
      <w:pPr>
        <w:tabs>
          <w:tab w:val="left" w:pos="720"/>
        </w:tabs>
        <w:ind w:firstLine="709"/>
        <w:jc w:val="both"/>
        <w:rPr>
          <w:rFonts w:eastAsia="Calibri"/>
          <w:strike/>
          <w:color w:val="FF0000"/>
          <w:sz w:val="24"/>
          <w:szCs w:val="24"/>
        </w:rPr>
      </w:pPr>
      <w:r w:rsidRPr="009B4076">
        <w:rPr>
          <w:strike/>
          <w:color w:val="FF0000"/>
          <w:sz w:val="24"/>
          <w:szCs w:val="24"/>
        </w:rPr>
        <w:t xml:space="preserve">8) </w:t>
      </w:r>
      <w:r w:rsidRPr="009B4076">
        <w:rPr>
          <w:rFonts w:eastAsia="Calibri"/>
          <w:strike/>
          <w:color w:val="FF0000"/>
          <w:sz w:val="24"/>
          <w:szCs w:val="24"/>
        </w:rPr>
        <w:t>нарушение срока или порядка выдачи документов по результатам предоставления государственной или муниципальной услуги;</w:t>
      </w:r>
    </w:p>
    <w:p w:rsidR="00F07848" w:rsidRPr="009B4076" w:rsidRDefault="00F07848" w:rsidP="00F07848">
      <w:pPr>
        <w:tabs>
          <w:tab w:val="left" w:pos="720"/>
        </w:tabs>
        <w:ind w:firstLine="709"/>
        <w:jc w:val="both"/>
        <w:rPr>
          <w:rFonts w:eastAsia="Calibri"/>
          <w:strike/>
          <w:color w:val="FF0000"/>
          <w:sz w:val="24"/>
          <w:szCs w:val="24"/>
        </w:rPr>
      </w:pPr>
      <w:r w:rsidRPr="009B4076">
        <w:rPr>
          <w:rFonts w:eastAsia="Calibri"/>
          <w:strike/>
          <w:color w:val="FF0000"/>
          <w:sz w:val="24"/>
          <w:szCs w:val="24"/>
        </w:rPr>
        <w:t>9) приостановление предоставления государственной или муниципальной услуги;</w:t>
      </w:r>
    </w:p>
    <w:p w:rsidR="00F07848" w:rsidRPr="009B4076" w:rsidRDefault="00F07848" w:rsidP="00F07848">
      <w:pPr>
        <w:tabs>
          <w:tab w:val="left" w:pos="720"/>
        </w:tabs>
        <w:ind w:firstLine="709"/>
        <w:jc w:val="both"/>
        <w:rPr>
          <w:strike/>
          <w:color w:val="FF0000"/>
          <w:sz w:val="24"/>
          <w:szCs w:val="24"/>
        </w:rPr>
      </w:pPr>
      <w:proofErr w:type="gramStart"/>
      <w:r w:rsidRPr="009B4076">
        <w:rPr>
          <w:rFonts w:eastAsia="Calibri"/>
          <w:strike/>
          <w:color w:val="FF0000"/>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9B4076">
          <w:rPr>
            <w:rFonts w:eastAsia="Calibri"/>
            <w:strike/>
            <w:color w:val="FF0000"/>
            <w:sz w:val="24"/>
            <w:szCs w:val="24"/>
            <w:u w:val="single"/>
          </w:rPr>
          <w:t>пунктом 4 части 1 статьи 7</w:t>
        </w:r>
      </w:hyperlink>
      <w:r w:rsidRPr="009B4076">
        <w:rPr>
          <w:rFonts w:eastAsia="Calibri"/>
          <w:strike/>
          <w:color w:val="FF0000"/>
          <w:sz w:val="24"/>
          <w:szCs w:val="24"/>
        </w:rPr>
        <w:t xml:space="preserve"> Федерального закона</w:t>
      </w:r>
      <w:r w:rsidRPr="009B4076">
        <w:rPr>
          <w:strike/>
          <w:color w:val="FF0000"/>
          <w:sz w:val="24"/>
          <w:szCs w:val="24"/>
        </w:rPr>
        <w:t xml:space="preserve">№ 210-ФЗ от 27.07.2010  </w:t>
      </w:r>
      <w:r w:rsidRPr="009B4076">
        <w:rPr>
          <w:rFonts w:eastAsia="Calibri"/>
          <w:strike/>
          <w:color w:val="FF0000"/>
          <w:sz w:val="24"/>
          <w:szCs w:val="24"/>
        </w:rPr>
        <w:t>.</w:t>
      </w:r>
      <w:proofErr w:type="gramEnd"/>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F07848" w:rsidRPr="009B4076" w:rsidRDefault="00F07848" w:rsidP="00F07848">
      <w:pPr>
        <w:autoSpaceDE w:val="0"/>
        <w:autoSpaceDN w:val="0"/>
        <w:adjustRightInd w:val="0"/>
        <w:ind w:firstLine="709"/>
        <w:jc w:val="both"/>
        <w:rPr>
          <w:strike/>
          <w:color w:val="FF0000"/>
          <w:sz w:val="24"/>
          <w:szCs w:val="24"/>
        </w:rPr>
      </w:pPr>
      <w:r w:rsidRPr="009B4076">
        <w:rPr>
          <w:strike/>
          <w:color w:val="FF0000"/>
          <w:sz w:val="24"/>
          <w:szCs w:val="24"/>
        </w:rPr>
        <w:t>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Жалоба должна содержать:</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1) наименование Администрации, должностного лица Администрации, решения и действия (бездействие) которых обжалуются;</w:t>
      </w:r>
    </w:p>
    <w:p w:rsidR="00F07848" w:rsidRPr="009B4076" w:rsidRDefault="00F07848" w:rsidP="00F07848">
      <w:pPr>
        <w:tabs>
          <w:tab w:val="left" w:pos="720"/>
        </w:tabs>
        <w:ind w:firstLine="709"/>
        <w:jc w:val="both"/>
        <w:rPr>
          <w:strike/>
          <w:color w:val="FF0000"/>
          <w:sz w:val="24"/>
          <w:szCs w:val="24"/>
        </w:rPr>
      </w:pPr>
      <w:proofErr w:type="gramStart"/>
      <w:r w:rsidRPr="009B4076">
        <w:rPr>
          <w:strike/>
          <w:color w:val="FF000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3) сведения об обжалуемых решениях и действиях (бездействии) Администрации, должностного лица Администрации;</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07848" w:rsidRPr="009B4076" w:rsidRDefault="00F07848" w:rsidP="00F07848">
      <w:pPr>
        <w:tabs>
          <w:tab w:val="left" w:pos="720"/>
        </w:tabs>
        <w:ind w:firstLine="709"/>
        <w:jc w:val="both"/>
        <w:rPr>
          <w:strike/>
          <w:color w:val="FF0000"/>
          <w:sz w:val="24"/>
          <w:szCs w:val="24"/>
        </w:rPr>
      </w:pPr>
      <w:proofErr w:type="gramStart"/>
      <w:r w:rsidRPr="009B4076">
        <w:rPr>
          <w:strike/>
          <w:color w:val="FF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B4076">
        <w:rPr>
          <w:strike/>
          <w:color w:val="FF0000"/>
          <w:sz w:val="24"/>
          <w:szCs w:val="24"/>
        </w:rPr>
        <w:t xml:space="preserve"> регистрации. </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По результатам рассмотрения жалобы Администрация, принимает одно из следующих решений:</w:t>
      </w:r>
    </w:p>
    <w:p w:rsidR="00F07848" w:rsidRPr="009B4076" w:rsidRDefault="00F07848" w:rsidP="00F07848">
      <w:pPr>
        <w:tabs>
          <w:tab w:val="left" w:pos="720"/>
        </w:tabs>
        <w:ind w:firstLine="709"/>
        <w:jc w:val="both"/>
        <w:rPr>
          <w:strike/>
          <w:color w:val="FF0000"/>
          <w:sz w:val="24"/>
          <w:szCs w:val="24"/>
        </w:rPr>
      </w:pPr>
      <w:proofErr w:type="gramStart"/>
      <w:r w:rsidRPr="009B4076">
        <w:rPr>
          <w:strike/>
          <w:color w:val="FF0000"/>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2) отказывает в удовлетворении жалобы.</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Не позднее дня, следующего за днем принятия решения, указанного в абзаце 21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 xml:space="preserve">В случае установления в ходе или по результатам </w:t>
      </w:r>
      <w:proofErr w:type="gramStart"/>
      <w:r w:rsidRPr="009B4076">
        <w:rPr>
          <w:strike/>
          <w:color w:val="FF0000"/>
          <w:sz w:val="24"/>
          <w:szCs w:val="24"/>
        </w:rPr>
        <w:t>рассмотрения жалобы признаков состава административного правонарушения</w:t>
      </w:r>
      <w:proofErr w:type="gramEnd"/>
      <w:r w:rsidRPr="009B4076">
        <w:rPr>
          <w:strike/>
          <w:color w:val="FF0000"/>
          <w:sz w:val="24"/>
          <w:szCs w:val="24"/>
        </w:rPr>
        <w:t xml:space="preserve"> или преступления должностное лицо, </w:t>
      </w:r>
      <w:r w:rsidRPr="009B4076">
        <w:rPr>
          <w:strike/>
          <w:color w:val="FF0000"/>
          <w:sz w:val="24"/>
          <w:szCs w:val="24"/>
        </w:rPr>
        <w:lastRenderedPageBreak/>
        <w:t xml:space="preserve">наделенное полномочиями по рассмотрению жалоб незамедлительно направляет имеющиеся материалы в органы прокуратуры. </w:t>
      </w:r>
    </w:p>
    <w:p w:rsidR="00F07848" w:rsidRPr="009B4076" w:rsidRDefault="00F07848" w:rsidP="00F07848">
      <w:pPr>
        <w:tabs>
          <w:tab w:val="left" w:pos="720"/>
        </w:tabs>
        <w:ind w:firstLine="709"/>
        <w:jc w:val="both"/>
        <w:rPr>
          <w:strike/>
          <w:color w:val="FF0000"/>
          <w:sz w:val="24"/>
          <w:szCs w:val="24"/>
        </w:rPr>
      </w:pPr>
      <w:r w:rsidRPr="009B4076">
        <w:rPr>
          <w:strike/>
          <w:color w:val="FF0000"/>
          <w:sz w:val="24"/>
          <w:szCs w:val="24"/>
        </w:rPr>
        <w:t>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046" w:rsidRPr="009B4076" w:rsidRDefault="00F07848" w:rsidP="00F07848">
      <w:pPr>
        <w:tabs>
          <w:tab w:val="left" w:pos="720"/>
        </w:tabs>
        <w:ind w:firstLine="567"/>
        <w:jc w:val="both"/>
        <w:rPr>
          <w:strike/>
          <w:color w:val="FF0000"/>
          <w:sz w:val="24"/>
          <w:szCs w:val="24"/>
        </w:rPr>
      </w:pPr>
      <w:r w:rsidRPr="009B4076">
        <w:rPr>
          <w:strike/>
          <w:color w:val="FF0000"/>
          <w:sz w:val="24"/>
          <w:szCs w:val="24"/>
        </w:rPr>
        <w:t xml:space="preserve">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w:t>
      </w:r>
      <w:proofErr w:type="spellStart"/>
      <w:r w:rsidRPr="009B4076">
        <w:rPr>
          <w:strike/>
          <w:color w:val="FF0000"/>
          <w:sz w:val="24"/>
          <w:szCs w:val="24"/>
        </w:rPr>
        <w:t>Сарапульский</w:t>
      </w:r>
      <w:proofErr w:type="spellEnd"/>
      <w:r w:rsidRPr="009B4076">
        <w:rPr>
          <w:strike/>
          <w:color w:val="FF0000"/>
          <w:sz w:val="24"/>
          <w:szCs w:val="24"/>
        </w:rPr>
        <w:t xml:space="preserve"> городской суд в порядке, определенном действующим законодательством.</w:t>
      </w:r>
    </w:p>
    <w:p w:rsidR="009B4076" w:rsidRPr="00836B9D" w:rsidRDefault="009B4076" w:rsidP="009B4076">
      <w:pPr>
        <w:ind w:firstLine="709"/>
        <w:jc w:val="both"/>
        <w:rPr>
          <w:sz w:val="24"/>
          <w:szCs w:val="24"/>
        </w:rPr>
      </w:pPr>
      <w:r w:rsidRPr="00836B9D">
        <w:rPr>
          <w:sz w:val="24"/>
          <w:szCs w:val="24"/>
        </w:rPr>
        <w:t xml:space="preserve">(Исключен Постановлением Администрации города Сарапула </w:t>
      </w:r>
      <w:r w:rsidRPr="00836B9D">
        <w:rPr>
          <w:sz w:val="24"/>
          <w:szCs w:val="24"/>
          <w:shd w:val="clear" w:color="auto" w:fill="FFFFFF"/>
        </w:rPr>
        <w:t>от 16.04.2025г. № 917)</w:t>
      </w:r>
    </w:p>
    <w:p w:rsidR="00C33046" w:rsidRPr="00B85A72" w:rsidRDefault="00C33046" w:rsidP="00C33046">
      <w:pPr>
        <w:tabs>
          <w:tab w:val="left" w:pos="720"/>
        </w:tabs>
        <w:ind w:firstLine="567"/>
        <w:jc w:val="both"/>
        <w:rPr>
          <w:sz w:val="24"/>
          <w:szCs w:val="24"/>
        </w:rPr>
      </w:pPr>
    </w:p>
    <w:p w:rsidR="00C33046" w:rsidRPr="00B85A72" w:rsidRDefault="00C33046" w:rsidP="00C33046">
      <w:pPr>
        <w:autoSpaceDE w:val="0"/>
        <w:autoSpaceDN w:val="0"/>
        <w:adjustRightInd w:val="0"/>
        <w:jc w:val="right"/>
        <w:rPr>
          <w:sz w:val="22"/>
          <w:szCs w:val="22"/>
        </w:rPr>
      </w:pPr>
    </w:p>
    <w:p w:rsidR="00C33046" w:rsidRPr="00B85A72" w:rsidRDefault="00C33046" w:rsidP="00C33046">
      <w:pPr>
        <w:autoSpaceDE w:val="0"/>
        <w:autoSpaceDN w:val="0"/>
        <w:adjustRightInd w:val="0"/>
        <w:spacing w:after="120"/>
        <w:ind w:left="5041"/>
        <w:jc w:val="right"/>
        <w:outlineLvl w:val="1"/>
        <w:rPr>
          <w:sz w:val="24"/>
          <w:szCs w:val="24"/>
        </w:rPr>
        <w:sectPr w:rsidR="00C33046" w:rsidRPr="00B85A72" w:rsidSect="00AE1820">
          <w:headerReference w:type="default" r:id="rId33"/>
          <w:headerReference w:type="first" r:id="rId34"/>
          <w:pgSz w:w="11906" w:h="16838"/>
          <w:pgMar w:top="1134" w:right="567" w:bottom="1134" w:left="1701" w:header="709" w:footer="709" w:gutter="0"/>
          <w:pgNumType w:start="1"/>
          <w:cols w:space="708"/>
          <w:titlePg/>
          <w:docGrid w:linePitch="360"/>
        </w:sectPr>
      </w:pPr>
    </w:p>
    <w:p w:rsidR="00925C23" w:rsidRPr="00B85A72" w:rsidRDefault="00C33046" w:rsidP="00AE1820">
      <w:pPr>
        <w:autoSpaceDE w:val="0"/>
        <w:autoSpaceDN w:val="0"/>
        <w:ind w:left="3969"/>
        <w:jc w:val="center"/>
        <w:rPr>
          <w:sz w:val="24"/>
          <w:szCs w:val="24"/>
        </w:rPr>
      </w:pPr>
      <w:r w:rsidRPr="00B85A72">
        <w:rPr>
          <w:sz w:val="24"/>
          <w:szCs w:val="24"/>
        </w:rPr>
        <w:lastRenderedPageBreak/>
        <w:t>П</w:t>
      </w:r>
      <w:r w:rsidR="003542CB" w:rsidRPr="00B85A72">
        <w:rPr>
          <w:sz w:val="24"/>
          <w:szCs w:val="24"/>
        </w:rPr>
        <w:t>риложение</w:t>
      </w:r>
    </w:p>
    <w:p w:rsidR="00925C23" w:rsidRPr="00B85A72" w:rsidRDefault="00925C23" w:rsidP="00AE1820">
      <w:pPr>
        <w:ind w:left="3969"/>
        <w:jc w:val="center"/>
        <w:rPr>
          <w:b/>
          <w:sz w:val="24"/>
          <w:szCs w:val="24"/>
        </w:rPr>
      </w:pPr>
      <w:r w:rsidRPr="00B85A72">
        <w:rPr>
          <w:sz w:val="24"/>
          <w:szCs w:val="24"/>
        </w:rPr>
        <w:t xml:space="preserve">к </w:t>
      </w:r>
      <w:r w:rsidRPr="00B85A72">
        <w:rPr>
          <w:bCs/>
          <w:sz w:val="24"/>
          <w:szCs w:val="24"/>
        </w:rPr>
        <w:t xml:space="preserve">Административному регламенту </w:t>
      </w:r>
      <w:r w:rsidR="00CD1D85" w:rsidRPr="00B85A72">
        <w:rPr>
          <w:sz w:val="24"/>
          <w:szCs w:val="24"/>
        </w:rPr>
        <w:t xml:space="preserve">Администрации города Сарапула </w:t>
      </w:r>
      <w:r w:rsidRPr="00B85A72">
        <w:rPr>
          <w:sz w:val="24"/>
          <w:szCs w:val="24"/>
        </w:rPr>
        <w:t>по предоставлению государственной услуги</w:t>
      </w:r>
      <w:r w:rsidRPr="00B85A72">
        <w:rPr>
          <w:b/>
          <w:sz w:val="24"/>
          <w:szCs w:val="24"/>
        </w:rPr>
        <w:t xml:space="preserve"> </w:t>
      </w:r>
      <w:r w:rsidRPr="00B85A72">
        <w:rPr>
          <w:sz w:val="24"/>
          <w:szCs w:val="24"/>
        </w:rPr>
        <w:t xml:space="preserve">«Предоставление земельного участка, находящегося в </w:t>
      </w:r>
      <w:r w:rsidR="00CD1D85" w:rsidRPr="00B85A72">
        <w:rPr>
          <w:sz w:val="24"/>
          <w:szCs w:val="24"/>
        </w:rPr>
        <w:t xml:space="preserve">неразграниченной </w:t>
      </w:r>
      <w:r w:rsidRPr="00B85A72">
        <w:rPr>
          <w:sz w:val="24"/>
          <w:szCs w:val="24"/>
        </w:rPr>
        <w:t xml:space="preserve">собственности </w:t>
      </w:r>
      <w:r w:rsidR="00CD1D85" w:rsidRPr="00B85A72">
        <w:rPr>
          <w:sz w:val="24"/>
          <w:szCs w:val="24"/>
        </w:rPr>
        <w:t>или в муниципальной собственности</w:t>
      </w:r>
      <w:r w:rsidRPr="00B85A72">
        <w:rPr>
          <w:sz w:val="24"/>
          <w:szCs w:val="24"/>
        </w:rPr>
        <w:t xml:space="preserve">, </w:t>
      </w:r>
      <w:r w:rsidR="00FA7205" w:rsidRPr="00B85A72">
        <w:rPr>
          <w:sz w:val="24"/>
          <w:szCs w:val="24"/>
        </w:rPr>
        <w:t>на торгах</w:t>
      </w:r>
      <w:r w:rsidRPr="00B85A72">
        <w:rPr>
          <w:sz w:val="24"/>
          <w:szCs w:val="24"/>
        </w:rPr>
        <w:t>»</w:t>
      </w:r>
    </w:p>
    <w:p w:rsidR="00925C23" w:rsidRPr="00B85A72" w:rsidRDefault="00925C23" w:rsidP="00925C23">
      <w:pPr>
        <w:ind w:left="4536" w:firstLine="567"/>
        <w:jc w:val="both"/>
        <w:rPr>
          <w:sz w:val="24"/>
          <w:szCs w:val="24"/>
        </w:rPr>
      </w:pPr>
    </w:p>
    <w:p w:rsidR="00925C23" w:rsidRPr="00B85A72" w:rsidRDefault="00925C23" w:rsidP="00925C23">
      <w:pPr>
        <w:ind w:left="4536" w:firstLine="567"/>
        <w:jc w:val="both"/>
        <w:rPr>
          <w:sz w:val="24"/>
          <w:szCs w:val="24"/>
        </w:rPr>
      </w:pPr>
    </w:p>
    <w:p w:rsidR="00925C23" w:rsidRPr="00B85A72" w:rsidRDefault="00925C23" w:rsidP="00925C23">
      <w:pPr>
        <w:ind w:firstLine="567"/>
        <w:jc w:val="center"/>
        <w:rPr>
          <w:sz w:val="24"/>
          <w:szCs w:val="24"/>
        </w:rPr>
      </w:pPr>
      <w:r w:rsidRPr="00B85A72">
        <w:rPr>
          <w:sz w:val="24"/>
          <w:szCs w:val="24"/>
        </w:rPr>
        <w:t xml:space="preserve">Форма заявления </w:t>
      </w:r>
      <w:r w:rsidR="00CF6947" w:rsidRPr="00B85A72">
        <w:rPr>
          <w:sz w:val="24"/>
          <w:szCs w:val="24"/>
        </w:rPr>
        <w:t xml:space="preserve">о </w:t>
      </w:r>
      <w:r w:rsidR="00FA7205" w:rsidRPr="00B85A72">
        <w:rPr>
          <w:sz w:val="24"/>
          <w:szCs w:val="24"/>
        </w:rPr>
        <w:t xml:space="preserve">предоставлении земельного участка, </w:t>
      </w:r>
      <w:r w:rsidR="00CD1D85" w:rsidRPr="00B85A72">
        <w:rPr>
          <w:sz w:val="24"/>
          <w:szCs w:val="24"/>
        </w:rPr>
        <w:t>находящегося в неразграниченной собственности или в муниципальной собственности</w:t>
      </w:r>
      <w:r w:rsidR="00FA7205" w:rsidRPr="00B85A72">
        <w:rPr>
          <w:sz w:val="24"/>
          <w:szCs w:val="24"/>
        </w:rPr>
        <w:t>, на торгах</w:t>
      </w:r>
    </w:p>
    <w:tbl>
      <w:tblPr>
        <w:tblStyle w:val="a5"/>
        <w:tblW w:w="6662"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7"/>
        <w:gridCol w:w="291"/>
        <w:gridCol w:w="267"/>
        <w:gridCol w:w="59"/>
        <w:gridCol w:w="238"/>
        <w:gridCol w:w="164"/>
        <w:gridCol w:w="485"/>
        <w:gridCol w:w="380"/>
        <w:gridCol w:w="461"/>
        <w:gridCol w:w="380"/>
        <w:gridCol w:w="581"/>
        <w:gridCol w:w="1099"/>
      </w:tblGrid>
      <w:tr w:rsidR="009707EC" w:rsidRPr="00B85A72" w:rsidTr="009707EC">
        <w:tc>
          <w:tcPr>
            <w:tcW w:w="6662" w:type="dxa"/>
            <w:gridSpan w:val="12"/>
          </w:tcPr>
          <w:p w:rsidR="009707EC" w:rsidRPr="00B85A72" w:rsidRDefault="009707EC" w:rsidP="00CD1D85">
            <w:pPr>
              <w:jc w:val="both"/>
              <w:rPr>
                <w:sz w:val="24"/>
                <w:szCs w:val="24"/>
              </w:rPr>
            </w:pPr>
            <w:r w:rsidRPr="00B85A72">
              <w:rPr>
                <w:sz w:val="24"/>
                <w:szCs w:val="24"/>
              </w:rPr>
              <w:t xml:space="preserve">В </w:t>
            </w:r>
            <w:r w:rsidR="00CD1D85" w:rsidRPr="00B85A72">
              <w:rPr>
                <w:sz w:val="24"/>
                <w:szCs w:val="24"/>
              </w:rPr>
              <w:t>Администрацию города Сарапула</w:t>
            </w:r>
          </w:p>
        </w:tc>
      </w:tr>
      <w:tr w:rsidR="009707EC" w:rsidRPr="00B85A72" w:rsidTr="009707EC">
        <w:tc>
          <w:tcPr>
            <w:tcW w:w="6662" w:type="dxa"/>
            <w:gridSpan w:val="12"/>
          </w:tcPr>
          <w:p w:rsidR="009707EC" w:rsidRPr="00B85A72" w:rsidRDefault="009707EC" w:rsidP="009707EC">
            <w:pPr>
              <w:jc w:val="both"/>
              <w:rPr>
                <w:sz w:val="24"/>
                <w:szCs w:val="24"/>
              </w:rPr>
            </w:pP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от  __________________________________________</w:t>
            </w:r>
          </w:p>
        </w:tc>
      </w:tr>
      <w:tr w:rsidR="009707EC" w:rsidRPr="00B85A72" w:rsidTr="009707EC">
        <w:tc>
          <w:tcPr>
            <w:tcW w:w="6662" w:type="dxa"/>
            <w:gridSpan w:val="12"/>
          </w:tcPr>
          <w:p w:rsidR="009707EC" w:rsidRPr="00B85A72" w:rsidRDefault="009707EC" w:rsidP="009707EC">
            <w:pPr>
              <w:adjustRightInd w:val="0"/>
              <w:jc w:val="center"/>
              <w:rPr>
                <w:sz w:val="24"/>
                <w:szCs w:val="24"/>
              </w:rPr>
            </w:pPr>
            <w:r w:rsidRPr="00B85A72">
              <w:rPr>
                <w:sz w:val="24"/>
                <w:szCs w:val="24"/>
              </w:rPr>
              <w:t xml:space="preserve">полное и сокращенное наименование организации </w:t>
            </w:r>
          </w:p>
          <w:p w:rsidR="009707EC" w:rsidRPr="00B85A72" w:rsidRDefault="009707EC" w:rsidP="009707EC">
            <w:pPr>
              <w:jc w:val="center"/>
              <w:rPr>
                <w:sz w:val="24"/>
                <w:szCs w:val="24"/>
              </w:rPr>
            </w:pPr>
            <w:r w:rsidRPr="00B85A72">
              <w:rPr>
                <w:sz w:val="24"/>
                <w:szCs w:val="24"/>
              </w:rPr>
              <w:t>с указанием организационно-правовой формы – для заявителя юридического лица, Ф.И.О. (последнее – при наличии)</w:t>
            </w:r>
            <w:r w:rsidRPr="00B85A72">
              <w:rPr>
                <w:sz w:val="24"/>
                <w:szCs w:val="24"/>
              </w:rPr>
              <w:br/>
              <w:t xml:space="preserve"> – для заявителя физического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документ, удостоверяющий личность:_____________</w:t>
            </w:r>
          </w:p>
        </w:tc>
      </w:tr>
      <w:tr w:rsidR="009707EC" w:rsidRPr="00B85A72" w:rsidTr="009707EC">
        <w:tc>
          <w:tcPr>
            <w:tcW w:w="2548" w:type="dxa"/>
            <w:gridSpan w:val="2"/>
          </w:tcPr>
          <w:p w:rsidR="009707EC" w:rsidRPr="00B85A72" w:rsidRDefault="009707EC" w:rsidP="009707EC">
            <w:pPr>
              <w:jc w:val="both"/>
              <w:rPr>
                <w:sz w:val="24"/>
                <w:szCs w:val="24"/>
              </w:rPr>
            </w:pPr>
            <w:r w:rsidRPr="00B85A72">
              <w:rPr>
                <w:sz w:val="24"/>
                <w:szCs w:val="24"/>
              </w:rPr>
              <w:t>серия___________</w:t>
            </w:r>
          </w:p>
        </w:tc>
        <w:tc>
          <w:tcPr>
            <w:tcW w:w="326" w:type="dxa"/>
            <w:gridSpan w:val="2"/>
          </w:tcPr>
          <w:p w:rsidR="009707EC" w:rsidRPr="00B85A72" w:rsidRDefault="009707EC" w:rsidP="009707EC">
            <w:pPr>
              <w:jc w:val="both"/>
              <w:rPr>
                <w:sz w:val="24"/>
                <w:szCs w:val="24"/>
              </w:rPr>
            </w:pPr>
          </w:p>
        </w:tc>
        <w:tc>
          <w:tcPr>
            <w:tcW w:w="238" w:type="dxa"/>
          </w:tcPr>
          <w:p w:rsidR="009707EC" w:rsidRPr="00B85A72" w:rsidRDefault="009707EC" w:rsidP="009707EC">
            <w:pPr>
              <w:jc w:val="both"/>
              <w:rPr>
                <w:sz w:val="24"/>
                <w:szCs w:val="24"/>
              </w:rPr>
            </w:pPr>
          </w:p>
        </w:tc>
        <w:tc>
          <w:tcPr>
            <w:tcW w:w="649" w:type="dxa"/>
            <w:gridSpan w:val="2"/>
          </w:tcPr>
          <w:p w:rsidR="009707EC" w:rsidRPr="00B85A72" w:rsidRDefault="009707EC" w:rsidP="009707EC">
            <w:pPr>
              <w:jc w:val="both"/>
              <w:rPr>
                <w:sz w:val="24"/>
                <w:szCs w:val="24"/>
              </w:rPr>
            </w:pPr>
            <w:r w:rsidRPr="00B85A72">
              <w:rPr>
                <w:sz w:val="24"/>
                <w:szCs w:val="24"/>
              </w:rPr>
              <w:t>№</w:t>
            </w:r>
          </w:p>
        </w:tc>
        <w:tc>
          <w:tcPr>
            <w:tcW w:w="2901" w:type="dxa"/>
            <w:gridSpan w:val="5"/>
          </w:tcPr>
          <w:p w:rsidR="009707EC" w:rsidRPr="00B85A72" w:rsidRDefault="009707EC" w:rsidP="009707EC">
            <w:pPr>
              <w:jc w:val="both"/>
              <w:rPr>
                <w:sz w:val="24"/>
                <w:szCs w:val="24"/>
              </w:rPr>
            </w:pPr>
            <w:r w:rsidRPr="00B85A72">
              <w:rPr>
                <w:sz w:val="24"/>
                <w:szCs w:val="24"/>
              </w:rPr>
              <w:t>__________________</w:t>
            </w:r>
          </w:p>
        </w:tc>
      </w:tr>
      <w:tr w:rsidR="009707EC" w:rsidRPr="00B85A72" w:rsidTr="009707EC">
        <w:tc>
          <w:tcPr>
            <w:tcW w:w="2257" w:type="dxa"/>
          </w:tcPr>
          <w:p w:rsidR="009707EC" w:rsidRPr="00B85A72" w:rsidRDefault="009707EC" w:rsidP="009707EC">
            <w:pPr>
              <w:jc w:val="both"/>
              <w:rPr>
                <w:sz w:val="24"/>
                <w:szCs w:val="24"/>
              </w:rPr>
            </w:pPr>
            <w:r w:rsidRPr="00B85A72">
              <w:rPr>
                <w:sz w:val="24"/>
                <w:szCs w:val="24"/>
              </w:rPr>
              <w:t xml:space="preserve">кем </w:t>
            </w:r>
            <w:proofErr w:type="gramStart"/>
            <w:r w:rsidRPr="00B85A72">
              <w:rPr>
                <w:sz w:val="24"/>
                <w:szCs w:val="24"/>
              </w:rPr>
              <w:t>выдан</w:t>
            </w:r>
            <w:proofErr w:type="gramEnd"/>
            <w:r w:rsidRPr="00B85A72">
              <w:rPr>
                <w:sz w:val="24"/>
                <w:szCs w:val="24"/>
              </w:rPr>
              <w:t>:</w:t>
            </w:r>
          </w:p>
        </w:tc>
        <w:tc>
          <w:tcPr>
            <w:tcW w:w="4405" w:type="dxa"/>
            <w:gridSpan w:val="11"/>
          </w:tcPr>
          <w:p w:rsidR="009707EC" w:rsidRPr="00B85A72" w:rsidRDefault="009707EC" w:rsidP="009707EC">
            <w:pPr>
              <w:jc w:val="both"/>
              <w:rPr>
                <w:sz w:val="24"/>
                <w:szCs w:val="24"/>
              </w:rPr>
            </w:pPr>
            <w:r w:rsidRPr="00B85A72">
              <w:rPr>
                <w:sz w:val="24"/>
                <w:szCs w:val="24"/>
              </w:rPr>
              <w:t>_____________________________</w:t>
            </w:r>
          </w:p>
        </w:tc>
      </w:tr>
      <w:tr w:rsidR="009707EC" w:rsidRPr="00B85A72" w:rsidTr="009707EC">
        <w:tc>
          <w:tcPr>
            <w:tcW w:w="2257" w:type="dxa"/>
          </w:tcPr>
          <w:p w:rsidR="009707EC" w:rsidRPr="00B85A72" w:rsidRDefault="009707EC" w:rsidP="009707EC">
            <w:pPr>
              <w:jc w:val="both"/>
              <w:rPr>
                <w:sz w:val="24"/>
                <w:szCs w:val="24"/>
              </w:rPr>
            </w:pPr>
            <w:r w:rsidRPr="00B85A72">
              <w:rPr>
                <w:sz w:val="24"/>
                <w:szCs w:val="24"/>
              </w:rPr>
              <w:t>когда выдан:</w:t>
            </w:r>
          </w:p>
        </w:tc>
        <w:tc>
          <w:tcPr>
            <w:tcW w:w="4405" w:type="dxa"/>
            <w:gridSpan w:val="11"/>
          </w:tcPr>
          <w:p w:rsidR="009707EC" w:rsidRPr="00B85A72" w:rsidRDefault="009707EC" w:rsidP="009707EC">
            <w:pPr>
              <w:jc w:val="both"/>
              <w:rPr>
                <w:sz w:val="24"/>
                <w:szCs w:val="24"/>
              </w:rPr>
            </w:pPr>
            <w:r w:rsidRPr="00B85A72">
              <w:rPr>
                <w:sz w:val="24"/>
                <w:szCs w:val="24"/>
              </w:rPr>
              <w:t>_____________________________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физического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 xml:space="preserve">адрес места жительства: ________________________  </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 xml:space="preserve">для заявителя физического лица, </w:t>
            </w:r>
            <w:r w:rsidRPr="00B85A72">
              <w:rPr>
                <w:sz w:val="24"/>
                <w:szCs w:val="24"/>
              </w:rPr>
              <w:br/>
              <w:t>индивидуального предпринимателя</w:t>
            </w:r>
          </w:p>
        </w:tc>
      </w:tr>
      <w:tr w:rsidR="009707EC" w:rsidRPr="00B85A72" w:rsidTr="009707EC">
        <w:tc>
          <w:tcPr>
            <w:tcW w:w="6662" w:type="dxa"/>
            <w:gridSpan w:val="12"/>
          </w:tcPr>
          <w:p w:rsidR="009707EC" w:rsidRPr="00B85A72" w:rsidRDefault="009707EC" w:rsidP="009707EC">
            <w:pPr>
              <w:rPr>
                <w:sz w:val="24"/>
                <w:szCs w:val="24"/>
              </w:rPr>
            </w:pPr>
            <w:r w:rsidRPr="00B85A72">
              <w:rPr>
                <w:sz w:val="24"/>
                <w:szCs w:val="24"/>
              </w:rPr>
              <w:t>ИНН:___________________________________________</w:t>
            </w:r>
          </w:p>
        </w:tc>
      </w:tr>
      <w:tr w:rsidR="009707EC" w:rsidRPr="00B85A72" w:rsidTr="009707EC">
        <w:tc>
          <w:tcPr>
            <w:tcW w:w="6662" w:type="dxa"/>
            <w:gridSpan w:val="12"/>
          </w:tcPr>
          <w:p w:rsidR="009707EC" w:rsidRPr="00B85A72" w:rsidRDefault="009707EC" w:rsidP="009707EC">
            <w:pPr>
              <w:rPr>
                <w:sz w:val="24"/>
                <w:szCs w:val="24"/>
              </w:rPr>
            </w:pPr>
          </w:p>
        </w:tc>
      </w:tr>
      <w:tr w:rsidR="009707EC" w:rsidRPr="00B85A72" w:rsidTr="009707EC">
        <w:tc>
          <w:tcPr>
            <w:tcW w:w="6662" w:type="dxa"/>
            <w:gridSpan w:val="12"/>
          </w:tcPr>
          <w:p w:rsidR="009707EC" w:rsidRPr="00B85A72" w:rsidRDefault="009707EC" w:rsidP="009707EC">
            <w:pPr>
              <w:rPr>
                <w:sz w:val="24"/>
                <w:szCs w:val="24"/>
              </w:rPr>
            </w:pPr>
            <w:r w:rsidRPr="00B85A72">
              <w:rPr>
                <w:sz w:val="24"/>
                <w:szCs w:val="24"/>
              </w:rPr>
              <w:t>ОГРН: __________________________________________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юридического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адрес местонахождения:________________________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юридического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почтовый адрес и (или) e-</w:t>
            </w:r>
            <w:proofErr w:type="spellStart"/>
            <w:r w:rsidRPr="00B85A72">
              <w:rPr>
                <w:sz w:val="24"/>
                <w:szCs w:val="24"/>
              </w:rPr>
              <w:t>mail</w:t>
            </w:r>
            <w:proofErr w:type="spellEnd"/>
            <w:r w:rsidRPr="00B85A72">
              <w:rPr>
                <w:sz w:val="24"/>
                <w:szCs w:val="24"/>
              </w:rPr>
              <w:t>:___________________</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_____________________________________________</w:t>
            </w:r>
          </w:p>
        </w:tc>
      </w:tr>
      <w:tr w:rsidR="009707EC" w:rsidRPr="00B85A72" w:rsidTr="009707EC">
        <w:tc>
          <w:tcPr>
            <w:tcW w:w="2815" w:type="dxa"/>
            <w:gridSpan w:val="3"/>
          </w:tcPr>
          <w:p w:rsidR="009707EC" w:rsidRPr="00B85A72" w:rsidRDefault="009707EC" w:rsidP="009707EC">
            <w:pPr>
              <w:jc w:val="both"/>
              <w:rPr>
                <w:sz w:val="24"/>
                <w:szCs w:val="24"/>
              </w:rPr>
            </w:pPr>
            <w:r w:rsidRPr="00B85A72">
              <w:rPr>
                <w:sz w:val="24"/>
                <w:szCs w:val="24"/>
              </w:rPr>
              <w:t>доверенное лицо:</w:t>
            </w:r>
          </w:p>
        </w:tc>
        <w:tc>
          <w:tcPr>
            <w:tcW w:w="3847" w:type="dxa"/>
            <w:gridSpan w:val="9"/>
          </w:tcPr>
          <w:p w:rsidR="009707EC" w:rsidRPr="00B85A72" w:rsidRDefault="009707EC" w:rsidP="009707EC">
            <w:pPr>
              <w:jc w:val="both"/>
              <w:rPr>
                <w:sz w:val="24"/>
                <w:szCs w:val="24"/>
              </w:rPr>
            </w:pPr>
            <w:r w:rsidRPr="00B85A72">
              <w:rPr>
                <w:sz w:val="24"/>
                <w:szCs w:val="24"/>
              </w:rPr>
              <w:t>_________________________</w:t>
            </w:r>
          </w:p>
        </w:tc>
      </w:tr>
      <w:tr w:rsidR="009707EC" w:rsidRPr="00B85A72" w:rsidTr="009707EC">
        <w:tc>
          <w:tcPr>
            <w:tcW w:w="2815" w:type="dxa"/>
            <w:gridSpan w:val="3"/>
          </w:tcPr>
          <w:p w:rsidR="009707EC" w:rsidRPr="00B85A72" w:rsidRDefault="009707EC" w:rsidP="009707EC">
            <w:pPr>
              <w:jc w:val="both"/>
              <w:rPr>
                <w:sz w:val="24"/>
                <w:szCs w:val="24"/>
              </w:rPr>
            </w:pPr>
          </w:p>
        </w:tc>
        <w:tc>
          <w:tcPr>
            <w:tcW w:w="3847" w:type="dxa"/>
            <w:gridSpan w:val="9"/>
          </w:tcPr>
          <w:p w:rsidR="009707EC" w:rsidRPr="00B85A72" w:rsidRDefault="009707EC" w:rsidP="009707EC">
            <w:pPr>
              <w:jc w:val="center"/>
              <w:rPr>
                <w:sz w:val="24"/>
                <w:szCs w:val="24"/>
              </w:rPr>
            </w:pPr>
            <w:r w:rsidRPr="00B85A72">
              <w:rPr>
                <w:sz w:val="24"/>
                <w:szCs w:val="24"/>
              </w:rPr>
              <w:t>(Ф.И.О.)</w:t>
            </w:r>
          </w:p>
        </w:tc>
      </w:tr>
      <w:tr w:rsidR="009707EC" w:rsidRPr="00B85A72" w:rsidTr="009707EC">
        <w:tc>
          <w:tcPr>
            <w:tcW w:w="2815" w:type="dxa"/>
            <w:gridSpan w:val="3"/>
          </w:tcPr>
          <w:p w:rsidR="009707EC" w:rsidRPr="00B85A72" w:rsidRDefault="009707EC" w:rsidP="009707EC">
            <w:pPr>
              <w:jc w:val="both"/>
              <w:rPr>
                <w:sz w:val="24"/>
                <w:szCs w:val="24"/>
              </w:rPr>
            </w:pPr>
            <w:r w:rsidRPr="00B85A72">
              <w:rPr>
                <w:sz w:val="24"/>
                <w:szCs w:val="24"/>
              </w:rPr>
              <w:t>доверенность №_____</w:t>
            </w:r>
          </w:p>
        </w:tc>
        <w:tc>
          <w:tcPr>
            <w:tcW w:w="461" w:type="dxa"/>
            <w:gridSpan w:val="3"/>
          </w:tcPr>
          <w:p w:rsidR="009707EC" w:rsidRPr="00B85A72" w:rsidRDefault="009707EC" w:rsidP="009707EC">
            <w:pPr>
              <w:jc w:val="both"/>
              <w:rPr>
                <w:sz w:val="24"/>
                <w:szCs w:val="24"/>
              </w:rPr>
            </w:pPr>
          </w:p>
        </w:tc>
        <w:tc>
          <w:tcPr>
            <w:tcW w:w="485" w:type="dxa"/>
          </w:tcPr>
          <w:p w:rsidR="009707EC" w:rsidRPr="00B85A72" w:rsidRDefault="009707EC" w:rsidP="009707EC">
            <w:pPr>
              <w:jc w:val="both"/>
              <w:rPr>
                <w:sz w:val="24"/>
                <w:szCs w:val="24"/>
              </w:rPr>
            </w:pPr>
            <w:r w:rsidRPr="00B85A72">
              <w:rPr>
                <w:sz w:val="24"/>
                <w:szCs w:val="24"/>
              </w:rPr>
              <w:t>от</w:t>
            </w:r>
          </w:p>
        </w:tc>
        <w:tc>
          <w:tcPr>
            <w:tcW w:w="380" w:type="dxa"/>
          </w:tcPr>
          <w:p w:rsidR="009707EC" w:rsidRPr="00B85A72" w:rsidRDefault="009707EC" w:rsidP="009707EC">
            <w:pPr>
              <w:jc w:val="both"/>
              <w:rPr>
                <w:sz w:val="24"/>
                <w:szCs w:val="24"/>
              </w:rPr>
            </w:pPr>
            <w:r w:rsidRPr="00B85A72">
              <w:rPr>
                <w:sz w:val="24"/>
                <w:szCs w:val="24"/>
              </w:rPr>
              <w:t>«</w:t>
            </w:r>
          </w:p>
        </w:tc>
        <w:tc>
          <w:tcPr>
            <w:tcW w:w="461" w:type="dxa"/>
          </w:tcPr>
          <w:p w:rsidR="009707EC" w:rsidRPr="00B85A72" w:rsidRDefault="009707EC" w:rsidP="009707EC">
            <w:pPr>
              <w:jc w:val="both"/>
              <w:rPr>
                <w:sz w:val="24"/>
                <w:szCs w:val="24"/>
              </w:rPr>
            </w:pPr>
          </w:p>
        </w:tc>
        <w:tc>
          <w:tcPr>
            <w:tcW w:w="380" w:type="dxa"/>
          </w:tcPr>
          <w:p w:rsidR="009707EC" w:rsidRPr="00B85A72" w:rsidRDefault="009707EC" w:rsidP="009707EC">
            <w:pPr>
              <w:jc w:val="both"/>
              <w:rPr>
                <w:sz w:val="24"/>
                <w:szCs w:val="24"/>
              </w:rPr>
            </w:pPr>
            <w:r w:rsidRPr="00B85A72">
              <w:rPr>
                <w:sz w:val="24"/>
                <w:szCs w:val="24"/>
              </w:rPr>
              <w:t>»</w:t>
            </w:r>
          </w:p>
        </w:tc>
        <w:tc>
          <w:tcPr>
            <w:tcW w:w="581" w:type="dxa"/>
          </w:tcPr>
          <w:p w:rsidR="009707EC" w:rsidRPr="00B85A72" w:rsidRDefault="009707EC" w:rsidP="009707EC">
            <w:pPr>
              <w:jc w:val="both"/>
              <w:rPr>
                <w:sz w:val="24"/>
                <w:szCs w:val="24"/>
              </w:rPr>
            </w:pPr>
          </w:p>
        </w:tc>
        <w:tc>
          <w:tcPr>
            <w:tcW w:w="1099" w:type="dxa"/>
          </w:tcPr>
          <w:p w:rsidR="009707EC" w:rsidRPr="00B85A72" w:rsidRDefault="009707EC" w:rsidP="009707EC">
            <w:pPr>
              <w:jc w:val="both"/>
              <w:rPr>
                <w:sz w:val="24"/>
                <w:szCs w:val="24"/>
              </w:rPr>
            </w:pPr>
            <w:r w:rsidRPr="00B85A72">
              <w:rPr>
                <w:sz w:val="24"/>
                <w:szCs w:val="24"/>
              </w:rPr>
              <w:t>года,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 xml:space="preserve">контактный телефон заявителя или доверенного </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лица: ________________________________________</w:t>
            </w:r>
          </w:p>
        </w:tc>
      </w:tr>
      <w:tr w:rsidR="009707EC" w:rsidRPr="00B85A72" w:rsidTr="009707EC">
        <w:tc>
          <w:tcPr>
            <w:tcW w:w="6662" w:type="dxa"/>
            <w:gridSpan w:val="12"/>
          </w:tcPr>
          <w:p w:rsidR="009707EC" w:rsidRPr="00B85A72" w:rsidRDefault="009707EC" w:rsidP="009707EC">
            <w:pPr>
              <w:rPr>
                <w:sz w:val="24"/>
                <w:szCs w:val="24"/>
              </w:rPr>
            </w:pPr>
          </w:p>
        </w:tc>
      </w:tr>
    </w:tbl>
    <w:p w:rsidR="00925C23" w:rsidRPr="00B85A72" w:rsidRDefault="00925C23" w:rsidP="00925C23">
      <w:pPr>
        <w:ind w:firstLine="567"/>
        <w:jc w:val="both"/>
        <w:rPr>
          <w:sz w:val="24"/>
          <w:szCs w:val="24"/>
        </w:rPr>
      </w:pPr>
    </w:p>
    <w:p w:rsidR="00925C23" w:rsidRPr="00B85A72" w:rsidRDefault="00925C23" w:rsidP="00925C23">
      <w:pPr>
        <w:rPr>
          <w:sz w:val="24"/>
          <w:szCs w:val="24"/>
        </w:rPr>
      </w:pPr>
      <w:r w:rsidRPr="00B85A72">
        <w:rPr>
          <w:sz w:val="24"/>
          <w:szCs w:val="24"/>
        </w:rPr>
        <w:t>от «_____» __________20___ года №_______</w:t>
      </w:r>
    </w:p>
    <w:p w:rsidR="00925C23" w:rsidRPr="00B85A72" w:rsidRDefault="00925C23" w:rsidP="00925C23">
      <w:pPr>
        <w:autoSpaceDE w:val="0"/>
        <w:autoSpaceDN w:val="0"/>
        <w:jc w:val="center"/>
        <w:rPr>
          <w:sz w:val="24"/>
          <w:szCs w:val="24"/>
        </w:rPr>
      </w:pPr>
      <w:bookmarkStart w:id="7" w:name="P518"/>
      <w:bookmarkEnd w:id="7"/>
      <w:r w:rsidRPr="00B85A72">
        <w:rPr>
          <w:sz w:val="24"/>
          <w:szCs w:val="24"/>
        </w:rPr>
        <w:t>Заявление</w:t>
      </w:r>
    </w:p>
    <w:p w:rsidR="00925C23" w:rsidRPr="00B85A72" w:rsidRDefault="00925C23" w:rsidP="00925C23">
      <w:pPr>
        <w:rPr>
          <w:sz w:val="24"/>
          <w:szCs w:val="24"/>
        </w:rPr>
      </w:pPr>
    </w:p>
    <w:p w:rsidR="00925C23" w:rsidRPr="00B85A72" w:rsidRDefault="00925C23" w:rsidP="00925C23">
      <w:pPr>
        <w:ind w:firstLine="720"/>
        <w:jc w:val="both"/>
        <w:rPr>
          <w:sz w:val="24"/>
          <w:szCs w:val="24"/>
        </w:rPr>
      </w:pPr>
      <w:r w:rsidRPr="00B85A72">
        <w:rPr>
          <w:sz w:val="24"/>
          <w:szCs w:val="24"/>
        </w:rPr>
        <w:t xml:space="preserve">Прошу </w:t>
      </w:r>
      <w:r w:rsidR="00FA7205" w:rsidRPr="00B85A72">
        <w:rPr>
          <w:sz w:val="24"/>
          <w:szCs w:val="24"/>
        </w:rPr>
        <w:t>организовать проведение аукциона</w:t>
      </w:r>
      <w:r w:rsidRPr="00B85A72">
        <w:rPr>
          <w:sz w:val="24"/>
          <w:szCs w:val="24"/>
        </w:rPr>
        <w:t xml:space="preserve"> </w:t>
      </w:r>
      <w:r w:rsidR="00FA7205" w:rsidRPr="00B85A72">
        <w:rPr>
          <w:sz w:val="24"/>
          <w:szCs w:val="24"/>
        </w:rPr>
        <w:t xml:space="preserve">на право заключения </w:t>
      </w:r>
      <w:proofErr w:type="gramStart"/>
      <w:r w:rsidR="00FA7205" w:rsidRPr="00B85A72">
        <w:rPr>
          <w:sz w:val="24"/>
          <w:szCs w:val="24"/>
        </w:rPr>
        <w:t>договора аренды</w:t>
      </w:r>
      <w:r w:rsidR="009707EC" w:rsidRPr="00B85A72">
        <w:rPr>
          <w:sz w:val="24"/>
          <w:szCs w:val="24"/>
        </w:rPr>
        <w:t xml:space="preserve"> </w:t>
      </w:r>
      <w:r w:rsidR="00FA7205" w:rsidRPr="00B85A72">
        <w:rPr>
          <w:sz w:val="24"/>
          <w:szCs w:val="24"/>
        </w:rPr>
        <w:t xml:space="preserve">/ договора купли-продажи земельного </w:t>
      </w:r>
      <w:r w:rsidRPr="00B85A72">
        <w:rPr>
          <w:sz w:val="24"/>
          <w:szCs w:val="24"/>
        </w:rPr>
        <w:t>участк</w:t>
      </w:r>
      <w:r w:rsidR="00FA7205" w:rsidRPr="00B85A72">
        <w:rPr>
          <w:sz w:val="24"/>
          <w:szCs w:val="24"/>
        </w:rPr>
        <w:t>а</w:t>
      </w:r>
      <w:proofErr w:type="gramEnd"/>
      <w:r w:rsidRPr="00B85A72">
        <w:rPr>
          <w:sz w:val="24"/>
          <w:szCs w:val="24"/>
        </w:rPr>
        <w:t xml:space="preserve"> с кадастровым номером ________________________, площадью ________________ кв. м, категории земель ______________________________________________________________,</w:t>
      </w:r>
    </w:p>
    <w:p w:rsidR="00925C23" w:rsidRPr="00B85A72" w:rsidRDefault="00925C23" w:rsidP="00925C23">
      <w:pPr>
        <w:jc w:val="both"/>
        <w:rPr>
          <w:sz w:val="24"/>
          <w:szCs w:val="24"/>
        </w:rPr>
      </w:pPr>
      <w:r w:rsidRPr="00B85A72">
        <w:rPr>
          <w:sz w:val="24"/>
          <w:szCs w:val="24"/>
        </w:rPr>
        <w:t>расположенный по адресу (имеющий адресный ориентир): ____________________________________________________________________,</w:t>
      </w:r>
    </w:p>
    <w:p w:rsidR="00925C23" w:rsidRPr="00B85A72" w:rsidRDefault="00FA7205" w:rsidP="00925C23">
      <w:pPr>
        <w:jc w:val="both"/>
        <w:rPr>
          <w:sz w:val="24"/>
          <w:szCs w:val="24"/>
        </w:rPr>
      </w:pPr>
      <w:r w:rsidRPr="00B85A72">
        <w:rPr>
          <w:sz w:val="24"/>
          <w:szCs w:val="24"/>
        </w:rPr>
        <w:t>в целях_____________________________________________________________</w:t>
      </w:r>
      <w:r w:rsidR="00052B87" w:rsidRPr="00B85A72">
        <w:rPr>
          <w:sz w:val="24"/>
          <w:szCs w:val="24"/>
        </w:rPr>
        <w:t>.</w:t>
      </w:r>
    </w:p>
    <w:p w:rsidR="00925C23" w:rsidRPr="00B85A72" w:rsidRDefault="00925C23" w:rsidP="00925C23">
      <w:pPr>
        <w:jc w:val="both"/>
        <w:rPr>
          <w:sz w:val="24"/>
          <w:szCs w:val="24"/>
        </w:rPr>
      </w:pPr>
    </w:p>
    <w:p w:rsidR="00925C23" w:rsidRPr="00B85A72" w:rsidRDefault="00925C23" w:rsidP="00925C23">
      <w:pPr>
        <w:ind w:firstLine="720"/>
        <w:jc w:val="both"/>
        <w:rPr>
          <w:sz w:val="24"/>
          <w:szCs w:val="24"/>
        </w:rPr>
      </w:pPr>
      <w:r w:rsidRPr="00B85A72">
        <w:rPr>
          <w:sz w:val="24"/>
          <w:szCs w:val="24"/>
        </w:rPr>
        <w:t>Дополнительные сведения:</w:t>
      </w:r>
      <w:r w:rsidR="00052B87" w:rsidRPr="00B85A72">
        <w:rPr>
          <w:sz w:val="24"/>
          <w:szCs w:val="24"/>
        </w:rPr>
        <w:t xml:space="preserve"> _______________________________________</w:t>
      </w:r>
    </w:p>
    <w:p w:rsidR="00925C23" w:rsidRPr="00B85A72" w:rsidRDefault="00925C23" w:rsidP="00925C23">
      <w:pPr>
        <w:autoSpaceDE w:val="0"/>
        <w:autoSpaceDN w:val="0"/>
        <w:adjustRightInd w:val="0"/>
        <w:jc w:val="both"/>
        <w:rPr>
          <w:rFonts w:eastAsiaTheme="minorHAnsi"/>
          <w:sz w:val="24"/>
          <w:szCs w:val="24"/>
          <w:lang w:eastAsia="en-US"/>
        </w:rPr>
      </w:pPr>
    </w:p>
    <w:p w:rsidR="00925C23" w:rsidRPr="00B85A72" w:rsidRDefault="00925C23" w:rsidP="00925C23">
      <w:pPr>
        <w:autoSpaceDE w:val="0"/>
        <w:autoSpaceDN w:val="0"/>
        <w:adjustRightInd w:val="0"/>
        <w:ind w:firstLine="709"/>
        <w:jc w:val="both"/>
        <w:rPr>
          <w:rFonts w:eastAsiaTheme="minorHAnsi"/>
          <w:sz w:val="24"/>
          <w:szCs w:val="24"/>
          <w:lang w:eastAsia="en-US"/>
        </w:rPr>
      </w:pPr>
      <w:r w:rsidRPr="00B85A72">
        <w:rPr>
          <w:rFonts w:eastAsiaTheme="minorHAnsi"/>
          <w:sz w:val="24"/>
          <w:szCs w:val="24"/>
          <w:lang w:eastAsia="en-US"/>
        </w:rPr>
        <w:lastRenderedPageBreak/>
        <w:t>Приложени</w:t>
      </w:r>
      <w:r w:rsidR="00052B87" w:rsidRPr="00B85A72">
        <w:rPr>
          <w:rFonts w:eastAsiaTheme="minorHAnsi"/>
          <w:sz w:val="24"/>
          <w:szCs w:val="24"/>
          <w:lang w:eastAsia="en-US"/>
        </w:rPr>
        <w:t>я</w:t>
      </w:r>
      <w:r w:rsidRPr="00B85A72">
        <w:rPr>
          <w:rFonts w:eastAsiaTheme="minorHAnsi"/>
          <w:sz w:val="24"/>
          <w:szCs w:val="24"/>
          <w:lang w:eastAsia="en-US"/>
        </w:rPr>
        <w:t>:</w:t>
      </w:r>
      <w:r w:rsidR="00052B87" w:rsidRPr="00B85A72">
        <w:rPr>
          <w:rFonts w:eastAsiaTheme="minorHAnsi"/>
          <w:sz w:val="24"/>
          <w:szCs w:val="24"/>
          <w:lang w:eastAsia="en-US"/>
        </w:rPr>
        <w:t xml:space="preserve"> ___</w:t>
      </w:r>
      <w:r w:rsidRPr="00B85A72">
        <w:rPr>
          <w:rFonts w:eastAsiaTheme="minorHAnsi"/>
          <w:sz w:val="24"/>
          <w:szCs w:val="24"/>
          <w:lang w:eastAsia="en-US"/>
        </w:rPr>
        <w:t>_______________________________________________________________</w:t>
      </w:r>
    </w:p>
    <w:p w:rsidR="00925C23" w:rsidRPr="00B85A72" w:rsidRDefault="00925C23" w:rsidP="00925C23">
      <w:pPr>
        <w:ind w:firstLine="720"/>
        <w:jc w:val="both"/>
        <w:rPr>
          <w:sz w:val="24"/>
          <w:szCs w:val="24"/>
        </w:rPr>
      </w:pPr>
    </w:p>
    <w:p w:rsidR="00925C23" w:rsidRPr="00B85A72" w:rsidRDefault="00925C23" w:rsidP="00925C23">
      <w:pPr>
        <w:ind w:firstLine="720"/>
        <w:jc w:val="both"/>
        <w:rPr>
          <w:sz w:val="24"/>
          <w:szCs w:val="24"/>
        </w:rPr>
      </w:pPr>
      <w:r w:rsidRPr="00B85A72">
        <w:rPr>
          <w:sz w:val="24"/>
          <w:szCs w:val="24"/>
        </w:rPr>
        <w:t xml:space="preserve">Результат предоставления </w:t>
      </w:r>
      <w:r w:rsidR="00CD1D85" w:rsidRPr="00B85A72">
        <w:rPr>
          <w:sz w:val="24"/>
          <w:szCs w:val="24"/>
        </w:rPr>
        <w:t>муниципальной</w:t>
      </w:r>
      <w:r w:rsidRPr="00B85A72">
        <w:rPr>
          <w:sz w:val="24"/>
          <w:szCs w:val="24"/>
        </w:rPr>
        <w:t xml:space="preserve"> услуги прошу выдать (направить): </w:t>
      </w:r>
    </w:p>
    <w:p w:rsidR="00925C23" w:rsidRPr="00B85A72" w:rsidRDefault="00925C23" w:rsidP="00925C23">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052B87" w:rsidRPr="00B85A72" w:rsidTr="00BE08BB">
        <w:trPr>
          <w:trHeight w:val="393"/>
        </w:trPr>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sz w:val="24"/>
                <w:szCs w:val="24"/>
              </w:rPr>
            </w:pPr>
            <w:r w:rsidRPr="00B85A72">
              <w:rPr>
                <w:sz w:val="24"/>
                <w:szCs w:val="24"/>
              </w:rPr>
              <w:t>лично</w:t>
            </w: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sz w:val="24"/>
                <w:szCs w:val="24"/>
              </w:rPr>
            </w:pPr>
            <w:r w:rsidRPr="00B85A72">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052B87" w:rsidRPr="00B85A72" w:rsidTr="00BE08BB">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r>
          </w:tbl>
          <w:p w:rsidR="00052B87" w:rsidRPr="00B85A72" w:rsidRDefault="00052B87" w:rsidP="00BE08BB">
            <w:pPr>
              <w:rPr>
                <w:sz w:val="24"/>
                <w:szCs w:val="24"/>
              </w:rPr>
            </w:pPr>
            <w:r w:rsidRPr="00B85A72">
              <w:rPr>
                <w:sz w:val="24"/>
                <w:szCs w:val="24"/>
              </w:rPr>
              <w:t>, ______________________________________</w:t>
            </w:r>
          </w:p>
          <w:p w:rsidR="00052B87" w:rsidRPr="00B85A72" w:rsidRDefault="00052B87" w:rsidP="00BE08BB">
            <w:pPr>
              <w:rPr>
                <w:sz w:val="24"/>
                <w:szCs w:val="24"/>
              </w:rPr>
            </w:pPr>
          </w:p>
          <w:p w:rsidR="00052B87" w:rsidRPr="00B85A72" w:rsidRDefault="00052B87" w:rsidP="00BE08BB">
            <w:pPr>
              <w:rPr>
                <w:sz w:val="24"/>
                <w:szCs w:val="24"/>
              </w:rPr>
            </w:pPr>
            <w:r w:rsidRPr="00B85A72">
              <w:rPr>
                <w:sz w:val="24"/>
                <w:szCs w:val="24"/>
              </w:rPr>
              <w:t>_______________________________________________________________</w:t>
            </w:r>
          </w:p>
          <w:p w:rsidR="00052B87" w:rsidRPr="00B85A72" w:rsidRDefault="00052B87" w:rsidP="00BE08BB">
            <w:pPr>
              <w:rPr>
                <w:sz w:val="24"/>
                <w:szCs w:val="24"/>
              </w:rPr>
            </w:pP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rFonts w:eastAsiaTheme="minorHAnsi"/>
                <w:sz w:val="24"/>
                <w:szCs w:val="24"/>
                <w:lang w:eastAsia="en-US"/>
              </w:rPr>
            </w:pPr>
            <w:r w:rsidRPr="00B85A72">
              <w:rPr>
                <w:rFonts w:eastAsiaTheme="minorHAnsi"/>
                <w:sz w:val="24"/>
                <w:szCs w:val="24"/>
                <w:lang w:eastAsia="en-US"/>
              </w:rPr>
              <w:t xml:space="preserve">в виде электронного документа, </w:t>
            </w:r>
            <w:r w:rsidR="006F1B8D" w:rsidRPr="00B85A72">
              <w:rPr>
                <w:rFonts w:eastAsiaTheme="minorHAnsi"/>
                <w:sz w:val="24"/>
                <w:szCs w:val="24"/>
                <w:lang w:eastAsia="en-US"/>
              </w:rPr>
              <w:t>размещенного на ЕПГУ</w:t>
            </w:r>
            <w:r w:rsidRPr="00B85A72">
              <w:rPr>
                <w:rStyle w:val="ad"/>
                <w:rFonts w:eastAsiaTheme="minorHAnsi"/>
                <w:sz w:val="24"/>
                <w:szCs w:val="24"/>
                <w:lang w:eastAsia="en-US"/>
              </w:rPr>
              <w:footnoteReference w:id="1"/>
            </w:r>
            <w:r w:rsidRPr="00B85A72">
              <w:rPr>
                <w:rFonts w:eastAsiaTheme="minorHAnsi"/>
                <w:sz w:val="24"/>
                <w:szCs w:val="24"/>
                <w:lang w:eastAsia="en-US"/>
              </w:rPr>
              <w:t>, ссылка на который направляется посредством электронной почты по адресу: ____________________________</w:t>
            </w:r>
          </w:p>
          <w:p w:rsidR="00052B87" w:rsidRPr="00B85A72" w:rsidRDefault="00052B87" w:rsidP="00BE08BB">
            <w:pPr>
              <w:rPr>
                <w:sz w:val="24"/>
                <w:szCs w:val="24"/>
              </w:rPr>
            </w:pP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rFonts w:eastAsiaTheme="minorHAnsi"/>
                <w:sz w:val="24"/>
                <w:szCs w:val="24"/>
                <w:lang w:eastAsia="en-US"/>
              </w:rPr>
            </w:pPr>
            <w:r w:rsidRPr="00B85A72">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052B87" w:rsidRPr="00B85A72" w:rsidRDefault="00052B87" w:rsidP="00BE08BB">
            <w:pPr>
              <w:rPr>
                <w:rFonts w:eastAsiaTheme="minorHAnsi"/>
                <w:sz w:val="24"/>
                <w:szCs w:val="24"/>
                <w:lang w:eastAsia="en-US"/>
              </w:rPr>
            </w:pPr>
          </w:p>
        </w:tc>
      </w:tr>
    </w:tbl>
    <w:p w:rsidR="00925C23" w:rsidRPr="00B85A72" w:rsidRDefault="00925C23" w:rsidP="00925C23">
      <w:pPr>
        <w:ind w:firstLine="720"/>
        <w:jc w:val="both"/>
        <w:rPr>
          <w:sz w:val="24"/>
          <w:szCs w:val="24"/>
        </w:rPr>
      </w:pPr>
    </w:p>
    <w:p w:rsidR="00925C23" w:rsidRPr="00B85A72" w:rsidRDefault="00925C23" w:rsidP="00925C23">
      <w:pPr>
        <w:ind w:firstLine="540"/>
        <w:rPr>
          <w:sz w:val="24"/>
          <w:szCs w:val="24"/>
        </w:rPr>
      </w:pPr>
      <w:r w:rsidRPr="00B85A72">
        <w:rPr>
          <w:sz w:val="24"/>
          <w:szCs w:val="24"/>
        </w:rPr>
        <w:t>О готовности результата прошу проинформировать по телефону:</w:t>
      </w:r>
    </w:p>
    <w:p w:rsidR="00925C23" w:rsidRPr="00B85A72" w:rsidRDefault="00925C23" w:rsidP="00925C23">
      <w:pPr>
        <w:ind w:firstLine="540"/>
        <w:rPr>
          <w:sz w:val="24"/>
          <w:szCs w:val="24"/>
        </w:rPr>
      </w:pPr>
      <w:r w:rsidRPr="00B85A72">
        <w:rPr>
          <w:sz w:val="24"/>
          <w:szCs w:val="24"/>
        </w:rPr>
        <w:t>______________________________________________________________</w:t>
      </w:r>
    </w:p>
    <w:p w:rsidR="00925C23" w:rsidRPr="00B85A72" w:rsidRDefault="00925C23" w:rsidP="00925C23">
      <w:pPr>
        <w:ind w:firstLine="540"/>
        <w:rPr>
          <w:sz w:val="24"/>
          <w:szCs w:val="24"/>
        </w:rPr>
      </w:pPr>
    </w:p>
    <w:p w:rsidR="00925C23" w:rsidRPr="00B85A72" w:rsidRDefault="00925C23" w:rsidP="00925C23">
      <w:pPr>
        <w:autoSpaceDE w:val="0"/>
        <w:autoSpaceDN w:val="0"/>
        <w:adjustRightInd w:val="0"/>
        <w:ind w:firstLine="540"/>
        <w:jc w:val="both"/>
        <w:rPr>
          <w:sz w:val="24"/>
          <w:szCs w:val="24"/>
        </w:rPr>
      </w:pPr>
      <w:r w:rsidRPr="00B85A72">
        <w:rPr>
          <w:sz w:val="24"/>
          <w:szCs w:val="24"/>
        </w:rPr>
        <w:t xml:space="preserve">Я, ____________________________________________________________, в соответствии с </w:t>
      </w:r>
      <w:proofErr w:type="gramStart"/>
      <w:r w:rsidRPr="00B85A72">
        <w:rPr>
          <w:sz w:val="24"/>
          <w:szCs w:val="24"/>
        </w:rPr>
        <w:t>Федеральн</w:t>
      </w:r>
      <w:hyperlink r:id="rId35" w:history="1">
        <w:r w:rsidRPr="00B85A72">
          <w:rPr>
            <w:sz w:val="24"/>
            <w:szCs w:val="24"/>
          </w:rPr>
          <w:t>ым</w:t>
        </w:r>
        <w:proofErr w:type="gramEnd"/>
        <w:r w:rsidRPr="00B85A72">
          <w:rPr>
            <w:sz w:val="24"/>
            <w:szCs w:val="24"/>
          </w:rPr>
          <w:t xml:space="preserve"> зак</w:t>
        </w:r>
      </w:hyperlink>
      <w:r w:rsidRPr="00B85A72">
        <w:rPr>
          <w:sz w:val="24"/>
          <w:szCs w:val="24"/>
        </w:rPr>
        <w:t xml:space="preserve">оном от 27 июля 2006 года № 152-ФЗ «О персональных данных» даю согласие на обработку моих персональных данных, указанных в данном документе, </w:t>
      </w:r>
      <w:r w:rsidR="00CD1D85" w:rsidRPr="00B85A72">
        <w:rPr>
          <w:sz w:val="24"/>
          <w:szCs w:val="24"/>
        </w:rPr>
        <w:t xml:space="preserve">Администрацией города Сарапула </w:t>
      </w:r>
      <w:r w:rsidRPr="00B85A72">
        <w:rPr>
          <w:sz w:val="24"/>
          <w:szCs w:val="24"/>
        </w:rPr>
        <w:t xml:space="preserve">(далее – </w:t>
      </w:r>
      <w:r w:rsidR="00CD1D85" w:rsidRPr="00B85A72">
        <w:rPr>
          <w:sz w:val="24"/>
          <w:szCs w:val="24"/>
        </w:rPr>
        <w:t>Администрация</w:t>
      </w:r>
      <w:r w:rsidRPr="00B85A72">
        <w:rPr>
          <w:sz w:val="24"/>
          <w:szCs w:val="24"/>
        </w:rPr>
        <w:t xml:space="preserve">) для предоставления мне </w:t>
      </w:r>
      <w:r w:rsidR="00CD1D85" w:rsidRPr="00B85A72">
        <w:rPr>
          <w:sz w:val="24"/>
          <w:szCs w:val="24"/>
        </w:rPr>
        <w:t>муниципальной</w:t>
      </w:r>
      <w:r w:rsidRPr="00B85A72">
        <w:rPr>
          <w:sz w:val="24"/>
          <w:szCs w:val="24"/>
        </w:rPr>
        <w:t xml:space="preserve"> услуги. Настоящее согласие дано до окончания срока хранения документов в </w:t>
      </w:r>
      <w:r w:rsidR="00CD1D85" w:rsidRPr="00B85A72">
        <w:rPr>
          <w:sz w:val="24"/>
          <w:szCs w:val="24"/>
        </w:rPr>
        <w:t>Администрации</w:t>
      </w:r>
      <w:r w:rsidRPr="00B85A72">
        <w:rPr>
          <w:sz w:val="24"/>
          <w:szCs w:val="24"/>
        </w:rPr>
        <w:t xml:space="preserve">, установленного номенклатурой дел </w:t>
      </w:r>
      <w:r w:rsidR="00CD1D85" w:rsidRPr="00B85A72">
        <w:rPr>
          <w:sz w:val="24"/>
          <w:szCs w:val="24"/>
        </w:rPr>
        <w:t>Администрации</w:t>
      </w:r>
      <w:r w:rsidRPr="00B85A72">
        <w:rPr>
          <w:sz w:val="24"/>
          <w:szCs w:val="24"/>
        </w:rPr>
        <w:t>.</w:t>
      </w:r>
    </w:p>
    <w:p w:rsidR="00925C23" w:rsidRPr="00B85A72" w:rsidRDefault="00925C23" w:rsidP="00925C23">
      <w:pPr>
        <w:autoSpaceDE w:val="0"/>
        <w:autoSpaceDN w:val="0"/>
        <w:adjustRightInd w:val="0"/>
        <w:ind w:firstLine="540"/>
        <w:jc w:val="both"/>
        <w:rPr>
          <w:sz w:val="24"/>
          <w:szCs w:val="24"/>
          <w:vertAlign w:val="superscript"/>
        </w:rPr>
      </w:pPr>
      <w:r w:rsidRPr="00B85A72">
        <w:rPr>
          <w:sz w:val="24"/>
          <w:szCs w:val="24"/>
        </w:rPr>
        <w:t xml:space="preserve">Мне известно, что я могу отозвать свое согласие на обработку персональных данных путем подачи письменного заявления в </w:t>
      </w:r>
      <w:r w:rsidR="00CD1D85" w:rsidRPr="00B85A72">
        <w:rPr>
          <w:sz w:val="24"/>
          <w:szCs w:val="24"/>
        </w:rPr>
        <w:t>Администрацию</w:t>
      </w:r>
      <w:r w:rsidRPr="00B85A72">
        <w:rPr>
          <w:sz w:val="24"/>
          <w:szCs w:val="24"/>
        </w:rPr>
        <w:t>.</w:t>
      </w:r>
    </w:p>
    <w:p w:rsidR="00925C23" w:rsidRPr="00B85A72" w:rsidRDefault="00925C23" w:rsidP="00925C23">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925C23" w:rsidRPr="00B85A72" w:rsidTr="00925C23">
        <w:tc>
          <w:tcPr>
            <w:tcW w:w="3708" w:type="dxa"/>
            <w:gridSpan w:val="2"/>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Должность</w:t>
            </w:r>
          </w:p>
          <w:p w:rsidR="00925C23" w:rsidRPr="00B85A72" w:rsidRDefault="00925C23" w:rsidP="00925C23">
            <w:pPr>
              <w:jc w:val="center"/>
              <w:rPr>
                <w:sz w:val="24"/>
                <w:szCs w:val="24"/>
              </w:rPr>
            </w:pPr>
            <w:r w:rsidRPr="00B85A72">
              <w:rPr>
                <w:sz w:val="24"/>
                <w:szCs w:val="24"/>
              </w:rPr>
              <w:t>(для представителя юридического лица)</w:t>
            </w:r>
          </w:p>
        </w:tc>
        <w:tc>
          <w:tcPr>
            <w:tcW w:w="2070" w:type="dxa"/>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Подпись</w:t>
            </w:r>
          </w:p>
        </w:tc>
        <w:tc>
          <w:tcPr>
            <w:tcW w:w="3828" w:type="dxa"/>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Инициалы, фамилия</w:t>
            </w:r>
          </w:p>
          <w:p w:rsidR="00925C23" w:rsidRPr="00B85A72" w:rsidRDefault="00925C23" w:rsidP="00925C23">
            <w:pPr>
              <w:jc w:val="center"/>
              <w:rPr>
                <w:sz w:val="24"/>
                <w:szCs w:val="24"/>
              </w:rPr>
            </w:pPr>
            <w:r w:rsidRPr="00B85A72">
              <w:rPr>
                <w:sz w:val="24"/>
                <w:szCs w:val="24"/>
              </w:rPr>
              <w:t>заявителя</w:t>
            </w:r>
          </w:p>
          <w:p w:rsidR="00925C23" w:rsidRPr="00B85A72" w:rsidRDefault="00925C23" w:rsidP="00925C23">
            <w:pPr>
              <w:jc w:val="center"/>
              <w:rPr>
                <w:sz w:val="24"/>
                <w:szCs w:val="24"/>
              </w:rPr>
            </w:pPr>
            <w:r w:rsidRPr="00B85A72">
              <w:rPr>
                <w:sz w:val="24"/>
                <w:szCs w:val="24"/>
              </w:rPr>
              <w:t>(представителя заявителя)</w:t>
            </w:r>
          </w:p>
        </w:tc>
      </w:tr>
      <w:tr w:rsidR="00925C23" w:rsidRPr="00B85A72" w:rsidTr="00925C23">
        <w:tc>
          <w:tcPr>
            <w:tcW w:w="1908" w:type="dxa"/>
          </w:tcPr>
          <w:p w:rsidR="00925C23" w:rsidRPr="00B85A72" w:rsidRDefault="00925C23" w:rsidP="00925C23">
            <w:pPr>
              <w:rPr>
                <w:sz w:val="24"/>
                <w:szCs w:val="24"/>
              </w:rPr>
            </w:pPr>
          </w:p>
        </w:tc>
        <w:tc>
          <w:tcPr>
            <w:tcW w:w="3870" w:type="dxa"/>
            <w:gridSpan w:val="2"/>
          </w:tcPr>
          <w:p w:rsidR="00925C23" w:rsidRPr="00B85A72" w:rsidRDefault="00925C23" w:rsidP="00925C23">
            <w:pPr>
              <w:ind w:left="1152"/>
              <w:rPr>
                <w:sz w:val="24"/>
                <w:szCs w:val="24"/>
              </w:rPr>
            </w:pPr>
          </w:p>
        </w:tc>
        <w:tc>
          <w:tcPr>
            <w:tcW w:w="3828" w:type="dxa"/>
          </w:tcPr>
          <w:p w:rsidR="00925C23" w:rsidRPr="00B85A72" w:rsidRDefault="00925C23" w:rsidP="00925C23">
            <w:pPr>
              <w:rPr>
                <w:sz w:val="24"/>
                <w:szCs w:val="24"/>
              </w:rPr>
            </w:pPr>
          </w:p>
        </w:tc>
      </w:tr>
    </w:tbl>
    <w:p w:rsidR="00424154" w:rsidRPr="00B85A72" w:rsidRDefault="00424154" w:rsidP="00FA7205">
      <w:pPr>
        <w:autoSpaceDE w:val="0"/>
        <w:autoSpaceDN w:val="0"/>
        <w:rPr>
          <w:sz w:val="24"/>
          <w:szCs w:val="24"/>
        </w:rPr>
      </w:pPr>
    </w:p>
    <w:sectPr w:rsidR="00424154" w:rsidRPr="00B85A72" w:rsidSect="003F5635">
      <w:headerReference w:type="default" r:id="rId36"/>
      <w:pgSz w:w="11906" w:h="16838"/>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A2" w:rsidRDefault="00FF37A2" w:rsidP="002C1A7C">
      <w:r>
        <w:separator/>
      </w:r>
    </w:p>
  </w:endnote>
  <w:endnote w:type="continuationSeparator" w:id="0">
    <w:p w:rsidR="00FF37A2" w:rsidRDefault="00FF37A2"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A2" w:rsidRDefault="00FF37A2" w:rsidP="002C1A7C">
      <w:r>
        <w:separator/>
      </w:r>
    </w:p>
  </w:footnote>
  <w:footnote w:type="continuationSeparator" w:id="0">
    <w:p w:rsidR="00FF37A2" w:rsidRDefault="00FF37A2" w:rsidP="002C1A7C">
      <w:r>
        <w:continuationSeparator/>
      </w:r>
    </w:p>
  </w:footnote>
  <w:footnote w:id="1">
    <w:p w:rsidR="00F07848" w:rsidRPr="00D460F5" w:rsidRDefault="00F07848" w:rsidP="00052B87">
      <w:pPr>
        <w:pStyle w:val="ab"/>
      </w:pPr>
      <w:r w:rsidRPr="00D460F5">
        <w:rPr>
          <w:rStyle w:val="ad"/>
        </w:rPr>
        <w:footnoteRef/>
      </w:r>
      <w:r w:rsidRPr="00D460F5">
        <w:t xml:space="preserve"> ЕПГУ –  федеральная государственная информационная система «Единый портал государственных и </w:t>
      </w:r>
      <w:r>
        <w:t>муниципальных услуг (функций)»</w:t>
      </w:r>
      <w:r w:rsidRPr="00D460F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094"/>
      <w:docPartObj>
        <w:docPartGallery w:val="Page Numbers (Top of Page)"/>
        <w:docPartUnique/>
      </w:docPartObj>
    </w:sdtPr>
    <w:sdtEndPr/>
    <w:sdtContent>
      <w:p w:rsidR="00F07848" w:rsidRDefault="00F07848">
        <w:pPr>
          <w:pStyle w:val="a3"/>
          <w:jc w:val="center"/>
        </w:pPr>
        <w:r>
          <w:fldChar w:fldCharType="begin"/>
        </w:r>
        <w:r>
          <w:instrText xml:space="preserve"> PAGE   \* MERGEFORMAT </w:instrText>
        </w:r>
        <w:r>
          <w:fldChar w:fldCharType="separate"/>
        </w:r>
        <w:r w:rsidR="00462DC0">
          <w:rPr>
            <w:noProof/>
          </w:rPr>
          <w:t>25</w:t>
        </w:r>
        <w:r>
          <w:rPr>
            <w:noProof/>
          </w:rPr>
          <w:fldChar w:fldCharType="end"/>
        </w:r>
      </w:p>
    </w:sdtContent>
  </w:sdt>
  <w:p w:rsidR="00F07848" w:rsidRDefault="00F078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48" w:rsidRDefault="00F07848">
    <w:pPr>
      <w:pStyle w:val="a3"/>
      <w:jc w:val="center"/>
    </w:pPr>
  </w:p>
  <w:p w:rsidR="00F07848" w:rsidRDefault="00F078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F07848" w:rsidRDefault="00F07848">
        <w:pPr>
          <w:pStyle w:val="a3"/>
          <w:jc w:val="center"/>
        </w:pPr>
        <w:r>
          <w:fldChar w:fldCharType="begin"/>
        </w:r>
        <w:r>
          <w:instrText xml:space="preserve"> PAGE   \* MERGEFORMAT </w:instrText>
        </w:r>
        <w:r>
          <w:fldChar w:fldCharType="separate"/>
        </w:r>
        <w:r w:rsidR="009B4076">
          <w:rPr>
            <w:noProof/>
          </w:rPr>
          <w:t>2</w:t>
        </w:r>
        <w:r>
          <w:rPr>
            <w:noProof/>
          </w:rPr>
          <w:fldChar w:fldCharType="end"/>
        </w:r>
      </w:p>
    </w:sdtContent>
  </w:sdt>
  <w:p w:rsidR="00F07848" w:rsidRDefault="00F078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900"/>
    <w:multiLevelType w:val="multilevel"/>
    <w:tmpl w:val="7FDA350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5B327CB"/>
    <w:multiLevelType w:val="hybridMultilevel"/>
    <w:tmpl w:val="595A3CA4"/>
    <w:lvl w:ilvl="0" w:tplc="FD58BB5C">
      <w:start w:val="4"/>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136692"/>
    <w:multiLevelType w:val="hybridMultilevel"/>
    <w:tmpl w:val="EE6EA222"/>
    <w:lvl w:ilvl="0" w:tplc="027E0226">
      <w:start w:val="1"/>
      <w:numFmt w:val="decimal"/>
      <w:lvlText w:val="%1)"/>
      <w:lvlJc w:val="left"/>
      <w:pPr>
        <w:ind w:left="1245" w:hanging="76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3B798F"/>
    <w:multiLevelType w:val="multilevel"/>
    <w:tmpl w:val="4DD0B81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F6D5363"/>
    <w:multiLevelType w:val="hybridMultilevel"/>
    <w:tmpl w:val="8158807A"/>
    <w:lvl w:ilvl="0" w:tplc="37BEFA0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6"/>
  </w:num>
  <w:num w:numId="5">
    <w:abstractNumId w:val="3"/>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1FAE"/>
    <w:rsid w:val="00005A06"/>
    <w:rsid w:val="00023903"/>
    <w:rsid w:val="00024810"/>
    <w:rsid w:val="000319AE"/>
    <w:rsid w:val="00034328"/>
    <w:rsid w:val="00034E89"/>
    <w:rsid w:val="000436E2"/>
    <w:rsid w:val="00050DAD"/>
    <w:rsid w:val="00052302"/>
    <w:rsid w:val="00052B87"/>
    <w:rsid w:val="00053F40"/>
    <w:rsid w:val="00064E22"/>
    <w:rsid w:val="000733F9"/>
    <w:rsid w:val="00076D25"/>
    <w:rsid w:val="00077F43"/>
    <w:rsid w:val="00080451"/>
    <w:rsid w:val="000844A9"/>
    <w:rsid w:val="000865A6"/>
    <w:rsid w:val="00092267"/>
    <w:rsid w:val="000B3216"/>
    <w:rsid w:val="000B6E01"/>
    <w:rsid w:val="000C6693"/>
    <w:rsid w:val="000D3674"/>
    <w:rsid w:val="000D54A8"/>
    <w:rsid w:val="000E0207"/>
    <w:rsid w:val="000E3940"/>
    <w:rsid w:val="000E6B3F"/>
    <w:rsid w:val="000F3283"/>
    <w:rsid w:val="001011F2"/>
    <w:rsid w:val="001023F3"/>
    <w:rsid w:val="00105F3A"/>
    <w:rsid w:val="001160AD"/>
    <w:rsid w:val="001320F4"/>
    <w:rsid w:val="00133EB5"/>
    <w:rsid w:val="0013555D"/>
    <w:rsid w:val="00141A83"/>
    <w:rsid w:val="001431D5"/>
    <w:rsid w:val="00152341"/>
    <w:rsid w:val="00153203"/>
    <w:rsid w:val="00163BDA"/>
    <w:rsid w:val="00165FD1"/>
    <w:rsid w:val="00167AE0"/>
    <w:rsid w:val="00181447"/>
    <w:rsid w:val="001831D8"/>
    <w:rsid w:val="00184F69"/>
    <w:rsid w:val="00187073"/>
    <w:rsid w:val="001949A9"/>
    <w:rsid w:val="00197DCF"/>
    <w:rsid w:val="001B10CF"/>
    <w:rsid w:val="001B51AE"/>
    <w:rsid w:val="001D31B3"/>
    <w:rsid w:val="001E1B59"/>
    <w:rsid w:val="001F2BB2"/>
    <w:rsid w:val="001F3596"/>
    <w:rsid w:val="001F795A"/>
    <w:rsid w:val="002019A0"/>
    <w:rsid w:val="00204FEF"/>
    <w:rsid w:val="0021157D"/>
    <w:rsid w:val="00221AD5"/>
    <w:rsid w:val="00225922"/>
    <w:rsid w:val="002270B2"/>
    <w:rsid w:val="00231524"/>
    <w:rsid w:val="0023528A"/>
    <w:rsid w:val="002357D1"/>
    <w:rsid w:val="00241D86"/>
    <w:rsid w:val="0024428B"/>
    <w:rsid w:val="00245648"/>
    <w:rsid w:val="0024581A"/>
    <w:rsid w:val="00246BCD"/>
    <w:rsid w:val="00250108"/>
    <w:rsid w:val="00251005"/>
    <w:rsid w:val="00260D62"/>
    <w:rsid w:val="0026282E"/>
    <w:rsid w:val="00270DD9"/>
    <w:rsid w:val="0028278B"/>
    <w:rsid w:val="00282E2D"/>
    <w:rsid w:val="002844E5"/>
    <w:rsid w:val="00284E54"/>
    <w:rsid w:val="0028537C"/>
    <w:rsid w:val="00293003"/>
    <w:rsid w:val="00294666"/>
    <w:rsid w:val="00296D56"/>
    <w:rsid w:val="002A52DC"/>
    <w:rsid w:val="002A7D44"/>
    <w:rsid w:val="002B1B5D"/>
    <w:rsid w:val="002B1FA2"/>
    <w:rsid w:val="002C1A7C"/>
    <w:rsid w:val="002C1E48"/>
    <w:rsid w:val="002E0D76"/>
    <w:rsid w:val="002E240C"/>
    <w:rsid w:val="002F1E9D"/>
    <w:rsid w:val="002F48E3"/>
    <w:rsid w:val="00306E8B"/>
    <w:rsid w:val="00313E36"/>
    <w:rsid w:val="00330079"/>
    <w:rsid w:val="00341CB4"/>
    <w:rsid w:val="00341FB6"/>
    <w:rsid w:val="00343AB8"/>
    <w:rsid w:val="003447FA"/>
    <w:rsid w:val="003542CB"/>
    <w:rsid w:val="00355CFC"/>
    <w:rsid w:val="003700CC"/>
    <w:rsid w:val="003832E2"/>
    <w:rsid w:val="003929C7"/>
    <w:rsid w:val="00395053"/>
    <w:rsid w:val="003A0628"/>
    <w:rsid w:val="003A2890"/>
    <w:rsid w:val="003A532D"/>
    <w:rsid w:val="003B4F45"/>
    <w:rsid w:val="003B73A7"/>
    <w:rsid w:val="003C212D"/>
    <w:rsid w:val="003C5135"/>
    <w:rsid w:val="003C53F5"/>
    <w:rsid w:val="003D423C"/>
    <w:rsid w:val="003D54D2"/>
    <w:rsid w:val="003E2C2E"/>
    <w:rsid w:val="003E30E1"/>
    <w:rsid w:val="003E4951"/>
    <w:rsid w:val="003E5F75"/>
    <w:rsid w:val="003E72E5"/>
    <w:rsid w:val="003F3372"/>
    <w:rsid w:val="003F3A3E"/>
    <w:rsid w:val="003F3ADC"/>
    <w:rsid w:val="003F5635"/>
    <w:rsid w:val="00401262"/>
    <w:rsid w:val="004013F7"/>
    <w:rsid w:val="00404720"/>
    <w:rsid w:val="00407133"/>
    <w:rsid w:val="004122C6"/>
    <w:rsid w:val="00413069"/>
    <w:rsid w:val="00413E07"/>
    <w:rsid w:val="004152CD"/>
    <w:rsid w:val="0042399D"/>
    <w:rsid w:val="00424154"/>
    <w:rsid w:val="00426860"/>
    <w:rsid w:val="00431304"/>
    <w:rsid w:val="00431EBF"/>
    <w:rsid w:val="0043304E"/>
    <w:rsid w:val="00434591"/>
    <w:rsid w:val="00434E77"/>
    <w:rsid w:val="00441D0C"/>
    <w:rsid w:val="00441E05"/>
    <w:rsid w:val="004451B5"/>
    <w:rsid w:val="004545F5"/>
    <w:rsid w:val="00461A4C"/>
    <w:rsid w:val="00462DC0"/>
    <w:rsid w:val="0046344B"/>
    <w:rsid w:val="004668DC"/>
    <w:rsid w:val="004723CB"/>
    <w:rsid w:val="00474867"/>
    <w:rsid w:val="00480E56"/>
    <w:rsid w:val="00483109"/>
    <w:rsid w:val="00492812"/>
    <w:rsid w:val="004A2EF5"/>
    <w:rsid w:val="004A35A8"/>
    <w:rsid w:val="004A5F28"/>
    <w:rsid w:val="004B2F6A"/>
    <w:rsid w:val="004B323E"/>
    <w:rsid w:val="004B6543"/>
    <w:rsid w:val="004C20B6"/>
    <w:rsid w:val="004C4AC9"/>
    <w:rsid w:val="004D1651"/>
    <w:rsid w:val="004D2339"/>
    <w:rsid w:val="004D7032"/>
    <w:rsid w:val="004D76CA"/>
    <w:rsid w:val="004E0673"/>
    <w:rsid w:val="004E5C5D"/>
    <w:rsid w:val="004E751F"/>
    <w:rsid w:val="004F6376"/>
    <w:rsid w:val="0050715D"/>
    <w:rsid w:val="00513AC2"/>
    <w:rsid w:val="00527013"/>
    <w:rsid w:val="005362D2"/>
    <w:rsid w:val="00537E93"/>
    <w:rsid w:val="0054321E"/>
    <w:rsid w:val="005468AD"/>
    <w:rsid w:val="005557EF"/>
    <w:rsid w:val="00556974"/>
    <w:rsid w:val="00561FCE"/>
    <w:rsid w:val="00564DE0"/>
    <w:rsid w:val="00573386"/>
    <w:rsid w:val="00580A60"/>
    <w:rsid w:val="00581A96"/>
    <w:rsid w:val="00581C60"/>
    <w:rsid w:val="00583CBF"/>
    <w:rsid w:val="005863AA"/>
    <w:rsid w:val="00587211"/>
    <w:rsid w:val="0059253C"/>
    <w:rsid w:val="005A53AF"/>
    <w:rsid w:val="005B1F3E"/>
    <w:rsid w:val="005B4C88"/>
    <w:rsid w:val="005C1CA0"/>
    <w:rsid w:val="005C21EE"/>
    <w:rsid w:val="005D06E6"/>
    <w:rsid w:val="005D383C"/>
    <w:rsid w:val="005E34C3"/>
    <w:rsid w:val="005F20FC"/>
    <w:rsid w:val="005F2463"/>
    <w:rsid w:val="005F3269"/>
    <w:rsid w:val="005F5DFE"/>
    <w:rsid w:val="00600D8A"/>
    <w:rsid w:val="006065AC"/>
    <w:rsid w:val="006076B8"/>
    <w:rsid w:val="00615C76"/>
    <w:rsid w:val="006170E9"/>
    <w:rsid w:val="0061744B"/>
    <w:rsid w:val="00623E96"/>
    <w:rsid w:val="00627235"/>
    <w:rsid w:val="00627FC4"/>
    <w:rsid w:val="00630EB8"/>
    <w:rsid w:val="00631AA6"/>
    <w:rsid w:val="00635BAE"/>
    <w:rsid w:val="006371CC"/>
    <w:rsid w:val="0064401A"/>
    <w:rsid w:val="00644DD7"/>
    <w:rsid w:val="0064631C"/>
    <w:rsid w:val="006547C5"/>
    <w:rsid w:val="00655AF9"/>
    <w:rsid w:val="00656351"/>
    <w:rsid w:val="00656E6E"/>
    <w:rsid w:val="00673134"/>
    <w:rsid w:val="006811DA"/>
    <w:rsid w:val="00682E8F"/>
    <w:rsid w:val="00683D7F"/>
    <w:rsid w:val="00690256"/>
    <w:rsid w:val="006C1941"/>
    <w:rsid w:val="006C7013"/>
    <w:rsid w:val="006D161D"/>
    <w:rsid w:val="006D1BD6"/>
    <w:rsid w:val="006D5E6B"/>
    <w:rsid w:val="006D699F"/>
    <w:rsid w:val="006E2A86"/>
    <w:rsid w:val="006E2F48"/>
    <w:rsid w:val="006E742A"/>
    <w:rsid w:val="006F1B8D"/>
    <w:rsid w:val="006F490F"/>
    <w:rsid w:val="00706E87"/>
    <w:rsid w:val="007072DD"/>
    <w:rsid w:val="0072437D"/>
    <w:rsid w:val="00727C13"/>
    <w:rsid w:val="007315DE"/>
    <w:rsid w:val="007536BF"/>
    <w:rsid w:val="00753EAD"/>
    <w:rsid w:val="00757502"/>
    <w:rsid w:val="007638B3"/>
    <w:rsid w:val="00765849"/>
    <w:rsid w:val="0076732F"/>
    <w:rsid w:val="007712F5"/>
    <w:rsid w:val="00773941"/>
    <w:rsid w:val="0077677E"/>
    <w:rsid w:val="007776E2"/>
    <w:rsid w:val="007824C0"/>
    <w:rsid w:val="007838B9"/>
    <w:rsid w:val="00783B84"/>
    <w:rsid w:val="007905CB"/>
    <w:rsid w:val="00797AE5"/>
    <w:rsid w:val="007A2C5C"/>
    <w:rsid w:val="007A5C89"/>
    <w:rsid w:val="007A73E3"/>
    <w:rsid w:val="007B7CFD"/>
    <w:rsid w:val="007C6191"/>
    <w:rsid w:val="007D49B4"/>
    <w:rsid w:val="007D59B9"/>
    <w:rsid w:val="007E54DC"/>
    <w:rsid w:val="007E6D82"/>
    <w:rsid w:val="007F2F16"/>
    <w:rsid w:val="007F3906"/>
    <w:rsid w:val="00805978"/>
    <w:rsid w:val="008160F2"/>
    <w:rsid w:val="00817477"/>
    <w:rsid w:val="00825A3A"/>
    <w:rsid w:val="00836B9D"/>
    <w:rsid w:val="00842023"/>
    <w:rsid w:val="00850C5B"/>
    <w:rsid w:val="008611DE"/>
    <w:rsid w:val="008730B5"/>
    <w:rsid w:val="00873888"/>
    <w:rsid w:val="00874FF5"/>
    <w:rsid w:val="00884B1E"/>
    <w:rsid w:val="00884F63"/>
    <w:rsid w:val="00886728"/>
    <w:rsid w:val="00896FFD"/>
    <w:rsid w:val="008A327B"/>
    <w:rsid w:val="008B12DB"/>
    <w:rsid w:val="008B57D0"/>
    <w:rsid w:val="008D0A61"/>
    <w:rsid w:val="008D543F"/>
    <w:rsid w:val="008E413F"/>
    <w:rsid w:val="008E5704"/>
    <w:rsid w:val="008E6457"/>
    <w:rsid w:val="008F4D86"/>
    <w:rsid w:val="008F75D3"/>
    <w:rsid w:val="008F7601"/>
    <w:rsid w:val="0090424B"/>
    <w:rsid w:val="00911F50"/>
    <w:rsid w:val="00917FD9"/>
    <w:rsid w:val="009229C3"/>
    <w:rsid w:val="00925A5D"/>
    <w:rsid w:val="00925C23"/>
    <w:rsid w:val="00927B48"/>
    <w:rsid w:val="00930510"/>
    <w:rsid w:val="0093230D"/>
    <w:rsid w:val="00932F0B"/>
    <w:rsid w:val="0095439E"/>
    <w:rsid w:val="00962246"/>
    <w:rsid w:val="00964455"/>
    <w:rsid w:val="009707EC"/>
    <w:rsid w:val="00971B70"/>
    <w:rsid w:val="009744FA"/>
    <w:rsid w:val="0097595C"/>
    <w:rsid w:val="00977203"/>
    <w:rsid w:val="00980CC0"/>
    <w:rsid w:val="0098438A"/>
    <w:rsid w:val="0099264D"/>
    <w:rsid w:val="00994C7A"/>
    <w:rsid w:val="00996204"/>
    <w:rsid w:val="00997A9E"/>
    <w:rsid w:val="009A0015"/>
    <w:rsid w:val="009A46C2"/>
    <w:rsid w:val="009B4076"/>
    <w:rsid w:val="009C4980"/>
    <w:rsid w:val="009C5B41"/>
    <w:rsid w:val="009D5B1F"/>
    <w:rsid w:val="009E0C44"/>
    <w:rsid w:val="009E3C3E"/>
    <w:rsid w:val="009F2AE5"/>
    <w:rsid w:val="00A04144"/>
    <w:rsid w:val="00A04BE3"/>
    <w:rsid w:val="00A121A7"/>
    <w:rsid w:val="00A12E05"/>
    <w:rsid w:val="00A13700"/>
    <w:rsid w:val="00A174C0"/>
    <w:rsid w:val="00A22A7F"/>
    <w:rsid w:val="00A32D5D"/>
    <w:rsid w:val="00A35858"/>
    <w:rsid w:val="00A44EB7"/>
    <w:rsid w:val="00A53F51"/>
    <w:rsid w:val="00A55AE8"/>
    <w:rsid w:val="00A63C17"/>
    <w:rsid w:val="00A67AC0"/>
    <w:rsid w:val="00A70612"/>
    <w:rsid w:val="00A736E7"/>
    <w:rsid w:val="00A760ED"/>
    <w:rsid w:val="00A92175"/>
    <w:rsid w:val="00A930BB"/>
    <w:rsid w:val="00A94528"/>
    <w:rsid w:val="00A97292"/>
    <w:rsid w:val="00A97C6E"/>
    <w:rsid w:val="00AA0EE9"/>
    <w:rsid w:val="00AA2852"/>
    <w:rsid w:val="00AA3D51"/>
    <w:rsid w:val="00AB6DF9"/>
    <w:rsid w:val="00AD525C"/>
    <w:rsid w:val="00AD7F64"/>
    <w:rsid w:val="00AE1820"/>
    <w:rsid w:val="00AF2CFA"/>
    <w:rsid w:val="00AF5B48"/>
    <w:rsid w:val="00B00321"/>
    <w:rsid w:val="00B04088"/>
    <w:rsid w:val="00B0507C"/>
    <w:rsid w:val="00B06035"/>
    <w:rsid w:val="00B063F3"/>
    <w:rsid w:val="00B101B5"/>
    <w:rsid w:val="00B233BE"/>
    <w:rsid w:val="00B26025"/>
    <w:rsid w:val="00B34648"/>
    <w:rsid w:val="00B455AB"/>
    <w:rsid w:val="00B71DCA"/>
    <w:rsid w:val="00B7367B"/>
    <w:rsid w:val="00B73AD8"/>
    <w:rsid w:val="00B77FC0"/>
    <w:rsid w:val="00B80C0C"/>
    <w:rsid w:val="00B80C6A"/>
    <w:rsid w:val="00B82388"/>
    <w:rsid w:val="00B82DB2"/>
    <w:rsid w:val="00B856CD"/>
    <w:rsid w:val="00B85A72"/>
    <w:rsid w:val="00B86135"/>
    <w:rsid w:val="00B906C1"/>
    <w:rsid w:val="00B90A2F"/>
    <w:rsid w:val="00BC2736"/>
    <w:rsid w:val="00BD30EB"/>
    <w:rsid w:val="00BD54B5"/>
    <w:rsid w:val="00BD7231"/>
    <w:rsid w:val="00BD78CA"/>
    <w:rsid w:val="00BE0681"/>
    <w:rsid w:val="00BE08BB"/>
    <w:rsid w:val="00BE1729"/>
    <w:rsid w:val="00BE5B3C"/>
    <w:rsid w:val="00BF3D6C"/>
    <w:rsid w:val="00BF6C2B"/>
    <w:rsid w:val="00BF7ED4"/>
    <w:rsid w:val="00C254B0"/>
    <w:rsid w:val="00C33046"/>
    <w:rsid w:val="00C36152"/>
    <w:rsid w:val="00C374F2"/>
    <w:rsid w:val="00C37C86"/>
    <w:rsid w:val="00C41C5D"/>
    <w:rsid w:val="00C41C83"/>
    <w:rsid w:val="00C43F85"/>
    <w:rsid w:val="00C61D38"/>
    <w:rsid w:val="00C71376"/>
    <w:rsid w:val="00C71796"/>
    <w:rsid w:val="00C73336"/>
    <w:rsid w:val="00C76130"/>
    <w:rsid w:val="00C8177D"/>
    <w:rsid w:val="00C82819"/>
    <w:rsid w:val="00C84437"/>
    <w:rsid w:val="00C87158"/>
    <w:rsid w:val="00C96EC1"/>
    <w:rsid w:val="00CA027A"/>
    <w:rsid w:val="00CA154E"/>
    <w:rsid w:val="00CA27C7"/>
    <w:rsid w:val="00CA4898"/>
    <w:rsid w:val="00CA761F"/>
    <w:rsid w:val="00CA7A10"/>
    <w:rsid w:val="00CB1263"/>
    <w:rsid w:val="00CB13D1"/>
    <w:rsid w:val="00CC115D"/>
    <w:rsid w:val="00CD1D85"/>
    <w:rsid w:val="00CD51AA"/>
    <w:rsid w:val="00CD5517"/>
    <w:rsid w:val="00CE425B"/>
    <w:rsid w:val="00CE7EAF"/>
    <w:rsid w:val="00CF540B"/>
    <w:rsid w:val="00CF6947"/>
    <w:rsid w:val="00D17398"/>
    <w:rsid w:val="00D21D10"/>
    <w:rsid w:val="00D23179"/>
    <w:rsid w:val="00D25615"/>
    <w:rsid w:val="00D26528"/>
    <w:rsid w:val="00D27EB0"/>
    <w:rsid w:val="00D31066"/>
    <w:rsid w:val="00D31ABB"/>
    <w:rsid w:val="00D45551"/>
    <w:rsid w:val="00D462C2"/>
    <w:rsid w:val="00D46860"/>
    <w:rsid w:val="00D47C40"/>
    <w:rsid w:val="00D534E4"/>
    <w:rsid w:val="00D6007E"/>
    <w:rsid w:val="00D61C47"/>
    <w:rsid w:val="00D61FF3"/>
    <w:rsid w:val="00D65B77"/>
    <w:rsid w:val="00D72490"/>
    <w:rsid w:val="00D7756B"/>
    <w:rsid w:val="00D90F16"/>
    <w:rsid w:val="00D91635"/>
    <w:rsid w:val="00D921B7"/>
    <w:rsid w:val="00DA386D"/>
    <w:rsid w:val="00DB3BDE"/>
    <w:rsid w:val="00DD3226"/>
    <w:rsid w:val="00DD3F73"/>
    <w:rsid w:val="00DD6FE1"/>
    <w:rsid w:val="00DD735A"/>
    <w:rsid w:val="00DD7EA7"/>
    <w:rsid w:val="00DE235B"/>
    <w:rsid w:val="00DE4945"/>
    <w:rsid w:val="00DF3CDC"/>
    <w:rsid w:val="00E10D98"/>
    <w:rsid w:val="00E12018"/>
    <w:rsid w:val="00E1552F"/>
    <w:rsid w:val="00E15FE0"/>
    <w:rsid w:val="00E24EF5"/>
    <w:rsid w:val="00E261A9"/>
    <w:rsid w:val="00E31B06"/>
    <w:rsid w:val="00E343AC"/>
    <w:rsid w:val="00E3545E"/>
    <w:rsid w:val="00E43660"/>
    <w:rsid w:val="00E43BC5"/>
    <w:rsid w:val="00E446DA"/>
    <w:rsid w:val="00E54A1E"/>
    <w:rsid w:val="00E73608"/>
    <w:rsid w:val="00E74209"/>
    <w:rsid w:val="00E80531"/>
    <w:rsid w:val="00E84A12"/>
    <w:rsid w:val="00E9706D"/>
    <w:rsid w:val="00EB1C98"/>
    <w:rsid w:val="00EC433C"/>
    <w:rsid w:val="00ED4B4A"/>
    <w:rsid w:val="00EE14E7"/>
    <w:rsid w:val="00EE252D"/>
    <w:rsid w:val="00EE6DAD"/>
    <w:rsid w:val="00EE73EE"/>
    <w:rsid w:val="00EF22CA"/>
    <w:rsid w:val="00EF2621"/>
    <w:rsid w:val="00EF2B54"/>
    <w:rsid w:val="00F03547"/>
    <w:rsid w:val="00F07481"/>
    <w:rsid w:val="00F07848"/>
    <w:rsid w:val="00F11E91"/>
    <w:rsid w:val="00F13146"/>
    <w:rsid w:val="00F13A48"/>
    <w:rsid w:val="00F178C5"/>
    <w:rsid w:val="00F2416C"/>
    <w:rsid w:val="00F26EF4"/>
    <w:rsid w:val="00F31299"/>
    <w:rsid w:val="00F43E3D"/>
    <w:rsid w:val="00F54600"/>
    <w:rsid w:val="00F57E48"/>
    <w:rsid w:val="00F64026"/>
    <w:rsid w:val="00F65BE0"/>
    <w:rsid w:val="00F70AFE"/>
    <w:rsid w:val="00F81074"/>
    <w:rsid w:val="00F840E4"/>
    <w:rsid w:val="00F91334"/>
    <w:rsid w:val="00F9504B"/>
    <w:rsid w:val="00FA4021"/>
    <w:rsid w:val="00FA5FEA"/>
    <w:rsid w:val="00FA7205"/>
    <w:rsid w:val="00FB27FC"/>
    <w:rsid w:val="00FF37A2"/>
    <w:rsid w:val="00FF43A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2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7712F5"/>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C37C8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2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7712F5"/>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C37C8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60">
      <w:bodyDiv w:val="1"/>
      <w:marLeft w:val="0"/>
      <w:marRight w:val="0"/>
      <w:marTop w:val="0"/>
      <w:marBottom w:val="0"/>
      <w:divBdr>
        <w:top w:val="none" w:sz="0" w:space="0" w:color="auto"/>
        <w:left w:val="none" w:sz="0" w:space="0" w:color="auto"/>
        <w:bottom w:val="none" w:sz="0" w:space="0" w:color="auto"/>
        <w:right w:val="none" w:sz="0" w:space="0" w:color="auto"/>
      </w:divBdr>
    </w:div>
    <w:div w:id="191266482">
      <w:bodyDiv w:val="1"/>
      <w:marLeft w:val="0"/>
      <w:marRight w:val="0"/>
      <w:marTop w:val="0"/>
      <w:marBottom w:val="0"/>
      <w:divBdr>
        <w:top w:val="none" w:sz="0" w:space="0" w:color="auto"/>
        <w:left w:val="none" w:sz="0" w:space="0" w:color="auto"/>
        <w:bottom w:val="none" w:sz="0" w:space="0" w:color="auto"/>
        <w:right w:val="none" w:sz="0" w:space="0" w:color="auto"/>
      </w:divBdr>
    </w:div>
    <w:div w:id="320694697">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604732750">
      <w:bodyDiv w:val="1"/>
      <w:marLeft w:val="0"/>
      <w:marRight w:val="0"/>
      <w:marTop w:val="0"/>
      <w:marBottom w:val="0"/>
      <w:divBdr>
        <w:top w:val="none" w:sz="0" w:space="0" w:color="auto"/>
        <w:left w:val="none" w:sz="0" w:space="0" w:color="auto"/>
        <w:bottom w:val="none" w:sz="0" w:space="0" w:color="auto"/>
        <w:right w:val="none" w:sz="0" w:space="0" w:color="auto"/>
      </w:divBdr>
      <w:divsChild>
        <w:div w:id="359235539">
          <w:marLeft w:val="0"/>
          <w:marRight w:val="0"/>
          <w:marTop w:val="0"/>
          <w:marBottom w:val="0"/>
          <w:divBdr>
            <w:top w:val="none" w:sz="0" w:space="0" w:color="auto"/>
            <w:left w:val="none" w:sz="0" w:space="0" w:color="auto"/>
            <w:bottom w:val="none" w:sz="0" w:space="0" w:color="auto"/>
            <w:right w:val="none" w:sz="0" w:space="0" w:color="auto"/>
          </w:divBdr>
          <w:divsChild>
            <w:div w:id="971669337">
              <w:marLeft w:val="0"/>
              <w:marRight w:val="0"/>
              <w:marTop w:val="0"/>
              <w:marBottom w:val="0"/>
              <w:divBdr>
                <w:top w:val="none" w:sz="0" w:space="0" w:color="auto"/>
                <w:left w:val="none" w:sz="0" w:space="0" w:color="auto"/>
                <w:bottom w:val="none" w:sz="0" w:space="0" w:color="auto"/>
                <w:right w:val="none" w:sz="0" w:space="0" w:color="auto"/>
              </w:divBdr>
              <w:divsChild>
                <w:div w:id="12186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8189">
          <w:marLeft w:val="0"/>
          <w:marRight w:val="0"/>
          <w:marTop w:val="0"/>
          <w:marBottom w:val="0"/>
          <w:divBdr>
            <w:top w:val="none" w:sz="0" w:space="0" w:color="auto"/>
            <w:left w:val="none" w:sz="0" w:space="0" w:color="auto"/>
            <w:bottom w:val="none" w:sz="0" w:space="0" w:color="auto"/>
            <w:right w:val="none" w:sz="0" w:space="0" w:color="auto"/>
          </w:divBdr>
          <w:divsChild>
            <w:div w:id="831600529">
              <w:marLeft w:val="0"/>
              <w:marRight w:val="0"/>
              <w:marTop w:val="0"/>
              <w:marBottom w:val="0"/>
              <w:divBdr>
                <w:top w:val="none" w:sz="0" w:space="0" w:color="auto"/>
                <w:left w:val="none" w:sz="0" w:space="0" w:color="auto"/>
                <w:bottom w:val="none" w:sz="0" w:space="0" w:color="auto"/>
                <w:right w:val="none" w:sz="0" w:space="0" w:color="auto"/>
              </w:divBdr>
              <w:divsChild>
                <w:div w:id="246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724">
      <w:bodyDiv w:val="1"/>
      <w:marLeft w:val="0"/>
      <w:marRight w:val="0"/>
      <w:marTop w:val="0"/>
      <w:marBottom w:val="0"/>
      <w:divBdr>
        <w:top w:val="none" w:sz="0" w:space="0" w:color="auto"/>
        <w:left w:val="none" w:sz="0" w:space="0" w:color="auto"/>
        <w:bottom w:val="none" w:sz="0" w:space="0" w:color="auto"/>
        <w:right w:val="none" w:sz="0" w:space="0" w:color="auto"/>
      </w:divBdr>
    </w:div>
    <w:div w:id="1544101605">
      <w:bodyDiv w:val="1"/>
      <w:marLeft w:val="0"/>
      <w:marRight w:val="0"/>
      <w:marTop w:val="0"/>
      <w:marBottom w:val="0"/>
      <w:divBdr>
        <w:top w:val="none" w:sz="0" w:space="0" w:color="auto"/>
        <w:left w:val="none" w:sz="0" w:space="0" w:color="auto"/>
        <w:bottom w:val="none" w:sz="0" w:space="0" w:color="auto"/>
        <w:right w:val="none" w:sz="0" w:space="0" w:color="auto"/>
      </w:divBdr>
    </w:div>
    <w:div w:id="1740126401">
      <w:bodyDiv w:val="1"/>
      <w:marLeft w:val="0"/>
      <w:marRight w:val="0"/>
      <w:marTop w:val="0"/>
      <w:marBottom w:val="0"/>
      <w:divBdr>
        <w:top w:val="none" w:sz="0" w:space="0" w:color="auto"/>
        <w:left w:val="none" w:sz="0" w:space="0" w:color="auto"/>
        <w:bottom w:val="none" w:sz="0" w:space="0" w:color="auto"/>
        <w:right w:val="none" w:sz="0" w:space="0" w:color="auto"/>
      </w:divBdr>
    </w:div>
    <w:div w:id="20225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3D0B916CDA9CA7974976CA46012F9BAF18A95A86F80EE0FBEDED7347CDAA9765CFCAE82D50358951CA8508E5174ECE87124AD05Ej2D5J" TargetMode="External"/><Relationship Id="rId18" Type="http://schemas.openxmlformats.org/officeDocument/2006/relationships/hyperlink" Target="garantF1://12024625.0" TargetMode="External"/><Relationship Id="rId26" Type="http://schemas.openxmlformats.org/officeDocument/2006/relationships/hyperlink" Target="https://docs.cntd.ru/document/902053196" TargetMode="External"/><Relationship Id="rId3" Type="http://schemas.openxmlformats.org/officeDocument/2006/relationships/styles" Target="styles.xml"/><Relationship Id="rId21" Type="http://schemas.openxmlformats.org/officeDocument/2006/relationships/hyperlink" Target="consultantplus://offline/ref=16667B236B77361D75FACAA511683A8871776AF22C805B1DCDE5235CF9Y1oE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03D0B916CDA9CA7974976CA46012F9BAF18A95A86F80EE0FBEDED7347CDAA9765CFCAE8295D358951CA8508E5174ECE87124AD05Ej2D5J"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74410000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consultantplus://offline/ref=16667B236B77361D75FACAA511683A8871776AF22C805B1DCDE5235CF9Y1oEG" TargetMode="External"/><Relationship Id="rId29" Type="http://schemas.openxmlformats.org/officeDocument/2006/relationships/hyperlink" Target="consultantplus://offline/ref=4B279A18873E1611EB59344FEE98E88D4974C23AA27F4F92CDFFC18977F7t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3D0B916CDA9CA7974976CA46012F9BAF18A95A86F80EE0FBEDED7347CDAA9765CFCAED28543FDA01858454A0435DCF841248D24225FB2FjADFJ" TargetMode="External"/><Relationship Id="rId24" Type="http://schemas.openxmlformats.org/officeDocument/2006/relationships/hyperlink" Target="consultantplus://offline/ref=BF446A7266483CCAAF46D143730254148722FD8FC80415D9FAF86E30F95C00E" TargetMode="External"/><Relationship Id="rId32" Type="http://schemas.openxmlformats.org/officeDocument/2006/relationships/hyperlink" Target="consultantplus://offline/ref=9FC2CC62959CB37621C770962F2780F2C562A287F2D55820545F7C22236A419183B4F6E17EF0BBCA802A3FE815490B8561877ED6801CdE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9910ACDB4A920D74F8E09AB6C0575D3FEB19F4B508EC02DF6A4E15256EDC70E635A211A22AF694BDb8t3G" TargetMode="External"/><Relationship Id="rId28" Type="http://schemas.openxmlformats.org/officeDocument/2006/relationships/hyperlink" Target="https://docs.cntd.ru/document/420249037" TargetMode="External"/><Relationship Id="rId36" Type="http://schemas.openxmlformats.org/officeDocument/2006/relationships/header" Target="header3.xml"/><Relationship Id="rId10" Type="http://schemas.openxmlformats.org/officeDocument/2006/relationships/hyperlink" Target="consultantplus://offline/ref=003D0B916CDA9CA7974976CA46012F9BAF18A95A86F80EE0FBEDED7347CDAA9765CFCAED28543FDE00858454A0435DCF841248D24225FB2FjADFJ" TargetMode="External"/><Relationship Id="rId19" Type="http://schemas.openxmlformats.org/officeDocument/2006/relationships/hyperlink" Target="consultantplus://offline/ref=70D098ABCA5D00C7C4B6546ABB5FE184B7DF641520CFE61F6E870623E4A4D45F5324A8FB2D408A935085AE3BA450659D85A98BA688233939VAGAL" TargetMode="External"/><Relationship Id="rId31" Type="http://schemas.openxmlformats.org/officeDocument/2006/relationships/hyperlink" Target="https://docs.cntd.ru/document/902017047" TargetMode="External"/><Relationship Id="rId4" Type="http://schemas.microsoft.com/office/2007/relationships/stylesWithEffects" Target="stylesWithEffects.xml"/><Relationship Id="rId9" Type="http://schemas.openxmlformats.org/officeDocument/2006/relationships/hyperlink" Target="consultantplus://offline/ref=003D0B916CDA9CA7974976CA46012F9BAF18A95A86F80EE0FBEDED7347CDAA9765CFCAED28543EDE07858454A0435DCF841248D24225FB2FjADFJ" TargetMode="External"/><Relationship Id="rId14" Type="http://schemas.openxmlformats.org/officeDocument/2006/relationships/hyperlink" Target="consultantplus://offline/ref=54DDEDAA6CA82C0FCDFB68B1AA1F526B2D389D8698178AA691F7E918777B42390F6CFF6041BB3B2DF3C29DBB81d6N7G" TargetMode="External"/><Relationship Id="rId22" Type="http://schemas.openxmlformats.org/officeDocument/2006/relationships/hyperlink" Target="consultantplus://offline/ref=273585016C1A2692B779FE76867EA6E953D75FFA8D0E53B60D1BA76B01OEB9J" TargetMode="External"/><Relationship Id="rId27" Type="http://schemas.openxmlformats.org/officeDocument/2006/relationships/hyperlink" Target="https://docs.cntd.ru/document/902053196" TargetMode="External"/><Relationship Id="rId30" Type="http://schemas.openxmlformats.org/officeDocument/2006/relationships/hyperlink" Target="consultantplus://offline/ref=496FCC4EB52E74EC0DA05DA301E940CFE3DC003D54A4E94C89F13237467FFC17E4512E1763DD23C0408DDE19B6C4120E0841BB9719t4hFR" TargetMode="External"/><Relationship Id="rId35"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4DD38-DF43-4F7B-8621-754C38E8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12699</Words>
  <Characters>72388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person_1</cp:lastModifiedBy>
  <cp:revision>8</cp:revision>
  <cp:lastPrinted>2023-02-09T09:41:00Z</cp:lastPrinted>
  <dcterms:created xsi:type="dcterms:W3CDTF">2023-12-13T08:59:00Z</dcterms:created>
  <dcterms:modified xsi:type="dcterms:W3CDTF">2025-05-15T07:42:00Z</dcterms:modified>
</cp:coreProperties>
</file>