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65" w:rsidRPr="008E1C61" w:rsidRDefault="00385765" w:rsidP="00385765">
      <w:pPr>
        <w:spacing w:after="0" w:line="240" w:lineRule="auto"/>
        <w:jc w:val="right"/>
        <w:rPr>
          <w:rFonts w:ascii="Times New Roman" w:hAnsi="Times New Roman" w:cs="Times New Roman"/>
        </w:rPr>
      </w:pPr>
      <w:r w:rsidRPr="008E1C61">
        <w:rPr>
          <w:rFonts w:ascii="Times New Roman" w:hAnsi="Times New Roman" w:cs="Times New Roman"/>
        </w:rPr>
        <w:t xml:space="preserve">Приложение к постановлению </w:t>
      </w:r>
    </w:p>
    <w:p w:rsidR="00385765" w:rsidRPr="008E1C61" w:rsidRDefault="00385765" w:rsidP="00385765">
      <w:pPr>
        <w:spacing w:after="0" w:line="240" w:lineRule="auto"/>
        <w:jc w:val="right"/>
        <w:rPr>
          <w:rFonts w:ascii="Times New Roman" w:hAnsi="Times New Roman" w:cs="Times New Roman"/>
        </w:rPr>
      </w:pPr>
      <w:r w:rsidRPr="008E1C61">
        <w:rPr>
          <w:rFonts w:ascii="Times New Roman" w:hAnsi="Times New Roman" w:cs="Times New Roman"/>
        </w:rPr>
        <w:t>Администрации города Сарапула</w:t>
      </w:r>
    </w:p>
    <w:p w:rsidR="00EF4F7C" w:rsidRPr="008E1C61" w:rsidRDefault="00EF4F7C" w:rsidP="00385765">
      <w:pPr>
        <w:spacing w:after="0" w:line="240" w:lineRule="auto"/>
        <w:jc w:val="right"/>
        <w:rPr>
          <w:rFonts w:ascii="Times New Roman" w:hAnsi="Times New Roman" w:cs="Times New Roman"/>
        </w:rPr>
      </w:pPr>
      <w:r w:rsidRPr="008E1C61">
        <w:rPr>
          <w:rFonts w:ascii="Times New Roman" w:hAnsi="Times New Roman" w:cs="Times New Roman"/>
        </w:rPr>
        <w:t xml:space="preserve">от </w:t>
      </w:r>
      <w:r w:rsidR="00C12C9D" w:rsidRPr="008E1C61">
        <w:rPr>
          <w:rFonts w:ascii="Times New Roman" w:hAnsi="Times New Roman" w:cs="Times New Roman"/>
        </w:rPr>
        <w:t>31</w:t>
      </w:r>
      <w:r w:rsidRPr="008E1C61">
        <w:rPr>
          <w:rFonts w:ascii="Times New Roman" w:hAnsi="Times New Roman" w:cs="Times New Roman"/>
        </w:rPr>
        <w:t>.</w:t>
      </w:r>
      <w:r w:rsidR="00C12C9D" w:rsidRPr="008E1C61">
        <w:rPr>
          <w:rFonts w:ascii="Times New Roman" w:hAnsi="Times New Roman" w:cs="Times New Roman"/>
        </w:rPr>
        <w:t>07</w:t>
      </w:r>
      <w:r w:rsidRPr="008E1C61">
        <w:rPr>
          <w:rFonts w:ascii="Times New Roman" w:hAnsi="Times New Roman" w:cs="Times New Roman"/>
        </w:rPr>
        <w:t xml:space="preserve">.2023 г. № </w:t>
      </w:r>
      <w:r w:rsidR="00C12C9D" w:rsidRPr="008E1C61">
        <w:rPr>
          <w:rFonts w:ascii="Times New Roman" w:hAnsi="Times New Roman" w:cs="Times New Roman"/>
        </w:rPr>
        <w:t>1624</w:t>
      </w:r>
    </w:p>
    <w:p w:rsidR="00385765" w:rsidRPr="008E1C61" w:rsidRDefault="008E1C61" w:rsidP="00385765">
      <w:pPr>
        <w:spacing w:after="0" w:line="240" w:lineRule="auto"/>
        <w:jc w:val="right"/>
        <w:rPr>
          <w:rFonts w:ascii="Times New Roman" w:hAnsi="Times New Roman" w:cs="Times New Roman"/>
        </w:rPr>
      </w:pPr>
      <w:r w:rsidRPr="008E1C61">
        <w:rPr>
          <w:rFonts w:ascii="Times New Roman" w:hAnsi="Times New Roman" w:cs="Times New Roman"/>
          <w:shd w:val="clear" w:color="auto" w:fill="FFFFFF"/>
        </w:rPr>
        <w:t xml:space="preserve">(с </w:t>
      </w:r>
      <w:proofErr w:type="spellStart"/>
      <w:r w:rsidRPr="008E1C61">
        <w:rPr>
          <w:rFonts w:ascii="Times New Roman" w:hAnsi="Times New Roman" w:cs="Times New Roman"/>
          <w:shd w:val="clear" w:color="auto" w:fill="FFFFFF"/>
        </w:rPr>
        <w:t>изм</w:t>
      </w:r>
      <w:proofErr w:type="gramStart"/>
      <w:r w:rsidRPr="008E1C61">
        <w:rPr>
          <w:rFonts w:ascii="Times New Roman" w:hAnsi="Times New Roman" w:cs="Times New Roman"/>
          <w:shd w:val="clear" w:color="auto" w:fill="FFFFFF"/>
        </w:rPr>
        <w:t>.</w:t>
      </w:r>
      <w:r w:rsidRPr="008E1C61">
        <w:rPr>
          <w:rFonts w:ascii="Times New Roman" w:hAnsi="Times New Roman" w:cs="Times New Roman"/>
          <w:shd w:val="clear" w:color="auto" w:fill="FFFFFF"/>
        </w:rPr>
        <w:t>о</w:t>
      </w:r>
      <w:proofErr w:type="gramEnd"/>
      <w:r w:rsidRPr="008E1C61">
        <w:rPr>
          <w:rFonts w:ascii="Times New Roman" w:hAnsi="Times New Roman" w:cs="Times New Roman"/>
          <w:shd w:val="clear" w:color="auto" w:fill="FFFFFF"/>
        </w:rPr>
        <w:t>т</w:t>
      </w:r>
      <w:proofErr w:type="spellEnd"/>
      <w:r w:rsidRPr="008E1C61">
        <w:rPr>
          <w:rFonts w:ascii="Times New Roman" w:hAnsi="Times New Roman" w:cs="Times New Roman"/>
          <w:shd w:val="clear" w:color="auto" w:fill="FFFFFF"/>
        </w:rPr>
        <w:t xml:space="preserve"> 18.09.2023№ 1981</w:t>
      </w:r>
      <w:r w:rsidRPr="008E1C61">
        <w:rPr>
          <w:rFonts w:ascii="Times New Roman" w:hAnsi="Times New Roman" w:cs="Times New Roman"/>
          <w:shd w:val="clear" w:color="auto" w:fill="FFFFFF"/>
        </w:rPr>
        <w:t>)</w:t>
      </w:r>
    </w:p>
    <w:p w:rsidR="00385765" w:rsidRPr="00385765" w:rsidRDefault="00385765" w:rsidP="00385765">
      <w:pPr>
        <w:spacing w:after="0" w:line="240" w:lineRule="auto"/>
        <w:jc w:val="both"/>
        <w:rPr>
          <w:rFonts w:ascii="Times New Roman" w:hAnsi="Times New Roman" w:cs="Times New Roman"/>
        </w:rPr>
      </w:pPr>
    </w:p>
    <w:p w:rsidR="00385765" w:rsidRPr="00385765" w:rsidRDefault="00385765" w:rsidP="00385765">
      <w:pPr>
        <w:spacing w:after="0" w:line="240" w:lineRule="auto"/>
        <w:jc w:val="center"/>
        <w:rPr>
          <w:rFonts w:ascii="Times New Roman" w:hAnsi="Times New Roman" w:cs="Times New Roman"/>
          <w:b/>
          <w:sz w:val="24"/>
          <w:szCs w:val="24"/>
        </w:rPr>
      </w:pPr>
      <w:r w:rsidRPr="00385765">
        <w:rPr>
          <w:rFonts w:ascii="Times New Roman" w:hAnsi="Times New Roman" w:cs="Times New Roman"/>
          <w:b/>
          <w:sz w:val="24"/>
          <w:szCs w:val="24"/>
        </w:rPr>
        <w:t xml:space="preserve">АДМИНИСТРАТИВНЫЙ РЕГЛАМЕНТ </w:t>
      </w:r>
    </w:p>
    <w:p w:rsidR="00385765" w:rsidRPr="00385765" w:rsidRDefault="00385765" w:rsidP="00385765">
      <w:pPr>
        <w:spacing w:after="0" w:line="240" w:lineRule="auto"/>
        <w:jc w:val="center"/>
        <w:rPr>
          <w:rFonts w:ascii="Times New Roman" w:hAnsi="Times New Roman" w:cs="Times New Roman"/>
          <w:b/>
        </w:rPr>
      </w:pPr>
      <w:r w:rsidRPr="00385765">
        <w:rPr>
          <w:rFonts w:ascii="Times New Roman" w:hAnsi="Times New Roman" w:cs="Times New Roman"/>
          <w:b/>
        </w:rPr>
        <w:t>Администрации города Сарапула                                                                                                                                  предоставления муниципальной услуги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385765" w:rsidRPr="00385765" w:rsidRDefault="00385765" w:rsidP="00385765">
      <w:pPr>
        <w:spacing w:after="0" w:line="240" w:lineRule="auto"/>
        <w:jc w:val="center"/>
        <w:rPr>
          <w:rFonts w:ascii="Times New Roman" w:hAnsi="Times New Roman" w:cs="Times New Roman"/>
          <w:b/>
        </w:rPr>
      </w:pPr>
    </w:p>
    <w:p w:rsidR="00385765" w:rsidRPr="00385765" w:rsidRDefault="00385765" w:rsidP="00385765">
      <w:pPr>
        <w:spacing w:after="0" w:line="240" w:lineRule="auto"/>
        <w:jc w:val="center"/>
        <w:rPr>
          <w:rFonts w:ascii="Times New Roman" w:hAnsi="Times New Roman" w:cs="Times New Roman"/>
          <w:b/>
        </w:rPr>
      </w:pPr>
      <w:r w:rsidRPr="00385765">
        <w:rPr>
          <w:rFonts w:ascii="Times New Roman" w:hAnsi="Times New Roman" w:cs="Times New Roman"/>
          <w:b/>
        </w:rPr>
        <w:t>1. Общие положения</w:t>
      </w:r>
    </w:p>
    <w:p w:rsidR="00385765" w:rsidRPr="00385765" w:rsidRDefault="00385765" w:rsidP="00385765">
      <w:pPr>
        <w:suppressAutoHyphens/>
        <w:spacing w:after="0" w:line="240" w:lineRule="auto"/>
        <w:ind w:firstLine="709"/>
        <w:jc w:val="both"/>
        <w:rPr>
          <w:rFonts w:ascii="Times New Roman" w:hAnsi="Times New Roman" w:cs="Times New Roman"/>
          <w:b/>
        </w:rPr>
      </w:pPr>
      <w:r w:rsidRPr="00385765">
        <w:rPr>
          <w:rFonts w:ascii="Times New Roman" w:hAnsi="Times New Roman" w:cs="Times New Roman"/>
          <w:b/>
        </w:rPr>
        <w:t xml:space="preserve">1.1. Предмет регулирования административного регламента </w:t>
      </w:r>
    </w:p>
    <w:p w:rsidR="00385765" w:rsidRPr="00A8505E" w:rsidRDefault="00A8505E" w:rsidP="00385765">
      <w:pPr>
        <w:spacing w:after="0" w:line="240" w:lineRule="auto"/>
        <w:ind w:firstLine="709"/>
        <w:jc w:val="both"/>
        <w:rPr>
          <w:rFonts w:ascii="Times New Roman" w:hAnsi="Times New Roman" w:cs="Times New Roman"/>
        </w:rPr>
      </w:pPr>
      <w:proofErr w:type="gramStart"/>
      <w:r w:rsidRPr="00A8505E">
        <w:rPr>
          <w:rFonts w:ascii="Times New Roman" w:hAnsi="Times New Roman" w:cs="Times New Roman"/>
        </w:rPr>
        <w:t>Настоящий административный регламент предоставления муниципальной услуги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(далее – Административный регламент), разработан в целях повышения качества и доступности результатов предоставления муниципальной услуги «Выдача документа, подтверждающего принятие решения о согласовании</w:t>
      </w:r>
      <w:proofErr w:type="gramEnd"/>
      <w:r w:rsidRPr="00A8505E">
        <w:rPr>
          <w:rFonts w:ascii="Times New Roman" w:hAnsi="Times New Roman" w:cs="Times New Roman"/>
        </w:rPr>
        <w:t xml:space="preserve"> </w:t>
      </w:r>
      <w:proofErr w:type="gramStart"/>
      <w:r w:rsidRPr="00A8505E">
        <w:rPr>
          <w:rFonts w:ascii="Times New Roman" w:hAnsi="Times New Roman" w:cs="Times New Roman"/>
        </w:rPr>
        <w:t>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на территории муниципального образования «Городской округ город Сарапул Удмуртской Республики» (далее – муниципальная услуга), устанавливает последовательность действий (административных процедур) при предоставлении муниципальной услуги и сроки, в течение которых эти действия должны быть произведены, определяет порядок</w:t>
      </w:r>
      <w:proofErr w:type="gramEnd"/>
      <w:r w:rsidRPr="00A8505E">
        <w:rPr>
          <w:rFonts w:ascii="Times New Roman" w:hAnsi="Times New Roman" w:cs="Times New Roman"/>
        </w:rPr>
        <w:t xml:space="preserve"> взаимодействия органов, предоставляющих муниципальную услугу, с физическими и юридическими лицами в соответствии с требованиями Федерального закона от 27.07.2010 № 210-ФЗ «Об организации предоставления государственных и муниципальных услуг», Жилищного Кодекса Российской Федерации.</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 xml:space="preserve">Административный регламент также устанавливает порядок взаимодействия структурных подразделений Автономного учреждения Удмуртской Республики «Многофункциональный центр предоставления государственных и муниципальных услуг Удмуртской Республики» (далее – МФЦ, Многофункциональный центр) между собой и с заявителями, направления межведомственных запросов при предоставлении муниципальной услуги. </w:t>
      </w:r>
    </w:p>
    <w:p w:rsidR="00390540" w:rsidRPr="00A8505E" w:rsidRDefault="00A8505E" w:rsidP="00390540">
      <w:pPr>
        <w:spacing w:after="0" w:line="240" w:lineRule="auto"/>
        <w:ind w:firstLine="709"/>
        <w:jc w:val="both"/>
        <w:rPr>
          <w:rFonts w:ascii="Times New Roman" w:hAnsi="Times New Roman" w:cs="Times New Roman"/>
        </w:rPr>
      </w:pPr>
      <w:r w:rsidRPr="00A8505E">
        <w:rPr>
          <w:rFonts w:ascii="Times New Roman" w:hAnsi="Times New Roman" w:cs="Times New Roman"/>
        </w:rPr>
        <w:t>Предметом регулирования административного регламента являются отношения, возникающие при согласовании перепланировки и (или) переустройства помещения в многоквартирном доме, а так же выдача соответствующих решений о согласовании или об отказе.</w:t>
      </w:r>
    </w:p>
    <w:p w:rsidR="00385765" w:rsidRPr="00385765" w:rsidRDefault="00390540" w:rsidP="00390540">
      <w:pPr>
        <w:spacing w:after="0" w:line="240" w:lineRule="auto"/>
        <w:ind w:firstLine="709"/>
        <w:jc w:val="both"/>
        <w:rPr>
          <w:rFonts w:ascii="Times New Roman" w:hAnsi="Times New Roman" w:cs="Times New Roman"/>
          <w:b/>
        </w:rPr>
      </w:pPr>
      <w:r w:rsidRPr="00390540">
        <w:rPr>
          <w:rFonts w:ascii="Times New Roman" w:hAnsi="Times New Roman" w:cs="Times New Roman"/>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390540" w:rsidRDefault="00390540" w:rsidP="00385765">
      <w:pPr>
        <w:spacing w:after="0" w:line="240" w:lineRule="auto"/>
        <w:ind w:firstLine="709"/>
        <w:jc w:val="center"/>
        <w:rPr>
          <w:rFonts w:ascii="Times New Roman" w:hAnsi="Times New Roman" w:cs="Times New Roman"/>
          <w:b/>
        </w:rPr>
      </w:pPr>
    </w:p>
    <w:p w:rsidR="00385765" w:rsidRPr="00385765" w:rsidRDefault="00385765" w:rsidP="00390540">
      <w:pPr>
        <w:spacing w:after="0" w:line="240" w:lineRule="auto"/>
        <w:ind w:firstLine="709"/>
        <w:jc w:val="both"/>
        <w:rPr>
          <w:rFonts w:ascii="Times New Roman" w:hAnsi="Times New Roman" w:cs="Times New Roman"/>
          <w:b/>
        </w:rPr>
      </w:pPr>
      <w:r w:rsidRPr="00385765">
        <w:rPr>
          <w:rFonts w:ascii="Times New Roman" w:hAnsi="Times New Roman" w:cs="Times New Roman"/>
          <w:b/>
        </w:rPr>
        <w:t>1.2. Описание заявителей</w:t>
      </w:r>
    </w:p>
    <w:p w:rsidR="00385765" w:rsidRPr="00385765" w:rsidRDefault="00A8505E" w:rsidP="00385765">
      <w:pPr>
        <w:spacing w:after="0" w:line="240" w:lineRule="auto"/>
        <w:ind w:firstLine="709"/>
        <w:jc w:val="both"/>
        <w:rPr>
          <w:rFonts w:ascii="Times New Roman" w:hAnsi="Times New Roman" w:cs="Times New Roman"/>
        </w:rPr>
      </w:pPr>
      <w:r w:rsidRPr="00A8505E">
        <w:rPr>
          <w:rFonts w:ascii="Times New Roman" w:hAnsi="Times New Roman" w:cs="Times New Roman"/>
        </w:rPr>
        <w:t xml:space="preserve">Заявителем для получения муниципальной услуги (далее – Заявитель) является собственник помещения (физическое или юридическое лицо) или наниматель жилого помещения по договору социального найма в многоквартирном доме, расположенном на территории МО «Городской округ город Сарапул Удмуртской Республики». </w:t>
      </w:r>
      <w:r w:rsidR="00385765" w:rsidRPr="00A8505E">
        <w:rPr>
          <w:rFonts w:ascii="Times New Roman" w:hAnsi="Times New Roman" w:cs="Times New Roman"/>
        </w:rPr>
        <w:t xml:space="preserve">От имени Заявителя в целях </w:t>
      </w:r>
      <w:r w:rsidR="00385765" w:rsidRPr="00385765">
        <w:rPr>
          <w:rFonts w:ascii="Times New Roman" w:hAnsi="Times New Roman" w:cs="Times New Roman"/>
        </w:rPr>
        <w:t>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385765" w:rsidRPr="00385765" w:rsidRDefault="00385765" w:rsidP="00385765">
      <w:pPr>
        <w:spacing w:after="0" w:line="240" w:lineRule="auto"/>
        <w:ind w:firstLine="709"/>
        <w:jc w:val="both"/>
        <w:rPr>
          <w:rFonts w:ascii="Times New Roman" w:hAnsi="Times New Roman" w:cs="Times New Roman"/>
          <w:b/>
        </w:rPr>
      </w:pPr>
    </w:p>
    <w:p w:rsidR="00390540" w:rsidRPr="006646AD" w:rsidRDefault="00390540" w:rsidP="00390540">
      <w:pPr>
        <w:spacing w:after="0" w:line="240" w:lineRule="auto"/>
        <w:ind w:firstLine="709"/>
        <w:jc w:val="both"/>
        <w:rPr>
          <w:rFonts w:ascii="Times New Roman" w:hAnsi="Times New Roman" w:cs="Times New Roman"/>
          <w:b/>
          <w:lang w:eastAsia="ru-RU"/>
        </w:rPr>
      </w:pPr>
      <w:r w:rsidRPr="006646AD">
        <w:rPr>
          <w:rFonts w:ascii="Times New Roman" w:hAnsi="Times New Roman" w:cs="Times New Roman"/>
          <w:b/>
          <w:lang w:eastAsia="ru-RU"/>
        </w:rPr>
        <w:t xml:space="preserve">1.3.1. </w:t>
      </w:r>
      <w:proofErr w:type="gramStart"/>
      <w:r w:rsidRPr="00234987">
        <w:rPr>
          <w:rFonts w:ascii="Times New Roman" w:hAnsi="Times New Roman" w:cs="Times New Roman"/>
          <w:b/>
          <w:lang w:eastAsia="ru-RU"/>
        </w:rPr>
        <w:t>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234987">
        <w:rPr>
          <w:rFonts w:ascii="Times New Roman" w:hAnsi="Times New Roman" w:cs="Times New Roman"/>
          <w:b/>
          <w:lang w:eastAsia="ru-RU"/>
        </w:rPr>
        <w:t xml:space="preserve"> и муниципальных услуг (функций)»</w:t>
      </w:r>
    </w:p>
    <w:p w:rsidR="00390540" w:rsidRPr="006646AD" w:rsidRDefault="00390540" w:rsidP="00390540">
      <w:pPr>
        <w:spacing w:after="0" w:line="240" w:lineRule="auto"/>
        <w:ind w:firstLine="709"/>
        <w:jc w:val="both"/>
        <w:rPr>
          <w:rFonts w:ascii="Times New Roman" w:hAnsi="Times New Roman" w:cs="Times New Roman"/>
          <w:lang w:eastAsia="ru-RU"/>
        </w:rPr>
      </w:pPr>
      <w:proofErr w:type="gramStart"/>
      <w:r w:rsidRPr="006646AD">
        <w:rPr>
          <w:rFonts w:ascii="Times New Roman" w:hAnsi="Times New Roman" w:cs="Times New Roman"/>
          <w:lang w:eastAsia="ru-RU"/>
        </w:rPr>
        <w:lastRenderedPageBreak/>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6646AD">
        <w:rPr>
          <w:rFonts w:ascii="Times New Roman" w:hAnsi="Times New Roman" w:cs="Times New Roman"/>
          <w:lang w:eastAsia="ru-RU"/>
        </w:rPr>
        <w:t xml:space="preserve"> и муниципальных услуг (функций)» www.mfc18.ru (далее – РПГУ), на официальном сайте филиала «</w:t>
      </w:r>
      <w:proofErr w:type="spellStart"/>
      <w:r w:rsidRPr="006646AD">
        <w:rPr>
          <w:rFonts w:ascii="Times New Roman" w:hAnsi="Times New Roman" w:cs="Times New Roman"/>
          <w:lang w:eastAsia="ru-RU"/>
        </w:rPr>
        <w:t>Сарапульский</w:t>
      </w:r>
      <w:proofErr w:type="spellEnd"/>
      <w:r w:rsidRPr="006646AD">
        <w:rPr>
          <w:rFonts w:ascii="Times New Roman" w:hAnsi="Times New Roman" w:cs="Times New Roman"/>
          <w:lang w:eastAsia="ru-RU"/>
        </w:rPr>
        <w:t>» автономного учреждения МФЦ.</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Консультации предоставляются по следующим вопросам:</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о перечне документов, представляемых для получения муниципальной услуги;</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о времени приема документов, необходимых для получения муниципальной услуги;</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о сроке предоставления муниципальной услуги.</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Консультирование о порядке предоставления муниципальной услуги проводится в рабочее время.</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Все консультации, а также предоставленные специалистами Управления либо МФЦ в ходе консультации документы, предоставляются бесплатно.</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Индивидуальное устное консультирование каждого заявителя специалист Управления либо МФЦ осуществляет не более 15 минут.</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w:t>
      </w:r>
      <w:r>
        <w:rPr>
          <w:rFonts w:ascii="Times New Roman" w:hAnsi="Times New Roman" w:cs="Times New Roman"/>
          <w:lang w:eastAsia="ru-RU"/>
        </w:rPr>
        <w:t>«</w:t>
      </w:r>
      <w:r w:rsidRPr="006646AD">
        <w:rPr>
          <w:rFonts w:ascii="Times New Roman" w:hAnsi="Times New Roman" w:cs="Times New Roman"/>
          <w:lang w:eastAsia="ru-RU"/>
        </w:rPr>
        <w:t>параллельных разговоров</w:t>
      </w:r>
      <w:r>
        <w:rPr>
          <w:rFonts w:ascii="Times New Roman" w:hAnsi="Times New Roman" w:cs="Times New Roman"/>
          <w:lang w:eastAsia="ru-RU"/>
        </w:rPr>
        <w:t>»</w:t>
      </w:r>
      <w:r w:rsidRPr="006646AD">
        <w:rPr>
          <w:rFonts w:ascii="Times New Roman" w:hAnsi="Times New Roman" w:cs="Times New Roman"/>
          <w:lang w:eastAsia="ru-RU"/>
        </w:rPr>
        <w:t xml:space="preserve"> с окружающими людьми и не прерывать разговор по причине поступления звонка на другой аппарат. </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Время разговора не должно превышать 15 минут.</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В случае поступления от заявителя запроса на получение письменной консультации специалист Управления либо МФЦ обязан ответить на него в течение 7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390540" w:rsidRPr="00234987" w:rsidRDefault="00390540" w:rsidP="00390540">
      <w:pPr>
        <w:spacing w:after="0" w:line="240" w:lineRule="auto"/>
        <w:ind w:firstLine="709"/>
        <w:jc w:val="both"/>
        <w:rPr>
          <w:rFonts w:ascii="Times New Roman" w:hAnsi="Times New Roman" w:cs="Times New Roman"/>
          <w:b/>
          <w:lang w:eastAsia="ru-RU"/>
        </w:rPr>
      </w:pPr>
      <w:r w:rsidRPr="006646AD">
        <w:rPr>
          <w:rFonts w:ascii="Times New Roman" w:hAnsi="Times New Roman" w:cs="Times New Roman"/>
          <w:b/>
          <w:lang w:eastAsia="ru-RU"/>
        </w:rPr>
        <w:t xml:space="preserve">1.3.2. </w:t>
      </w:r>
      <w:proofErr w:type="gramStart"/>
      <w:r w:rsidRPr="00234987">
        <w:rPr>
          <w:rFonts w:ascii="Times New Roman" w:hAnsi="Times New Roman" w:cs="Times New Roman"/>
          <w:b/>
          <w:lang w:eastAsia="ru-RU"/>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в информационно-телекоммуникационной сети «Интернет», в федеральной государственной </w:t>
      </w:r>
      <w:r w:rsidRPr="00234987">
        <w:rPr>
          <w:rFonts w:ascii="Times New Roman" w:hAnsi="Times New Roman" w:cs="Times New Roman"/>
          <w:b/>
          <w:lang w:eastAsia="ru-RU"/>
        </w:rPr>
        <w:lastRenderedPageBreak/>
        <w:t>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о порядке предоставления муниципальной услуги;</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форма заявления о предоставлении муниципальной услуги;</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перечень документов, необходимых для получения муниципальной услуги;</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режим работы;</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адреса иных органов, участвующих в предоставлении муниципальной услуги;</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адрес официального сайта;</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номера телефонов и адреса электронной почты.</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Места для информирования, предназначенные для ознакомления заявителей с информационными материалами, оборудуются:</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информационными стендами;</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стульями и столами для оформления документов.</w:t>
      </w:r>
    </w:p>
    <w:p w:rsidR="00390540" w:rsidRPr="00234987" w:rsidRDefault="00390540" w:rsidP="00390540">
      <w:pPr>
        <w:spacing w:after="0" w:line="240" w:lineRule="auto"/>
        <w:ind w:firstLine="709"/>
        <w:jc w:val="both"/>
        <w:rPr>
          <w:rFonts w:ascii="Times New Roman" w:hAnsi="Times New Roman" w:cs="Times New Roman"/>
          <w:b/>
          <w:lang w:eastAsia="ru-RU"/>
        </w:rPr>
      </w:pPr>
      <w:r w:rsidRPr="00234987">
        <w:rPr>
          <w:rFonts w:ascii="Times New Roman" w:hAnsi="Times New Roman" w:cs="Times New Roman"/>
          <w:b/>
          <w:lang w:eastAsia="ru-RU"/>
        </w:rPr>
        <w:t>1.3.3. 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w:t>
      </w:r>
      <w:proofErr w:type="gramStart"/>
      <w:r w:rsidRPr="006646AD">
        <w:rPr>
          <w:rFonts w:ascii="Times New Roman" w:hAnsi="Times New Roman" w:cs="Times New Roman"/>
          <w:lang w:eastAsia="ru-RU"/>
        </w:rPr>
        <w:t>о-</w:t>
      </w:r>
      <w:proofErr w:type="gramEnd"/>
      <w:r w:rsidRPr="006646AD">
        <w:rPr>
          <w:rFonts w:ascii="Times New Roman" w:hAnsi="Times New Roman" w:cs="Times New Roman"/>
          <w:lang w:eastAsia="ru-RU"/>
        </w:rPr>
        <w:t xml:space="preserve">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Телефон-автоинформатор не предусмотрен.</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Заявители могут получить информацию о порядке предоставления муниципальной услуги:</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xml:space="preserve"> - при непосредственном обращении к специалисту Управления, предоставляющему муниципальную услугу, либо к специалисту МФЦ;</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xml:space="preserve"> - по телефону;</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xml:space="preserve"> - при письменном обращении;</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xml:space="preserve"> - в виде информационных материалов, которые размещены на информационных стендах Управления, либо МФЦ;</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xml:space="preserve"> -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xml:space="preserve"> - обратившись по электронной почте.</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Основными требованиями к информированию заявителей являются:</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достоверность предоставляемой информации;</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четкость в изложении информации;</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полнота информирования;</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наглядность форм предоставления информации;</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удобство и доступность получения информации;</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 оперативность при предоставлении информации.</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При получении запроса по электронной почте письменный ответ направляется заявителю по электронной почте в течение 30 календарных дней.</w:t>
      </w:r>
    </w:p>
    <w:p w:rsidR="00390540" w:rsidRPr="00234987" w:rsidRDefault="00390540" w:rsidP="00390540">
      <w:pPr>
        <w:spacing w:after="0" w:line="240" w:lineRule="auto"/>
        <w:ind w:firstLine="709"/>
        <w:jc w:val="both"/>
        <w:rPr>
          <w:rFonts w:ascii="Times New Roman" w:hAnsi="Times New Roman" w:cs="Times New Roman"/>
          <w:b/>
          <w:lang w:eastAsia="ru-RU"/>
        </w:rPr>
      </w:pPr>
      <w:r w:rsidRPr="00234987">
        <w:rPr>
          <w:rFonts w:ascii="Times New Roman" w:hAnsi="Times New Roman" w:cs="Times New Roman"/>
          <w:b/>
          <w:lang w:eastAsia="ru-RU"/>
        </w:rPr>
        <w:t xml:space="preserve">1.3.4. </w:t>
      </w:r>
      <w:proofErr w:type="gramStart"/>
      <w:r w:rsidRPr="00234987">
        <w:rPr>
          <w:rFonts w:ascii="Times New Roman" w:hAnsi="Times New Roman" w:cs="Times New Roman"/>
          <w:b/>
          <w:lang w:eastAsia="ru-RU"/>
        </w:rPr>
        <w:t xml:space="preserve">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w:t>
      </w:r>
      <w:r w:rsidRPr="00234987">
        <w:rPr>
          <w:rFonts w:ascii="Times New Roman" w:hAnsi="Times New Roman" w:cs="Times New Roman"/>
          <w:b/>
          <w:lang w:eastAsia="ru-RU"/>
        </w:rPr>
        <w:lastRenderedPageBreak/>
        <w:t>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sidRPr="00234987">
        <w:rPr>
          <w:rFonts w:ascii="Times New Roman" w:hAnsi="Times New Roman" w:cs="Times New Roman"/>
          <w:b/>
          <w:lang w:eastAsia="ru-RU"/>
        </w:rPr>
        <w:t xml:space="preserve"> </w:t>
      </w:r>
      <w:proofErr w:type="gramStart"/>
      <w:r w:rsidRPr="00234987">
        <w:rPr>
          <w:rFonts w:ascii="Times New Roman" w:hAnsi="Times New Roman" w:cs="Times New Roman"/>
          <w:b/>
          <w:lang w:eastAsia="ru-RU"/>
        </w:rPr>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w:t>
      </w:r>
      <w:proofErr w:type="gramEnd"/>
      <w:r w:rsidRPr="00234987">
        <w:rPr>
          <w:rFonts w:ascii="Times New Roman" w:hAnsi="Times New Roman" w:cs="Times New Roman"/>
          <w:b/>
          <w:lang w:eastAsia="ru-RU"/>
        </w:rPr>
        <w:t xml:space="preserve">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w:t>
      </w:r>
      <w:r w:rsidR="00234987">
        <w:rPr>
          <w:rFonts w:ascii="Times New Roman" w:hAnsi="Times New Roman" w:cs="Times New Roman"/>
          <w:b/>
          <w:lang w:eastAsia="ru-RU"/>
        </w:rPr>
        <w:t>ставления муниципальной услуги)</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Оценка качества предоставления муниципальной услуги осуществляется по следующим критериям:</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1) время предоставления муниципальной услуги;</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2) время ожидания в очереди при получении муниципальной услуги;</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3) вежливость и компетентность сотрудника, взаимодействующего с заявителем при предоставлении муниципальной услуги;</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4) комфортность условий в помещении, в котором предоставлена муниципальная услуга;</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5) доступность информации о порядке предоставления муниципальной услуги.</w:t>
      </w:r>
    </w:p>
    <w:p w:rsidR="00390540" w:rsidRPr="006646AD"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390540" w:rsidRPr="00234987" w:rsidRDefault="00390540" w:rsidP="00390540">
      <w:pPr>
        <w:spacing w:after="0" w:line="240" w:lineRule="auto"/>
        <w:ind w:firstLine="709"/>
        <w:jc w:val="both"/>
        <w:rPr>
          <w:rFonts w:ascii="Times New Roman" w:hAnsi="Times New Roman" w:cs="Times New Roman"/>
          <w:b/>
          <w:lang w:eastAsia="ru-RU"/>
        </w:rPr>
      </w:pPr>
      <w:r w:rsidRPr="00234987">
        <w:rPr>
          <w:rFonts w:ascii="Times New Roman" w:hAnsi="Times New Roman" w:cs="Times New Roman"/>
          <w:b/>
          <w:lang w:eastAsia="ru-RU"/>
        </w:rPr>
        <w:t xml:space="preserve">1.3.5. </w:t>
      </w:r>
      <w:proofErr w:type="gramStart"/>
      <w:r w:rsidRPr="00234987">
        <w:rPr>
          <w:rFonts w:ascii="Times New Roman" w:hAnsi="Times New Roman" w:cs="Times New Roman"/>
          <w:b/>
          <w:lang w:eastAsia="ru-RU"/>
        </w:rPr>
        <w:t xml:space="preserve">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w:t>
      </w:r>
      <w:r w:rsidR="0030290C">
        <w:rPr>
          <w:rFonts w:ascii="Times New Roman" w:hAnsi="Times New Roman" w:cs="Times New Roman"/>
          <w:b/>
          <w:lang w:eastAsia="ru-RU"/>
        </w:rPr>
        <w:t>«</w:t>
      </w:r>
      <w:r w:rsidRPr="00234987">
        <w:rPr>
          <w:rFonts w:ascii="Times New Roman" w:hAnsi="Times New Roman" w:cs="Times New Roman"/>
          <w:b/>
          <w:lang w:eastAsia="ru-RU"/>
        </w:rPr>
        <w:t>Интернет</w:t>
      </w:r>
      <w:r w:rsidR="0030290C">
        <w:rPr>
          <w:rFonts w:ascii="Times New Roman" w:hAnsi="Times New Roman" w:cs="Times New Roman"/>
          <w:b/>
          <w:lang w:eastAsia="ru-RU"/>
        </w:rPr>
        <w:t>»</w:t>
      </w:r>
      <w:r w:rsidRPr="00234987">
        <w:rPr>
          <w:rFonts w:ascii="Times New Roman" w:hAnsi="Times New Roman" w:cs="Times New Roman"/>
          <w:b/>
          <w:lang w:eastAsia="ru-RU"/>
        </w:rPr>
        <w:t xml:space="preserve">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234987">
        <w:rPr>
          <w:rFonts w:ascii="Times New Roman" w:hAnsi="Times New Roman" w:cs="Times New Roman"/>
          <w:b/>
          <w:lang w:eastAsia="ru-RU"/>
        </w:rPr>
        <w:t xml:space="preserve"> </w:t>
      </w:r>
      <w:r w:rsidR="00234987">
        <w:rPr>
          <w:rFonts w:ascii="Times New Roman" w:hAnsi="Times New Roman" w:cs="Times New Roman"/>
          <w:b/>
          <w:lang w:eastAsia="ru-RU"/>
        </w:rPr>
        <w:t>и муниципальных услуг (функций)</w:t>
      </w:r>
    </w:p>
    <w:p w:rsidR="00390540" w:rsidRPr="006646AD" w:rsidRDefault="008F42E2" w:rsidP="00390540">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Информация</w:t>
      </w:r>
      <w:r w:rsidR="00390540" w:rsidRPr="006646AD">
        <w:rPr>
          <w:rFonts w:ascii="Times New Roman" w:hAnsi="Times New Roman" w:cs="Times New Roman"/>
          <w:lang w:eastAsia="ru-RU"/>
        </w:rPr>
        <w:t xml:space="preserve">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390540" w:rsidRDefault="00390540" w:rsidP="00390540">
      <w:pPr>
        <w:spacing w:after="0" w:line="240" w:lineRule="auto"/>
        <w:ind w:firstLine="709"/>
        <w:jc w:val="both"/>
        <w:rPr>
          <w:rFonts w:ascii="Times New Roman" w:hAnsi="Times New Roman" w:cs="Times New Roman"/>
          <w:lang w:eastAsia="ru-RU"/>
        </w:rPr>
      </w:pPr>
      <w:r w:rsidRPr="006646AD">
        <w:rPr>
          <w:rFonts w:ascii="Times New Roman" w:hAnsi="Times New Roman" w:cs="Times New Roman"/>
          <w:lang w:eastAsia="ru-RU"/>
        </w:rPr>
        <w:t>Телефон-автоинформатор не предусмотрен.</w:t>
      </w:r>
    </w:p>
    <w:p w:rsidR="00385765" w:rsidRPr="00385765" w:rsidRDefault="00385765" w:rsidP="00385765">
      <w:pPr>
        <w:spacing w:after="0" w:line="240" w:lineRule="auto"/>
        <w:ind w:firstLine="709"/>
        <w:jc w:val="both"/>
        <w:rPr>
          <w:rFonts w:ascii="Times New Roman" w:hAnsi="Times New Roman" w:cs="Times New Roman"/>
        </w:rPr>
      </w:pPr>
    </w:p>
    <w:p w:rsidR="00385765" w:rsidRPr="00385765" w:rsidRDefault="00385765" w:rsidP="00385765">
      <w:pPr>
        <w:spacing w:after="0" w:line="240" w:lineRule="auto"/>
        <w:ind w:firstLine="709"/>
        <w:jc w:val="center"/>
        <w:rPr>
          <w:rFonts w:ascii="Times New Roman" w:hAnsi="Times New Roman" w:cs="Times New Roman"/>
        </w:rPr>
      </w:pPr>
      <w:r w:rsidRPr="00385765">
        <w:rPr>
          <w:rFonts w:ascii="Times New Roman" w:hAnsi="Times New Roman" w:cs="Times New Roman"/>
          <w:b/>
        </w:rPr>
        <w:t>2. Стандарт предоставления муниципальной услуги</w:t>
      </w:r>
    </w:p>
    <w:p w:rsidR="00CD7888" w:rsidRDefault="00CD7888" w:rsidP="00385765">
      <w:pPr>
        <w:spacing w:after="0" w:line="240" w:lineRule="auto"/>
        <w:ind w:firstLine="709"/>
        <w:jc w:val="both"/>
        <w:rPr>
          <w:rFonts w:ascii="Times New Roman" w:hAnsi="Times New Roman" w:cs="Times New Roman"/>
          <w:b/>
        </w:rPr>
      </w:pPr>
    </w:p>
    <w:p w:rsidR="00385765" w:rsidRPr="00385765" w:rsidRDefault="00385765" w:rsidP="00385765">
      <w:pPr>
        <w:spacing w:after="0" w:line="240" w:lineRule="auto"/>
        <w:ind w:firstLine="709"/>
        <w:jc w:val="both"/>
        <w:rPr>
          <w:rFonts w:ascii="Times New Roman" w:hAnsi="Times New Roman" w:cs="Times New Roman"/>
          <w:b/>
        </w:rPr>
      </w:pPr>
      <w:r w:rsidRPr="00385765">
        <w:rPr>
          <w:rFonts w:ascii="Times New Roman" w:hAnsi="Times New Roman" w:cs="Times New Roman"/>
          <w:b/>
        </w:rPr>
        <w:t xml:space="preserve">2.1. Наименование муниципальной услуги  </w:t>
      </w:r>
    </w:p>
    <w:p w:rsid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w:t>
      </w:r>
      <w:r w:rsidR="00234987">
        <w:rPr>
          <w:rFonts w:ascii="Times New Roman" w:hAnsi="Times New Roman" w:cs="Times New Roman"/>
        </w:rPr>
        <w:t>омещений в многоквартирном доме</w:t>
      </w:r>
      <w:r w:rsidRPr="00385765">
        <w:rPr>
          <w:rFonts w:ascii="Times New Roman" w:hAnsi="Times New Roman" w:cs="Times New Roman"/>
        </w:rPr>
        <w:t>.</w:t>
      </w:r>
      <w:r w:rsidRPr="00385765">
        <w:rPr>
          <w:rFonts w:ascii="Times New Roman" w:hAnsi="Times New Roman" w:cs="Times New Roman"/>
        </w:rPr>
        <w:cr/>
      </w:r>
    </w:p>
    <w:p w:rsidR="00A95A12" w:rsidRPr="00385765" w:rsidRDefault="00A95A12" w:rsidP="00385765">
      <w:pPr>
        <w:spacing w:after="0" w:line="240" w:lineRule="auto"/>
        <w:ind w:firstLine="709"/>
        <w:jc w:val="both"/>
        <w:rPr>
          <w:rFonts w:ascii="Times New Roman" w:hAnsi="Times New Roman" w:cs="Times New Roman"/>
        </w:rPr>
      </w:pPr>
    </w:p>
    <w:p w:rsidR="00757F90" w:rsidRPr="006646AD" w:rsidRDefault="00757F90" w:rsidP="00757F90">
      <w:pPr>
        <w:spacing w:after="0" w:line="240" w:lineRule="auto"/>
        <w:ind w:firstLine="709"/>
        <w:jc w:val="both"/>
        <w:rPr>
          <w:rFonts w:ascii="Times New Roman" w:hAnsi="Times New Roman" w:cs="Times New Roman"/>
          <w:b/>
        </w:rPr>
      </w:pPr>
      <w:r w:rsidRPr="006646AD">
        <w:rPr>
          <w:rFonts w:ascii="Times New Roman" w:hAnsi="Times New Roman" w:cs="Times New Roman"/>
          <w:b/>
        </w:rPr>
        <w:lastRenderedPageBreak/>
        <w:t>2.2. Наименование органа, предоставляющего муниципальную услугу</w:t>
      </w:r>
    </w:p>
    <w:p w:rsidR="00757F90" w:rsidRPr="006646AD" w:rsidRDefault="00757F90" w:rsidP="00757F90">
      <w:pPr>
        <w:spacing w:after="0" w:line="240" w:lineRule="auto"/>
        <w:ind w:firstLine="709"/>
        <w:jc w:val="both"/>
        <w:rPr>
          <w:rFonts w:ascii="Times New Roman" w:hAnsi="Times New Roman" w:cs="Times New Roman"/>
        </w:rPr>
      </w:pPr>
      <w:r w:rsidRPr="006646AD">
        <w:rPr>
          <w:rFonts w:ascii="Times New Roman" w:hAnsi="Times New Roman" w:cs="Times New Roman"/>
        </w:rPr>
        <w:t xml:space="preserve">Администрация города Сарапула </w:t>
      </w:r>
    </w:p>
    <w:p w:rsidR="00757F90" w:rsidRPr="00234987" w:rsidRDefault="00757F90" w:rsidP="00757F90">
      <w:pPr>
        <w:spacing w:after="0" w:line="240" w:lineRule="auto"/>
        <w:ind w:firstLine="709"/>
        <w:jc w:val="both"/>
        <w:rPr>
          <w:rFonts w:ascii="Times New Roman" w:hAnsi="Times New Roman" w:cs="Times New Roman"/>
          <w:b/>
        </w:rPr>
      </w:pPr>
      <w:r w:rsidRPr="006646AD">
        <w:rPr>
          <w:rFonts w:ascii="Times New Roman" w:hAnsi="Times New Roman" w:cs="Times New Roman"/>
          <w:b/>
        </w:rPr>
        <w:t xml:space="preserve">2.2.1. </w:t>
      </w:r>
      <w:r w:rsidRPr="00234987">
        <w:rPr>
          <w:rFonts w:ascii="Times New Roman" w:hAnsi="Times New Roman" w:cs="Times New Roman"/>
          <w:b/>
        </w:rPr>
        <w:t>Наименование органа, обращение в который необходимо для предоставления муниципальной услуги</w:t>
      </w:r>
    </w:p>
    <w:p w:rsidR="00757F90" w:rsidRPr="006646AD" w:rsidRDefault="00757F90" w:rsidP="00757F90">
      <w:pPr>
        <w:spacing w:after="0" w:line="240" w:lineRule="auto"/>
        <w:ind w:firstLine="709"/>
        <w:jc w:val="both"/>
        <w:rPr>
          <w:rFonts w:ascii="Times New Roman" w:hAnsi="Times New Roman" w:cs="Times New Roman"/>
        </w:rPr>
      </w:pPr>
      <w:r w:rsidRPr="006646AD">
        <w:rPr>
          <w:rFonts w:ascii="Times New Roman" w:hAnsi="Times New Roman" w:cs="Times New Roman"/>
        </w:rPr>
        <w:t>Структурное подразделение – управление архитектуры и градостроительства Администрации города Сарапула</w:t>
      </w:r>
      <w:r>
        <w:rPr>
          <w:rFonts w:ascii="Times New Roman" w:hAnsi="Times New Roman" w:cs="Times New Roman"/>
        </w:rPr>
        <w:t xml:space="preserve"> (далее – Управление)</w:t>
      </w:r>
      <w:r w:rsidRPr="006646AD">
        <w:rPr>
          <w:rFonts w:ascii="Times New Roman" w:hAnsi="Times New Roman" w:cs="Times New Roman"/>
        </w:rPr>
        <w:t>.</w:t>
      </w:r>
    </w:p>
    <w:p w:rsidR="00757F90" w:rsidRPr="006646AD" w:rsidRDefault="00757F90" w:rsidP="00757F90">
      <w:pPr>
        <w:spacing w:after="0" w:line="240" w:lineRule="auto"/>
        <w:ind w:firstLine="709"/>
        <w:jc w:val="both"/>
        <w:rPr>
          <w:rFonts w:ascii="Times New Roman" w:hAnsi="Times New Roman" w:cs="Times New Roman"/>
        </w:rPr>
      </w:pPr>
      <w:r w:rsidRPr="006646AD">
        <w:rPr>
          <w:rFonts w:ascii="Times New Roman" w:hAnsi="Times New Roman" w:cs="Times New Roman"/>
        </w:rPr>
        <w:t xml:space="preserve"> МФЦ.</w:t>
      </w:r>
    </w:p>
    <w:p w:rsidR="00757F90" w:rsidRPr="006646AD" w:rsidRDefault="00757F90" w:rsidP="00757F90">
      <w:pPr>
        <w:spacing w:after="0" w:line="240" w:lineRule="auto"/>
        <w:ind w:firstLine="709"/>
        <w:jc w:val="both"/>
        <w:rPr>
          <w:rFonts w:ascii="Times New Roman" w:hAnsi="Times New Roman" w:cs="Times New Roman"/>
        </w:rPr>
      </w:pPr>
      <w:r w:rsidRPr="006646AD">
        <w:rPr>
          <w:rFonts w:ascii="Times New Roman" w:hAnsi="Times New Roman" w:cs="Times New Roman"/>
        </w:rPr>
        <w:t xml:space="preserve"> Заявитель имеет право обратиться за предоставлением муниципальной услуги непосредственно в Администрацию в электронной форме через ЕПГУ и РПГУ.</w:t>
      </w:r>
    </w:p>
    <w:p w:rsidR="00757F90" w:rsidRPr="006646AD" w:rsidRDefault="00757F90" w:rsidP="00757F90">
      <w:pPr>
        <w:spacing w:after="0" w:line="240" w:lineRule="auto"/>
        <w:ind w:firstLine="709"/>
        <w:jc w:val="both"/>
        <w:rPr>
          <w:rFonts w:ascii="Times New Roman" w:hAnsi="Times New Roman" w:cs="Times New Roman"/>
        </w:rPr>
      </w:pPr>
      <w:proofErr w:type="gramStart"/>
      <w:r w:rsidRPr="006646AD">
        <w:rPr>
          <w:rFonts w:ascii="Times New Roman" w:hAnsi="Times New Roman" w:cs="Times New Roman"/>
        </w:rPr>
        <w:t xml:space="preserve">При предоставлении муниципальной услуги в электронной форме через ЕПГУ, через РПГУ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w:t>
      </w:r>
      <w:r>
        <w:rPr>
          <w:rFonts w:ascii="Times New Roman" w:hAnsi="Times New Roman" w:cs="Times New Roman"/>
        </w:rPr>
        <w:t>«</w:t>
      </w:r>
      <w:r w:rsidRPr="006646AD">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rPr>
        <w:t>»</w:t>
      </w:r>
      <w:r w:rsidRPr="006646AD">
        <w:rPr>
          <w:rFonts w:ascii="Times New Roman" w:hAnsi="Times New Roman" w:cs="Times New Roman"/>
        </w:rPr>
        <w:t xml:space="preserve"> (далее – ЕСИА) на основе логина (СНИЛС) и пароля.</w:t>
      </w:r>
      <w:proofErr w:type="gramEnd"/>
    </w:p>
    <w:p w:rsidR="00757F90" w:rsidRPr="006646AD" w:rsidRDefault="00757F90" w:rsidP="00757F90">
      <w:pPr>
        <w:spacing w:after="0" w:line="240" w:lineRule="auto"/>
        <w:ind w:firstLine="709"/>
        <w:jc w:val="both"/>
        <w:rPr>
          <w:rFonts w:ascii="Times New Roman" w:hAnsi="Times New Roman" w:cs="Times New Roman"/>
        </w:rPr>
      </w:pPr>
      <w:proofErr w:type="gramStart"/>
      <w:r w:rsidRPr="006646AD">
        <w:rPr>
          <w:rFonts w:ascii="Times New Roman" w:hAnsi="Times New Roman" w:cs="Times New Roma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6646AD">
        <w:rPr>
          <w:rFonts w:ascii="Times New Roman" w:hAnsi="Times New Roman" w:cs="Times New Roman"/>
        </w:rPr>
        <w:t xml:space="preserve"> Указанные документы могут быть представлены, в том числе в форме электронного документа. </w:t>
      </w:r>
    </w:p>
    <w:p w:rsidR="00757F90" w:rsidRPr="006646AD" w:rsidRDefault="00757F90" w:rsidP="00757F90">
      <w:pPr>
        <w:spacing w:after="0" w:line="240" w:lineRule="auto"/>
        <w:ind w:firstLine="709"/>
        <w:jc w:val="both"/>
        <w:rPr>
          <w:rFonts w:ascii="Times New Roman" w:hAnsi="Times New Roman" w:cs="Times New Roman"/>
        </w:rPr>
      </w:pPr>
      <w:proofErr w:type="gramStart"/>
      <w:r w:rsidRPr="006646AD">
        <w:rPr>
          <w:rFonts w:ascii="Times New Roman" w:hAnsi="Times New Roman" w:cs="Times New Roman"/>
        </w:rPr>
        <w:t>В соответствии с пунктом 3 части 1 статьи 7 Федерального закона от 27.07.2010г.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w:t>
      </w:r>
      <w:proofErr w:type="gramEnd"/>
      <w:r w:rsidRPr="006646AD">
        <w:rPr>
          <w:rFonts w:ascii="Times New Roman" w:hAnsi="Times New Roman" w:cs="Times New Roman"/>
        </w:rPr>
        <w:t xml:space="preserve">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Орган, предоставляющий муниципальную услугу, не вправе требовать от заявителя:</w:t>
      </w:r>
    </w:p>
    <w:p w:rsidR="00757F90" w:rsidRPr="006646AD" w:rsidRDefault="00757F90" w:rsidP="00757F90">
      <w:pPr>
        <w:spacing w:after="0" w:line="240" w:lineRule="auto"/>
        <w:ind w:firstLine="709"/>
        <w:jc w:val="both"/>
        <w:rPr>
          <w:rFonts w:ascii="Times New Roman" w:hAnsi="Times New Roman" w:cs="Times New Roman"/>
        </w:rPr>
      </w:pPr>
      <w:r w:rsidRPr="006646AD">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57F90" w:rsidRPr="006646AD" w:rsidRDefault="00757F90" w:rsidP="00757F90">
      <w:pPr>
        <w:spacing w:after="0" w:line="240" w:lineRule="auto"/>
        <w:ind w:firstLine="709"/>
        <w:jc w:val="both"/>
        <w:rPr>
          <w:rFonts w:ascii="Times New Roman" w:hAnsi="Times New Roman" w:cs="Times New Roman"/>
        </w:rPr>
      </w:pPr>
      <w:proofErr w:type="gramStart"/>
      <w:r w:rsidRPr="006646AD">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6646AD">
        <w:rPr>
          <w:rFonts w:ascii="Times New Roman" w:hAnsi="Times New Roman" w:cs="Times New Roman"/>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57F90" w:rsidRPr="000710C3" w:rsidRDefault="00757F90" w:rsidP="00757F90">
      <w:pPr>
        <w:spacing w:after="0" w:line="240" w:lineRule="auto"/>
        <w:ind w:firstLine="709"/>
        <w:jc w:val="both"/>
        <w:rPr>
          <w:rFonts w:ascii="Times New Roman" w:hAnsi="Times New Roman" w:cs="Times New Roman"/>
        </w:rPr>
      </w:pPr>
      <w:proofErr w:type="gramStart"/>
      <w:r w:rsidRPr="006646AD">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w:t>
      </w:r>
      <w:r>
        <w:rPr>
          <w:rFonts w:ascii="Times New Roman" w:hAnsi="Times New Roman" w:cs="Times New Roman"/>
        </w:rPr>
        <w:t>органа местного самоуправления.</w:t>
      </w:r>
      <w:proofErr w:type="gramEnd"/>
    </w:p>
    <w:p w:rsidR="00385765" w:rsidRPr="00A8505E" w:rsidRDefault="00385765" w:rsidP="00385765">
      <w:pPr>
        <w:spacing w:after="0" w:line="240" w:lineRule="auto"/>
        <w:ind w:firstLine="709"/>
        <w:jc w:val="both"/>
        <w:rPr>
          <w:rFonts w:ascii="Times New Roman" w:hAnsi="Times New Roman" w:cs="Times New Roman"/>
          <w:b/>
          <w:sz w:val="16"/>
          <w:szCs w:val="16"/>
        </w:rPr>
      </w:pPr>
    </w:p>
    <w:p w:rsidR="00385765" w:rsidRPr="00385765" w:rsidRDefault="00385765" w:rsidP="00385765">
      <w:pPr>
        <w:spacing w:after="0" w:line="240" w:lineRule="auto"/>
        <w:ind w:firstLine="709"/>
        <w:jc w:val="both"/>
        <w:rPr>
          <w:rFonts w:ascii="Times New Roman" w:hAnsi="Times New Roman" w:cs="Times New Roman"/>
          <w:b/>
        </w:rPr>
      </w:pPr>
      <w:r w:rsidRPr="00385765">
        <w:rPr>
          <w:rFonts w:ascii="Times New Roman" w:hAnsi="Times New Roman" w:cs="Times New Roman"/>
          <w:b/>
        </w:rPr>
        <w:t>2.3. Результат предоставления муниципальной услуги</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Результатом предоставления муниципальной услуги является:</w:t>
      </w:r>
    </w:p>
    <w:p w:rsidR="00385765" w:rsidRPr="00385765" w:rsidRDefault="00757F90" w:rsidP="00385765">
      <w:pPr>
        <w:spacing w:after="0" w:line="240" w:lineRule="auto"/>
        <w:ind w:firstLine="709"/>
        <w:jc w:val="both"/>
        <w:rPr>
          <w:rFonts w:ascii="Times New Roman" w:hAnsi="Times New Roman" w:cs="Times New Roman"/>
        </w:rPr>
      </w:pPr>
      <w:r>
        <w:rPr>
          <w:rFonts w:ascii="Times New Roman" w:hAnsi="Times New Roman" w:cs="Times New Roman"/>
        </w:rPr>
        <w:lastRenderedPageBreak/>
        <w:t>- р</w:t>
      </w:r>
      <w:r w:rsidR="00385765" w:rsidRPr="00385765">
        <w:rPr>
          <w:rFonts w:ascii="Times New Roman" w:hAnsi="Times New Roman" w:cs="Times New Roman"/>
        </w:rPr>
        <w:t>ешение о согласовании переустройства и (или) перепланировки помещения в многоквартирном доме;</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 мотивированный отказ в предоставлении муниципальной услуги.</w:t>
      </w:r>
    </w:p>
    <w:p w:rsidR="00385765" w:rsidRDefault="00757F90" w:rsidP="00385765">
      <w:pPr>
        <w:spacing w:after="0" w:line="240" w:lineRule="auto"/>
        <w:ind w:firstLine="709"/>
        <w:jc w:val="both"/>
        <w:rPr>
          <w:rFonts w:ascii="Times New Roman" w:hAnsi="Times New Roman" w:cs="Times New Roman"/>
        </w:rPr>
      </w:pPr>
      <w:r w:rsidRPr="00757F90">
        <w:rPr>
          <w:rFonts w:ascii="Times New Roman" w:hAnsi="Times New Roman" w:cs="Times New Roman"/>
        </w:rPr>
        <w:t>Результат предоставления муниципальной услуги заявитель получает в МФЦ либо в Управлении.</w:t>
      </w:r>
    </w:p>
    <w:p w:rsidR="008F42E2" w:rsidRPr="00A8505E" w:rsidRDefault="008F42E2" w:rsidP="00385765">
      <w:pPr>
        <w:spacing w:after="0" w:line="240" w:lineRule="auto"/>
        <w:ind w:firstLine="709"/>
        <w:jc w:val="both"/>
        <w:rPr>
          <w:rFonts w:ascii="Times New Roman" w:hAnsi="Times New Roman" w:cs="Times New Roman"/>
          <w:sz w:val="16"/>
          <w:szCs w:val="16"/>
        </w:rPr>
      </w:pPr>
    </w:p>
    <w:p w:rsidR="00385765" w:rsidRPr="00385765" w:rsidRDefault="00385765" w:rsidP="00385765">
      <w:pPr>
        <w:spacing w:after="0" w:line="240" w:lineRule="auto"/>
        <w:ind w:firstLine="709"/>
        <w:jc w:val="both"/>
        <w:rPr>
          <w:rFonts w:ascii="Times New Roman" w:hAnsi="Times New Roman" w:cs="Times New Roman"/>
          <w:b/>
        </w:rPr>
      </w:pPr>
      <w:r w:rsidRPr="00385765">
        <w:rPr>
          <w:rFonts w:ascii="Times New Roman" w:hAnsi="Times New Roman" w:cs="Times New Roman"/>
          <w:b/>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385765" w:rsidRPr="00385765" w:rsidRDefault="00385765" w:rsidP="00385765">
      <w:pPr>
        <w:spacing w:after="0" w:line="240" w:lineRule="auto"/>
        <w:ind w:firstLine="709"/>
        <w:jc w:val="both"/>
        <w:rPr>
          <w:rFonts w:ascii="Times New Roman" w:hAnsi="Times New Roman" w:cs="Times New Roman"/>
        </w:rPr>
      </w:pPr>
      <w:r w:rsidRPr="00E94AF0">
        <w:rPr>
          <w:rFonts w:ascii="Times New Roman" w:hAnsi="Times New Roman" w:cs="Times New Roman"/>
          <w:b/>
        </w:rPr>
        <w:t>2.4.1.</w:t>
      </w:r>
      <w:r w:rsidRPr="00385765">
        <w:rPr>
          <w:rFonts w:ascii="Times New Roman" w:hAnsi="Times New Roman" w:cs="Times New Roman"/>
        </w:rPr>
        <w:t xml:space="preserve"> Решение о согласовании или об отказе в согласовании переустройства и (или) перепланировки помещения в многоквартирном доме должно быть принято не позднее чем через сорок пять дней со дня представления документов, обязанность по представлению которых в соответствии со </w:t>
      </w:r>
      <w:r w:rsidR="0030290C">
        <w:rPr>
          <w:rFonts w:ascii="Times New Roman" w:hAnsi="Times New Roman" w:cs="Times New Roman"/>
        </w:rPr>
        <w:t>п.</w:t>
      </w:r>
      <w:r w:rsidRPr="00385765">
        <w:rPr>
          <w:rFonts w:ascii="Times New Roman" w:hAnsi="Times New Roman" w:cs="Times New Roman"/>
        </w:rPr>
        <w:t xml:space="preserve"> 2.6 настоящего Административного регламента возложена на заявителя.</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 xml:space="preserve">В случае представления заявителем документов, указанных в </w:t>
      </w:r>
      <w:r w:rsidR="0030290C">
        <w:rPr>
          <w:rFonts w:ascii="Times New Roman" w:hAnsi="Times New Roman" w:cs="Times New Roman"/>
        </w:rPr>
        <w:t>п.</w:t>
      </w:r>
      <w:r w:rsidRPr="00385765">
        <w:rPr>
          <w:rFonts w:ascii="Times New Roman" w:hAnsi="Times New Roman" w:cs="Times New Roman"/>
        </w:rPr>
        <w:t xml:space="preserve"> 2.6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Управление. </w:t>
      </w:r>
    </w:p>
    <w:p w:rsidR="00385765" w:rsidRPr="00385765" w:rsidRDefault="00385765" w:rsidP="00385765">
      <w:pPr>
        <w:spacing w:after="0" w:line="240" w:lineRule="auto"/>
        <w:ind w:firstLine="709"/>
        <w:jc w:val="both"/>
        <w:rPr>
          <w:rFonts w:ascii="Times New Roman" w:hAnsi="Times New Roman" w:cs="Times New Roman"/>
        </w:rPr>
      </w:pPr>
      <w:r w:rsidRPr="00E94AF0">
        <w:rPr>
          <w:rFonts w:ascii="Times New Roman" w:hAnsi="Times New Roman" w:cs="Times New Roman"/>
          <w:b/>
        </w:rPr>
        <w:t>2.4.2.</w:t>
      </w:r>
      <w:r w:rsidRPr="00385765">
        <w:rPr>
          <w:rFonts w:ascii="Times New Roman" w:hAnsi="Times New Roman" w:cs="Times New Roman"/>
        </w:rPr>
        <w:t xml:space="preserve"> Документ, подтверждающий принятие решения, указанного в пункте 2.4.1 настоящего Административного регламента выдается заявителю не позднее чем через три рабочих дня со дня принятия такого решения.</w:t>
      </w:r>
    </w:p>
    <w:p w:rsidR="00385765" w:rsidRPr="00385765" w:rsidRDefault="00385765" w:rsidP="00385765">
      <w:pPr>
        <w:spacing w:after="0" w:line="240" w:lineRule="auto"/>
        <w:ind w:firstLine="709"/>
        <w:jc w:val="both"/>
        <w:rPr>
          <w:rFonts w:ascii="Times New Roman" w:hAnsi="Times New Roman" w:cs="Times New Roman"/>
        </w:rPr>
      </w:pPr>
      <w:r w:rsidRPr="00E94AF0">
        <w:rPr>
          <w:rFonts w:ascii="Times New Roman" w:hAnsi="Times New Roman" w:cs="Times New Roman"/>
          <w:b/>
        </w:rPr>
        <w:t>2.4.3.</w:t>
      </w:r>
      <w:r w:rsidRPr="00385765">
        <w:rPr>
          <w:rFonts w:ascii="Times New Roman" w:hAnsi="Times New Roman" w:cs="Times New Roman"/>
        </w:rPr>
        <w:t xml:space="preserve"> Если окончание срока рассмотрения заявления приходится на нерабочий день, то днем окончания этого срока считается следующий за ним рабочий день.</w:t>
      </w:r>
    </w:p>
    <w:p w:rsidR="00385765" w:rsidRPr="00A8505E" w:rsidRDefault="00385765" w:rsidP="00385765">
      <w:pPr>
        <w:spacing w:after="0" w:line="240" w:lineRule="auto"/>
        <w:jc w:val="both"/>
        <w:rPr>
          <w:rFonts w:ascii="Times New Roman" w:hAnsi="Times New Roman" w:cs="Times New Roman"/>
          <w:sz w:val="16"/>
          <w:szCs w:val="16"/>
        </w:rPr>
      </w:pP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b/>
        </w:rPr>
        <w:t>2.5. Правовые основания для предоставления муниципальной услуги</w:t>
      </w:r>
    </w:p>
    <w:p w:rsidR="00385765" w:rsidRPr="00385765" w:rsidRDefault="00385765" w:rsidP="00385765">
      <w:pPr>
        <w:tabs>
          <w:tab w:val="left" w:pos="0"/>
        </w:tabs>
        <w:spacing w:after="0" w:line="240" w:lineRule="auto"/>
        <w:ind w:firstLine="709"/>
        <w:jc w:val="both"/>
        <w:rPr>
          <w:rFonts w:ascii="Times New Roman" w:hAnsi="Times New Roman" w:cs="Times New Roman"/>
        </w:rPr>
      </w:pPr>
      <w:r w:rsidRPr="00385765">
        <w:rPr>
          <w:rFonts w:ascii="Times New Roman" w:hAnsi="Times New Roman" w:cs="Times New Roman"/>
        </w:rPr>
        <w:t>Нормативными правовыми актами, регулирующими отношения, возникающие в связи с предоставлением муниципальной услуги, являются:</w:t>
      </w:r>
    </w:p>
    <w:p w:rsidR="00A8505E" w:rsidRPr="00A8505E" w:rsidRDefault="00A8505E" w:rsidP="00A8505E">
      <w:pPr>
        <w:tabs>
          <w:tab w:val="left" w:pos="0"/>
        </w:tabs>
        <w:spacing w:after="0" w:line="240" w:lineRule="auto"/>
        <w:ind w:firstLine="709"/>
        <w:jc w:val="both"/>
        <w:rPr>
          <w:rFonts w:ascii="Times New Roman" w:hAnsi="Times New Roman" w:cs="Times New Roman"/>
        </w:rPr>
      </w:pPr>
      <w:r w:rsidRPr="00A8505E">
        <w:rPr>
          <w:rFonts w:ascii="Times New Roman" w:hAnsi="Times New Roman" w:cs="Times New Roman"/>
        </w:rPr>
        <w:t>- Конституция Российской Федерации от 12.12.1993 г.;</w:t>
      </w:r>
    </w:p>
    <w:p w:rsidR="00A8505E" w:rsidRPr="00A8505E" w:rsidRDefault="00A8505E" w:rsidP="00A8505E">
      <w:pPr>
        <w:tabs>
          <w:tab w:val="left" w:pos="0"/>
        </w:tabs>
        <w:spacing w:after="0" w:line="240" w:lineRule="auto"/>
        <w:ind w:firstLine="709"/>
        <w:jc w:val="both"/>
        <w:rPr>
          <w:rFonts w:ascii="Times New Roman" w:hAnsi="Times New Roman" w:cs="Times New Roman"/>
        </w:rPr>
      </w:pPr>
      <w:r w:rsidRPr="00A8505E">
        <w:rPr>
          <w:rFonts w:ascii="Times New Roman" w:hAnsi="Times New Roman" w:cs="Times New Roman"/>
        </w:rPr>
        <w:t>- Жилищный кодекс Российской Федерации от 29.12.2004 г. № 188-ФЗ;</w:t>
      </w:r>
    </w:p>
    <w:p w:rsidR="00A8505E" w:rsidRPr="00A8505E" w:rsidRDefault="00A8505E" w:rsidP="00A8505E">
      <w:pPr>
        <w:tabs>
          <w:tab w:val="left" w:pos="0"/>
        </w:tabs>
        <w:spacing w:after="0" w:line="240" w:lineRule="auto"/>
        <w:ind w:firstLine="709"/>
        <w:jc w:val="both"/>
        <w:rPr>
          <w:rFonts w:ascii="Times New Roman" w:hAnsi="Times New Roman" w:cs="Times New Roman"/>
        </w:rPr>
      </w:pPr>
      <w:r w:rsidRPr="00A8505E">
        <w:rPr>
          <w:rFonts w:ascii="Times New Roman" w:hAnsi="Times New Roman" w:cs="Times New Roman"/>
        </w:rPr>
        <w:t>- Гражданский кодекс Российской Федерации от 3011.1994 г. № 51-ФЗ;</w:t>
      </w:r>
    </w:p>
    <w:p w:rsidR="00A8505E" w:rsidRPr="00A8505E" w:rsidRDefault="00A8505E" w:rsidP="00A8505E">
      <w:pPr>
        <w:tabs>
          <w:tab w:val="left" w:pos="0"/>
        </w:tabs>
        <w:spacing w:after="0" w:line="240" w:lineRule="auto"/>
        <w:ind w:firstLine="709"/>
        <w:jc w:val="both"/>
        <w:rPr>
          <w:rFonts w:ascii="Times New Roman" w:hAnsi="Times New Roman" w:cs="Times New Roman"/>
        </w:rPr>
      </w:pPr>
      <w:r w:rsidRPr="00A8505E">
        <w:rPr>
          <w:rFonts w:ascii="Times New Roman" w:hAnsi="Times New Roman" w:cs="Times New Roman"/>
        </w:rPr>
        <w:t xml:space="preserve">- Федеральный закон от 06.10.2003 г. № 131-ФЗ «Об общих принципах организации местного самоуправления в Российской Федерации»; </w:t>
      </w:r>
    </w:p>
    <w:p w:rsidR="00A8505E" w:rsidRPr="00A8505E" w:rsidRDefault="00A8505E" w:rsidP="00A8505E">
      <w:pPr>
        <w:tabs>
          <w:tab w:val="left" w:pos="0"/>
        </w:tabs>
        <w:spacing w:after="0" w:line="240" w:lineRule="auto"/>
        <w:ind w:firstLine="709"/>
        <w:jc w:val="both"/>
        <w:rPr>
          <w:rFonts w:ascii="Times New Roman" w:hAnsi="Times New Roman" w:cs="Times New Roman"/>
        </w:rPr>
      </w:pPr>
      <w:r w:rsidRPr="00A8505E">
        <w:rPr>
          <w:rFonts w:ascii="Times New Roman" w:hAnsi="Times New Roman" w:cs="Times New Roman"/>
        </w:rPr>
        <w:t xml:space="preserve">- Федеральный закон от 02.05.2006 г. № 59-ФЗ «О порядке рассмотрения обращений граждан Российской Федерации»; </w:t>
      </w:r>
    </w:p>
    <w:p w:rsidR="00A8505E" w:rsidRPr="00A8505E" w:rsidRDefault="00A8505E" w:rsidP="00A8505E">
      <w:pPr>
        <w:tabs>
          <w:tab w:val="left" w:pos="0"/>
        </w:tabs>
        <w:spacing w:after="0" w:line="240" w:lineRule="auto"/>
        <w:ind w:firstLine="709"/>
        <w:jc w:val="both"/>
        <w:rPr>
          <w:rFonts w:ascii="Times New Roman" w:hAnsi="Times New Roman" w:cs="Times New Roman"/>
        </w:rPr>
      </w:pPr>
      <w:r w:rsidRPr="00A8505E">
        <w:rPr>
          <w:rFonts w:ascii="Times New Roman" w:hAnsi="Times New Roman" w:cs="Times New Roman"/>
        </w:rPr>
        <w:t xml:space="preserve">- Федеральный закон от 27.07.2010 г. № 210-ФЗ «Об организации предоставления государственных и муниципальных услуг»; </w:t>
      </w:r>
    </w:p>
    <w:p w:rsidR="00A8505E" w:rsidRPr="00A8505E" w:rsidRDefault="00A8505E" w:rsidP="00A8505E">
      <w:pPr>
        <w:tabs>
          <w:tab w:val="left" w:pos="0"/>
        </w:tabs>
        <w:spacing w:after="0" w:line="240" w:lineRule="auto"/>
        <w:ind w:firstLine="709"/>
        <w:jc w:val="both"/>
        <w:rPr>
          <w:rFonts w:ascii="Times New Roman" w:hAnsi="Times New Roman" w:cs="Times New Roman"/>
        </w:rPr>
      </w:pPr>
      <w:r w:rsidRPr="00A8505E">
        <w:rPr>
          <w:rFonts w:ascii="Times New Roman" w:hAnsi="Times New Roman" w:cs="Times New Roman"/>
        </w:rPr>
        <w:t xml:space="preserve">- Федеральный закон от 27.07.2006 г. № 152-ФЗ «О персональных данных»; </w:t>
      </w:r>
    </w:p>
    <w:p w:rsidR="00A8505E" w:rsidRPr="00A8505E" w:rsidRDefault="00A8505E" w:rsidP="00A8505E">
      <w:pPr>
        <w:tabs>
          <w:tab w:val="left" w:pos="0"/>
        </w:tabs>
        <w:spacing w:after="0" w:line="240" w:lineRule="auto"/>
        <w:ind w:firstLine="709"/>
        <w:jc w:val="both"/>
        <w:rPr>
          <w:rFonts w:ascii="Times New Roman" w:hAnsi="Times New Roman" w:cs="Times New Roman"/>
        </w:rPr>
      </w:pPr>
      <w:r w:rsidRPr="00A8505E">
        <w:rPr>
          <w:rFonts w:ascii="Times New Roman" w:hAnsi="Times New Roman" w:cs="Times New Roman"/>
        </w:rPr>
        <w:t xml:space="preserve">- Устав муниципального образования «Городской округ город Сарапул Удмуртской Республики», утвержденный решением </w:t>
      </w:r>
      <w:proofErr w:type="spellStart"/>
      <w:r w:rsidRPr="00A8505E">
        <w:rPr>
          <w:rFonts w:ascii="Times New Roman" w:hAnsi="Times New Roman" w:cs="Times New Roman"/>
        </w:rPr>
        <w:t>Сарапульской</w:t>
      </w:r>
      <w:proofErr w:type="spellEnd"/>
      <w:r w:rsidRPr="00A8505E">
        <w:rPr>
          <w:rFonts w:ascii="Times New Roman" w:hAnsi="Times New Roman" w:cs="Times New Roman"/>
        </w:rPr>
        <w:t xml:space="preserve"> городской Думы от 16.06.2005 г. № 12-605 (с изменениями);</w:t>
      </w:r>
    </w:p>
    <w:p w:rsidR="00A8505E" w:rsidRPr="00A8505E" w:rsidRDefault="00A8505E" w:rsidP="00A8505E">
      <w:pPr>
        <w:tabs>
          <w:tab w:val="left" w:pos="0"/>
        </w:tabs>
        <w:spacing w:after="0" w:line="240" w:lineRule="auto"/>
        <w:ind w:firstLine="709"/>
        <w:jc w:val="both"/>
        <w:rPr>
          <w:rFonts w:ascii="Times New Roman" w:hAnsi="Times New Roman" w:cs="Times New Roman"/>
        </w:rPr>
      </w:pPr>
      <w:r w:rsidRPr="00A8505E">
        <w:rPr>
          <w:rFonts w:ascii="Times New Roman" w:hAnsi="Times New Roman" w:cs="Times New Roman"/>
        </w:rPr>
        <w:t xml:space="preserve">- Решение </w:t>
      </w:r>
      <w:proofErr w:type="spellStart"/>
      <w:r w:rsidRPr="00A8505E">
        <w:rPr>
          <w:rFonts w:ascii="Times New Roman" w:hAnsi="Times New Roman" w:cs="Times New Roman"/>
        </w:rPr>
        <w:t>Сарапульской</w:t>
      </w:r>
      <w:proofErr w:type="spellEnd"/>
      <w:r w:rsidRPr="00A8505E">
        <w:rPr>
          <w:rFonts w:ascii="Times New Roman" w:hAnsi="Times New Roman" w:cs="Times New Roman"/>
        </w:rPr>
        <w:t xml:space="preserve"> городской Думы от 31.05.2018 г.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A8505E" w:rsidRPr="00A8505E" w:rsidRDefault="00A8505E" w:rsidP="00A8505E">
      <w:pPr>
        <w:tabs>
          <w:tab w:val="left" w:pos="0"/>
        </w:tabs>
        <w:spacing w:after="0" w:line="240" w:lineRule="auto"/>
        <w:ind w:firstLine="709"/>
        <w:jc w:val="both"/>
        <w:rPr>
          <w:rFonts w:ascii="Times New Roman" w:hAnsi="Times New Roman" w:cs="Times New Roman"/>
        </w:rPr>
      </w:pPr>
      <w:r w:rsidRPr="00A8505E">
        <w:rPr>
          <w:rFonts w:ascii="Times New Roman" w:hAnsi="Times New Roman" w:cs="Times New Roman"/>
        </w:rPr>
        <w:t xml:space="preserve">- Решение </w:t>
      </w:r>
      <w:proofErr w:type="spellStart"/>
      <w:r w:rsidRPr="00A8505E">
        <w:rPr>
          <w:rFonts w:ascii="Times New Roman" w:hAnsi="Times New Roman" w:cs="Times New Roman"/>
        </w:rPr>
        <w:t>Сарапульской</w:t>
      </w:r>
      <w:proofErr w:type="spellEnd"/>
      <w:r w:rsidRPr="00A8505E">
        <w:rPr>
          <w:rFonts w:ascii="Times New Roman" w:hAnsi="Times New Roman" w:cs="Times New Roman"/>
        </w:rPr>
        <w:t xml:space="preserve"> городской Думы от 26.10.2017 г. № 3-331 «Об утверждении Положения о порядке согласования переустройства и (или) перепланировки жилых помещений, расположенных на территории города Сарапула»;</w:t>
      </w:r>
    </w:p>
    <w:p w:rsidR="00757F90" w:rsidRPr="00A8505E" w:rsidRDefault="00A8505E" w:rsidP="00A8505E">
      <w:pPr>
        <w:tabs>
          <w:tab w:val="left" w:pos="0"/>
        </w:tabs>
        <w:spacing w:after="0" w:line="240" w:lineRule="auto"/>
        <w:ind w:firstLine="709"/>
        <w:jc w:val="both"/>
        <w:rPr>
          <w:rFonts w:ascii="Times New Roman" w:hAnsi="Times New Roman" w:cs="Times New Roman"/>
        </w:rPr>
      </w:pPr>
      <w:r w:rsidRPr="00A8505E">
        <w:rPr>
          <w:rFonts w:ascii="Times New Roman" w:hAnsi="Times New Roman" w:cs="Times New Roman"/>
        </w:rPr>
        <w:t xml:space="preserve">- Правила землепользования и </w:t>
      </w:r>
      <w:proofErr w:type="gramStart"/>
      <w:r w:rsidRPr="00A8505E">
        <w:rPr>
          <w:rFonts w:ascii="Times New Roman" w:hAnsi="Times New Roman" w:cs="Times New Roman"/>
        </w:rPr>
        <w:t>застройки города</w:t>
      </w:r>
      <w:proofErr w:type="gramEnd"/>
      <w:r w:rsidRPr="00A8505E">
        <w:rPr>
          <w:rFonts w:ascii="Times New Roman" w:hAnsi="Times New Roman" w:cs="Times New Roman"/>
        </w:rPr>
        <w:t xml:space="preserve"> Сарапула, утвержденные решением </w:t>
      </w:r>
      <w:proofErr w:type="spellStart"/>
      <w:r w:rsidRPr="00A8505E">
        <w:rPr>
          <w:rFonts w:ascii="Times New Roman" w:hAnsi="Times New Roman" w:cs="Times New Roman"/>
        </w:rPr>
        <w:t>Сарапульской</w:t>
      </w:r>
      <w:proofErr w:type="spellEnd"/>
      <w:r w:rsidRPr="00A8505E">
        <w:rPr>
          <w:rFonts w:ascii="Times New Roman" w:hAnsi="Times New Roman" w:cs="Times New Roman"/>
        </w:rPr>
        <w:t xml:space="preserve"> городской Думы от 22.12.2011 г. № 3-174 (с изменениями).</w:t>
      </w:r>
    </w:p>
    <w:p w:rsidR="00757F90" w:rsidRPr="00757F90" w:rsidRDefault="00757F90" w:rsidP="00757F90">
      <w:pPr>
        <w:tabs>
          <w:tab w:val="left" w:pos="0"/>
        </w:tabs>
        <w:spacing w:after="0" w:line="240" w:lineRule="auto"/>
        <w:ind w:firstLine="709"/>
        <w:jc w:val="both"/>
        <w:rPr>
          <w:rFonts w:ascii="Times New Roman" w:hAnsi="Times New Roman" w:cs="Times New Roman"/>
        </w:rPr>
      </w:pPr>
      <w:r w:rsidRPr="00757F90">
        <w:rPr>
          <w:rFonts w:ascii="Times New Roman" w:hAnsi="Times New Roman" w:cs="Times New Roman"/>
        </w:rPr>
        <w:t>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385765" w:rsidRPr="00385765" w:rsidRDefault="00385765" w:rsidP="00385765">
      <w:pPr>
        <w:tabs>
          <w:tab w:val="left" w:pos="0"/>
        </w:tabs>
        <w:spacing w:after="0" w:line="240" w:lineRule="auto"/>
        <w:ind w:firstLine="709"/>
        <w:jc w:val="both"/>
        <w:rPr>
          <w:rFonts w:ascii="Times New Roman" w:hAnsi="Times New Roman" w:cs="Times New Roman"/>
          <w:b/>
        </w:rPr>
      </w:pPr>
    </w:p>
    <w:p w:rsidR="00385765" w:rsidRPr="00385765" w:rsidRDefault="00385765" w:rsidP="00385765">
      <w:pPr>
        <w:tabs>
          <w:tab w:val="left" w:pos="0"/>
        </w:tabs>
        <w:spacing w:after="0" w:line="240" w:lineRule="auto"/>
        <w:ind w:firstLine="709"/>
        <w:jc w:val="both"/>
        <w:rPr>
          <w:rFonts w:ascii="Times New Roman" w:hAnsi="Times New Roman" w:cs="Times New Roman"/>
          <w:b/>
        </w:rPr>
      </w:pPr>
      <w:r w:rsidRPr="00385765">
        <w:rPr>
          <w:rFonts w:ascii="Times New Roman" w:hAnsi="Times New Roman" w:cs="Times New Roman"/>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w:t>
      </w:r>
      <w:r w:rsidRPr="00385765">
        <w:rPr>
          <w:rFonts w:ascii="Times New Roman" w:hAnsi="Times New Roman" w:cs="Times New Roman"/>
          <w:b/>
        </w:rPr>
        <w:lastRenderedPageBreak/>
        <w:t>по собственной инициативе, так как они подлежат представлению в рамках межведомственного информационного взаимодействия</w:t>
      </w:r>
    </w:p>
    <w:p w:rsidR="00385765" w:rsidRPr="00385765" w:rsidRDefault="00385765" w:rsidP="00385765">
      <w:pPr>
        <w:spacing w:after="0" w:line="240" w:lineRule="auto"/>
        <w:ind w:firstLine="709"/>
        <w:jc w:val="both"/>
        <w:rPr>
          <w:rFonts w:ascii="Times New Roman" w:hAnsi="Times New Roman" w:cs="Times New Roman"/>
        </w:rPr>
      </w:pPr>
      <w:r w:rsidRPr="00E94AF0">
        <w:rPr>
          <w:rFonts w:ascii="Times New Roman" w:hAnsi="Times New Roman" w:cs="Times New Roman"/>
          <w:b/>
        </w:rPr>
        <w:t>2.6.1.</w:t>
      </w:r>
      <w:r w:rsidRPr="00385765">
        <w:rPr>
          <w:rFonts w:ascii="Times New Roman" w:hAnsi="Times New Roman" w:cs="Times New Roman"/>
        </w:rPr>
        <w:t xml:space="preserve"> Для проведения переустройства и (или) перепланировки помещения в многоквартирном доме собственник данного помещения или уполномоченное им лицо (далее – заявитель) согласно пункту 2 статьи 26 Жилищного кодекса РФ представляет:</w:t>
      </w:r>
    </w:p>
    <w:p w:rsidR="00385765" w:rsidRPr="00A8505E" w:rsidRDefault="00A8505E" w:rsidP="00385765">
      <w:pPr>
        <w:spacing w:after="0" w:line="240" w:lineRule="auto"/>
        <w:ind w:firstLine="709"/>
        <w:jc w:val="both"/>
        <w:rPr>
          <w:rFonts w:ascii="Times New Roman" w:hAnsi="Times New Roman" w:cs="Times New Roman"/>
        </w:rPr>
      </w:pPr>
      <w:r w:rsidRPr="00A8505E">
        <w:rPr>
          <w:rFonts w:ascii="Times New Roman" w:hAnsi="Times New Roman" w:cs="Times New Roman"/>
        </w:rPr>
        <w:t>1) заявление о переустройстве и (или) перепланировке (приложение № 1 к настоящему Административному регламенту);</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 xml:space="preserve">2) правоустанавливающие документы на переустраиваемое и (или) </w:t>
      </w:r>
      <w:proofErr w:type="spellStart"/>
      <w:r w:rsidRPr="00385765">
        <w:rPr>
          <w:rFonts w:ascii="Times New Roman" w:hAnsi="Times New Roman" w:cs="Times New Roman"/>
        </w:rPr>
        <w:t>перепланируемое</w:t>
      </w:r>
      <w:proofErr w:type="spellEnd"/>
      <w:r w:rsidRPr="00385765">
        <w:rPr>
          <w:rFonts w:ascii="Times New Roman" w:hAnsi="Times New Roman" w:cs="Times New Roman"/>
        </w:rPr>
        <w:t xml:space="preserve"> помещение в многоквартирном доме (подлинники или засвидетельствованные в нотариальном порядке копии);</w:t>
      </w:r>
    </w:p>
    <w:p w:rsidR="00385765" w:rsidRPr="00385765" w:rsidRDefault="00385765" w:rsidP="00385765">
      <w:pPr>
        <w:spacing w:after="0" w:line="240" w:lineRule="auto"/>
        <w:ind w:firstLine="709"/>
        <w:jc w:val="both"/>
        <w:rPr>
          <w:rFonts w:ascii="Times New Roman" w:hAnsi="Times New Roman" w:cs="Times New Roman"/>
        </w:rPr>
      </w:pPr>
      <w:proofErr w:type="gramStart"/>
      <w:r w:rsidRPr="00385765">
        <w:rPr>
          <w:rFonts w:ascii="Times New Roman" w:hAnsi="Times New Roman" w:cs="Times New Roman"/>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385765">
        <w:rPr>
          <w:rFonts w:ascii="Times New Roman" w:hAnsi="Times New Roman" w:cs="Times New Roman"/>
        </w:rPr>
        <w:t>перепланируемого</w:t>
      </w:r>
      <w:proofErr w:type="spellEnd"/>
      <w:r w:rsidRPr="00385765">
        <w:rPr>
          <w:rFonts w:ascii="Times New Roman" w:hAnsi="Times New Roman" w:cs="Times New Roman"/>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385765">
        <w:rPr>
          <w:rFonts w:ascii="Times New Roman" w:hAnsi="Times New Roman" w:cs="Times New Roman"/>
        </w:rPr>
        <w:t xml:space="preserve"> такие переустройство и (или) перепланировку помещения в многоквартирном доме, </w:t>
      </w:r>
      <w:proofErr w:type="gramStart"/>
      <w:r w:rsidRPr="00385765">
        <w:rPr>
          <w:rFonts w:ascii="Times New Roman" w:hAnsi="Times New Roman" w:cs="Times New Roman"/>
        </w:rPr>
        <w:t>предусмотренный</w:t>
      </w:r>
      <w:proofErr w:type="gramEnd"/>
      <w:r w:rsidRPr="00385765">
        <w:rPr>
          <w:rFonts w:ascii="Times New Roman" w:hAnsi="Times New Roman" w:cs="Times New Roman"/>
        </w:rPr>
        <w:t xml:space="preserve"> пунктом 2 статьи 40 Жилищного Кодекса Российской Федерации;</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 xml:space="preserve">4) технический паспорт переустраиваемого и (или) </w:t>
      </w:r>
      <w:proofErr w:type="spellStart"/>
      <w:r w:rsidRPr="00385765">
        <w:rPr>
          <w:rFonts w:ascii="Times New Roman" w:hAnsi="Times New Roman" w:cs="Times New Roman"/>
        </w:rPr>
        <w:t>перепланируемого</w:t>
      </w:r>
      <w:proofErr w:type="spellEnd"/>
      <w:r w:rsidRPr="00385765">
        <w:rPr>
          <w:rFonts w:ascii="Times New Roman" w:hAnsi="Times New Roman" w:cs="Times New Roman"/>
        </w:rPr>
        <w:t xml:space="preserve"> помещения в многоквартирном доме;</w:t>
      </w:r>
    </w:p>
    <w:p w:rsidR="00385765" w:rsidRPr="00385765" w:rsidRDefault="00385765" w:rsidP="00385765">
      <w:pPr>
        <w:spacing w:after="0" w:line="240" w:lineRule="auto"/>
        <w:ind w:firstLine="709"/>
        <w:jc w:val="both"/>
        <w:rPr>
          <w:rFonts w:ascii="Times New Roman" w:hAnsi="Times New Roman" w:cs="Times New Roman"/>
        </w:rPr>
      </w:pPr>
      <w:proofErr w:type="gramStart"/>
      <w:r w:rsidRPr="00385765">
        <w:rPr>
          <w:rFonts w:ascii="Times New Roman" w:hAnsi="Times New Roman" w:cs="Times New Roman"/>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85765">
        <w:rPr>
          <w:rFonts w:ascii="Times New Roman" w:hAnsi="Times New Roman" w:cs="Times New Roman"/>
        </w:rPr>
        <w:t>перепланируемое</w:t>
      </w:r>
      <w:proofErr w:type="spellEnd"/>
      <w:r w:rsidRPr="00385765">
        <w:rPr>
          <w:rFonts w:ascii="Times New Roman" w:hAnsi="Times New Roman" w:cs="Times New Roman"/>
        </w:rPr>
        <w:t xml:space="preserve"> жилое помещение на основании договора социального найма (в случае, если заявителем является уполномоченный </w:t>
      </w:r>
      <w:proofErr w:type="spellStart"/>
      <w:r w:rsidRPr="00385765">
        <w:rPr>
          <w:rFonts w:ascii="Times New Roman" w:hAnsi="Times New Roman" w:cs="Times New Roman"/>
        </w:rPr>
        <w:t>наймодателем</w:t>
      </w:r>
      <w:proofErr w:type="spellEnd"/>
      <w:r w:rsidRPr="00385765">
        <w:rPr>
          <w:rFonts w:ascii="Times New Roman" w:hAnsi="Times New Roman" w:cs="Times New Roman"/>
        </w:rPr>
        <w:t xml:space="preserve"> на представление предусмотренных настоящим пунктом документов наниматель переустраиваемого и (или) </w:t>
      </w:r>
      <w:proofErr w:type="spellStart"/>
      <w:r w:rsidRPr="00385765">
        <w:rPr>
          <w:rFonts w:ascii="Times New Roman" w:hAnsi="Times New Roman" w:cs="Times New Roman"/>
        </w:rPr>
        <w:t>перепланируемого</w:t>
      </w:r>
      <w:proofErr w:type="spellEnd"/>
      <w:r w:rsidRPr="00385765">
        <w:rPr>
          <w:rFonts w:ascii="Times New Roman" w:hAnsi="Times New Roman" w:cs="Times New Roman"/>
        </w:rPr>
        <w:t xml:space="preserve"> жилого помещения по договору социального найма);</w:t>
      </w:r>
      <w:proofErr w:type="gramEnd"/>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85765" w:rsidRPr="00385765" w:rsidRDefault="00385765" w:rsidP="00385765">
      <w:pPr>
        <w:spacing w:after="0" w:line="240" w:lineRule="auto"/>
        <w:ind w:firstLine="709"/>
        <w:jc w:val="both"/>
        <w:rPr>
          <w:rFonts w:ascii="Times New Roman" w:hAnsi="Times New Roman" w:cs="Times New Roman"/>
        </w:rPr>
      </w:pPr>
      <w:r w:rsidRPr="00E94AF0">
        <w:rPr>
          <w:rFonts w:ascii="Times New Roman" w:hAnsi="Times New Roman" w:cs="Times New Roman"/>
          <w:b/>
        </w:rPr>
        <w:t>2.6.2.</w:t>
      </w:r>
      <w:r w:rsidRPr="00385765">
        <w:rPr>
          <w:rFonts w:ascii="Times New Roman" w:hAnsi="Times New Roman" w:cs="Times New Roman"/>
        </w:rPr>
        <w:t xml:space="preserve"> Заявитель вправе не представлять документы, предусмотренные подпунктами 4 и 6 пункта 2.6.1 настоящего Административного регламента, а также в случае, если право на переустраиваемое и (или) </w:t>
      </w:r>
      <w:proofErr w:type="spellStart"/>
      <w:r w:rsidRPr="00385765">
        <w:rPr>
          <w:rFonts w:ascii="Times New Roman" w:hAnsi="Times New Roman" w:cs="Times New Roman"/>
        </w:rPr>
        <w:t>перепланируемое</w:t>
      </w:r>
      <w:proofErr w:type="spellEnd"/>
      <w:r w:rsidRPr="00385765">
        <w:rPr>
          <w:rFonts w:ascii="Times New Roman" w:hAnsi="Times New Roman" w:cs="Times New Roman"/>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Для рассмотрения заявления о переустройстве и (или) перепланировке помещения в многоквартирном доме Управление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 xml:space="preserve">1) правоустанавливающие документы на переустраиваемое и (или) </w:t>
      </w:r>
      <w:proofErr w:type="spellStart"/>
      <w:r w:rsidRPr="00385765">
        <w:rPr>
          <w:rFonts w:ascii="Times New Roman" w:hAnsi="Times New Roman" w:cs="Times New Roman"/>
        </w:rPr>
        <w:t>перепланируемое</w:t>
      </w:r>
      <w:proofErr w:type="spellEnd"/>
      <w:r w:rsidRPr="00385765">
        <w:rPr>
          <w:rFonts w:ascii="Times New Roman" w:hAnsi="Times New Roman" w:cs="Times New Roman"/>
        </w:rPr>
        <w:t xml:space="preserve"> помещение в многоквартирном доме, если право на него зарегистрировано в Едином государственном реестре недвижимости;</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 xml:space="preserve">2) технический паспорт переустраиваемого и (или) </w:t>
      </w:r>
      <w:proofErr w:type="spellStart"/>
      <w:r w:rsidRPr="00385765">
        <w:rPr>
          <w:rFonts w:ascii="Times New Roman" w:hAnsi="Times New Roman" w:cs="Times New Roman"/>
        </w:rPr>
        <w:t>перепланируемого</w:t>
      </w:r>
      <w:proofErr w:type="spellEnd"/>
      <w:r w:rsidRPr="00385765">
        <w:rPr>
          <w:rFonts w:ascii="Times New Roman" w:hAnsi="Times New Roman" w:cs="Times New Roman"/>
        </w:rPr>
        <w:t xml:space="preserve"> помещения в многоквартирном доме;</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 xml:space="preserve">Указанные документы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заявления о переустройстве и (или) перепланировке, если заявитель не </w:t>
      </w:r>
      <w:proofErr w:type="gramStart"/>
      <w:r w:rsidRPr="00385765">
        <w:rPr>
          <w:rFonts w:ascii="Times New Roman" w:hAnsi="Times New Roman" w:cs="Times New Roman"/>
        </w:rPr>
        <w:t>предоставил указанные документы</w:t>
      </w:r>
      <w:proofErr w:type="gramEnd"/>
      <w:r w:rsidRPr="00385765">
        <w:rPr>
          <w:rFonts w:ascii="Times New Roman" w:hAnsi="Times New Roman" w:cs="Times New Roman"/>
        </w:rPr>
        <w:t xml:space="preserve"> самостоятельно.</w:t>
      </w:r>
    </w:p>
    <w:p w:rsidR="00385765" w:rsidRPr="00385765" w:rsidRDefault="00385765" w:rsidP="00385765">
      <w:pPr>
        <w:spacing w:after="0" w:line="240" w:lineRule="auto"/>
        <w:ind w:firstLine="709"/>
        <w:jc w:val="both"/>
        <w:rPr>
          <w:rFonts w:ascii="Times New Roman" w:hAnsi="Times New Roman" w:cs="Times New Roman"/>
        </w:rPr>
      </w:pPr>
      <w:r w:rsidRPr="00E94AF0">
        <w:rPr>
          <w:rFonts w:ascii="Times New Roman" w:hAnsi="Times New Roman" w:cs="Times New Roman"/>
          <w:b/>
        </w:rPr>
        <w:t xml:space="preserve">2.6.3. </w:t>
      </w:r>
      <w:r w:rsidRPr="00385765">
        <w:rPr>
          <w:rFonts w:ascii="Times New Roman" w:hAnsi="Times New Roman" w:cs="Times New Roman"/>
        </w:rPr>
        <w:t>Документы, указанные в подпункте 2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85765" w:rsidRPr="00385765" w:rsidRDefault="00385765" w:rsidP="00385765">
      <w:pPr>
        <w:spacing w:after="0" w:line="240" w:lineRule="auto"/>
        <w:ind w:firstLine="709"/>
        <w:jc w:val="both"/>
        <w:rPr>
          <w:rFonts w:ascii="Times New Roman" w:hAnsi="Times New Roman" w:cs="Times New Roman"/>
        </w:rPr>
      </w:pPr>
      <w:r w:rsidRPr="00E94AF0">
        <w:rPr>
          <w:rFonts w:ascii="Times New Roman" w:hAnsi="Times New Roman" w:cs="Times New Roman"/>
          <w:b/>
        </w:rPr>
        <w:lastRenderedPageBreak/>
        <w:t>2.6.4.</w:t>
      </w:r>
      <w:r w:rsidRPr="00385765">
        <w:rPr>
          <w:rFonts w:ascii="Times New Roman" w:hAnsi="Times New Roman" w:cs="Times New Roman"/>
        </w:rPr>
        <w:t xml:space="preserve"> К заявлению заявителя – физического лица должно прилагаться письменное согласие на обработку его персональных данных. При этом согласие может быть получено и предоставлено как в форме документа на бумажном носителе, так и в форме электронного документа.</w:t>
      </w:r>
    </w:p>
    <w:p w:rsidR="00385765" w:rsidRPr="00385765" w:rsidRDefault="00385765" w:rsidP="00385765">
      <w:pPr>
        <w:spacing w:after="0" w:line="240" w:lineRule="auto"/>
        <w:ind w:firstLine="709"/>
        <w:jc w:val="both"/>
        <w:rPr>
          <w:rFonts w:ascii="Times New Roman" w:hAnsi="Times New Roman" w:cs="Times New Roman"/>
        </w:rPr>
      </w:pPr>
      <w:r w:rsidRPr="00E94AF0">
        <w:rPr>
          <w:rFonts w:ascii="Times New Roman" w:hAnsi="Times New Roman" w:cs="Times New Roman"/>
          <w:b/>
        </w:rPr>
        <w:t>2.6.5.</w:t>
      </w:r>
      <w:r w:rsidRPr="00385765">
        <w:rPr>
          <w:rFonts w:ascii="Times New Roman" w:hAnsi="Times New Roman" w:cs="Times New Roman"/>
        </w:rPr>
        <w:t xml:space="preserve"> Копии документов предоставляются с одновременным приложением оригиналов таких документов.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385765" w:rsidRPr="00385765" w:rsidRDefault="00385765" w:rsidP="00385765">
      <w:pPr>
        <w:spacing w:after="0" w:line="240" w:lineRule="auto"/>
        <w:ind w:firstLine="709"/>
        <w:jc w:val="both"/>
        <w:rPr>
          <w:rFonts w:ascii="Times New Roman" w:hAnsi="Times New Roman" w:cs="Times New Roman"/>
        </w:rPr>
      </w:pPr>
      <w:r w:rsidRPr="00E94AF0">
        <w:rPr>
          <w:rFonts w:ascii="Times New Roman" w:hAnsi="Times New Roman" w:cs="Times New Roman"/>
          <w:b/>
        </w:rPr>
        <w:t>2.6.6.</w:t>
      </w:r>
      <w:r w:rsidRPr="00385765">
        <w:rPr>
          <w:rFonts w:ascii="Times New Roman" w:hAnsi="Times New Roman" w:cs="Times New Roman"/>
        </w:rPr>
        <w:t xml:space="preserve"> Заявитель </w:t>
      </w:r>
      <w:proofErr w:type="gramStart"/>
      <w:r w:rsidRPr="00385765">
        <w:rPr>
          <w:rFonts w:ascii="Times New Roman" w:hAnsi="Times New Roman" w:cs="Times New Roman"/>
        </w:rPr>
        <w:t>предоставляет документы</w:t>
      </w:r>
      <w:proofErr w:type="gramEnd"/>
      <w:r w:rsidRPr="00385765">
        <w:rPr>
          <w:rFonts w:ascii="Times New Roman" w:hAnsi="Times New Roman" w:cs="Times New Roman"/>
        </w:rPr>
        <w:t xml:space="preserve"> для получения Муниципальной услуги:</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 лично – по месту нахождения Управления, МФЦ либо Администрации;</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 почтовым отправлением в адрес Управления, МФЦ либо Администрации;</w:t>
      </w:r>
    </w:p>
    <w:p w:rsidR="00757F90" w:rsidRPr="00757F90" w:rsidRDefault="00385765" w:rsidP="00757F90">
      <w:pPr>
        <w:spacing w:after="0" w:line="240" w:lineRule="auto"/>
        <w:ind w:left="709"/>
        <w:jc w:val="both"/>
        <w:rPr>
          <w:rFonts w:ascii="Times New Roman" w:hAnsi="Times New Roman" w:cs="Times New Roman"/>
        </w:rPr>
      </w:pPr>
      <w:r w:rsidRPr="00385765">
        <w:rPr>
          <w:rFonts w:ascii="Times New Roman" w:hAnsi="Times New Roman" w:cs="Times New Roman"/>
        </w:rPr>
        <w:t>- по электронным каналам связи (ЕПГУ, РПГУ).</w:t>
      </w:r>
      <w:r w:rsidRPr="00385765">
        <w:rPr>
          <w:rFonts w:ascii="Times New Roman" w:hAnsi="Times New Roman" w:cs="Times New Roman"/>
        </w:rPr>
        <w:cr/>
      </w:r>
      <w:r w:rsidR="00757F90" w:rsidRPr="00E94AF0">
        <w:rPr>
          <w:rFonts w:ascii="Times New Roman" w:hAnsi="Times New Roman" w:cs="Times New Roman"/>
          <w:b/>
        </w:rPr>
        <w:t>2.6.7.</w:t>
      </w:r>
      <w:r w:rsidR="00757F90" w:rsidRPr="00757F90">
        <w:rPr>
          <w:rFonts w:ascii="Times New Roman" w:hAnsi="Times New Roman" w:cs="Times New Roman"/>
        </w:rPr>
        <w:t xml:space="preserve"> Уполномоченный орган не вправе требовать от заявителя: </w:t>
      </w:r>
    </w:p>
    <w:p w:rsidR="00757F90" w:rsidRPr="00757F90" w:rsidRDefault="00757F90" w:rsidP="00757F90">
      <w:pPr>
        <w:spacing w:after="0" w:line="240" w:lineRule="auto"/>
        <w:ind w:firstLine="709"/>
        <w:jc w:val="both"/>
        <w:rPr>
          <w:rFonts w:ascii="Times New Roman" w:hAnsi="Times New Roman" w:cs="Times New Roman"/>
        </w:rPr>
      </w:pPr>
      <w:r w:rsidRPr="00757F90">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7F90" w:rsidRPr="00757F90" w:rsidRDefault="00757F90" w:rsidP="00757F90">
      <w:pPr>
        <w:spacing w:after="0" w:line="240" w:lineRule="auto"/>
        <w:ind w:firstLine="709"/>
        <w:jc w:val="both"/>
        <w:rPr>
          <w:rFonts w:ascii="Times New Roman" w:hAnsi="Times New Roman" w:cs="Times New Roman"/>
        </w:rPr>
      </w:pPr>
      <w:proofErr w:type="gramStart"/>
      <w:r w:rsidRPr="00757F90">
        <w:rPr>
          <w:rFonts w:ascii="Times New Roman" w:hAnsi="Times New Roman" w:cs="Times New Roman"/>
        </w:rPr>
        <w:t>- представления документов и информации, которые находятся в распоряжении органа, предоставляющего муниципальную услугу либо подведомственных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757F90">
        <w:rPr>
          <w:rFonts w:ascii="Times New Roman" w:hAnsi="Times New Roman" w:cs="Times New Roman"/>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57F90" w:rsidRPr="00757F90" w:rsidRDefault="00757F90" w:rsidP="00757F90">
      <w:pPr>
        <w:spacing w:after="0" w:line="240" w:lineRule="auto"/>
        <w:ind w:firstLine="709"/>
        <w:jc w:val="both"/>
        <w:rPr>
          <w:rFonts w:ascii="Times New Roman" w:hAnsi="Times New Roman" w:cs="Times New Roman"/>
        </w:rPr>
      </w:pPr>
      <w:r w:rsidRPr="00757F90">
        <w:rPr>
          <w:rFonts w:ascii="Times New Roman" w:hAnsi="Times New Roman" w:cs="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7F90" w:rsidRPr="00757F90" w:rsidRDefault="00757F90" w:rsidP="00757F90">
      <w:pPr>
        <w:spacing w:after="0" w:line="240" w:lineRule="auto"/>
        <w:ind w:firstLine="709"/>
        <w:jc w:val="both"/>
        <w:rPr>
          <w:rFonts w:ascii="Times New Roman" w:hAnsi="Times New Roman" w:cs="Times New Roman"/>
        </w:rPr>
      </w:pPr>
      <w:r w:rsidRPr="00757F90">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7F90" w:rsidRPr="00757F90" w:rsidRDefault="00757F90" w:rsidP="00757F90">
      <w:pPr>
        <w:spacing w:after="0" w:line="240" w:lineRule="auto"/>
        <w:ind w:firstLine="709"/>
        <w:jc w:val="both"/>
        <w:rPr>
          <w:rFonts w:ascii="Times New Roman" w:hAnsi="Times New Roman" w:cs="Times New Roman"/>
        </w:rPr>
      </w:pPr>
      <w:r w:rsidRPr="00757F90">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7F90" w:rsidRPr="00757F90" w:rsidRDefault="00757F90" w:rsidP="00757F90">
      <w:pPr>
        <w:spacing w:after="0" w:line="240" w:lineRule="auto"/>
        <w:ind w:firstLine="709"/>
        <w:jc w:val="both"/>
        <w:rPr>
          <w:rFonts w:ascii="Times New Roman" w:hAnsi="Times New Roman" w:cs="Times New Roman"/>
        </w:rPr>
      </w:pPr>
      <w:r w:rsidRPr="00757F90">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5765" w:rsidRDefault="00757F90" w:rsidP="00757F90">
      <w:pPr>
        <w:spacing w:after="0" w:line="240" w:lineRule="auto"/>
        <w:ind w:firstLine="709"/>
        <w:jc w:val="both"/>
        <w:rPr>
          <w:rFonts w:ascii="Times New Roman" w:hAnsi="Times New Roman" w:cs="Times New Roman"/>
        </w:rPr>
      </w:pPr>
      <w:proofErr w:type="gramStart"/>
      <w:r w:rsidRPr="00757F90">
        <w:rPr>
          <w:rFonts w:ascii="Times New Roman" w:hAnsi="Times New Roman" w:cs="Times New Roman"/>
        </w:rPr>
        <w:t>-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757F90">
        <w:rPr>
          <w:rFonts w:ascii="Times New Roman" w:hAnsi="Times New Roman" w:cs="Times New Roman"/>
        </w:rPr>
        <w:t xml:space="preserve">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757F90" w:rsidRPr="00385765" w:rsidRDefault="00757F90" w:rsidP="00385765">
      <w:pPr>
        <w:spacing w:after="0" w:line="240" w:lineRule="auto"/>
        <w:ind w:firstLine="709"/>
        <w:jc w:val="both"/>
        <w:rPr>
          <w:rFonts w:ascii="Times New Roman" w:hAnsi="Times New Roman" w:cs="Times New Roman"/>
        </w:rPr>
      </w:pPr>
    </w:p>
    <w:p w:rsidR="00385765" w:rsidRPr="00385765" w:rsidRDefault="00385765" w:rsidP="00385765">
      <w:pPr>
        <w:spacing w:after="0" w:line="240" w:lineRule="auto"/>
        <w:ind w:firstLine="709"/>
        <w:jc w:val="both"/>
        <w:rPr>
          <w:rFonts w:ascii="Times New Roman" w:hAnsi="Times New Roman" w:cs="Times New Roman"/>
          <w:b/>
        </w:rPr>
      </w:pPr>
      <w:r w:rsidRPr="00385765">
        <w:rPr>
          <w:rFonts w:ascii="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Основаниями для отказа в приеме документов являются:</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 xml:space="preserve">1) к заявлению не приложены документы, указанные в </w:t>
      </w:r>
      <w:r w:rsidR="0030290C">
        <w:rPr>
          <w:rFonts w:ascii="Times New Roman" w:hAnsi="Times New Roman" w:cs="Times New Roman"/>
        </w:rPr>
        <w:t>п.</w:t>
      </w:r>
      <w:r w:rsidRPr="00385765">
        <w:rPr>
          <w:rFonts w:ascii="Times New Roman" w:hAnsi="Times New Roman" w:cs="Times New Roman"/>
        </w:rPr>
        <w:t xml:space="preserve"> 2.6. настоящего Административного регламента;</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 xml:space="preserve">2) с заявлением обратилось ненадлежащее лицо (лицо, которое не является заявителем в соответствии со </w:t>
      </w:r>
      <w:r w:rsidR="0030290C">
        <w:rPr>
          <w:rFonts w:ascii="Times New Roman" w:hAnsi="Times New Roman" w:cs="Times New Roman"/>
        </w:rPr>
        <w:t>п.</w:t>
      </w:r>
      <w:r w:rsidRPr="00385765">
        <w:rPr>
          <w:rFonts w:ascii="Times New Roman" w:hAnsi="Times New Roman" w:cs="Times New Roman"/>
        </w:rPr>
        <w:t xml:space="preserve"> 1.2. настоящего Административного регламента);</w:t>
      </w:r>
    </w:p>
    <w:p w:rsidR="00385765" w:rsidRPr="00385765" w:rsidRDefault="00385765" w:rsidP="00385765">
      <w:pPr>
        <w:spacing w:after="0" w:line="240" w:lineRule="auto"/>
        <w:ind w:firstLine="709"/>
        <w:jc w:val="both"/>
        <w:rPr>
          <w:rFonts w:ascii="Times New Roman" w:hAnsi="Times New Roman" w:cs="Times New Roman"/>
        </w:rPr>
      </w:pPr>
      <w:proofErr w:type="gramStart"/>
      <w:r w:rsidRPr="00385765">
        <w:rPr>
          <w:rFonts w:ascii="Times New Roman" w:hAnsi="Times New Roman" w:cs="Times New Roman"/>
        </w:rPr>
        <w:lastRenderedPageBreak/>
        <w:t>3) в заявлении не указаны (не поддаются прочтению) фамилия гражданина, направившего заявление, и почтовый адрес, по которому должен быть направлен ответ заявителю (отказ в предоставлении муниципальной услуги в связи с тем, что в заявлении не указан (не поддается прочтению) почтовый адрес, по которому должен быть направлен ответ, возможен только в случае, если в заявлении отсутствует просьба о направлении заявителю результата</w:t>
      </w:r>
      <w:proofErr w:type="gramEnd"/>
      <w:r w:rsidRPr="00385765">
        <w:rPr>
          <w:rFonts w:ascii="Times New Roman" w:hAnsi="Times New Roman" w:cs="Times New Roman"/>
        </w:rPr>
        <w:t xml:space="preserve"> муниципальной услуги на электронный адрес, указанный в заявлении);</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4) текст письменного заявления не поддается прочтению;</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5)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6) если Управление не уполномочено на предоставление услуги, указанной в заявлен</w:t>
      </w:r>
      <w:r w:rsidR="00757F90">
        <w:rPr>
          <w:rFonts w:ascii="Times New Roman" w:hAnsi="Times New Roman" w:cs="Times New Roman"/>
        </w:rPr>
        <w:t>ии и предоставленных документах;</w:t>
      </w:r>
    </w:p>
    <w:p w:rsidR="00757F90" w:rsidRPr="00385765" w:rsidRDefault="00757F90" w:rsidP="00385765">
      <w:pPr>
        <w:spacing w:after="0" w:line="240" w:lineRule="auto"/>
        <w:ind w:firstLine="709"/>
        <w:jc w:val="both"/>
        <w:rPr>
          <w:rFonts w:ascii="Times New Roman" w:hAnsi="Times New Roman" w:cs="Times New Roman"/>
        </w:rPr>
      </w:pPr>
      <w:r w:rsidRPr="00757F90">
        <w:rPr>
          <w:rFonts w:ascii="Times New Roman" w:hAnsi="Times New Roman" w:cs="Times New Roman"/>
        </w:rPr>
        <w:t>7) копии документов, направленные заявителем по почте, не удостоверены в установленном порядке.</w:t>
      </w:r>
    </w:p>
    <w:p w:rsidR="00385765" w:rsidRPr="00385765" w:rsidRDefault="00385765" w:rsidP="00385765">
      <w:pPr>
        <w:spacing w:after="0" w:line="240" w:lineRule="auto"/>
        <w:ind w:firstLine="709"/>
        <w:jc w:val="both"/>
        <w:rPr>
          <w:rFonts w:ascii="Times New Roman" w:hAnsi="Times New Roman" w:cs="Times New Roman"/>
        </w:rPr>
      </w:pPr>
    </w:p>
    <w:p w:rsidR="00385765" w:rsidRPr="00385765" w:rsidRDefault="00385765" w:rsidP="00385765">
      <w:pPr>
        <w:spacing w:after="0" w:line="240" w:lineRule="auto"/>
        <w:ind w:firstLine="709"/>
        <w:jc w:val="both"/>
        <w:rPr>
          <w:rFonts w:ascii="Times New Roman" w:hAnsi="Times New Roman" w:cs="Times New Roman"/>
          <w:b/>
        </w:rPr>
      </w:pPr>
      <w:r w:rsidRPr="00385765">
        <w:rPr>
          <w:rFonts w:ascii="Times New Roman" w:hAnsi="Times New Roman" w:cs="Times New Roman"/>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85765" w:rsidRPr="00385765" w:rsidRDefault="00385765" w:rsidP="00385765">
      <w:pPr>
        <w:spacing w:after="0" w:line="240" w:lineRule="auto"/>
        <w:ind w:firstLine="709"/>
        <w:jc w:val="both"/>
        <w:rPr>
          <w:rFonts w:ascii="Times New Roman" w:hAnsi="Times New Roman" w:cs="Times New Roman"/>
        </w:rPr>
      </w:pPr>
      <w:r w:rsidRPr="00E94AF0">
        <w:rPr>
          <w:rFonts w:ascii="Times New Roman" w:hAnsi="Times New Roman" w:cs="Times New Roman"/>
          <w:b/>
        </w:rPr>
        <w:t>2.8.1.</w:t>
      </w:r>
      <w:r w:rsidRPr="00385765">
        <w:rPr>
          <w:rFonts w:ascii="Times New Roman" w:hAnsi="Times New Roman" w:cs="Times New Roman"/>
        </w:rPr>
        <w:t xml:space="preserve"> Оснований для приостановления предоставления Муниципальной услуги не предусмотрено.</w:t>
      </w:r>
    </w:p>
    <w:p w:rsidR="00385765" w:rsidRPr="00385765" w:rsidRDefault="00385765" w:rsidP="00385765">
      <w:pPr>
        <w:spacing w:after="0" w:line="240" w:lineRule="auto"/>
        <w:ind w:firstLine="709"/>
        <w:jc w:val="both"/>
        <w:rPr>
          <w:rFonts w:ascii="Times New Roman" w:hAnsi="Times New Roman" w:cs="Times New Roman"/>
        </w:rPr>
      </w:pPr>
      <w:r w:rsidRPr="00E94AF0">
        <w:rPr>
          <w:rFonts w:ascii="Times New Roman" w:hAnsi="Times New Roman" w:cs="Times New Roman"/>
          <w:b/>
        </w:rPr>
        <w:t>2.8.2.</w:t>
      </w:r>
      <w:r w:rsidRPr="00385765">
        <w:rPr>
          <w:rFonts w:ascii="Times New Roman" w:hAnsi="Times New Roman" w:cs="Times New Roman"/>
        </w:rPr>
        <w:t xml:space="preserve"> В предоставлении Муниципальной услуги может быть отказано в случаях, указанных в статье 27 Жилищного кодекса Российской Федерации:</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 xml:space="preserve">1) непредставления определенных </w:t>
      </w:r>
      <w:r w:rsidR="00230276">
        <w:rPr>
          <w:rFonts w:ascii="Times New Roman" w:hAnsi="Times New Roman" w:cs="Times New Roman"/>
        </w:rPr>
        <w:t>п.</w:t>
      </w:r>
      <w:r w:rsidRPr="00385765">
        <w:rPr>
          <w:rFonts w:ascii="Times New Roman" w:hAnsi="Times New Roman" w:cs="Times New Roman"/>
        </w:rPr>
        <w:t xml:space="preserve"> 2.6 настоящего Административного регламента документов, обязанность по представлению которых с учетом </w:t>
      </w:r>
      <w:r w:rsidR="00230276">
        <w:rPr>
          <w:rFonts w:ascii="Times New Roman" w:hAnsi="Times New Roman" w:cs="Times New Roman"/>
        </w:rPr>
        <w:t>п.</w:t>
      </w:r>
      <w:r w:rsidRPr="00385765">
        <w:rPr>
          <w:rFonts w:ascii="Times New Roman" w:hAnsi="Times New Roman" w:cs="Times New Roman"/>
        </w:rPr>
        <w:t xml:space="preserve"> 2.6.2 настоящего Административного регламента возложена на заявителя;</w:t>
      </w:r>
    </w:p>
    <w:p w:rsidR="00385765" w:rsidRPr="00385765" w:rsidRDefault="00385765" w:rsidP="00385765">
      <w:pPr>
        <w:spacing w:after="0" w:line="240" w:lineRule="auto"/>
        <w:ind w:firstLine="709"/>
        <w:jc w:val="both"/>
        <w:rPr>
          <w:rFonts w:ascii="Times New Roman" w:hAnsi="Times New Roman" w:cs="Times New Roman"/>
        </w:rPr>
      </w:pPr>
      <w:proofErr w:type="gramStart"/>
      <w:r w:rsidRPr="00385765">
        <w:rPr>
          <w:rFonts w:ascii="Times New Roman" w:hAnsi="Times New Roman" w:cs="Times New Roman"/>
        </w:rP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r w:rsidR="00230276">
        <w:rPr>
          <w:rFonts w:ascii="Times New Roman" w:hAnsi="Times New Roman" w:cs="Times New Roman"/>
        </w:rPr>
        <w:t>п.</w:t>
      </w:r>
      <w:r w:rsidRPr="00385765">
        <w:rPr>
          <w:rFonts w:ascii="Times New Roman" w:hAnsi="Times New Roman" w:cs="Times New Roman"/>
        </w:rPr>
        <w:t xml:space="preserve"> 2.6.2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385765" w:rsidRPr="00385765" w:rsidRDefault="00385765" w:rsidP="00385765">
      <w:pPr>
        <w:spacing w:after="0" w:line="240" w:lineRule="auto"/>
        <w:ind w:firstLine="709"/>
        <w:jc w:val="both"/>
        <w:rPr>
          <w:rFonts w:ascii="Times New Roman" w:hAnsi="Times New Roman" w:cs="Times New Roman"/>
        </w:rPr>
      </w:pPr>
      <w:proofErr w:type="gramStart"/>
      <w:r w:rsidRPr="00385765">
        <w:rPr>
          <w:rFonts w:ascii="Times New Roman" w:hAnsi="Times New Roman" w:cs="Times New Roman"/>
        </w:rPr>
        <w:t>Отказ в согласовании переустройства и (или) перепланировки помещения в многоквартирном доме по указанному основанию допускается в случае, если Управление архитектуры и градостроительства, после получения такого ответа уведомил</w:t>
      </w:r>
      <w:r w:rsidR="00757F90">
        <w:rPr>
          <w:rFonts w:ascii="Times New Roman" w:hAnsi="Times New Roman" w:cs="Times New Roman"/>
        </w:rPr>
        <w:t>о</w:t>
      </w:r>
      <w:r w:rsidRPr="00385765">
        <w:rPr>
          <w:rFonts w:ascii="Times New Roman" w:hAnsi="Times New Roman" w:cs="Times New Roman"/>
        </w:rPr>
        <w:t xml:space="preserve"> заявителя о получении такого ответа, предложил</w:t>
      </w:r>
      <w:r w:rsidR="00757F90">
        <w:rPr>
          <w:rFonts w:ascii="Times New Roman" w:hAnsi="Times New Roman" w:cs="Times New Roman"/>
        </w:rPr>
        <w:t>о</w:t>
      </w:r>
      <w:r w:rsidRPr="00385765">
        <w:rPr>
          <w:rFonts w:ascii="Times New Roman" w:hAnsi="Times New Roman" w:cs="Times New Roman"/>
        </w:rPr>
        <w:t xml:space="preserve">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w:t>
      </w:r>
      <w:r w:rsidR="00230276">
        <w:rPr>
          <w:rFonts w:ascii="Times New Roman" w:hAnsi="Times New Roman" w:cs="Times New Roman"/>
        </w:rPr>
        <w:t>.</w:t>
      </w:r>
      <w:r w:rsidRPr="00385765">
        <w:rPr>
          <w:rFonts w:ascii="Times New Roman" w:hAnsi="Times New Roman" w:cs="Times New Roman"/>
        </w:rPr>
        <w:t xml:space="preserve"> 2.6.2 настоящего Административного регламента, и не</w:t>
      </w:r>
      <w:proofErr w:type="gramEnd"/>
      <w:r w:rsidRPr="00385765">
        <w:rPr>
          <w:rFonts w:ascii="Times New Roman" w:hAnsi="Times New Roman" w:cs="Times New Roman"/>
        </w:rPr>
        <w:t xml:space="preserve"> получил</w:t>
      </w:r>
      <w:r w:rsidR="00757F90">
        <w:rPr>
          <w:rFonts w:ascii="Times New Roman" w:hAnsi="Times New Roman" w:cs="Times New Roman"/>
        </w:rPr>
        <w:t>о</w:t>
      </w:r>
      <w:r w:rsidRPr="00385765">
        <w:rPr>
          <w:rFonts w:ascii="Times New Roman" w:hAnsi="Times New Roman" w:cs="Times New Roman"/>
        </w:rPr>
        <w:t xml:space="preserve"> от заявителя такие документ и (или) информацию в течение пятнадцати рабочих дней со дня направления уведомления;</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3) представления документов в ненадлежащий орган;</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4) несоответствия проекта переустройства и (или) перепланировки помещения в многоквартирном доме требованиям законодательства.</w:t>
      </w:r>
    </w:p>
    <w:p w:rsidR="00385765" w:rsidRPr="00385765" w:rsidRDefault="00385765" w:rsidP="003C5F09">
      <w:pPr>
        <w:spacing w:after="0" w:line="240" w:lineRule="auto"/>
        <w:ind w:firstLine="709"/>
        <w:jc w:val="both"/>
        <w:rPr>
          <w:rFonts w:ascii="Times New Roman" w:hAnsi="Times New Roman" w:cs="Times New Roman"/>
          <w:b/>
        </w:rPr>
      </w:pPr>
      <w:r w:rsidRPr="00385765">
        <w:rPr>
          <w:rFonts w:ascii="Times New Roman" w:hAnsi="Times New Roman" w:cs="Times New Roman"/>
        </w:rPr>
        <w:cr/>
      </w:r>
      <w:r w:rsidR="003C5F09">
        <w:rPr>
          <w:rFonts w:ascii="Times New Roman" w:hAnsi="Times New Roman" w:cs="Times New Roman"/>
        </w:rPr>
        <w:t xml:space="preserve">             </w:t>
      </w:r>
      <w:r w:rsidRPr="00385765">
        <w:rPr>
          <w:rFonts w:ascii="Times New Roman" w:hAnsi="Times New Roman" w:cs="Times New Roman"/>
          <w:b/>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Муниципальная услуга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осуществляется без взимания платы</w:t>
      </w:r>
    </w:p>
    <w:p w:rsidR="00385765" w:rsidRPr="00385765" w:rsidRDefault="00385765" w:rsidP="00385765">
      <w:pPr>
        <w:spacing w:after="0" w:line="240" w:lineRule="auto"/>
        <w:ind w:firstLine="709"/>
        <w:jc w:val="center"/>
        <w:rPr>
          <w:rFonts w:ascii="Times New Roman" w:hAnsi="Times New Roman" w:cs="Times New Roman"/>
          <w:b/>
        </w:rPr>
      </w:pPr>
    </w:p>
    <w:p w:rsidR="00385765" w:rsidRPr="00385765" w:rsidRDefault="00385765" w:rsidP="00CD7888">
      <w:pPr>
        <w:spacing w:after="0" w:line="240" w:lineRule="auto"/>
        <w:ind w:firstLine="709"/>
        <w:jc w:val="both"/>
        <w:rPr>
          <w:rFonts w:ascii="Times New Roman" w:hAnsi="Times New Roman" w:cs="Times New Roman"/>
          <w:b/>
        </w:rPr>
      </w:pPr>
      <w:r w:rsidRPr="00385765">
        <w:rPr>
          <w:rFonts w:ascii="Times New Roman" w:hAnsi="Times New Roman" w:cs="Times New Roman"/>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5765" w:rsidRPr="00385765" w:rsidRDefault="00385765" w:rsidP="00385765">
      <w:pPr>
        <w:spacing w:after="0" w:line="240" w:lineRule="auto"/>
        <w:ind w:firstLine="851"/>
        <w:jc w:val="both"/>
        <w:rPr>
          <w:rFonts w:ascii="Times New Roman" w:hAnsi="Times New Roman" w:cs="Times New Roman"/>
        </w:rPr>
      </w:pPr>
      <w:r w:rsidRPr="00385765">
        <w:rPr>
          <w:rFonts w:ascii="Times New Roman" w:hAnsi="Times New Roman" w:cs="Times New Roman"/>
        </w:rPr>
        <w:t>Время ожидания в очереди при подаче документов на предоставление муниципальной услуги, при получении результатов ее предоставления не должно превышать 15 минут.</w:t>
      </w:r>
    </w:p>
    <w:p w:rsidR="00385765" w:rsidRPr="00385765" w:rsidRDefault="00385765" w:rsidP="00385765">
      <w:pPr>
        <w:spacing w:after="0" w:line="240" w:lineRule="auto"/>
        <w:ind w:firstLine="709"/>
        <w:jc w:val="both"/>
        <w:rPr>
          <w:rFonts w:ascii="Times New Roman" w:hAnsi="Times New Roman" w:cs="Times New Roman"/>
        </w:rPr>
      </w:pPr>
    </w:p>
    <w:p w:rsidR="00385765" w:rsidRPr="00385765" w:rsidRDefault="00385765" w:rsidP="00CD7888">
      <w:pPr>
        <w:spacing w:after="0" w:line="240" w:lineRule="auto"/>
        <w:ind w:firstLine="851"/>
        <w:jc w:val="both"/>
        <w:rPr>
          <w:rFonts w:ascii="Times New Roman" w:hAnsi="Times New Roman" w:cs="Times New Roman"/>
          <w:b/>
        </w:rPr>
      </w:pPr>
      <w:r w:rsidRPr="00385765">
        <w:rPr>
          <w:rFonts w:ascii="Times New Roman" w:hAnsi="Times New Roman" w:cs="Times New Roman"/>
          <w:b/>
        </w:rPr>
        <w:lastRenderedPageBreak/>
        <w:t>2.11. Срок регистрации запроса заявителя о предоставлении муниципальной услуги</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Регистрации запроса заявителя о предоставлении муниципальной услуги осуществляется специалистом Управления архитектуры и градостроительства или приемной Администрации:</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 в течение 15 минут с момента обращения заявителя (при личном обращении);</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 одного дня со дня поступления письменной корреспонденции (почтой);</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 одного дня со дня поступления запроса по электронным каналам связи.</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В случае представления заявления в электронной форме посредством Единого портала, Регионального портала вне рабочего времени Администрации либо в выходной, нерабочий праздничный день, днем поступления заявления считается первый рабочий день, следующий за днем представления указанного заявления.</w:t>
      </w:r>
    </w:p>
    <w:p w:rsidR="00385765" w:rsidRPr="00385765" w:rsidRDefault="00385765" w:rsidP="00385765">
      <w:pPr>
        <w:spacing w:after="0" w:line="240" w:lineRule="auto"/>
        <w:ind w:firstLine="709"/>
        <w:jc w:val="both"/>
        <w:rPr>
          <w:rFonts w:ascii="Times New Roman" w:hAnsi="Times New Roman" w:cs="Times New Roman"/>
        </w:rPr>
      </w:pPr>
      <w:r w:rsidRPr="00385765">
        <w:rPr>
          <w:rFonts w:ascii="Times New Roman" w:hAnsi="Times New Roman" w:cs="Times New Roman"/>
        </w:rPr>
        <w:t>Заявление считается поступившим в Администрацию со дня его регистрации.</w:t>
      </w:r>
    </w:p>
    <w:p w:rsidR="00385765" w:rsidRPr="00385765" w:rsidRDefault="00385765" w:rsidP="00385765">
      <w:pPr>
        <w:spacing w:after="0" w:line="240" w:lineRule="auto"/>
        <w:ind w:firstLine="709"/>
        <w:jc w:val="center"/>
        <w:rPr>
          <w:rFonts w:ascii="Times New Roman" w:hAnsi="Times New Roman" w:cs="Times New Roman"/>
          <w:b/>
        </w:rPr>
      </w:pPr>
    </w:p>
    <w:p w:rsidR="00385765" w:rsidRPr="00385765" w:rsidRDefault="00385765" w:rsidP="003C5F09">
      <w:pPr>
        <w:spacing w:after="0" w:line="240" w:lineRule="auto"/>
        <w:ind w:firstLine="709"/>
        <w:jc w:val="both"/>
        <w:rPr>
          <w:rFonts w:ascii="Times New Roman" w:hAnsi="Times New Roman" w:cs="Times New Roman"/>
          <w:b/>
        </w:rPr>
      </w:pPr>
      <w:r w:rsidRPr="00385765">
        <w:rPr>
          <w:rFonts w:ascii="Times New Roman" w:hAnsi="Times New Roman" w:cs="Times New Roman"/>
          <w:b/>
        </w:rPr>
        <w:t xml:space="preserve">2.12. </w:t>
      </w:r>
      <w:proofErr w:type="gramStart"/>
      <w:r w:rsidRPr="00385765">
        <w:rPr>
          <w:rFonts w:ascii="Times New Roman" w:hAnsi="Times New Roman" w:cs="Times New Roman"/>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Требования к помещениям, в которых предоставляются муниципальные услуги.</w:t>
      </w:r>
    </w:p>
    <w:p w:rsidR="00234987" w:rsidRPr="008E1C61"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 xml:space="preserve">Прием заявителей в МФЦ осуществляется не менее 6 дней в неделю и не менее 10 часов в </w:t>
      </w:r>
      <w:bookmarkStart w:id="0" w:name="_GoBack"/>
      <w:r w:rsidRPr="008E1C61">
        <w:rPr>
          <w:rFonts w:ascii="Times New Roman" w:eastAsia="Times New Roman" w:hAnsi="Times New Roman" w:cs="Times New Roman"/>
          <w:lang w:eastAsia="ru-RU"/>
        </w:rPr>
        <w:t>течение одного дня, с возможностью обращения заявителей за получением муниципальных услуг в вечернее время до 19.00 час</w:t>
      </w:r>
      <w:proofErr w:type="gramStart"/>
      <w:r w:rsidRPr="008E1C61">
        <w:rPr>
          <w:rFonts w:ascii="Times New Roman" w:eastAsia="Times New Roman" w:hAnsi="Times New Roman" w:cs="Times New Roman"/>
          <w:lang w:eastAsia="ru-RU"/>
        </w:rPr>
        <w:t>.</w:t>
      </w:r>
      <w:proofErr w:type="gramEnd"/>
      <w:r w:rsidRPr="008E1C61">
        <w:rPr>
          <w:rFonts w:ascii="Times New Roman" w:eastAsia="Times New Roman" w:hAnsi="Times New Roman" w:cs="Times New Roman"/>
          <w:lang w:eastAsia="ru-RU"/>
        </w:rPr>
        <w:t xml:space="preserve"> </w:t>
      </w:r>
      <w:proofErr w:type="gramStart"/>
      <w:r w:rsidRPr="008E1C61">
        <w:rPr>
          <w:rFonts w:ascii="Times New Roman" w:eastAsia="Times New Roman" w:hAnsi="Times New Roman" w:cs="Times New Roman"/>
          <w:lang w:eastAsia="ru-RU"/>
        </w:rPr>
        <w:t>и</w:t>
      </w:r>
      <w:proofErr w:type="gramEnd"/>
      <w:r w:rsidRPr="008E1C61">
        <w:rPr>
          <w:rFonts w:ascii="Times New Roman" w:eastAsia="Times New Roman" w:hAnsi="Times New Roman" w:cs="Times New Roman"/>
          <w:lang w:eastAsia="ru-RU"/>
        </w:rPr>
        <w:t xml:space="preserve"> один день в неделю до 20.00 час.</w:t>
      </w:r>
      <w:r w:rsidR="008E1C61" w:rsidRPr="008E1C61">
        <w:rPr>
          <w:rFonts w:ascii="Times New Roman" w:eastAsia="Times New Roman" w:hAnsi="Times New Roman" w:cs="Times New Roman"/>
          <w:lang w:eastAsia="ru-RU"/>
        </w:rPr>
        <w:t xml:space="preserve"> </w:t>
      </w:r>
      <w:r w:rsidR="008E1C61" w:rsidRPr="008E1C61">
        <w:rPr>
          <w:rFonts w:ascii="Times New Roman" w:hAnsi="Times New Roman" w:cs="Times New Roman"/>
        </w:rPr>
        <w:t>Прием граждан в Администрации города Сарапула ведется по предварительной записи в пределах установленного графика приема заявителей</w:t>
      </w:r>
      <w:r w:rsidR="008E1C61" w:rsidRPr="008E1C61">
        <w:rPr>
          <w:rFonts w:ascii="Times New Roman" w:hAnsi="Times New Roman" w:cs="Times New Roman"/>
        </w:rPr>
        <w:t>.</w:t>
      </w:r>
    </w:p>
    <w:p w:rsidR="00234987" w:rsidRPr="008E1C61" w:rsidRDefault="00234987" w:rsidP="00234987">
      <w:pPr>
        <w:spacing w:after="0" w:line="240" w:lineRule="auto"/>
        <w:ind w:firstLine="709"/>
        <w:jc w:val="both"/>
        <w:rPr>
          <w:rFonts w:ascii="Times New Roman" w:eastAsia="Times New Roman" w:hAnsi="Times New Roman" w:cs="Times New Roman"/>
          <w:lang w:eastAsia="ru-RU"/>
        </w:rPr>
      </w:pPr>
      <w:r w:rsidRPr="008E1C61">
        <w:rPr>
          <w:rFonts w:ascii="Times New Roman" w:eastAsia="Times New Roman" w:hAnsi="Times New Roman" w:cs="Times New Roman"/>
          <w:lang w:eastAsia="ru-RU"/>
        </w:rPr>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8E1C61">
        <w:rPr>
          <w:rFonts w:ascii="Times New Roman" w:eastAsia="Times New Roman" w:hAnsi="Times New Roman" w:cs="Times New Roman"/>
          <w:lang w:eastAsia="ru-RU"/>
        </w:rPr>
        <w:t>На территории, прилегающей к МФЦ и Администрации города Сарапула, оборудуются не</w:t>
      </w:r>
      <w:r w:rsidRPr="00230276">
        <w:rPr>
          <w:rFonts w:ascii="Times New Roman" w:eastAsia="Times New Roman" w:hAnsi="Times New Roman" w:cs="Times New Roman"/>
          <w:lang w:eastAsia="ru-RU"/>
        </w:rPr>
        <w:t xml:space="preserve"> </w:t>
      </w:r>
      <w:bookmarkEnd w:id="0"/>
      <w:r w:rsidRPr="00230276">
        <w:rPr>
          <w:rFonts w:ascii="Times New Roman" w:eastAsia="Times New Roman" w:hAnsi="Times New Roman" w:cs="Times New Roman"/>
          <w:lang w:eastAsia="ru-RU"/>
        </w:rPr>
        <w:t xml:space="preserve">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proofErr w:type="gramStart"/>
      <w:r w:rsidRPr="00230276">
        <w:rPr>
          <w:rFonts w:ascii="Times New Roman" w:eastAsia="Times New Roman" w:hAnsi="Times New Roman" w:cs="Times New Roman"/>
          <w:lang w:eastAsia="ru-RU"/>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roofErr w:type="gramEnd"/>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2A0EFC" w:rsidRDefault="002A0EFC" w:rsidP="002A0EFC">
      <w:pPr>
        <w:spacing w:after="0" w:line="240" w:lineRule="auto"/>
        <w:ind w:firstLine="709"/>
        <w:jc w:val="both"/>
        <w:rPr>
          <w:rFonts w:ascii="Times New Roman" w:hAnsi="Times New Roman" w:cs="Times New Roman"/>
        </w:rPr>
      </w:pPr>
      <w:r>
        <w:rPr>
          <w:rFonts w:ascii="Times New Roman" w:hAnsi="Times New Roman" w:cs="Times New Roman"/>
        </w:rPr>
        <w:t>Помещение и рабочие места здания Администрации города Сарапула и МФЦ для предоставления муниципальной услуги соответствуют санитарным правилам СП 2.2.3670-20 «Санитарно-эпидемиологические требования к условиям труда».</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 xml:space="preserve">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 лиц с ограниченными возможностями здоровья, использующих кресла-коляски и собак проводников): </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lastRenderedPageBreak/>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Специалист МФЦ обеспечивается личной нагрудной карточкой (</w:t>
      </w:r>
      <w:proofErr w:type="spellStart"/>
      <w:r w:rsidRPr="00230276">
        <w:rPr>
          <w:rFonts w:ascii="Times New Roman" w:eastAsia="Times New Roman" w:hAnsi="Times New Roman" w:cs="Times New Roman"/>
          <w:lang w:eastAsia="ru-RU"/>
        </w:rPr>
        <w:t>бейджем</w:t>
      </w:r>
      <w:proofErr w:type="spellEnd"/>
      <w:r w:rsidRPr="00230276">
        <w:rPr>
          <w:rFonts w:ascii="Times New Roman" w:eastAsia="Times New Roman" w:hAnsi="Times New Roman" w:cs="Times New Roman"/>
          <w:lang w:eastAsia="ru-RU"/>
        </w:rPr>
        <w:t>) с указанием фамилии, имени, отчества (при наличии) и должности.</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инфраструктуры  и услуг в соответствии с законодательством Удмуртской Республики.</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Для организации взаимодействия сотрудников МФЦ с заявителями, помещение МФЦ делится на следующие функциональные сектора (зоны):</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 сектор информирования;</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 сектор ожидания;</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 сектор приема заявителей.</w:t>
      </w:r>
    </w:p>
    <w:p w:rsidR="00234987" w:rsidRPr="00230276" w:rsidRDefault="00234987" w:rsidP="00234987">
      <w:pPr>
        <w:spacing w:after="0" w:line="240" w:lineRule="auto"/>
        <w:ind w:firstLine="709"/>
        <w:jc w:val="center"/>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Требования к организации сектора информирования.</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В секторе информирования организовано не менее 2 окон для осуществления информирования о порядке предоставления муниципальных услуг.</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230276">
        <w:rPr>
          <w:rFonts w:ascii="Times New Roman" w:eastAsia="Times New Roman" w:hAnsi="Times New Roman" w:cs="Times New Roman"/>
          <w:lang w:eastAsia="ru-RU"/>
        </w:rPr>
        <w:t>4</w:t>
      </w:r>
      <w:proofErr w:type="gramEnd"/>
      <w:r w:rsidRPr="00230276">
        <w:rPr>
          <w:rFonts w:ascii="Times New Roman" w:eastAsia="Times New Roman" w:hAnsi="Times New Roman" w:cs="Times New Roman"/>
          <w:lang w:eastAsia="ru-RU"/>
        </w:rPr>
        <w:t>, в которых размещаются информационные листки.</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предоставляющих такие услуги;</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 информацию в текстовом виде, наглядно отображающую алгоритм прохождения административной процедуры;</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 о сроках предоставления муниципальных услуг;</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 о перечнях документов, необходимых для получения муниципальных услуг;</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lastRenderedPageBreak/>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 xml:space="preserve">При большом количестве звонков заявителей организована отдельная телефонная система («горячей линии» </w:t>
      </w:r>
      <w:proofErr w:type="spellStart"/>
      <w:r w:rsidRPr="00230276">
        <w:rPr>
          <w:rFonts w:ascii="Times New Roman" w:eastAsia="Times New Roman" w:hAnsi="Times New Roman" w:cs="Times New Roman"/>
          <w:lang w:eastAsia="ru-RU"/>
        </w:rPr>
        <w:t>call</w:t>
      </w:r>
      <w:proofErr w:type="spellEnd"/>
      <w:r w:rsidRPr="00230276">
        <w:rPr>
          <w:rFonts w:ascii="Times New Roman" w:eastAsia="Times New Roman" w:hAnsi="Times New Roman" w:cs="Times New Roman"/>
          <w:lang w:eastAsia="ru-RU"/>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234987" w:rsidRPr="00230276" w:rsidRDefault="00234987" w:rsidP="00234987">
      <w:pPr>
        <w:spacing w:after="0" w:line="240" w:lineRule="auto"/>
        <w:ind w:firstLine="709"/>
        <w:jc w:val="center"/>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Требования к организации сектора ожидания.</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Сектор ожидания оборудован в необходимом количестве стульями, скамейками, столами для оформления документов.</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В секторе ожидания на видном месте расположены схемы размещения средств пожаротушения и путей эвакуации посетителей и сотрудников МФЦ.</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В секторе ожидания имеется система звукового информирования.</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Система электронного управления очередью обеспечивает:</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 регистрацию заявителя в очереди;</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 учет заявителей в очереди, управление отдельными очередями в зависимости от видов услуг;</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 возможность отображения статуса очереди;</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 возможность автоматического перенаправления заявителя в очередь на обслуживание к следующему оператору МФЦ.</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В секторе ожидания:</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 размещается платежный терминал для обеспечения приема платежей от физических лиц;</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 в свободном доступе находятся формы (бланки) документов, необходимых для получения муниципальных услуг;</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234987" w:rsidRPr="00230276" w:rsidRDefault="00234987" w:rsidP="00234987">
      <w:pPr>
        <w:spacing w:after="0" w:line="240" w:lineRule="auto"/>
        <w:ind w:firstLine="709"/>
        <w:jc w:val="center"/>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Требования к организации сектора приема заявителей.</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Сектор приема заявителей оборудуется окнами для приема и выдачи документов.</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Количество окон для приема и выдачи документов в МФЦ составляет не менее 20.</w:t>
      </w:r>
    </w:p>
    <w:p w:rsidR="00234987" w:rsidRPr="00230276" w:rsidRDefault="00234987" w:rsidP="00234987">
      <w:pPr>
        <w:spacing w:after="0" w:line="240" w:lineRule="auto"/>
        <w:ind w:firstLine="709"/>
        <w:jc w:val="both"/>
        <w:rPr>
          <w:rFonts w:ascii="Times New Roman" w:eastAsia="Times New Roman" w:hAnsi="Times New Roman" w:cs="Times New Roman"/>
          <w:lang w:eastAsia="ru-RU"/>
        </w:rPr>
      </w:pPr>
      <w:r w:rsidRPr="00230276">
        <w:rPr>
          <w:rFonts w:ascii="Times New Roman" w:eastAsia="Times New Roman" w:hAnsi="Times New Roman" w:cs="Times New Roman"/>
          <w:lang w:eastAsia="ru-RU"/>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3C5F09" w:rsidRDefault="003C5F09" w:rsidP="003C5F09">
      <w:pPr>
        <w:spacing w:after="0" w:line="240" w:lineRule="auto"/>
        <w:ind w:firstLine="709"/>
        <w:jc w:val="both"/>
        <w:rPr>
          <w:rFonts w:ascii="Times New Roman" w:hAnsi="Times New Roman" w:cs="Times New Roman"/>
        </w:rPr>
      </w:pPr>
    </w:p>
    <w:p w:rsidR="00234987" w:rsidRPr="00234987" w:rsidRDefault="00234987" w:rsidP="00234987">
      <w:pPr>
        <w:spacing w:after="0" w:line="240" w:lineRule="auto"/>
        <w:ind w:firstLine="709"/>
        <w:jc w:val="both"/>
        <w:rPr>
          <w:rFonts w:ascii="Times New Roman" w:hAnsi="Times New Roman" w:cs="Times New Roman"/>
          <w:b/>
        </w:rPr>
      </w:pPr>
      <w:r w:rsidRPr="00234987">
        <w:rPr>
          <w:rFonts w:ascii="Times New Roman" w:hAnsi="Times New Roman" w:cs="Times New Roman"/>
          <w:b/>
        </w:rPr>
        <w:t>2.13. Показатели доступности и качества муниципальной услуги</w:t>
      </w:r>
    </w:p>
    <w:p w:rsidR="00234987" w:rsidRPr="00234987" w:rsidRDefault="00234987" w:rsidP="00234987">
      <w:pPr>
        <w:spacing w:after="0" w:line="240" w:lineRule="auto"/>
        <w:ind w:firstLine="709"/>
        <w:jc w:val="both"/>
        <w:rPr>
          <w:rFonts w:ascii="Times New Roman" w:hAnsi="Times New Roman" w:cs="Times New Roman"/>
        </w:rPr>
      </w:pPr>
      <w:r w:rsidRPr="00234987">
        <w:rPr>
          <w:rFonts w:ascii="Times New Roman" w:hAnsi="Times New Roman" w:cs="Times New Roman"/>
        </w:rPr>
        <w:t>Показателями доступности муниципальной услуги являются:</w:t>
      </w:r>
    </w:p>
    <w:p w:rsidR="00234987" w:rsidRPr="00234987" w:rsidRDefault="00234987" w:rsidP="00234987">
      <w:pPr>
        <w:spacing w:after="0" w:line="240" w:lineRule="auto"/>
        <w:ind w:firstLine="709"/>
        <w:jc w:val="both"/>
        <w:rPr>
          <w:rFonts w:ascii="Times New Roman" w:hAnsi="Times New Roman" w:cs="Times New Roman"/>
        </w:rPr>
      </w:pPr>
      <w:r w:rsidRPr="00234987">
        <w:rPr>
          <w:rFonts w:ascii="Times New Roman" w:hAnsi="Times New Roman" w:cs="Times New Roman"/>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234987" w:rsidRPr="00234987" w:rsidRDefault="00234987" w:rsidP="00234987">
      <w:pPr>
        <w:spacing w:after="0" w:line="240" w:lineRule="auto"/>
        <w:ind w:firstLine="709"/>
        <w:jc w:val="both"/>
        <w:rPr>
          <w:rFonts w:ascii="Times New Roman" w:hAnsi="Times New Roman" w:cs="Times New Roman"/>
        </w:rPr>
      </w:pPr>
      <w:r w:rsidRPr="00234987">
        <w:rPr>
          <w:rFonts w:ascii="Times New Roman" w:hAnsi="Times New Roman" w:cs="Times New Roman"/>
        </w:rPr>
        <w:lastRenderedPageBreak/>
        <w:t>- наличие помещений, оборудования и оснащения, отвечающих требованиям Регламента;</w:t>
      </w:r>
    </w:p>
    <w:p w:rsidR="00234987" w:rsidRPr="00234987" w:rsidRDefault="00234987" w:rsidP="00234987">
      <w:pPr>
        <w:spacing w:after="0" w:line="240" w:lineRule="auto"/>
        <w:ind w:firstLine="709"/>
        <w:jc w:val="both"/>
        <w:rPr>
          <w:rFonts w:ascii="Times New Roman" w:hAnsi="Times New Roman" w:cs="Times New Roman"/>
        </w:rPr>
      </w:pPr>
      <w:r w:rsidRPr="00234987">
        <w:rPr>
          <w:rFonts w:ascii="Times New Roman" w:hAnsi="Times New Roman" w:cs="Times New Roman"/>
        </w:rPr>
        <w:t>- соблюдение режима работы Управления при предоставлении муниципальной услуги;</w:t>
      </w:r>
    </w:p>
    <w:p w:rsidR="00234987" w:rsidRPr="00234987" w:rsidRDefault="00234987" w:rsidP="00234987">
      <w:pPr>
        <w:spacing w:after="0" w:line="240" w:lineRule="auto"/>
        <w:ind w:firstLine="709"/>
        <w:jc w:val="both"/>
        <w:rPr>
          <w:rFonts w:ascii="Times New Roman" w:hAnsi="Times New Roman" w:cs="Times New Roman"/>
        </w:rPr>
      </w:pPr>
      <w:r w:rsidRPr="00234987">
        <w:rPr>
          <w:rFonts w:ascii="Times New Roman" w:hAnsi="Times New Roman" w:cs="Times New Roman"/>
        </w:rPr>
        <w:t>- возможность получения муниципальной услуги в многофункциональном центре предоставления государственных и муниципальных услуг;</w:t>
      </w:r>
    </w:p>
    <w:p w:rsidR="00234987" w:rsidRPr="00234987" w:rsidRDefault="00234987" w:rsidP="00234987">
      <w:pPr>
        <w:spacing w:after="0" w:line="240" w:lineRule="auto"/>
        <w:ind w:firstLine="709"/>
        <w:jc w:val="both"/>
        <w:rPr>
          <w:rFonts w:ascii="Times New Roman" w:hAnsi="Times New Roman" w:cs="Times New Roman"/>
        </w:rPr>
      </w:pPr>
      <w:r w:rsidRPr="00234987">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4987" w:rsidRPr="00234987" w:rsidRDefault="00234987" w:rsidP="00234987">
      <w:pPr>
        <w:spacing w:after="0" w:line="240" w:lineRule="auto"/>
        <w:ind w:firstLine="709"/>
        <w:jc w:val="both"/>
        <w:rPr>
          <w:rFonts w:ascii="Times New Roman" w:hAnsi="Times New Roman" w:cs="Times New Roman"/>
        </w:rPr>
      </w:pPr>
      <w:r w:rsidRPr="00234987">
        <w:rPr>
          <w:rFonts w:ascii="Times New Roman" w:hAnsi="Times New Roman" w:cs="Times New Roman"/>
        </w:rPr>
        <w:t>Показателями качества муниципальной услуги являются:</w:t>
      </w:r>
    </w:p>
    <w:p w:rsidR="00234987" w:rsidRPr="00234987" w:rsidRDefault="00234987" w:rsidP="00234987">
      <w:pPr>
        <w:spacing w:after="0" w:line="240" w:lineRule="auto"/>
        <w:ind w:firstLine="709"/>
        <w:jc w:val="both"/>
        <w:rPr>
          <w:rFonts w:ascii="Times New Roman" w:hAnsi="Times New Roman" w:cs="Times New Roman"/>
        </w:rPr>
      </w:pPr>
      <w:r w:rsidRPr="00234987">
        <w:rPr>
          <w:rFonts w:ascii="Times New Roman" w:hAnsi="Times New Roman" w:cs="Times New Roman"/>
        </w:rPr>
        <w:t>- соблюдение сроков и последовательности административных процедур, установленных Регламентом;</w:t>
      </w:r>
    </w:p>
    <w:p w:rsidR="00234987" w:rsidRPr="00234987" w:rsidRDefault="00234987" w:rsidP="00234987">
      <w:pPr>
        <w:spacing w:after="0" w:line="240" w:lineRule="auto"/>
        <w:ind w:firstLine="709"/>
        <w:jc w:val="both"/>
        <w:rPr>
          <w:rFonts w:ascii="Times New Roman" w:hAnsi="Times New Roman" w:cs="Times New Roman"/>
        </w:rPr>
      </w:pPr>
      <w:r w:rsidRPr="00234987">
        <w:rPr>
          <w:rFonts w:ascii="Times New Roman" w:hAnsi="Times New Roman" w:cs="Times New Roman"/>
        </w:rPr>
        <w:t>- отсутствие обоснованных жалоб на действия (бездействие) и решения работников Управления, участвующих в предоставлении муниципальной услуги;</w:t>
      </w:r>
    </w:p>
    <w:p w:rsidR="00234987" w:rsidRPr="00234987" w:rsidRDefault="00234987" w:rsidP="00234987">
      <w:pPr>
        <w:spacing w:after="0" w:line="240" w:lineRule="auto"/>
        <w:ind w:firstLine="709"/>
        <w:jc w:val="both"/>
        <w:rPr>
          <w:rFonts w:ascii="Times New Roman" w:hAnsi="Times New Roman" w:cs="Times New Roman"/>
        </w:rPr>
      </w:pPr>
      <w:r w:rsidRPr="00234987">
        <w:rPr>
          <w:rFonts w:ascii="Times New Roman" w:hAnsi="Times New Roman" w:cs="Times New Roman"/>
        </w:rPr>
        <w:t>- компетентность работников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234987" w:rsidRPr="00234987" w:rsidRDefault="00234987" w:rsidP="00234987">
      <w:pPr>
        <w:spacing w:after="0" w:line="240" w:lineRule="auto"/>
        <w:ind w:firstLine="709"/>
        <w:jc w:val="both"/>
        <w:rPr>
          <w:rFonts w:ascii="Times New Roman" w:hAnsi="Times New Roman" w:cs="Times New Roman"/>
        </w:rPr>
      </w:pPr>
      <w:r w:rsidRPr="00234987">
        <w:rPr>
          <w:rFonts w:ascii="Times New Roman" w:hAnsi="Times New Roman" w:cs="Times New Roman"/>
        </w:rPr>
        <w:t>- количество взаимодействий Заявителя и работников Управления при предоставлении муниципальной услуги не должно превышать 2-х раз, их время взаимодействия не должно превышать 30 минут.</w:t>
      </w:r>
    </w:p>
    <w:p w:rsidR="00234987" w:rsidRPr="00A8505E" w:rsidRDefault="00234987" w:rsidP="003C5F09">
      <w:pPr>
        <w:spacing w:after="0" w:line="240" w:lineRule="auto"/>
        <w:ind w:firstLine="709"/>
        <w:jc w:val="both"/>
        <w:rPr>
          <w:rFonts w:ascii="Times New Roman" w:hAnsi="Times New Roman" w:cs="Times New Roman"/>
          <w:sz w:val="16"/>
          <w:szCs w:val="16"/>
        </w:rPr>
      </w:pPr>
    </w:p>
    <w:p w:rsidR="003C5F09" w:rsidRPr="000710C3" w:rsidRDefault="003C5F09" w:rsidP="003C5F09">
      <w:pPr>
        <w:spacing w:after="0" w:line="240" w:lineRule="auto"/>
        <w:ind w:firstLine="709"/>
        <w:jc w:val="both"/>
        <w:rPr>
          <w:rFonts w:ascii="Times New Roman" w:hAnsi="Times New Roman" w:cs="Times New Roman"/>
          <w:b/>
        </w:rPr>
      </w:pPr>
      <w:r w:rsidRPr="000710C3">
        <w:rPr>
          <w:rFonts w:ascii="Times New Roman" w:hAnsi="Times New Roman" w:cs="Times New Roman"/>
          <w:b/>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b/>
        </w:rPr>
        <w:t>2.14.1.</w:t>
      </w:r>
      <w:r w:rsidRPr="001E0727">
        <w:rPr>
          <w:rFonts w:ascii="Times New Roman" w:hAnsi="Times New Roman" w:cs="Times New Roman"/>
        </w:rPr>
        <w:t xml:space="preserve"> Прием документов, предусмотренных </w:t>
      </w:r>
      <w:r>
        <w:rPr>
          <w:rFonts w:ascii="Times New Roman" w:hAnsi="Times New Roman" w:cs="Times New Roman"/>
        </w:rPr>
        <w:t>п.</w:t>
      </w:r>
      <w:r w:rsidRPr="001E0727">
        <w:rPr>
          <w:rFonts w:ascii="Times New Roman" w:hAnsi="Times New Roman" w:cs="Times New Roman"/>
        </w:rPr>
        <w:t xml:space="preserve"> 2.6. настоящего Административного регламента, консультирование, информирование граждан по вопросам предоставления муниципальной услуги, а также о ходе предоставления муниципальной услуги в случаях, предусмотренных настоящим Административным регламентом, осуществляется:</w:t>
      </w:r>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rPr>
        <w:t>1) непосредственно в управлении архитектуры и градостроительства;</w:t>
      </w:r>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rPr>
        <w:t>2) через Многофункциональный центр;</w:t>
      </w:r>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rPr>
        <w:t>3) с использованием Единого или Регионального портала государственных и муниципальных услуг;</w:t>
      </w:r>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b/>
        </w:rPr>
        <w:t>2.14.2.</w:t>
      </w:r>
      <w:r w:rsidRPr="001E0727">
        <w:rPr>
          <w:rFonts w:ascii="Times New Roman" w:hAnsi="Times New Roman" w:cs="Times New Roman"/>
        </w:rPr>
        <w:t xml:space="preserve"> </w:t>
      </w:r>
      <w:proofErr w:type="gramStart"/>
      <w:r w:rsidRPr="001E0727">
        <w:rPr>
          <w:rFonts w:ascii="Times New Roman" w:hAnsi="Times New Roman" w:cs="Times New Roman"/>
        </w:rPr>
        <w:t xml:space="preserve">В случае направления </w:t>
      </w:r>
      <w:r>
        <w:rPr>
          <w:rFonts w:ascii="Times New Roman" w:hAnsi="Times New Roman" w:cs="Times New Roman"/>
        </w:rPr>
        <w:t xml:space="preserve">заявления </w:t>
      </w:r>
      <w:r w:rsidRPr="001E0727">
        <w:rPr>
          <w:rFonts w:ascii="Times New Roman" w:hAnsi="Times New Roman" w:cs="Times New Roman"/>
        </w:rPr>
        <w:t>и прилагаемых к нему</w:t>
      </w:r>
      <w:r>
        <w:rPr>
          <w:rFonts w:ascii="Times New Roman" w:hAnsi="Times New Roman" w:cs="Times New Roman"/>
        </w:rPr>
        <w:t xml:space="preserve"> документов </w:t>
      </w:r>
      <w:r w:rsidRPr="001E0727">
        <w:rPr>
          <w:rFonts w:ascii="Times New Roman" w:hAnsi="Times New Roman" w:cs="Times New Roman"/>
        </w:rPr>
        <w:t>с использованием Единого или Регионального порталов предоставления государственных и муниципальных услуг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roofErr w:type="gramEnd"/>
      <w:r w:rsidRPr="001E0727">
        <w:rPr>
          <w:rFonts w:ascii="Times New Roman" w:hAnsi="Times New Roman" w:cs="Times New Roman"/>
        </w:rPr>
        <w:t xml:space="preserve">) </w:t>
      </w:r>
      <w:proofErr w:type="gramStart"/>
      <w:r w:rsidRPr="001E0727">
        <w:rPr>
          <w:rFonts w:ascii="Times New Roman" w:hAnsi="Times New Roman" w:cs="Times New Roman"/>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rPr>
        <w:t>заявления</w:t>
      </w:r>
      <w:r w:rsidRPr="001E0727">
        <w:rPr>
          <w:rFonts w:ascii="Times New Roman" w:hAnsi="Times New Roman" w:cs="Times New Roman"/>
        </w:rPr>
        <w:t xml:space="preserve"> с использованием интерактивной формы в электронном виде.</w:t>
      </w:r>
      <w:proofErr w:type="gramEnd"/>
    </w:p>
    <w:p w:rsidR="003C5F09" w:rsidRPr="001E0727" w:rsidRDefault="00A8505E" w:rsidP="003C5F09">
      <w:pPr>
        <w:spacing w:after="0" w:line="240" w:lineRule="auto"/>
        <w:ind w:firstLine="709"/>
        <w:jc w:val="both"/>
        <w:rPr>
          <w:rFonts w:ascii="Times New Roman" w:hAnsi="Times New Roman" w:cs="Times New Roman"/>
        </w:rPr>
      </w:pPr>
      <w:proofErr w:type="gramStart"/>
      <w:r w:rsidRPr="00A8505E">
        <w:rPr>
          <w:rFonts w:ascii="Times New Roman" w:hAnsi="Times New Roman" w:cs="Times New Roman"/>
        </w:rPr>
        <w:t xml:space="preserve">Заявление о выдаче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w:t>
      </w:r>
      <w:proofErr w:type="spellStart"/>
      <w:r w:rsidRPr="00A8505E">
        <w:rPr>
          <w:rFonts w:ascii="Times New Roman" w:hAnsi="Times New Roman" w:cs="Times New Roman"/>
        </w:rPr>
        <w:t>доме</w:t>
      </w:r>
      <w:r w:rsidR="003C5F09" w:rsidRPr="00A8505E">
        <w:rPr>
          <w:rFonts w:ascii="Times New Roman" w:hAnsi="Times New Roman" w:cs="Times New Roman"/>
        </w:rPr>
        <w:t>направляется</w:t>
      </w:r>
      <w:proofErr w:type="spellEnd"/>
      <w:r w:rsidR="003C5F09" w:rsidRPr="00A8505E">
        <w:rPr>
          <w:rFonts w:ascii="Times New Roman" w:hAnsi="Times New Roman" w:cs="Times New Roman"/>
        </w:rPr>
        <w:t xml:space="preserve"> заявителем или его представителем вместе с </w:t>
      </w:r>
      <w:r w:rsidR="003C5F09" w:rsidRPr="001E0727">
        <w:rPr>
          <w:rFonts w:ascii="Times New Roman" w:hAnsi="Times New Roman" w:cs="Times New Roman"/>
        </w:rPr>
        <w:t xml:space="preserve">прикрепленными электронными документами, указанными в </w:t>
      </w:r>
      <w:r w:rsidR="003C5F09">
        <w:rPr>
          <w:rFonts w:ascii="Times New Roman" w:hAnsi="Times New Roman" w:cs="Times New Roman"/>
        </w:rPr>
        <w:t>п.</w:t>
      </w:r>
      <w:r w:rsidR="003C5F09" w:rsidRPr="001E0727">
        <w:rPr>
          <w:rFonts w:ascii="Times New Roman" w:hAnsi="Times New Roman" w:cs="Times New Roman"/>
        </w:rPr>
        <w:t xml:space="preserve"> 2.6. настоящего Административного регламента.</w:t>
      </w:r>
      <w:proofErr w:type="gramEnd"/>
      <w:r w:rsidR="003C5F09" w:rsidRPr="001E0727">
        <w:rPr>
          <w:rFonts w:ascii="Times New Roman" w:hAnsi="Times New Roman" w:cs="Times New Roman"/>
        </w:rPr>
        <w:t xml:space="preserve"> </w:t>
      </w:r>
      <w:proofErr w:type="gramStart"/>
      <w:r w:rsidR="003C5F09">
        <w:rPr>
          <w:rFonts w:ascii="Times New Roman" w:hAnsi="Times New Roman" w:cs="Times New Roman"/>
        </w:rPr>
        <w:t>Заявление</w:t>
      </w:r>
      <w:r w:rsidR="003C5F09" w:rsidRPr="001E0727">
        <w:rPr>
          <w:rFonts w:ascii="Times New Roman" w:hAnsi="Times New Roman" w:cs="Times New Roman"/>
        </w:rPr>
        <w:t xml:space="preserve"> подписывается заявителем или его представителем, уполномоченным на подписание таких </w:t>
      </w:r>
      <w:r w:rsidR="003C5F09">
        <w:rPr>
          <w:rFonts w:ascii="Times New Roman" w:hAnsi="Times New Roman" w:cs="Times New Roman"/>
        </w:rPr>
        <w:t>заявлений</w:t>
      </w:r>
      <w:r w:rsidR="003C5F09" w:rsidRPr="001E0727">
        <w:rPr>
          <w:rFonts w:ascii="Times New Roman" w:hAnsi="Times New Roman" w:cs="Times New Roman"/>
        </w:rPr>
        <w:t xml:space="preserve">,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w:t>
      </w:r>
      <w:r w:rsidR="003C5F09" w:rsidRPr="001E0727">
        <w:rPr>
          <w:rFonts w:ascii="Times New Roman" w:hAnsi="Times New Roman" w:cs="Times New Roman"/>
        </w:rPr>
        <w:lastRenderedPageBreak/>
        <w:t>удостоверяющего</w:t>
      </w:r>
      <w:proofErr w:type="gramEnd"/>
      <w:r w:rsidR="003C5F09" w:rsidRPr="001E0727">
        <w:rPr>
          <w:rFonts w:ascii="Times New Roman" w:hAnsi="Times New Roman" w:cs="Times New Roman"/>
        </w:rPr>
        <w:t xml:space="preserve"> </w:t>
      </w:r>
      <w:proofErr w:type="gramStart"/>
      <w:r w:rsidR="003C5F09" w:rsidRPr="001E0727">
        <w:rPr>
          <w:rFonts w:ascii="Times New Roman" w:hAnsi="Times New Roman" w:cs="Times New Roman"/>
        </w:rPr>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003C5F09" w:rsidRPr="001E0727">
        <w:rPr>
          <w:rFonts w:ascii="Times New Roman" w:hAnsi="Times New Roman" w:cs="Times New Roman"/>
        </w:rPr>
        <w:t xml:space="preserve">, </w:t>
      </w:r>
      <w:proofErr w:type="gramStart"/>
      <w:r w:rsidR="003C5F09" w:rsidRPr="001E0727">
        <w:rPr>
          <w:rFonts w:ascii="Times New Roman" w:hAnsi="Times New Roman" w:cs="Times New Roman"/>
        </w:rPr>
        <w:t>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w:t>
      </w:r>
      <w:proofErr w:type="gramEnd"/>
      <w:r w:rsidR="003C5F09" w:rsidRPr="001E0727">
        <w:rPr>
          <w:rFonts w:ascii="Times New Roman" w:hAnsi="Times New Roman" w:cs="Times New Roman"/>
        </w:rPr>
        <w:t xml:space="preserve"> </w:t>
      </w:r>
      <w:proofErr w:type="gramStart"/>
      <w:r w:rsidR="003C5F09" w:rsidRPr="001E0727">
        <w:rPr>
          <w:rFonts w:ascii="Times New Roman" w:hAnsi="Times New Roman" w:cs="Times New Roman"/>
        </w:rPr>
        <w:t>обращении</w:t>
      </w:r>
      <w:proofErr w:type="gramEnd"/>
      <w:r w:rsidR="003C5F09" w:rsidRPr="001E0727">
        <w:rPr>
          <w:rFonts w:ascii="Times New Roman" w:hAnsi="Times New Roman" w:cs="Times New Roman"/>
        </w:rPr>
        <w:t xml:space="preserve"> за получением государственных и муниципальных услуг» (далее - усиленная неквалифицированная электронная подпись).</w:t>
      </w:r>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w:t>
      </w:r>
      <w:r>
        <w:rPr>
          <w:rFonts w:ascii="Times New Roman" w:hAnsi="Times New Roman" w:cs="Times New Roman"/>
        </w:rPr>
        <w:t xml:space="preserve">                 </w:t>
      </w:r>
      <w:r w:rsidRPr="001E0727">
        <w:rPr>
          <w:rFonts w:ascii="Times New Roman" w:hAnsi="Times New Roman" w:cs="Times New Roman"/>
        </w:rPr>
        <w:t>№ 1376 «Об утверждении Правил организации деятельности МФЦ предоставления государственных и муниципальных услуг».</w:t>
      </w:r>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b/>
        </w:rPr>
        <w:t>2.14.3.</w:t>
      </w:r>
      <w:r w:rsidRPr="001E0727">
        <w:rPr>
          <w:rFonts w:ascii="Times New Roman" w:hAnsi="Times New Roman" w:cs="Times New Roman"/>
        </w:rPr>
        <w:t xml:space="preserve"> Документы, прилагаемые к </w:t>
      </w:r>
      <w:r>
        <w:rPr>
          <w:rFonts w:ascii="Times New Roman" w:hAnsi="Times New Roman" w:cs="Times New Roman"/>
        </w:rPr>
        <w:t>заявлению</w:t>
      </w:r>
      <w:r w:rsidRPr="001E0727">
        <w:rPr>
          <w:rFonts w:ascii="Times New Roman" w:hAnsi="Times New Roman" w:cs="Times New Roman"/>
        </w:rPr>
        <w:t>, представляемые в электронной форме, направляются в следующих форматах:</w:t>
      </w:r>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rPr>
        <w:t>а)</w:t>
      </w:r>
      <w:r w:rsidRPr="001E0727">
        <w:rPr>
          <w:rFonts w:ascii="Times New Roman" w:hAnsi="Times New Roman" w:cs="Times New Roman"/>
        </w:rPr>
        <w:tab/>
      </w:r>
      <w:proofErr w:type="spellStart"/>
      <w:r w:rsidRPr="001E0727">
        <w:rPr>
          <w:rFonts w:ascii="Times New Roman" w:hAnsi="Times New Roman" w:cs="Times New Roman"/>
          <w:lang w:bidi="en-US"/>
        </w:rPr>
        <w:t>xml</w:t>
      </w:r>
      <w:proofErr w:type="spellEnd"/>
      <w:r w:rsidRPr="001E0727">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E0727">
        <w:rPr>
          <w:rFonts w:ascii="Times New Roman" w:hAnsi="Times New Roman" w:cs="Times New Roman"/>
          <w:lang w:bidi="en-US"/>
        </w:rPr>
        <w:t>xml</w:t>
      </w:r>
      <w:proofErr w:type="spellEnd"/>
      <w:r w:rsidRPr="001E0727">
        <w:rPr>
          <w:rFonts w:ascii="Times New Roman" w:hAnsi="Times New Roman" w:cs="Times New Roman"/>
        </w:rPr>
        <w:t>;</w:t>
      </w:r>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rPr>
        <w:t>б)</w:t>
      </w:r>
      <w:r w:rsidRPr="001E0727">
        <w:rPr>
          <w:rFonts w:ascii="Times New Roman" w:hAnsi="Times New Roman" w:cs="Times New Roman"/>
        </w:rPr>
        <w:tab/>
      </w:r>
      <w:proofErr w:type="spellStart"/>
      <w:r w:rsidRPr="001E0727">
        <w:rPr>
          <w:rFonts w:ascii="Times New Roman" w:hAnsi="Times New Roman" w:cs="Times New Roman"/>
          <w:lang w:bidi="en-US"/>
        </w:rPr>
        <w:t>doc</w:t>
      </w:r>
      <w:proofErr w:type="spellEnd"/>
      <w:r w:rsidRPr="001E0727">
        <w:rPr>
          <w:rFonts w:ascii="Times New Roman" w:hAnsi="Times New Roman" w:cs="Times New Roman"/>
        </w:rPr>
        <w:t xml:space="preserve">, </w:t>
      </w:r>
      <w:proofErr w:type="spellStart"/>
      <w:r w:rsidRPr="001E0727">
        <w:rPr>
          <w:rFonts w:ascii="Times New Roman" w:hAnsi="Times New Roman" w:cs="Times New Roman"/>
          <w:lang w:bidi="en-US"/>
        </w:rPr>
        <w:t>docx</w:t>
      </w:r>
      <w:proofErr w:type="spellEnd"/>
      <w:r w:rsidRPr="001E0727">
        <w:rPr>
          <w:rFonts w:ascii="Times New Roman" w:hAnsi="Times New Roman" w:cs="Times New Roman"/>
        </w:rPr>
        <w:t xml:space="preserve">, </w:t>
      </w:r>
      <w:proofErr w:type="spellStart"/>
      <w:r w:rsidRPr="001E0727">
        <w:rPr>
          <w:rFonts w:ascii="Times New Roman" w:hAnsi="Times New Roman" w:cs="Times New Roman"/>
          <w:lang w:bidi="en-US"/>
        </w:rPr>
        <w:t>odt</w:t>
      </w:r>
      <w:proofErr w:type="spellEnd"/>
      <w:r w:rsidRPr="001E0727">
        <w:rPr>
          <w:rFonts w:ascii="Times New Roman" w:hAnsi="Times New Roman" w:cs="Times New Roman"/>
        </w:rPr>
        <w:t xml:space="preserve"> - для документов с текстовым содержанием, не включающим формулы;</w:t>
      </w:r>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rPr>
        <w:t>в)</w:t>
      </w:r>
      <w:r w:rsidRPr="001E0727">
        <w:rPr>
          <w:rFonts w:ascii="Times New Roman" w:hAnsi="Times New Roman" w:cs="Times New Roman"/>
        </w:rPr>
        <w:tab/>
      </w:r>
      <w:proofErr w:type="spellStart"/>
      <w:r w:rsidRPr="001E0727">
        <w:rPr>
          <w:rFonts w:ascii="Times New Roman" w:hAnsi="Times New Roman" w:cs="Times New Roman"/>
          <w:lang w:bidi="en-US"/>
        </w:rPr>
        <w:t>pdf</w:t>
      </w:r>
      <w:proofErr w:type="spellEnd"/>
      <w:r w:rsidRPr="001E0727">
        <w:rPr>
          <w:rFonts w:ascii="Times New Roman" w:hAnsi="Times New Roman" w:cs="Times New Roman"/>
        </w:rPr>
        <w:t xml:space="preserve">, </w:t>
      </w:r>
      <w:proofErr w:type="spellStart"/>
      <w:r w:rsidRPr="001E0727">
        <w:rPr>
          <w:rFonts w:ascii="Times New Roman" w:hAnsi="Times New Roman" w:cs="Times New Roman"/>
          <w:lang w:bidi="en-US"/>
        </w:rPr>
        <w:t>jpg</w:t>
      </w:r>
      <w:proofErr w:type="spellEnd"/>
      <w:r w:rsidRPr="001E0727">
        <w:rPr>
          <w:rFonts w:ascii="Times New Roman" w:hAnsi="Times New Roman" w:cs="Times New Roman"/>
        </w:rPr>
        <w:t xml:space="preserve">, </w:t>
      </w:r>
      <w:proofErr w:type="spellStart"/>
      <w:r w:rsidRPr="001E0727">
        <w:rPr>
          <w:rFonts w:ascii="Times New Roman" w:hAnsi="Times New Roman" w:cs="Times New Roman"/>
          <w:lang w:bidi="en-US"/>
        </w:rPr>
        <w:t>jpeg</w:t>
      </w:r>
      <w:proofErr w:type="spellEnd"/>
      <w:r w:rsidRPr="001E0727">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C5F09" w:rsidRPr="001E0727" w:rsidRDefault="003C5F09" w:rsidP="003C5F09">
      <w:pPr>
        <w:spacing w:after="0" w:line="240" w:lineRule="auto"/>
        <w:ind w:firstLine="709"/>
        <w:jc w:val="both"/>
        <w:rPr>
          <w:rFonts w:ascii="Times New Roman" w:hAnsi="Times New Roman" w:cs="Times New Roman"/>
        </w:rPr>
      </w:pPr>
      <w:proofErr w:type="gramStart"/>
      <w:r w:rsidRPr="001E0727">
        <w:rPr>
          <w:rFonts w:ascii="Times New Roman" w:hAnsi="Times New Roman" w:cs="Times New Roman"/>
        </w:rPr>
        <w:t xml:space="preserve">В случае если оригиналы документов, прилагаемых к </w:t>
      </w:r>
      <w:r>
        <w:rPr>
          <w:rFonts w:ascii="Times New Roman" w:hAnsi="Times New Roman" w:cs="Times New Roman"/>
        </w:rPr>
        <w:t>заявлению,</w:t>
      </w:r>
      <w:r w:rsidRPr="001E0727">
        <w:rPr>
          <w:rFonts w:ascii="Times New Roman" w:hAnsi="Times New Roman" w:cs="Times New Roman"/>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E0727">
        <w:rPr>
          <w:rFonts w:ascii="Times New Roman" w:hAnsi="Times New Roman" w:cs="Times New Roman"/>
          <w:lang w:bidi="en-US"/>
        </w:rPr>
        <w:t>dpi</w:t>
      </w:r>
      <w:proofErr w:type="spellEnd"/>
      <w:r w:rsidRPr="001E0727">
        <w:rPr>
          <w:rFonts w:ascii="Times New Roman" w:hAnsi="Times New Roman" w:cs="Times New Roman"/>
        </w:rPr>
        <w:t xml:space="preserve"> (масштаб 1:1) и всех аутентичных признаков подлинности (графической подписи лица, печати, углового штампа бланка</w:t>
      </w:r>
      <w:proofErr w:type="gramEnd"/>
      <w:r w:rsidRPr="001E0727">
        <w:rPr>
          <w:rFonts w:ascii="Times New Roman" w:hAnsi="Times New Roman" w:cs="Times New Roman"/>
        </w:rPr>
        <w:t>), с использованием следующих режимов:</w:t>
      </w:r>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rPr>
        <w:t>«черно-белый» (при отсутствии в документе графических изображений и (или) цветного текста);</w:t>
      </w:r>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3C5F09"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rPr>
        <w:t xml:space="preserve">Документы, прилагаемые заявителем к </w:t>
      </w:r>
      <w:r>
        <w:rPr>
          <w:rFonts w:ascii="Times New Roman" w:hAnsi="Times New Roman" w:cs="Times New Roman"/>
        </w:rPr>
        <w:t>заявлению</w:t>
      </w:r>
      <w:r w:rsidRPr="001E0727">
        <w:rPr>
          <w:rFonts w:ascii="Times New Roman" w:hAnsi="Times New Roman" w:cs="Times New Roman"/>
        </w:rPr>
        <w:t>, представляемые в электронной форме, должны обеспечивать:</w:t>
      </w:r>
    </w:p>
    <w:p w:rsidR="003C5F09" w:rsidRDefault="003C5F09" w:rsidP="003C5F09">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1E0727">
        <w:rPr>
          <w:rFonts w:ascii="Times New Roman" w:hAnsi="Times New Roman" w:cs="Times New Roman"/>
        </w:rPr>
        <w:t>возможность идентифицировать документ и количество листов в документе;</w:t>
      </w:r>
    </w:p>
    <w:p w:rsidR="003C5F09" w:rsidRDefault="003C5F09" w:rsidP="003C5F09">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1E0727">
        <w:rPr>
          <w:rFonts w:ascii="Times New Roman" w:hAnsi="Times New Roman" w:cs="Times New Roma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C5F09" w:rsidRPr="001E0727" w:rsidRDefault="003C5F09" w:rsidP="003C5F09">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1E0727">
        <w:rPr>
          <w:rFonts w:ascii="Times New Roman" w:hAnsi="Times New Roman" w:cs="Times New Roma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rPr>
        <w:t xml:space="preserve">Документы, подлежащие представлению в форматах </w:t>
      </w:r>
      <w:proofErr w:type="spellStart"/>
      <w:r w:rsidRPr="001E0727">
        <w:rPr>
          <w:rFonts w:ascii="Times New Roman" w:hAnsi="Times New Roman" w:cs="Times New Roman"/>
          <w:lang w:bidi="en-US"/>
        </w:rPr>
        <w:t>xls</w:t>
      </w:r>
      <w:proofErr w:type="spellEnd"/>
      <w:r w:rsidRPr="001E0727">
        <w:rPr>
          <w:rFonts w:ascii="Times New Roman" w:hAnsi="Times New Roman" w:cs="Times New Roman"/>
        </w:rPr>
        <w:t xml:space="preserve">, </w:t>
      </w:r>
      <w:proofErr w:type="spellStart"/>
      <w:r w:rsidRPr="001E0727">
        <w:rPr>
          <w:rFonts w:ascii="Times New Roman" w:hAnsi="Times New Roman" w:cs="Times New Roman"/>
          <w:lang w:bidi="en-US"/>
        </w:rPr>
        <w:t>xlsx</w:t>
      </w:r>
      <w:proofErr w:type="spellEnd"/>
      <w:r w:rsidRPr="001E0727">
        <w:rPr>
          <w:rFonts w:ascii="Times New Roman" w:hAnsi="Times New Roman" w:cs="Times New Roman"/>
        </w:rPr>
        <w:t xml:space="preserve"> или </w:t>
      </w:r>
      <w:proofErr w:type="spellStart"/>
      <w:r w:rsidRPr="001E0727">
        <w:rPr>
          <w:rFonts w:ascii="Times New Roman" w:hAnsi="Times New Roman" w:cs="Times New Roman"/>
          <w:lang w:bidi="en-US"/>
        </w:rPr>
        <w:t>ods</w:t>
      </w:r>
      <w:proofErr w:type="spellEnd"/>
      <w:r w:rsidRPr="001E0727">
        <w:rPr>
          <w:rFonts w:ascii="Times New Roman" w:hAnsi="Times New Roman" w:cs="Times New Roman"/>
        </w:rPr>
        <w:t>, формируются в виде отдельного документа, представляемого в электронной форме.</w:t>
      </w:r>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b/>
        </w:rPr>
        <w:t>2.14.4.</w:t>
      </w:r>
      <w:r w:rsidRPr="001E0727">
        <w:rPr>
          <w:rFonts w:ascii="Times New Roman" w:hAnsi="Times New Roman" w:cs="Times New Roman"/>
        </w:rPr>
        <w:t xml:space="preserve"> </w:t>
      </w:r>
      <w:proofErr w:type="gramStart"/>
      <w:r w:rsidRPr="001E0727">
        <w:rPr>
          <w:rFonts w:ascii="Times New Roman" w:hAnsi="Times New Roman" w:cs="Times New Roman"/>
        </w:rPr>
        <w:t xml:space="preserve">В случае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(далее - ЕПГУ) или государственной информационной системы Удмуртской Республики «Портал государственных и муниципальных услуг» (далее - РПГУ) идентификация и удостоверение прав заявителя на получение муниципальной услуги </w:t>
      </w:r>
      <w:r w:rsidRPr="001E0727">
        <w:rPr>
          <w:rFonts w:ascii="Times New Roman" w:hAnsi="Times New Roman" w:cs="Times New Roman"/>
        </w:rPr>
        <w:lastRenderedPageBreak/>
        <w:t>осуществляется на основе логина (СНИЛС) и пароля, вводимых заявителем при входе в вышеуказанные информационные системы.</w:t>
      </w:r>
      <w:proofErr w:type="gramEnd"/>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b/>
        </w:rPr>
        <w:t>2.14.5.</w:t>
      </w:r>
      <w:r w:rsidRPr="001E0727">
        <w:rPr>
          <w:rFonts w:ascii="Times New Roman" w:hAnsi="Times New Roman" w:cs="Times New Roman"/>
        </w:rPr>
        <w:t xml:space="preserve"> 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 Администрацией соглашения о взаимодействии.</w:t>
      </w:r>
    </w:p>
    <w:p w:rsidR="003C5F09" w:rsidRPr="001E0727" w:rsidRDefault="003C5F09" w:rsidP="003C5F09">
      <w:pPr>
        <w:spacing w:after="0" w:line="240" w:lineRule="auto"/>
        <w:ind w:firstLine="709"/>
        <w:jc w:val="both"/>
        <w:rPr>
          <w:rFonts w:ascii="Times New Roman" w:hAnsi="Times New Roman" w:cs="Times New Roman"/>
        </w:rPr>
      </w:pPr>
      <w:proofErr w:type="gramStart"/>
      <w:r w:rsidRPr="001E0727">
        <w:rPr>
          <w:rFonts w:ascii="Times New Roman" w:hAnsi="Times New Roman" w:cs="Times New Roman"/>
        </w:rPr>
        <w:t>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государственных и (или) муниципальных услуг, предусмотренным в статье 15.1 Федерального закона от 27 июля 2010 года № 210-ФЗ «Об организации предоставления государственных и муниципальных услуг», а взаимодействие с Администрацией осуществляется многофункциональным центром без участия заявителя в соответствии с</w:t>
      </w:r>
      <w:proofErr w:type="gramEnd"/>
      <w:r w:rsidRPr="001E0727">
        <w:rPr>
          <w:rFonts w:ascii="Times New Roman" w:hAnsi="Times New Roman" w:cs="Times New Roman"/>
        </w:rPr>
        <w:t xml:space="preserve"> нормативными правовыми актами и соглашением о взаимодействии.</w:t>
      </w:r>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rPr>
        <w:t>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2.6 настоящего Административного регламента, а также получением результата предоставления муниципальной услуги в МФЦ.</w:t>
      </w:r>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rPr>
        <w:t>В целях предоставления муниципальной услуги прием заявителей в Многофункциональном центре осуществляется по предварительной записи.</w:t>
      </w:r>
    </w:p>
    <w:p w:rsidR="003C5F09"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rPr>
        <w:t>Запись на прием проводится:</w:t>
      </w:r>
    </w:p>
    <w:p w:rsidR="003C5F09" w:rsidRDefault="003C5F09" w:rsidP="003C5F09">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1E0727">
        <w:rPr>
          <w:rFonts w:ascii="Times New Roman" w:hAnsi="Times New Roman" w:cs="Times New Roman"/>
        </w:rPr>
        <w:t>с использованием терминала электронной очереди при личном обращении заявителя в Многофункциональный центр;</w:t>
      </w:r>
      <w:r>
        <w:rPr>
          <w:rFonts w:ascii="Times New Roman" w:hAnsi="Times New Roman" w:cs="Times New Roman"/>
        </w:rPr>
        <w:t xml:space="preserve"> </w:t>
      </w:r>
    </w:p>
    <w:p w:rsidR="003C5F09" w:rsidRDefault="003C5F09" w:rsidP="003C5F09">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1E0727">
        <w:rPr>
          <w:rFonts w:ascii="Times New Roman" w:hAnsi="Times New Roman" w:cs="Times New Roman"/>
        </w:rPr>
        <w:t>посредством обращения в региональный центр телефонного обслуживания населения в Удмуртской Республике по телефону (3412)60-00-00;</w:t>
      </w:r>
    </w:p>
    <w:p w:rsidR="003C5F09" w:rsidRPr="001E0727" w:rsidRDefault="003C5F09" w:rsidP="003C5F09">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1E0727">
        <w:rPr>
          <w:rFonts w:ascii="Times New Roman" w:hAnsi="Times New Roman" w:cs="Times New Roman"/>
        </w:rPr>
        <w:t>в электронной форме с использованием информационно-телекоммуникационной сети «Интернет» посредством:</w:t>
      </w:r>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rPr>
        <w:t xml:space="preserve">официального сайта Многофункционального центра </w:t>
      </w:r>
      <w:hyperlink r:id="rId6" w:history="1">
        <w:r w:rsidRPr="001E0727">
          <w:rPr>
            <w:rStyle w:val="a3"/>
            <w:rFonts w:ascii="Times New Roman" w:hAnsi="Times New Roman" w:cs="Times New Roman"/>
            <w:lang w:bidi="en-US"/>
          </w:rPr>
          <w:t>www</w:t>
        </w:r>
        <w:r w:rsidRPr="001E0727">
          <w:rPr>
            <w:rStyle w:val="a3"/>
            <w:rFonts w:ascii="Times New Roman" w:hAnsi="Times New Roman" w:cs="Times New Roman"/>
          </w:rPr>
          <w:t>.</w:t>
        </w:r>
        <w:r w:rsidRPr="001E0727">
          <w:rPr>
            <w:rStyle w:val="a3"/>
            <w:rFonts w:ascii="Times New Roman" w:hAnsi="Times New Roman" w:cs="Times New Roman"/>
            <w:lang w:bidi="en-US"/>
          </w:rPr>
          <w:t>mfcur</w:t>
        </w:r>
        <w:r w:rsidRPr="001E0727">
          <w:rPr>
            <w:rStyle w:val="a3"/>
            <w:rFonts w:ascii="Times New Roman" w:hAnsi="Times New Roman" w:cs="Times New Roman"/>
          </w:rPr>
          <w:t>.</w:t>
        </w:r>
        <w:r w:rsidRPr="001E0727">
          <w:rPr>
            <w:rStyle w:val="a3"/>
            <w:rFonts w:ascii="Times New Roman" w:hAnsi="Times New Roman" w:cs="Times New Roman"/>
            <w:lang w:bidi="en-US"/>
          </w:rPr>
          <w:t>ru</w:t>
        </w:r>
      </w:hyperlink>
      <w:r w:rsidRPr="001E0727">
        <w:rPr>
          <w:rFonts w:ascii="Times New Roman" w:hAnsi="Times New Roman" w:cs="Times New Roman"/>
        </w:rPr>
        <w:t>;</w:t>
      </w:r>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rPr>
        <w:t xml:space="preserve">сервиса «Запись в МФЦ» государственной информационной системы Удмуртской Республики «Портал государственных и муниципальных услуг (функций)» </w:t>
      </w:r>
      <w:hyperlink r:id="rId7" w:history="1">
        <w:r w:rsidRPr="001E0727">
          <w:rPr>
            <w:rStyle w:val="a3"/>
            <w:rFonts w:ascii="Times New Roman" w:hAnsi="Times New Roman" w:cs="Times New Roman"/>
            <w:lang w:bidi="en-US"/>
          </w:rPr>
          <w:t>www</w:t>
        </w:r>
        <w:r w:rsidRPr="001E0727">
          <w:rPr>
            <w:rStyle w:val="a3"/>
            <w:rFonts w:ascii="Times New Roman" w:hAnsi="Times New Roman" w:cs="Times New Roman"/>
          </w:rPr>
          <w:t>.</w:t>
        </w:r>
        <w:r w:rsidRPr="001E0727">
          <w:rPr>
            <w:rStyle w:val="a3"/>
            <w:rFonts w:ascii="Times New Roman" w:hAnsi="Times New Roman" w:cs="Times New Roman"/>
            <w:lang w:bidi="en-US"/>
          </w:rPr>
          <w:t>uslugi</w:t>
        </w:r>
        <w:r w:rsidRPr="001E0727">
          <w:rPr>
            <w:rStyle w:val="a3"/>
            <w:rFonts w:ascii="Times New Roman" w:hAnsi="Times New Roman" w:cs="Times New Roman"/>
          </w:rPr>
          <w:t>.</w:t>
        </w:r>
        <w:r w:rsidRPr="001E0727">
          <w:rPr>
            <w:rStyle w:val="a3"/>
            <w:rFonts w:ascii="Times New Roman" w:hAnsi="Times New Roman" w:cs="Times New Roman"/>
            <w:lang w:bidi="en-US"/>
          </w:rPr>
          <w:t>udmurt</w:t>
        </w:r>
        <w:r w:rsidRPr="001E0727">
          <w:rPr>
            <w:rStyle w:val="a3"/>
            <w:rFonts w:ascii="Times New Roman" w:hAnsi="Times New Roman" w:cs="Times New Roman"/>
          </w:rPr>
          <w:t>.</w:t>
        </w:r>
        <w:r w:rsidRPr="001E0727">
          <w:rPr>
            <w:rStyle w:val="a3"/>
            <w:rFonts w:ascii="Times New Roman" w:hAnsi="Times New Roman" w:cs="Times New Roman"/>
            <w:lang w:bidi="en-US"/>
          </w:rPr>
          <w:t>ru</w:t>
        </w:r>
      </w:hyperlink>
      <w:r w:rsidRPr="001E0727">
        <w:rPr>
          <w:rFonts w:ascii="Times New Roman" w:hAnsi="Times New Roman" w:cs="Times New Roman"/>
        </w:rPr>
        <w:t xml:space="preserve"> и </w:t>
      </w:r>
      <w:proofErr w:type="spellStart"/>
      <w:r w:rsidRPr="001E0727">
        <w:rPr>
          <w:rFonts w:ascii="Times New Roman" w:hAnsi="Times New Roman" w:cs="Times New Roman"/>
        </w:rPr>
        <w:t>услуги</w:t>
      </w:r>
      <w:proofErr w:type="gramStart"/>
      <w:r w:rsidRPr="001E0727">
        <w:rPr>
          <w:rFonts w:ascii="Times New Roman" w:hAnsi="Times New Roman" w:cs="Times New Roman"/>
        </w:rPr>
        <w:t>.у</w:t>
      </w:r>
      <w:proofErr w:type="gramEnd"/>
      <w:r w:rsidRPr="001E0727">
        <w:rPr>
          <w:rFonts w:ascii="Times New Roman" w:hAnsi="Times New Roman" w:cs="Times New Roman"/>
        </w:rPr>
        <w:t>дмуртия.рф</w:t>
      </w:r>
      <w:proofErr w:type="spellEnd"/>
      <w:r w:rsidRPr="001E0727">
        <w:rPr>
          <w:rFonts w:ascii="Times New Roman" w:hAnsi="Times New Roman" w:cs="Times New Roman"/>
        </w:rPr>
        <w:t>.</w:t>
      </w:r>
    </w:p>
    <w:p w:rsidR="003C5F09" w:rsidRPr="001E0727" w:rsidRDefault="003C5F09" w:rsidP="003C5F09">
      <w:pPr>
        <w:spacing w:after="0" w:line="240" w:lineRule="auto"/>
        <w:ind w:firstLine="709"/>
        <w:jc w:val="both"/>
        <w:rPr>
          <w:rFonts w:ascii="Times New Roman" w:hAnsi="Times New Roman" w:cs="Times New Roman"/>
        </w:rPr>
      </w:pPr>
      <w:r w:rsidRPr="001E0727">
        <w:rPr>
          <w:rFonts w:ascii="Times New Roman" w:hAnsi="Times New Roman" w:cs="Times New Roman"/>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но не более чем на 2 недели вперед.</w:t>
      </w:r>
    </w:p>
    <w:p w:rsidR="003C5F09" w:rsidRPr="001E0727" w:rsidRDefault="003C5F09" w:rsidP="003C5F09">
      <w:pPr>
        <w:spacing w:after="0" w:line="240" w:lineRule="auto"/>
        <w:ind w:firstLine="709"/>
        <w:jc w:val="both"/>
        <w:rPr>
          <w:rFonts w:ascii="Times New Roman" w:hAnsi="Times New Roman" w:cs="Times New Roman"/>
        </w:rPr>
      </w:pPr>
      <w:proofErr w:type="gramStart"/>
      <w:r w:rsidRPr="001E0727">
        <w:rPr>
          <w:rFonts w:ascii="Times New Roman" w:hAnsi="Times New Roman" w:cs="Times New Roman"/>
        </w:rPr>
        <w:t>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w:t>
      </w:r>
      <w:proofErr w:type="gramEnd"/>
      <w:r w:rsidRPr="001E0727">
        <w:rPr>
          <w:rFonts w:ascii="Times New Roman" w:hAnsi="Times New Roman" w:cs="Times New Roman"/>
        </w:rPr>
        <w:t xml:space="preserve">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85765" w:rsidRPr="00385765" w:rsidRDefault="00385765" w:rsidP="00385765">
      <w:pPr>
        <w:spacing w:after="0" w:line="240" w:lineRule="auto"/>
        <w:ind w:firstLine="709"/>
        <w:jc w:val="both"/>
        <w:rPr>
          <w:rFonts w:ascii="Times New Roman" w:hAnsi="Times New Roman" w:cs="Times New Roman"/>
        </w:rPr>
      </w:pPr>
    </w:p>
    <w:p w:rsidR="00385765" w:rsidRPr="00385765" w:rsidRDefault="00385765" w:rsidP="00385765">
      <w:pPr>
        <w:spacing w:after="0" w:line="240" w:lineRule="auto"/>
        <w:ind w:firstLine="709"/>
        <w:jc w:val="center"/>
        <w:rPr>
          <w:rFonts w:ascii="Times New Roman" w:hAnsi="Times New Roman" w:cs="Times New Roman"/>
          <w:b/>
        </w:rPr>
      </w:pPr>
      <w:r w:rsidRPr="00385765">
        <w:rPr>
          <w:rFonts w:ascii="Times New Roman" w:hAnsi="Times New Roman" w:cs="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85765" w:rsidRPr="00385765" w:rsidRDefault="00385765" w:rsidP="00385765">
      <w:pPr>
        <w:spacing w:after="0" w:line="240" w:lineRule="auto"/>
        <w:ind w:firstLine="709"/>
        <w:jc w:val="both"/>
        <w:rPr>
          <w:rFonts w:ascii="Times New Roman" w:hAnsi="Times New Roman" w:cs="Times New Roman"/>
        </w:rPr>
      </w:pPr>
    </w:p>
    <w:p w:rsidR="003C5F09" w:rsidRPr="000710C3" w:rsidRDefault="003C5F09" w:rsidP="003C5F09">
      <w:pPr>
        <w:spacing w:after="0" w:line="240" w:lineRule="auto"/>
        <w:ind w:firstLine="709"/>
        <w:jc w:val="both"/>
        <w:rPr>
          <w:rFonts w:ascii="Times New Roman" w:hAnsi="Times New Roman" w:cs="Times New Roman"/>
          <w:b/>
        </w:rPr>
      </w:pPr>
      <w:r w:rsidRPr="000710C3">
        <w:rPr>
          <w:rFonts w:ascii="Times New Roman" w:hAnsi="Times New Roman" w:cs="Times New Roman"/>
          <w:b/>
        </w:rPr>
        <w:t>3.1. Порядок осуществления административных процедур в электронной форме</w:t>
      </w:r>
    </w:p>
    <w:p w:rsidR="003C5F09" w:rsidRPr="000710C3" w:rsidRDefault="003C5F09" w:rsidP="003C5F09">
      <w:pPr>
        <w:spacing w:after="0" w:line="240" w:lineRule="auto"/>
        <w:ind w:firstLine="709"/>
        <w:jc w:val="both"/>
        <w:rPr>
          <w:rFonts w:ascii="Times New Roman" w:hAnsi="Times New Roman" w:cs="Times New Roman"/>
        </w:rPr>
      </w:pPr>
      <w:r w:rsidRPr="00E86AFA">
        <w:rPr>
          <w:rFonts w:ascii="Times New Roman" w:hAnsi="Times New Roman" w:cs="Times New Roman"/>
          <w:b/>
        </w:rPr>
        <w:t>3.1.1.</w:t>
      </w:r>
      <w:r w:rsidRPr="000710C3">
        <w:rPr>
          <w:rFonts w:ascii="Times New Roman" w:hAnsi="Times New Roman" w:cs="Times New Roman"/>
        </w:rPr>
        <w:t xml:space="preserve"> При предоставлении услуги в электронной форме заявителю обеспечиваются:</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получение информации о порядке и сроках предоставления услуги;</w:t>
      </w:r>
    </w:p>
    <w:p w:rsidR="003C5F09" w:rsidRPr="00A8505E" w:rsidRDefault="00A8505E" w:rsidP="003C5F09">
      <w:pPr>
        <w:spacing w:after="0" w:line="240" w:lineRule="auto"/>
        <w:ind w:firstLine="709"/>
        <w:jc w:val="both"/>
        <w:rPr>
          <w:rFonts w:ascii="Times New Roman" w:hAnsi="Times New Roman" w:cs="Times New Roman"/>
        </w:rPr>
      </w:pPr>
      <w:r w:rsidRPr="00A8505E">
        <w:rPr>
          <w:rFonts w:ascii="Times New Roman" w:hAnsi="Times New Roman" w:cs="Times New Roman"/>
        </w:rPr>
        <w:t xml:space="preserve">- формирование заявления о выдаче документа, подтверждающего принятие решения о согласовании или об отказе в согласовании переустройства и (или) перепланировки помещения в </w:t>
      </w:r>
      <w:r w:rsidRPr="00A8505E">
        <w:rPr>
          <w:rFonts w:ascii="Times New Roman" w:hAnsi="Times New Roman" w:cs="Times New Roman"/>
        </w:rPr>
        <w:lastRenderedPageBreak/>
        <w:t>многоквартирном доме в соответствии с условиями и порядком переустройства и перепланировки помещений в многоквартирном доме;</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прием и регистрация Администрацией заявления и иных документов, необходимых для предоставления услуги;</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получение результата предоставления услуги;</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получение сведений о ходе рассмотрения заявления;</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осуществление оценки качества предоставления услуги;</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досудебное (внесудебное) обжалование решений и действий (бездействия) Администрации либо действия (бездействие) должностных лиц Администрации, муниципального служащего.</w:t>
      </w:r>
    </w:p>
    <w:p w:rsidR="003C5F09" w:rsidRPr="000710C3" w:rsidRDefault="003C5F09" w:rsidP="003C5F09">
      <w:pPr>
        <w:spacing w:after="0" w:line="240" w:lineRule="auto"/>
        <w:ind w:firstLine="709"/>
        <w:jc w:val="both"/>
        <w:rPr>
          <w:rFonts w:ascii="Times New Roman" w:hAnsi="Times New Roman" w:cs="Times New Roman"/>
        </w:rPr>
      </w:pPr>
      <w:r w:rsidRPr="00E86AFA">
        <w:rPr>
          <w:rFonts w:ascii="Times New Roman" w:hAnsi="Times New Roman" w:cs="Times New Roman"/>
          <w:b/>
        </w:rPr>
        <w:t>3.1.2.</w:t>
      </w:r>
      <w:r w:rsidRPr="000710C3">
        <w:rPr>
          <w:rFonts w:ascii="Times New Roman" w:hAnsi="Times New Roman" w:cs="Times New Roman"/>
        </w:rPr>
        <w:t xml:space="preserve"> Особенности предоставления Муниципальной услуги в электронном виде.</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1)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3) При формировании заявления заявителю обеспечивается:</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xml:space="preserve">а) возможность копирования и сохранения заявления и иных документов, указанных </w:t>
      </w:r>
      <w:r>
        <w:rPr>
          <w:rFonts w:ascii="Times New Roman" w:hAnsi="Times New Roman" w:cs="Times New Roman"/>
        </w:rPr>
        <w:t>п.</w:t>
      </w:r>
      <w:r w:rsidRPr="000710C3">
        <w:rPr>
          <w:rFonts w:ascii="Times New Roman" w:hAnsi="Times New Roman" w:cs="Times New Roman"/>
        </w:rPr>
        <w:t xml:space="preserve"> 2.6 настоящего Административного регламента, необходимых для предоставления услуги;</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б) возможность печати на бумажном носителе копии электронной формы заявления;</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xml:space="preserve">д) возможность вернуться на любой из этапов заполнения электронной формы заявления без </w:t>
      </w:r>
      <w:proofErr w:type="gramStart"/>
      <w:r w:rsidRPr="000710C3">
        <w:rPr>
          <w:rFonts w:ascii="Times New Roman" w:hAnsi="Times New Roman" w:cs="Times New Roman"/>
        </w:rPr>
        <w:t>потери</w:t>
      </w:r>
      <w:proofErr w:type="gramEnd"/>
      <w:r w:rsidRPr="000710C3">
        <w:rPr>
          <w:rFonts w:ascii="Times New Roman" w:hAnsi="Times New Roman" w:cs="Times New Roman"/>
        </w:rPr>
        <w:t xml:space="preserve"> ранее введенной информации;</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Сформированное и подписанное заявление, и иные документы, необходимые для предоставления услуги, направляются в Администрацию посредством Единого портала, Регионального портала.</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4) Администрация обеспечивает в срок не позднее одного рабочего дня с момента подачи заявления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а) прием документов, необходимых для предоставления услуги, и направление заявителю электронного сообщения о поступлении заявления;</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услуги (далее – ГИС).</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6) Ответственное должностное лицо:</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проверяет наличие электронных заявлений, поступивших посредством Единого портала, Регионального портала, с периодом не реже 2 раз в день;</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рассматривает поступившие заявления и приложенные к ним документы;</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производит действия в соответствии с подпунктом 4 пункта 3.1.2 настоящего Административного регламента.</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7) Заявителю в качестве результата предоставления услуги обеспечивается возможность получения документа:</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lastRenderedPageBreak/>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8) Получение информации о ходе рассмотрения заявления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9) При предоставлении услуги в электронной форме заявителю направляется:</w:t>
      </w:r>
    </w:p>
    <w:p w:rsidR="003C5F09" w:rsidRPr="000710C3" w:rsidRDefault="003C5F09" w:rsidP="003C5F09">
      <w:pPr>
        <w:spacing w:after="0" w:line="240" w:lineRule="auto"/>
        <w:ind w:firstLine="709"/>
        <w:jc w:val="both"/>
        <w:rPr>
          <w:rFonts w:ascii="Times New Roman" w:hAnsi="Times New Roman" w:cs="Times New Roman"/>
        </w:rPr>
      </w:pPr>
      <w:proofErr w:type="gramStart"/>
      <w:r w:rsidRPr="000710C3">
        <w:rPr>
          <w:rFonts w:ascii="Times New Roman" w:hAnsi="Times New Roman" w:cs="Times New Roman"/>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C5F09" w:rsidRPr="000710C3" w:rsidRDefault="003C5F09" w:rsidP="003C5F09">
      <w:pPr>
        <w:spacing w:after="0" w:line="240" w:lineRule="auto"/>
        <w:ind w:firstLine="709"/>
        <w:jc w:val="both"/>
        <w:rPr>
          <w:rFonts w:ascii="Times New Roman" w:hAnsi="Times New Roman" w:cs="Times New Roman"/>
        </w:rPr>
      </w:pPr>
      <w:r w:rsidRPr="00E86AFA">
        <w:rPr>
          <w:rFonts w:ascii="Times New Roman" w:hAnsi="Times New Roman" w:cs="Times New Roman"/>
          <w:b/>
        </w:rPr>
        <w:t>3.1.3.</w:t>
      </w:r>
      <w:r w:rsidRPr="000710C3">
        <w:rPr>
          <w:rFonts w:ascii="Times New Roman" w:hAnsi="Times New Roman" w:cs="Times New Roman"/>
        </w:rPr>
        <w:t xml:space="preserve"> Оценка качества предоставления муниципальной услуги.</w:t>
      </w:r>
    </w:p>
    <w:p w:rsidR="003C5F09" w:rsidRPr="000710C3" w:rsidRDefault="003C5F09" w:rsidP="003C5F09">
      <w:pPr>
        <w:spacing w:after="0" w:line="240" w:lineRule="auto"/>
        <w:ind w:firstLine="709"/>
        <w:jc w:val="both"/>
        <w:rPr>
          <w:rFonts w:ascii="Times New Roman" w:hAnsi="Times New Roman" w:cs="Times New Roman"/>
        </w:rPr>
      </w:pPr>
      <w:proofErr w:type="gramStart"/>
      <w:r w:rsidRPr="000710C3">
        <w:rPr>
          <w:rFonts w:ascii="Times New Roman" w:hAnsi="Times New Roman" w:cs="Times New Roman"/>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710C3">
        <w:rPr>
          <w:rFonts w:ascii="Times New Roman" w:hAnsi="Times New Roman" w:cs="Times New Roman"/>
        </w:rPr>
        <w:t xml:space="preserve"> № </w:t>
      </w:r>
      <w:proofErr w:type="gramStart"/>
      <w:r w:rsidRPr="000710C3">
        <w:rPr>
          <w:rFonts w:ascii="Times New Roman" w:hAnsi="Times New Roman" w:cs="Times New Roman"/>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0710C3">
        <w:rPr>
          <w:rFonts w:ascii="Times New Roman" w:hAnsi="Times New Roman" w:cs="Times New Roman"/>
        </w:rPr>
        <w:t xml:space="preserve"> о досрочном прекращении исполнения соответствующими руководителями своих должностных обязанностей».</w:t>
      </w:r>
    </w:p>
    <w:p w:rsidR="003C5F09" w:rsidRPr="000710C3" w:rsidRDefault="003C5F09" w:rsidP="003C5F09">
      <w:pPr>
        <w:spacing w:after="0" w:line="240" w:lineRule="auto"/>
        <w:ind w:firstLine="709"/>
        <w:jc w:val="both"/>
        <w:rPr>
          <w:rFonts w:ascii="Times New Roman" w:hAnsi="Times New Roman" w:cs="Times New Roman"/>
        </w:rPr>
      </w:pPr>
      <w:r w:rsidRPr="00E86AFA">
        <w:rPr>
          <w:rFonts w:ascii="Times New Roman" w:hAnsi="Times New Roman" w:cs="Times New Roman"/>
          <w:b/>
        </w:rPr>
        <w:t>3.1.4.</w:t>
      </w:r>
      <w:r w:rsidRPr="000710C3">
        <w:rPr>
          <w:rFonts w:ascii="Times New Roman" w:hAnsi="Times New Roman" w:cs="Times New Roman"/>
        </w:rPr>
        <w:t xml:space="preserve"> </w:t>
      </w:r>
      <w:proofErr w:type="gramStart"/>
      <w:r w:rsidRPr="000710C3">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w:t>
      </w:r>
      <w:proofErr w:type="gramEnd"/>
      <w:r w:rsidRPr="000710C3">
        <w:rPr>
          <w:rFonts w:ascii="Times New Roman" w:hAnsi="Times New Roman" w:cs="Times New Roman"/>
        </w:rPr>
        <w:t xml:space="preserve">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5F09" w:rsidRDefault="003C5F09" w:rsidP="003C5F09">
      <w:pPr>
        <w:spacing w:after="0" w:line="240" w:lineRule="auto"/>
        <w:ind w:firstLine="709"/>
        <w:jc w:val="both"/>
        <w:rPr>
          <w:rFonts w:ascii="Times New Roman" w:hAnsi="Times New Roman" w:cs="Times New Roman"/>
          <w:b/>
        </w:rPr>
      </w:pPr>
    </w:p>
    <w:p w:rsidR="003C5F09" w:rsidRPr="000710C3" w:rsidRDefault="003C5F09" w:rsidP="003C5F09">
      <w:pPr>
        <w:spacing w:after="0" w:line="240" w:lineRule="auto"/>
        <w:ind w:firstLine="709"/>
        <w:jc w:val="both"/>
        <w:rPr>
          <w:rFonts w:ascii="Times New Roman" w:hAnsi="Times New Roman" w:cs="Times New Roman"/>
          <w:b/>
        </w:rPr>
      </w:pPr>
      <w:r w:rsidRPr="000710C3">
        <w:rPr>
          <w:rFonts w:ascii="Times New Roman" w:hAnsi="Times New Roman" w:cs="Times New Roman"/>
          <w:b/>
        </w:rPr>
        <w:t>3.2. Перечень административных процедур</w:t>
      </w:r>
    </w:p>
    <w:p w:rsidR="003C5F09" w:rsidRPr="000710C3" w:rsidRDefault="003C5F09" w:rsidP="003C5F09">
      <w:pPr>
        <w:spacing w:after="0" w:line="240" w:lineRule="auto"/>
        <w:ind w:firstLine="709"/>
        <w:jc w:val="both"/>
        <w:rPr>
          <w:rFonts w:ascii="Times New Roman" w:hAnsi="Times New Roman" w:cs="Times New Roman"/>
        </w:rPr>
      </w:pPr>
      <w:r w:rsidRPr="00E86AFA">
        <w:rPr>
          <w:rFonts w:ascii="Times New Roman" w:hAnsi="Times New Roman" w:cs="Times New Roman"/>
          <w:b/>
        </w:rPr>
        <w:t>3.2.1.</w:t>
      </w:r>
      <w:r w:rsidRPr="000710C3">
        <w:rPr>
          <w:rFonts w:ascii="Times New Roman" w:hAnsi="Times New Roman" w:cs="Times New Roman"/>
        </w:rPr>
        <w:t xml:space="preserve"> Предоставление Муниципальной услуги предусматривает осуществление следующих административных процедур:</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подача заявителем заявления и иных документов, необходимых для предоставления Муниципальной услуги, и прием таких заявления и документов;</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определение исполнителя Муниципальной услуги;</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рассмотрение заявления и представленных документов;</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оформление результатов Муниципальной услуги;</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получение заявителем результата предоставления Муниципальной услуги.</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lastRenderedPageBreak/>
        <w:t>Порядок и сроки совершения каждой из перечисленных административных процедур приводится в подразделах настоящего Административного регламента, содержащих описание конкретных административных процедур.</w:t>
      </w:r>
    </w:p>
    <w:p w:rsidR="003C5F09" w:rsidRDefault="003C5F09" w:rsidP="003C5F09">
      <w:pPr>
        <w:spacing w:after="0" w:line="240" w:lineRule="auto"/>
        <w:ind w:firstLine="709"/>
        <w:jc w:val="both"/>
        <w:rPr>
          <w:rFonts w:ascii="Times New Roman" w:hAnsi="Times New Roman" w:cs="Times New Roman"/>
        </w:rPr>
      </w:pPr>
      <w:r w:rsidRPr="00E86AFA">
        <w:rPr>
          <w:rFonts w:ascii="Times New Roman" w:hAnsi="Times New Roman" w:cs="Times New Roman"/>
          <w:b/>
        </w:rPr>
        <w:t>3.2.2.</w:t>
      </w:r>
      <w:r w:rsidRPr="000710C3">
        <w:rPr>
          <w:rFonts w:ascii="Times New Roman" w:hAnsi="Times New Roman" w:cs="Times New Roman"/>
        </w:rPr>
        <w:t xml:space="preserve"> Блок-схема предоставления Муниципальной услуги представлена в приложении №2 к настоящем</w:t>
      </w:r>
      <w:r>
        <w:rPr>
          <w:rFonts w:ascii="Times New Roman" w:hAnsi="Times New Roman" w:cs="Times New Roman"/>
        </w:rPr>
        <w:t>у Административному регламенту.</w:t>
      </w:r>
    </w:p>
    <w:p w:rsidR="003C5F09" w:rsidRDefault="003C5F09" w:rsidP="003C5F09">
      <w:pPr>
        <w:spacing w:after="0" w:line="240" w:lineRule="auto"/>
        <w:ind w:firstLine="709"/>
        <w:jc w:val="both"/>
        <w:rPr>
          <w:rFonts w:ascii="Times New Roman" w:hAnsi="Times New Roman" w:cs="Times New Roman"/>
          <w:b/>
        </w:rPr>
      </w:pPr>
    </w:p>
    <w:p w:rsidR="003C5F09" w:rsidRPr="000710C3" w:rsidRDefault="003C5F09" w:rsidP="003C5F09">
      <w:pPr>
        <w:spacing w:after="0" w:line="240" w:lineRule="auto"/>
        <w:ind w:firstLine="709"/>
        <w:jc w:val="both"/>
        <w:rPr>
          <w:rFonts w:ascii="Times New Roman" w:hAnsi="Times New Roman" w:cs="Times New Roman"/>
          <w:b/>
        </w:rPr>
      </w:pPr>
      <w:r w:rsidRPr="000710C3">
        <w:rPr>
          <w:rFonts w:ascii="Times New Roman" w:hAnsi="Times New Roman" w:cs="Times New Roman"/>
          <w:b/>
        </w:rPr>
        <w:t>3.3. Подача заявителем заявления и иных документов, необходимых для предоставления муниципальной услуги, и прием таких заявления и документов</w:t>
      </w:r>
    </w:p>
    <w:p w:rsidR="003C5F09" w:rsidRPr="000710C3" w:rsidRDefault="003C5F09" w:rsidP="003C5F09">
      <w:pPr>
        <w:spacing w:after="0" w:line="240" w:lineRule="auto"/>
        <w:ind w:firstLine="709"/>
        <w:jc w:val="both"/>
        <w:rPr>
          <w:rFonts w:ascii="Times New Roman" w:hAnsi="Times New Roman" w:cs="Times New Roman"/>
          <w:b/>
        </w:rPr>
      </w:pPr>
      <w:r w:rsidRPr="00E86AFA">
        <w:rPr>
          <w:rFonts w:ascii="Times New Roman" w:hAnsi="Times New Roman" w:cs="Times New Roman"/>
          <w:b/>
        </w:rPr>
        <w:t>3.3.1.</w:t>
      </w:r>
      <w:r w:rsidRPr="000710C3">
        <w:rPr>
          <w:rFonts w:ascii="Times New Roman" w:hAnsi="Times New Roman" w:cs="Times New Roman"/>
        </w:rPr>
        <w:t xml:space="preserve"> Основанием для начала административной процедуры является поступление заявления и прилагаемых к нему документов.</w:t>
      </w:r>
    </w:p>
    <w:p w:rsidR="003C5F09" w:rsidRPr="000710C3" w:rsidRDefault="003C5F09" w:rsidP="003C5F09">
      <w:pPr>
        <w:spacing w:after="0" w:line="240" w:lineRule="auto"/>
        <w:ind w:firstLine="709"/>
        <w:jc w:val="both"/>
        <w:rPr>
          <w:rFonts w:ascii="Times New Roman" w:hAnsi="Times New Roman" w:cs="Times New Roman"/>
        </w:rPr>
      </w:pPr>
      <w:r w:rsidRPr="00E86AFA">
        <w:rPr>
          <w:rFonts w:ascii="Times New Roman" w:hAnsi="Times New Roman" w:cs="Times New Roman"/>
          <w:b/>
        </w:rPr>
        <w:t>3.3.2.</w:t>
      </w:r>
      <w:r w:rsidRPr="000710C3">
        <w:rPr>
          <w:rFonts w:ascii="Times New Roman" w:hAnsi="Times New Roman" w:cs="Times New Roman"/>
        </w:rPr>
        <w:t xml:space="preserve"> Заявление, направленное почтовым отправлением, посредством электронных сре</w:t>
      </w:r>
      <w:proofErr w:type="gramStart"/>
      <w:r w:rsidRPr="000710C3">
        <w:rPr>
          <w:rFonts w:ascii="Times New Roman" w:hAnsi="Times New Roman" w:cs="Times New Roman"/>
        </w:rPr>
        <w:t>дств св</w:t>
      </w:r>
      <w:proofErr w:type="gramEnd"/>
      <w:r w:rsidRPr="000710C3">
        <w:rPr>
          <w:rFonts w:ascii="Times New Roman" w:hAnsi="Times New Roman" w:cs="Times New Roman"/>
        </w:rPr>
        <w:t>язи или полученное при личном обращении заявителя, принимается, проверяется и регистрируется специалистом, осуществляющим прием документов, в базе данных электронного документооборота в день его поступления с проставлением входящего номера и даты поступления на письменном заявлении, сведений о приложенных документах.</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При этом время приема, регистрации заявления, поданного лично, специалистом, осуществляющим прием документов, составляет не более 1</w:t>
      </w:r>
      <w:r>
        <w:rPr>
          <w:rFonts w:ascii="Times New Roman" w:hAnsi="Times New Roman" w:cs="Times New Roman"/>
        </w:rPr>
        <w:t>5</w:t>
      </w:r>
      <w:r w:rsidRPr="000710C3">
        <w:rPr>
          <w:rFonts w:ascii="Times New Roman" w:hAnsi="Times New Roman" w:cs="Times New Roman"/>
        </w:rPr>
        <w:t xml:space="preserve"> минут.</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Прием и регистрация заявления, направленного почтовым отправлением или с использованием электронных сре</w:t>
      </w:r>
      <w:proofErr w:type="gramStart"/>
      <w:r w:rsidRPr="000710C3">
        <w:rPr>
          <w:rFonts w:ascii="Times New Roman" w:hAnsi="Times New Roman" w:cs="Times New Roman"/>
        </w:rPr>
        <w:t>дств св</w:t>
      </w:r>
      <w:proofErr w:type="gramEnd"/>
      <w:r w:rsidRPr="000710C3">
        <w:rPr>
          <w:rFonts w:ascii="Times New Roman" w:hAnsi="Times New Roman" w:cs="Times New Roman"/>
        </w:rPr>
        <w:t>язи осуществляется не позднее дня его поступления.</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В целях настоящего пункта под специалистом, осуществляющим прием документов, понимается специалист управления архитектуры и градостроительства, приемной Администрации, к должностным обязанностям которого отнесено выполнение таких действий в соответствии с должностной инструкцией.</w:t>
      </w:r>
    </w:p>
    <w:p w:rsidR="003C5F09" w:rsidRPr="000710C3" w:rsidRDefault="003C5F09" w:rsidP="003C5F09">
      <w:pPr>
        <w:spacing w:after="0" w:line="240" w:lineRule="auto"/>
        <w:ind w:firstLine="709"/>
        <w:jc w:val="both"/>
        <w:rPr>
          <w:rFonts w:ascii="Times New Roman" w:hAnsi="Times New Roman" w:cs="Times New Roman"/>
        </w:rPr>
      </w:pPr>
      <w:r w:rsidRPr="00E86AFA">
        <w:rPr>
          <w:rFonts w:ascii="Times New Roman" w:hAnsi="Times New Roman" w:cs="Times New Roman"/>
          <w:b/>
        </w:rPr>
        <w:t>3.3.3.</w:t>
      </w:r>
      <w:r w:rsidRPr="000710C3">
        <w:rPr>
          <w:rFonts w:ascii="Times New Roman" w:hAnsi="Times New Roman" w:cs="Times New Roman"/>
        </w:rPr>
        <w:t xml:space="preserve"> При личном приеме заявителя и регистрации заявления специалист Управления, осуществляющий прием документов, проверяет правильность оформления заявления и соответствие его требованиям </w:t>
      </w:r>
      <w:r>
        <w:rPr>
          <w:rFonts w:ascii="Times New Roman" w:hAnsi="Times New Roman" w:cs="Times New Roman"/>
        </w:rPr>
        <w:t>п.</w:t>
      </w:r>
      <w:r w:rsidRPr="000710C3">
        <w:rPr>
          <w:rFonts w:ascii="Times New Roman" w:hAnsi="Times New Roman" w:cs="Times New Roman"/>
        </w:rPr>
        <w:t xml:space="preserve"> 2.6 настоящего Административного регламента.</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При установлении специалистом Управления, осуществляющим прием документов, факта наличия оснований для отказа в предоставлении Муниципальной услуги данный специалист доводит до заявителя информацию о предстоящем в связи с этим отказе в предоставлении Муниципальной услуги и предлагает представить недостающие документы и (или) устранить замечания по оформлению заявления. В случае если после этого заявитель, несмотря на предстоящий отказ в предоставлении Муниципальной услуги по основаниям, указанным в настоящем абзаце, настаивает на приеме поданных им документов, данный специалист, осуществляет прием и регистрацию поданных заявителем документов.</w:t>
      </w:r>
    </w:p>
    <w:p w:rsidR="003C5F09" w:rsidRPr="000710C3" w:rsidRDefault="003C5F09" w:rsidP="003C5F09">
      <w:pPr>
        <w:spacing w:after="0" w:line="240" w:lineRule="auto"/>
        <w:ind w:firstLine="709"/>
        <w:jc w:val="both"/>
        <w:rPr>
          <w:rFonts w:ascii="Times New Roman" w:hAnsi="Times New Roman" w:cs="Times New Roman"/>
        </w:rPr>
      </w:pPr>
      <w:r w:rsidRPr="00E86AFA">
        <w:rPr>
          <w:rFonts w:ascii="Times New Roman" w:hAnsi="Times New Roman" w:cs="Times New Roman"/>
          <w:b/>
        </w:rPr>
        <w:t>3.3.4.</w:t>
      </w:r>
      <w:r w:rsidRPr="000710C3">
        <w:rPr>
          <w:rFonts w:ascii="Times New Roman" w:hAnsi="Times New Roman" w:cs="Times New Roman"/>
        </w:rPr>
        <w:t xml:space="preserve"> В случае приема и регистрации заявления специалистом приемной Администрации, действия, предусмотренные подпунктом 3.3.3 настоящего Административного регламента, выполняет исполнитель Муниципальной услуги.</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xml:space="preserve">В случае неправильного оформления заявления, несоответствия его требованиям </w:t>
      </w:r>
      <w:r>
        <w:rPr>
          <w:rFonts w:ascii="Times New Roman" w:hAnsi="Times New Roman" w:cs="Times New Roman"/>
        </w:rPr>
        <w:t xml:space="preserve">п. </w:t>
      </w:r>
      <w:r w:rsidRPr="000710C3">
        <w:rPr>
          <w:rFonts w:ascii="Times New Roman" w:hAnsi="Times New Roman" w:cs="Times New Roman"/>
        </w:rPr>
        <w:t>2.6 настоящего Административного регламента, исполнитель Муниципальной услуги подготавливает мотивированный отказ в предоставлении Муниципальной услуги.</w:t>
      </w:r>
    </w:p>
    <w:p w:rsidR="003C5F09" w:rsidRPr="000710C3" w:rsidRDefault="003C5F09" w:rsidP="003C5F09">
      <w:pPr>
        <w:spacing w:after="0" w:line="240" w:lineRule="auto"/>
        <w:ind w:firstLine="709"/>
        <w:jc w:val="both"/>
        <w:rPr>
          <w:rFonts w:ascii="Times New Roman" w:hAnsi="Times New Roman" w:cs="Times New Roman"/>
        </w:rPr>
      </w:pPr>
      <w:r w:rsidRPr="00E86AFA">
        <w:rPr>
          <w:rFonts w:ascii="Times New Roman" w:hAnsi="Times New Roman" w:cs="Times New Roman"/>
          <w:b/>
        </w:rPr>
        <w:t>3.3.5.</w:t>
      </w:r>
      <w:r w:rsidRPr="000710C3">
        <w:rPr>
          <w:rFonts w:ascii="Times New Roman" w:hAnsi="Times New Roman" w:cs="Times New Roman"/>
        </w:rPr>
        <w:t xml:space="preserve"> По желанию заявителя при приеме и регистрации заявления на втором экземпляре специалист, осуществляющий прием, проставляет отметку о принятии заявления с указанием даты предоставления, либо выдает заявителю расписку о приеме поданных заявителем документов, </w:t>
      </w:r>
      <w:proofErr w:type="gramStart"/>
      <w:r w:rsidRPr="000710C3">
        <w:rPr>
          <w:rFonts w:ascii="Times New Roman" w:hAnsi="Times New Roman" w:cs="Times New Roman"/>
        </w:rPr>
        <w:t>в</w:t>
      </w:r>
      <w:proofErr w:type="gramEnd"/>
      <w:r w:rsidRPr="000710C3">
        <w:rPr>
          <w:rFonts w:ascii="Times New Roman" w:hAnsi="Times New Roman" w:cs="Times New Roman"/>
        </w:rPr>
        <w:t xml:space="preserve"> </w:t>
      </w:r>
      <w:proofErr w:type="gramStart"/>
      <w:r w:rsidRPr="000710C3">
        <w:rPr>
          <w:rFonts w:ascii="Times New Roman" w:hAnsi="Times New Roman" w:cs="Times New Roman"/>
        </w:rPr>
        <w:t>которой</w:t>
      </w:r>
      <w:proofErr w:type="gramEnd"/>
      <w:r w:rsidRPr="000710C3">
        <w:rPr>
          <w:rFonts w:ascii="Times New Roman" w:hAnsi="Times New Roman" w:cs="Times New Roman"/>
        </w:rPr>
        <w:t xml:space="preserve"> указывается перечень принятых документов, входящий номер заявления и дата его поступления.</w:t>
      </w:r>
    </w:p>
    <w:p w:rsidR="003C5F09" w:rsidRPr="000710C3" w:rsidRDefault="003C5F09" w:rsidP="003C5F09">
      <w:pPr>
        <w:spacing w:after="0" w:line="240" w:lineRule="auto"/>
        <w:ind w:firstLine="709"/>
        <w:jc w:val="both"/>
        <w:rPr>
          <w:rFonts w:ascii="Times New Roman" w:hAnsi="Times New Roman" w:cs="Times New Roman"/>
        </w:rPr>
      </w:pPr>
      <w:r w:rsidRPr="00E86AFA">
        <w:rPr>
          <w:rFonts w:ascii="Times New Roman" w:hAnsi="Times New Roman" w:cs="Times New Roman"/>
          <w:b/>
        </w:rPr>
        <w:t>3.3.6.</w:t>
      </w:r>
      <w:r w:rsidRPr="000710C3">
        <w:rPr>
          <w:rFonts w:ascii="Times New Roman" w:hAnsi="Times New Roman" w:cs="Times New Roman"/>
        </w:rPr>
        <w:t xml:space="preserve"> Результатом административной процедуры является регистрация поступившего заявления в специальной базе данных электронного документооборота либо системе электронного документооборота DIRECTUM и выдача заявителю расписки о приеме поданных заявителем документов, зафиксированные в такой базе и на бумажном носителе.</w:t>
      </w:r>
    </w:p>
    <w:p w:rsidR="003C5F09" w:rsidRDefault="003C5F09" w:rsidP="003C5F09">
      <w:pPr>
        <w:spacing w:after="0" w:line="240" w:lineRule="auto"/>
        <w:ind w:firstLine="709"/>
        <w:jc w:val="both"/>
        <w:rPr>
          <w:rFonts w:ascii="Times New Roman" w:hAnsi="Times New Roman" w:cs="Times New Roman"/>
          <w:b/>
        </w:rPr>
      </w:pPr>
    </w:p>
    <w:p w:rsidR="003C5F09" w:rsidRPr="000710C3" w:rsidRDefault="003C5F09" w:rsidP="003C5F09">
      <w:pPr>
        <w:spacing w:after="0" w:line="240" w:lineRule="auto"/>
        <w:ind w:firstLine="709"/>
        <w:jc w:val="both"/>
        <w:rPr>
          <w:rFonts w:ascii="Times New Roman" w:hAnsi="Times New Roman" w:cs="Times New Roman"/>
          <w:b/>
        </w:rPr>
      </w:pPr>
      <w:r w:rsidRPr="000710C3">
        <w:rPr>
          <w:rFonts w:ascii="Times New Roman" w:hAnsi="Times New Roman" w:cs="Times New Roman"/>
          <w:b/>
        </w:rPr>
        <w:t>3.4. Определение исполнителя муниципальной услуги</w:t>
      </w:r>
    </w:p>
    <w:p w:rsidR="003C5F09" w:rsidRPr="000710C3" w:rsidRDefault="003C5F09" w:rsidP="003C5F09">
      <w:pPr>
        <w:spacing w:after="0" w:line="240" w:lineRule="auto"/>
        <w:ind w:firstLine="709"/>
        <w:jc w:val="both"/>
        <w:rPr>
          <w:rFonts w:ascii="Times New Roman" w:hAnsi="Times New Roman" w:cs="Times New Roman"/>
        </w:rPr>
      </w:pPr>
      <w:r w:rsidRPr="00E86AFA">
        <w:rPr>
          <w:rFonts w:ascii="Times New Roman" w:hAnsi="Times New Roman" w:cs="Times New Roman"/>
          <w:b/>
        </w:rPr>
        <w:t>3.4.1.</w:t>
      </w:r>
      <w:r w:rsidRPr="000710C3">
        <w:rPr>
          <w:rFonts w:ascii="Times New Roman" w:hAnsi="Times New Roman" w:cs="Times New Roman"/>
        </w:rPr>
        <w:t xml:space="preserve"> Основанием для начала административной процедуры является регистрация поступившего заявления в специальной базе данных электронного документооборота либо системе электронного документооборота DIRECTUM.</w:t>
      </w:r>
    </w:p>
    <w:p w:rsidR="003C5F09" w:rsidRPr="000710C3" w:rsidRDefault="003C5F09" w:rsidP="003C5F09">
      <w:pPr>
        <w:spacing w:after="0" w:line="240" w:lineRule="auto"/>
        <w:ind w:firstLine="709"/>
        <w:jc w:val="both"/>
        <w:rPr>
          <w:rFonts w:ascii="Times New Roman" w:hAnsi="Times New Roman" w:cs="Times New Roman"/>
        </w:rPr>
      </w:pPr>
      <w:r w:rsidRPr="00E86AFA">
        <w:rPr>
          <w:rFonts w:ascii="Times New Roman" w:hAnsi="Times New Roman" w:cs="Times New Roman"/>
          <w:b/>
        </w:rPr>
        <w:t>3.4.2.</w:t>
      </w:r>
      <w:r>
        <w:rPr>
          <w:rFonts w:ascii="Times New Roman" w:hAnsi="Times New Roman" w:cs="Times New Roman"/>
        </w:rPr>
        <w:t xml:space="preserve"> В соответствии с</w:t>
      </w:r>
      <w:r w:rsidRPr="000710C3">
        <w:rPr>
          <w:rFonts w:ascii="Times New Roman" w:hAnsi="Times New Roman" w:cs="Times New Roman"/>
        </w:rPr>
        <w:t xml:space="preserve"> </w:t>
      </w:r>
      <w:r>
        <w:rPr>
          <w:rFonts w:ascii="Times New Roman" w:hAnsi="Times New Roman" w:cs="Times New Roman"/>
        </w:rPr>
        <w:t>п.</w:t>
      </w:r>
      <w:r w:rsidRPr="000710C3">
        <w:rPr>
          <w:rFonts w:ascii="Times New Roman" w:hAnsi="Times New Roman" w:cs="Times New Roman"/>
        </w:rPr>
        <w:t xml:space="preserve"> 2.7 настоящего Административного регламента, в случае если текст заявления не поддается прочтению, специалист Управления, зарегистрировавший заявление, осуществляет действия по оформлению отказа в предоставлении муниципальной услуги.</w:t>
      </w:r>
    </w:p>
    <w:p w:rsidR="003C5F09" w:rsidRPr="000710C3" w:rsidRDefault="003C5F09" w:rsidP="003C5F09">
      <w:pPr>
        <w:spacing w:after="0" w:line="240" w:lineRule="auto"/>
        <w:ind w:firstLine="709"/>
        <w:jc w:val="both"/>
        <w:rPr>
          <w:rFonts w:ascii="Times New Roman" w:hAnsi="Times New Roman" w:cs="Times New Roman"/>
        </w:rPr>
      </w:pPr>
      <w:r w:rsidRPr="00E86AFA">
        <w:rPr>
          <w:rFonts w:ascii="Times New Roman" w:hAnsi="Times New Roman" w:cs="Times New Roman"/>
          <w:b/>
        </w:rPr>
        <w:lastRenderedPageBreak/>
        <w:t>3.4.3.</w:t>
      </w:r>
      <w:r w:rsidRPr="000710C3">
        <w:rPr>
          <w:rFonts w:ascii="Times New Roman" w:hAnsi="Times New Roman" w:cs="Times New Roman"/>
        </w:rPr>
        <w:t xml:space="preserve"> Заявление, поступившее в Администрацию, передается специалистом приемной Администрации, заместителю главы Администрации</w:t>
      </w:r>
      <w:r>
        <w:rPr>
          <w:rFonts w:ascii="Times New Roman" w:hAnsi="Times New Roman" w:cs="Times New Roman"/>
        </w:rPr>
        <w:t xml:space="preserve"> по строительству и жилищно-коммунальному хозяйству</w:t>
      </w:r>
      <w:r w:rsidRPr="000710C3">
        <w:rPr>
          <w:rFonts w:ascii="Times New Roman" w:hAnsi="Times New Roman" w:cs="Times New Roman"/>
        </w:rPr>
        <w:t xml:space="preserve"> для назначения ответственного исполнителя в предоставлении муниципальной услуги.</w:t>
      </w:r>
    </w:p>
    <w:p w:rsidR="003C5F09" w:rsidRPr="000710C3" w:rsidRDefault="003C5F09" w:rsidP="003C5F09">
      <w:pPr>
        <w:spacing w:after="0" w:line="240" w:lineRule="auto"/>
        <w:ind w:firstLine="709"/>
        <w:jc w:val="both"/>
        <w:rPr>
          <w:rFonts w:ascii="Times New Roman" w:hAnsi="Times New Roman" w:cs="Times New Roman"/>
        </w:rPr>
      </w:pPr>
      <w:r w:rsidRPr="00E86AFA">
        <w:rPr>
          <w:rFonts w:ascii="Times New Roman" w:hAnsi="Times New Roman" w:cs="Times New Roman"/>
          <w:b/>
        </w:rPr>
        <w:t>3.4.4.</w:t>
      </w:r>
      <w:r w:rsidRPr="000710C3">
        <w:rPr>
          <w:rFonts w:ascii="Times New Roman" w:hAnsi="Times New Roman" w:cs="Times New Roman"/>
        </w:rPr>
        <w:t xml:space="preserve"> Специалист Администрации направляет заявление в Управление не позднее 12.00 часов рабочего дня, следующего за днем определения структурного подразделения Администрации, ответственного за предоставление муниципальной услуги.</w:t>
      </w:r>
    </w:p>
    <w:p w:rsidR="003C5F09" w:rsidRPr="000710C3" w:rsidRDefault="003C5F09" w:rsidP="003C5F09">
      <w:pPr>
        <w:spacing w:after="0" w:line="240" w:lineRule="auto"/>
        <w:ind w:firstLine="709"/>
        <w:jc w:val="both"/>
        <w:rPr>
          <w:rFonts w:ascii="Times New Roman" w:hAnsi="Times New Roman" w:cs="Times New Roman"/>
        </w:rPr>
      </w:pPr>
      <w:r w:rsidRPr="00E86AFA">
        <w:rPr>
          <w:rFonts w:ascii="Times New Roman" w:hAnsi="Times New Roman" w:cs="Times New Roman"/>
          <w:b/>
        </w:rPr>
        <w:t>3.4.5.</w:t>
      </w:r>
      <w:r w:rsidRPr="000710C3">
        <w:rPr>
          <w:rFonts w:ascii="Times New Roman" w:hAnsi="Times New Roman" w:cs="Times New Roman"/>
        </w:rPr>
        <w:t xml:space="preserve"> Заявление, поступившее в Управление, регистрируется в день получения специалистом Управления, ответственным за прием и регистрацию документов.</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xml:space="preserve">В момент регистрации заявления на нем указывается входящий номер и дата поступления, формируется карточка исполнения документа, в которой отражаются решения начальника </w:t>
      </w:r>
      <w:r>
        <w:rPr>
          <w:rFonts w:ascii="Times New Roman" w:hAnsi="Times New Roman" w:cs="Times New Roman"/>
        </w:rPr>
        <w:t>Управления</w:t>
      </w:r>
      <w:r w:rsidRPr="000710C3">
        <w:rPr>
          <w:rFonts w:ascii="Times New Roman" w:hAnsi="Times New Roman" w:cs="Times New Roman"/>
        </w:rPr>
        <w:t>, ответственного за исполнение поступившего документа.</w:t>
      </w:r>
    </w:p>
    <w:p w:rsidR="003C5F09" w:rsidRPr="000710C3" w:rsidRDefault="003C5F09" w:rsidP="003C5F09">
      <w:pPr>
        <w:spacing w:after="0" w:line="240" w:lineRule="auto"/>
        <w:ind w:firstLine="709"/>
        <w:jc w:val="both"/>
        <w:rPr>
          <w:rFonts w:ascii="Times New Roman" w:hAnsi="Times New Roman" w:cs="Times New Roman"/>
        </w:rPr>
      </w:pPr>
      <w:r w:rsidRPr="00E86AFA">
        <w:rPr>
          <w:rFonts w:ascii="Times New Roman" w:hAnsi="Times New Roman" w:cs="Times New Roman"/>
          <w:b/>
        </w:rPr>
        <w:t>3.4.6.</w:t>
      </w:r>
      <w:r w:rsidRPr="000710C3">
        <w:rPr>
          <w:rFonts w:ascii="Times New Roman" w:hAnsi="Times New Roman" w:cs="Times New Roman"/>
        </w:rPr>
        <w:t xml:space="preserve"> Результатом административной процедуры является решение об определении исполнителя муниципальной услуги, зафиксированное в специальной базе данных электронного документооборота и карточке исполнения документа.</w:t>
      </w:r>
    </w:p>
    <w:p w:rsidR="003C5F09" w:rsidRDefault="003C5F09" w:rsidP="003C5F09">
      <w:pPr>
        <w:spacing w:after="0" w:line="240" w:lineRule="auto"/>
        <w:ind w:firstLine="709"/>
        <w:jc w:val="both"/>
        <w:rPr>
          <w:rFonts w:ascii="Times New Roman" w:hAnsi="Times New Roman" w:cs="Times New Roman"/>
          <w:b/>
        </w:rPr>
      </w:pPr>
    </w:p>
    <w:p w:rsidR="003C5F09" w:rsidRPr="000710C3" w:rsidRDefault="003C5F09" w:rsidP="003C5F09">
      <w:pPr>
        <w:spacing w:after="0" w:line="240" w:lineRule="auto"/>
        <w:ind w:firstLine="709"/>
        <w:jc w:val="both"/>
        <w:rPr>
          <w:rFonts w:ascii="Times New Roman" w:hAnsi="Times New Roman" w:cs="Times New Roman"/>
          <w:b/>
        </w:rPr>
      </w:pPr>
      <w:r w:rsidRPr="000710C3">
        <w:rPr>
          <w:rFonts w:ascii="Times New Roman" w:hAnsi="Times New Roman" w:cs="Times New Roman"/>
          <w:b/>
        </w:rPr>
        <w:t>3.5. Рассмотрение заявления и представленных документов исполнителем муниципальной услуги</w:t>
      </w:r>
    </w:p>
    <w:p w:rsidR="003C5F09" w:rsidRPr="000710C3" w:rsidRDefault="003C5F09" w:rsidP="003C5F09">
      <w:pPr>
        <w:spacing w:after="0" w:line="240" w:lineRule="auto"/>
        <w:ind w:firstLine="709"/>
        <w:jc w:val="both"/>
        <w:rPr>
          <w:rFonts w:ascii="Times New Roman" w:hAnsi="Times New Roman" w:cs="Times New Roman"/>
        </w:rPr>
      </w:pPr>
      <w:r w:rsidRPr="00E86AFA">
        <w:rPr>
          <w:rFonts w:ascii="Times New Roman" w:hAnsi="Times New Roman" w:cs="Times New Roman"/>
          <w:b/>
        </w:rPr>
        <w:t>3.5.1.</w:t>
      </w:r>
      <w:r w:rsidRPr="000710C3">
        <w:rPr>
          <w:rFonts w:ascii="Times New Roman" w:hAnsi="Times New Roman" w:cs="Times New Roman"/>
        </w:rPr>
        <w:t xml:space="preserve"> Основанием для начала административной процедуры является зарегистрированное и переданное специалистом Управления, ответственным за прием и регистрацию документов, заявление и приложенные к нему документы исполнителю муниципальной услуги.</w:t>
      </w:r>
    </w:p>
    <w:p w:rsidR="003C5F09" w:rsidRPr="000710C3" w:rsidRDefault="003C5F09" w:rsidP="003C5F09">
      <w:pPr>
        <w:spacing w:after="0" w:line="240" w:lineRule="auto"/>
        <w:ind w:firstLine="709"/>
        <w:jc w:val="both"/>
        <w:rPr>
          <w:rFonts w:ascii="Times New Roman" w:hAnsi="Times New Roman" w:cs="Times New Roman"/>
        </w:rPr>
      </w:pPr>
      <w:r w:rsidRPr="00E86AFA">
        <w:rPr>
          <w:rFonts w:ascii="Times New Roman" w:hAnsi="Times New Roman" w:cs="Times New Roman"/>
          <w:b/>
        </w:rPr>
        <w:t>3.5.2.</w:t>
      </w:r>
      <w:r w:rsidRPr="000710C3">
        <w:rPr>
          <w:rFonts w:ascii="Times New Roman" w:hAnsi="Times New Roman" w:cs="Times New Roman"/>
        </w:rPr>
        <w:t xml:space="preserve"> Исполнитель муниципальной услуги проверяет документы, поступившие вместе с заявлением, на соответствие требованиям </w:t>
      </w:r>
      <w:r>
        <w:rPr>
          <w:rFonts w:ascii="Times New Roman" w:hAnsi="Times New Roman" w:cs="Times New Roman"/>
        </w:rPr>
        <w:t>п.</w:t>
      </w:r>
      <w:r w:rsidRPr="000710C3">
        <w:rPr>
          <w:rFonts w:ascii="Times New Roman" w:hAnsi="Times New Roman" w:cs="Times New Roman"/>
        </w:rPr>
        <w:t xml:space="preserve"> 2.6 настоящего Административного регламента.</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xml:space="preserve">В случае несоответствия документов требованиям, указанным в </w:t>
      </w:r>
      <w:r>
        <w:rPr>
          <w:rFonts w:ascii="Times New Roman" w:hAnsi="Times New Roman" w:cs="Times New Roman"/>
        </w:rPr>
        <w:t>п.</w:t>
      </w:r>
      <w:r w:rsidRPr="000710C3">
        <w:rPr>
          <w:rFonts w:ascii="Times New Roman" w:hAnsi="Times New Roman" w:cs="Times New Roman"/>
        </w:rPr>
        <w:t xml:space="preserve"> 2.6 настоящего Административного регламента либо в случае наличия оснований, предусмотренных </w:t>
      </w:r>
      <w:r>
        <w:rPr>
          <w:rFonts w:ascii="Times New Roman" w:hAnsi="Times New Roman" w:cs="Times New Roman"/>
        </w:rPr>
        <w:t>п.</w:t>
      </w:r>
      <w:r w:rsidRPr="000710C3">
        <w:rPr>
          <w:rFonts w:ascii="Times New Roman" w:hAnsi="Times New Roman" w:cs="Times New Roman"/>
        </w:rPr>
        <w:t xml:space="preserve"> 2.7 и 2.8 настоящего Административного регламента, исполнителем готовится проект письма об отказе в предоставлении Муниципальной услуги и направляется на подпись начальнику Управления.</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xml:space="preserve">В случае соответствия документов требованиям, указанным в </w:t>
      </w:r>
      <w:r>
        <w:rPr>
          <w:rFonts w:ascii="Times New Roman" w:hAnsi="Times New Roman" w:cs="Times New Roman"/>
        </w:rPr>
        <w:t>п.</w:t>
      </w:r>
      <w:r w:rsidRPr="000710C3">
        <w:rPr>
          <w:rFonts w:ascii="Times New Roman" w:hAnsi="Times New Roman" w:cs="Times New Roman"/>
        </w:rPr>
        <w:t xml:space="preserve"> 2.6 и отсутствия оснований, предусмотренных </w:t>
      </w:r>
      <w:r>
        <w:rPr>
          <w:rFonts w:ascii="Times New Roman" w:hAnsi="Times New Roman" w:cs="Times New Roman"/>
        </w:rPr>
        <w:t>п.</w:t>
      </w:r>
      <w:r w:rsidRPr="000710C3">
        <w:rPr>
          <w:rFonts w:ascii="Times New Roman" w:hAnsi="Times New Roman" w:cs="Times New Roman"/>
        </w:rPr>
        <w:t xml:space="preserve"> 2.7 и 2.8 настоящего Административного регламента, исполнителем подготавливается проект градостроительного плана земельного участка и направляется на подпись начальнику Управления.</w:t>
      </w:r>
    </w:p>
    <w:p w:rsidR="003C5F09" w:rsidRDefault="003C5F09" w:rsidP="003C5F09">
      <w:pPr>
        <w:spacing w:after="0" w:line="240" w:lineRule="auto"/>
        <w:ind w:firstLine="709"/>
        <w:jc w:val="both"/>
        <w:rPr>
          <w:rFonts w:ascii="Times New Roman" w:hAnsi="Times New Roman" w:cs="Times New Roman"/>
        </w:rPr>
      </w:pPr>
      <w:r w:rsidRPr="00E86AFA">
        <w:rPr>
          <w:rFonts w:ascii="Times New Roman" w:hAnsi="Times New Roman" w:cs="Times New Roman"/>
          <w:b/>
        </w:rPr>
        <w:t>3.5.3.</w:t>
      </w:r>
      <w:r w:rsidRPr="000710C3">
        <w:rPr>
          <w:rFonts w:ascii="Times New Roman" w:hAnsi="Times New Roman" w:cs="Times New Roman"/>
        </w:rPr>
        <w:t xml:space="preserve"> Результатом выполнения административной процедуры является подготовка документа, являющегося результатом предоставления муниципальной услуги в соответствии с</w:t>
      </w:r>
      <w:r>
        <w:rPr>
          <w:rFonts w:ascii="Times New Roman" w:hAnsi="Times New Roman" w:cs="Times New Roman"/>
        </w:rPr>
        <w:t xml:space="preserve">              </w:t>
      </w:r>
      <w:r w:rsidRPr="000710C3">
        <w:rPr>
          <w:rFonts w:ascii="Times New Roman" w:hAnsi="Times New Roman" w:cs="Times New Roman"/>
        </w:rPr>
        <w:t xml:space="preserve"> </w:t>
      </w:r>
      <w:r>
        <w:rPr>
          <w:rFonts w:ascii="Times New Roman" w:hAnsi="Times New Roman" w:cs="Times New Roman"/>
        </w:rPr>
        <w:t>п.</w:t>
      </w:r>
      <w:r w:rsidRPr="000710C3">
        <w:rPr>
          <w:rFonts w:ascii="Times New Roman" w:hAnsi="Times New Roman" w:cs="Times New Roman"/>
        </w:rPr>
        <w:t xml:space="preserve"> 2.3 настоящег</w:t>
      </w:r>
      <w:r>
        <w:rPr>
          <w:rFonts w:ascii="Times New Roman" w:hAnsi="Times New Roman" w:cs="Times New Roman"/>
        </w:rPr>
        <w:t>о Административного регламента.</w:t>
      </w:r>
    </w:p>
    <w:p w:rsidR="003C5F09" w:rsidRDefault="003C5F09" w:rsidP="003C5F09">
      <w:pPr>
        <w:spacing w:after="0" w:line="240" w:lineRule="auto"/>
        <w:ind w:firstLine="709"/>
        <w:jc w:val="both"/>
        <w:rPr>
          <w:rFonts w:ascii="Times New Roman" w:hAnsi="Times New Roman" w:cs="Times New Roman"/>
          <w:b/>
        </w:rPr>
      </w:pPr>
    </w:p>
    <w:p w:rsidR="003C5F09" w:rsidRPr="000710C3" w:rsidRDefault="003C5F09" w:rsidP="003C5F09">
      <w:pPr>
        <w:spacing w:after="0" w:line="240" w:lineRule="auto"/>
        <w:ind w:firstLine="709"/>
        <w:jc w:val="both"/>
        <w:rPr>
          <w:rFonts w:ascii="Times New Roman" w:hAnsi="Times New Roman" w:cs="Times New Roman"/>
          <w:b/>
        </w:rPr>
      </w:pPr>
      <w:r w:rsidRPr="000710C3">
        <w:rPr>
          <w:rFonts w:ascii="Times New Roman" w:hAnsi="Times New Roman" w:cs="Times New Roman"/>
          <w:b/>
        </w:rPr>
        <w:t>3.6. Получение заявителем результата муниципальной услуги</w:t>
      </w:r>
    </w:p>
    <w:p w:rsidR="003C5F09" w:rsidRPr="000710C3" w:rsidRDefault="003C5F09" w:rsidP="003C5F09">
      <w:pPr>
        <w:spacing w:after="0" w:line="240" w:lineRule="auto"/>
        <w:ind w:firstLine="709"/>
        <w:jc w:val="both"/>
        <w:rPr>
          <w:rFonts w:ascii="Times New Roman" w:hAnsi="Times New Roman" w:cs="Times New Roman"/>
        </w:rPr>
      </w:pPr>
      <w:r w:rsidRPr="00E86AFA">
        <w:rPr>
          <w:rFonts w:ascii="Times New Roman" w:hAnsi="Times New Roman" w:cs="Times New Roman"/>
          <w:b/>
        </w:rPr>
        <w:t>3.6.1.</w:t>
      </w:r>
      <w:r w:rsidRPr="000710C3">
        <w:rPr>
          <w:rFonts w:ascii="Times New Roman" w:hAnsi="Times New Roman" w:cs="Times New Roman"/>
        </w:rPr>
        <w:t xml:space="preserve"> Основанием для начала административной процедуры является подготовка документа, являющегося результатом предоставления муниципальной услуги в соответствии с</w:t>
      </w:r>
      <w:r>
        <w:rPr>
          <w:rFonts w:ascii="Times New Roman" w:hAnsi="Times New Roman" w:cs="Times New Roman"/>
        </w:rPr>
        <w:t xml:space="preserve">                   </w:t>
      </w:r>
      <w:r w:rsidRPr="000710C3">
        <w:rPr>
          <w:rFonts w:ascii="Times New Roman" w:hAnsi="Times New Roman" w:cs="Times New Roman"/>
        </w:rPr>
        <w:t xml:space="preserve"> </w:t>
      </w:r>
      <w:r>
        <w:rPr>
          <w:rFonts w:ascii="Times New Roman" w:hAnsi="Times New Roman" w:cs="Times New Roman"/>
        </w:rPr>
        <w:t>п.</w:t>
      </w:r>
      <w:r w:rsidRPr="000710C3">
        <w:rPr>
          <w:rFonts w:ascii="Times New Roman" w:hAnsi="Times New Roman" w:cs="Times New Roman"/>
        </w:rPr>
        <w:t xml:space="preserve"> 2.3 настоящего Административного регламента.</w:t>
      </w:r>
    </w:p>
    <w:p w:rsidR="003C5F09" w:rsidRPr="000710C3" w:rsidRDefault="003C5F09" w:rsidP="003C5F09">
      <w:pPr>
        <w:spacing w:after="0" w:line="240" w:lineRule="auto"/>
        <w:ind w:firstLine="709"/>
        <w:jc w:val="both"/>
        <w:rPr>
          <w:rFonts w:ascii="Times New Roman" w:hAnsi="Times New Roman" w:cs="Times New Roman"/>
        </w:rPr>
      </w:pPr>
      <w:r w:rsidRPr="00E86AFA">
        <w:rPr>
          <w:rFonts w:ascii="Times New Roman" w:hAnsi="Times New Roman" w:cs="Times New Roman"/>
          <w:b/>
        </w:rPr>
        <w:t>3.6.2.</w:t>
      </w:r>
      <w:r w:rsidRPr="000710C3">
        <w:rPr>
          <w:rFonts w:ascii="Times New Roman" w:hAnsi="Times New Roman" w:cs="Times New Roman"/>
        </w:rPr>
        <w:t xml:space="preserve"> Порядок получения заявителем результата муниципальной услуги через </w:t>
      </w:r>
      <w:r>
        <w:rPr>
          <w:rFonts w:ascii="Times New Roman" w:hAnsi="Times New Roman" w:cs="Times New Roman"/>
        </w:rPr>
        <w:t>управление</w:t>
      </w:r>
      <w:r w:rsidRPr="000710C3">
        <w:rPr>
          <w:rFonts w:ascii="Times New Roman" w:hAnsi="Times New Roman" w:cs="Times New Roman"/>
        </w:rPr>
        <w:t xml:space="preserve"> архитектуры и градостроительства</w:t>
      </w:r>
      <w:r>
        <w:rPr>
          <w:rFonts w:ascii="Times New Roman" w:hAnsi="Times New Roman" w:cs="Times New Roman"/>
        </w:rPr>
        <w:t xml:space="preserve"> Администрации города Сарапула</w:t>
      </w:r>
      <w:r w:rsidRPr="000710C3">
        <w:rPr>
          <w:rFonts w:ascii="Times New Roman" w:hAnsi="Times New Roman" w:cs="Times New Roman"/>
        </w:rPr>
        <w:t>:</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xml:space="preserve">Ответственным за выдачу результата Муниципальной услуги является </w:t>
      </w:r>
      <w:r>
        <w:rPr>
          <w:rFonts w:ascii="Times New Roman" w:hAnsi="Times New Roman" w:cs="Times New Roman"/>
        </w:rPr>
        <w:t>управление</w:t>
      </w:r>
      <w:r w:rsidRPr="000710C3">
        <w:rPr>
          <w:rFonts w:ascii="Times New Roman" w:hAnsi="Times New Roman" w:cs="Times New Roman"/>
        </w:rPr>
        <w:t xml:space="preserve"> архитектуры и градостроительства</w:t>
      </w:r>
      <w:r w:rsidRPr="00556EC3">
        <w:rPr>
          <w:rFonts w:ascii="Times New Roman" w:hAnsi="Times New Roman" w:cs="Times New Roman"/>
        </w:rPr>
        <w:t xml:space="preserve"> </w:t>
      </w:r>
      <w:r>
        <w:rPr>
          <w:rFonts w:ascii="Times New Roman" w:hAnsi="Times New Roman" w:cs="Times New Roman"/>
        </w:rPr>
        <w:t>Администрации города Сарапула</w:t>
      </w:r>
      <w:r w:rsidRPr="000710C3">
        <w:rPr>
          <w:rFonts w:ascii="Times New Roman" w:hAnsi="Times New Roman" w:cs="Times New Roman"/>
        </w:rPr>
        <w:t>.</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xml:space="preserve">Специалист </w:t>
      </w:r>
      <w:r>
        <w:rPr>
          <w:rFonts w:ascii="Times New Roman" w:hAnsi="Times New Roman" w:cs="Times New Roman"/>
        </w:rPr>
        <w:t>Управления</w:t>
      </w:r>
      <w:r w:rsidRPr="000710C3">
        <w:rPr>
          <w:rFonts w:ascii="Times New Roman" w:hAnsi="Times New Roman" w:cs="Times New Roman"/>
        </w:rPr>
        <w:t xml:space="preserve"> осуществляет выдачу заявителю или направляет заявителю по почте по адресу, указанному в заявлении, результат Муниципальной услуги не позднее одного дня </w:t>
      </w:r>
      <w:proofErr w:type="gramStart"/>
      <w:r w:rsidRPr="000710C3">
        <w:rPr>
          <w:rFonts w:ascii="Times New Roman" w:hAnsi="Times New Roman" w:cs="Times New Roman"/>
        </w:rPr>
        <w:t>с даты подписания</w:t>
      </w:r>
      <w:proofErr w:type="gramEnd"/>
      <w:r w:rsidRPr="000710C3">
        <w:rPr>
          <w:rFonts w:ascii="Times New Roman" w:hAnsi="Times New Roman" w:cs="Times New Roman"/>
        </w:rPr>
        <w:t xml:space="preserve"> и регистрации таких документов.</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 xml:space="preserve">При получении заявителем документов, являющихся результатом Муниципальной услуги, лично в </w:t>
      </w:r>
      <w:r>
        <w:rPr>
          <w:rFonts w:ascii="Times New Roman" w:hAnsi="Times New Roman" w:cs="Times New Roman"/>
        </w:rPr>
        <w:t>Управлении</w:t>
      </w:r>
      <w:r w:rsidRPr="000710C3">
        <w:rPr>
          <w:rFonts w:ascii="Times New Roman" w:hAnsi="Times New Roman" w:cs="Times New Roman"/>
        </w:rPr>
        <w:t>, заявитель расписывается в журнале выдачи и направления гражданам постановлений и иных документов с указанием даты получения документов. Результат Муниципальной услуги выдается заявителю или уполномоченному им лицу при предъявлении документа, удостоверяющего личность (для уполномоченных лиц также необходимо наличие доверенности).</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t>Результатом административной процедуры является направление заявителю документов, являющихся результатами Муниципальной услуги, по почте либо выдача таких документов заявителю.</w:t>
      </w:r>
    </w:p>
    <w:p w:rsidR="003C5F09" w:rsidRPr="000710C3" w:rsidRDefault="003C5F09" w:rsidP="003C5F09">
      <w:pPr>
        <w:spacing w:after="0" w:line="240" w:lineRule="auto"/>
        <w:ind w:firstLine="709"/>
        <w:jc w:val="both"/>
        <w:rPr>
          <w:rFonts w:ascii="Times New Roman" w:hAnsi="Times New Roman" w:cs="Times New Roman"/>
        </w:rPr>
      </w:pPr>
      <w:r w:rsidRPr="000710C3">
        <w:rPr>
          <w:rFonts w:ascii="Times New Roman" w:hAnsi="Times New Roman" w:cs="Times New Roman"/>
        </w:rPr>
        <w:lastRenderedPageBreak/>
        <w:t>Результат административной процедуры фиксируется в специальной базе данных электронного документооборота либо системе электронного документооборота DIRECTUM, в журнале выдачи и направления гражданам постановлений и иных документов.</w:t>
      </w:r>
    </w:p>
    <w:p w:rsidR="00385765" w:rsidRDefault="00385765" w:rsidP="00385765">
      <w:pPr>
        <w:spacing w:after="0" w:line="240" w:lineRule="auto"/>
        <w:ind w:firstLine="709"/>
        <w:jc w:val="both"/>
        <w:rPr>
          <w:rFonts w:ascii="Times New Roman" w:hAnsi="Times New Roman" w:cs="Times New Roman"/>
        </w:rPr>
      </w:pPr>
    </w:p>
    <w:p w:rsidR="00A8505E" w:rsidRDefault="00A8505E" w:rsidP="00385765">
      <w:pPr>
        <w:spacing w:after="0" w:line="240" w:lineRule="auto"/>
        <w:ind w:firstLine="709"/>
        <w:jc w:val="both"/>
        <w:rPr>
          <w:rFonts w:ascii="Times New Roman" w:hAnsi="Times New Roman" w:cs="Times New Roman"/>
        </w:rPr>
      </w:pPr>
    </w:p>
    <w:p w:rsidR="00A8505E" w:rsidRPr="00385765" w:rsidRDefault="00A8505E" w:rsidP="00385765">
      <w:pPr>
        <w:spacing w:after="0" w:line="240" w:lineRule="auto"/>
        <w:ind w:firstLine="709"/>
        <w:jc w:val="both"/>
        <w:rPr>
          <w:rFonts w:ascii="Times New Roman" w:hAnsi="Times New Roman" w:cs="Times New Roman"/>
        </w:rPr>
      </w:pPr>
    </w:p>
    <w:p w:rsidR="00385765" w:rsidRPr="00385765" w:rsidRDefault="00385765" w:rsidP="00385765">
      <w:pPr>
        <w:spacing w:after="0" w:line="240" w:lineRule="auto"/>
        <w:ind w:firstLine="709"/>
        <w:jc w:val="center"/>
        <w:rPr>
          <w:rFonts w:ascii="Times New Roman" w:hAnsi="Times New Roman" w:cs="Times New Roman"/>
          <w:b/>
        </w:rPr>
      </w:pPr>
      <w:r w:rsidRPr="00385765">
        <w:rPr>
          <w:rFonts w:ascii="Times New Roman" w:hAnsi="Times New Roman" w:cs="Times New Roman"/>
          <w:b/>
        </w:rPr>
        <w:t xml:space="preserve">4. Формы </w:t>
      </w:r>
      <w:proofErr w:type="gramStart"/>
      <w:r w:rsidRPr="00385765">
        <w:rPr>
          <w:rFonts w:ascii="Times New Roman" w:hAnsi="Times New Roman" w:cs="Times New Roman"/>
          <w:b/>
        </w:rPr>
        <w:t>контроля за</w:t>
      </w:r>
      <w:proofErr w:type="gramEnd"/>
      <w:r w:rsidRPr="00385765">
        <w:rPr>
          <w:rFonts w:ascii="Times New Roman" w:hAnsi="Times New Roman" w:cs="Times New Roman"/>
          <w:b/>
        </w:rPr>
        <w:t xml:space="preserve"> исполнением административного регламента</w:t>
      </w:r>
    </w:p>
    <w:p w:rsidR="00385765" w:rsidRPr="00385765" w:rsidRDefault="00385765" w:rsidP="00385765">
      <w:pPr>
        <w:spacing w:after="0" w:line="240" w:lineRule="auto"/>
        <w:ind w:firstLine="709"/>
        <w:jc w:val="both"/>
        <w:rPr>
          <w:rFonts w:ascii="Times New Roman" w:hAnsi="Times New Roman" w:cs="Times New Roman"/>
        </w:rPr>
      </w:pPr>
    </w:p>
    <w:p w:rsidR="00A8505E" w:rsidRPr="00A8505E" w:rsidRDefault="00A8505E" w:rsidP="00A8505E">
      <w:pPr>
        <w:spacing w:after="0" w:line="240" w:lineRule="auto"/>
        <w:ind w:firstLine="709"/>
        <w:jc w:val="both"/>
        <w:rPr>
          <w:rFonts w:ascii="Times New Roman" w:hAnsi="Times New Roman" w:cs="Times New Roman"/>
          <w:b/>
        </w:rPr>
      </w:pPr>
      <w:r w:rsidRPr="00A8505E">
        <w:rPr>
          <w:rFonts w:ascii="Times New Roman" w:hAnsi="Times New Roman" w:cs="Times New Roman"/>
          <w:b/>
        </w:rPr>
        <w:t xml:space="preserve">4.1. </w:t>
      </w:r>
      <w:proofErr w:type="gramStart"/>
      <w:r w:rsidRPr="00A8505E">
        <w:rPr>
          <w:rFonts w:ascii="Times New Roman" w:hAnsi="Times New Roman" w:cs="Times New Roman"/>
          <w:b/>
        </w:rPr>
        <w:t>Контроль за</w:t>
      </w:r>
      <w:proofErr w:type="gramEnd"/>
      <w:r w:rsidRPr="00A8505E">
        <w:rPr>
          <w:rFonts w:ascii="Times New Roman" w:hAnsi="Times New Roman" w:cs="Times New Roman"/>
          <w:b/>
        </w:rPr>
        <w:t xml:space="preserve"> соблюдением и исполнением положений Административного регламента</w:t>
      </w:r>
    </w:p>
    <w:p w:rsidR="00A8505E" w:rsidRPr="00A8505E" w:rsidRDefault="00A8505E" w:rsidP="00A8505E">
      <w:pPr>
        <w:spacing w:after="0" w:line="240" w:lineRule="auto"/>
        <w:ind w:firstLine="709"/>
        <w:jc w:val="both"/>
        <w:rPr>
          <w:rFonts w:ascii="Times New Roman" w:hAnsi="Times New Roman" w:cs="Times New Roman"/>
        </w:rPr>
      </w:pPr>
      <w:r w:rsidRPr="00A8505E">
        <w:rPr>
          <w:rFonts w:ascii="Times New Roman" w:hAnsi="Times New Roman" w:cs="Times New Roman"/>
        </w:rPr>
        <w:t xml:space="preserve">Текущий </w:t>
      </w:r>
      <w:proofErr w:type="gramStart"/>
      <w:r w:rsidRPr="00A8505E">
        <w:rPr>
          <w:rFonts w:ascii="Times New Roman" w:hAnsi="Times New Roman" w:cs="Times New Roman"/>
        </w:rPr>
        <w:t>контроль за</w:t>
      </w:r>
      <w:proofErr w:type="gramEnd"/>
      <w:r w:rsidRPr="00A8505E">
        <w:rPr>
          <w:rFonts w:ascii="Times New Roman" w:hAnsi="Times New Roman" w:cs="Times New Roman"/>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A8505E" w:rsidRPr="00A8505E" w:rsidRDefault="00A8505E" w:rsidP="00A8505E">
      <w:pPr>
        <w:spacing w:after="0" w:line="240" w:lineRule="auto"/>
        <w:ind w:firstLine="709"/>
        <w:jc w:val="both"/>
        <w:rPr>
          <w:rFonts w:ascii="Times New Roman" w:hAnsi="Times New Roman" w:cs="Times New Roman"/>
        </w:rPr>
      </w:pPr>
      <w:r w:rsidRPr="00A8505E">
        <w:rPr>
          <w:rFonts w:ascii="Times New Roman" w:hAnsi="Times New Roman" w:cs="Times New Roman"/>
        </w:rPr>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w:t>
      </w:r>
      <w:proofErr w:type="gramStart"/>
      <w:r w:rsidRPr="00A8505E">
        <w:rPr>
          <w:rFonts w:ascii="Times New Roman" w:hAnsi="Times New Roman" w:cs="Times New Roman"/>
        </w:rPr>
        <w:t>Администрации города Сарапула законодательства Российской Федерации</w:t>
      </w:r>
      <w:proofErr w:type="gramEnd"/>
      <w:r w:rsidRPr="00A8505E">
        <w:rPr>
          <w:rFonts w:ascii="Times New Roman" w:hAnsi="Times New Roman" w:cs="Times New Roman"/>
        </w:rPr>
        <w:t xml:space="preserve"> и Удмуртской Республики, решений </w:t>
      </w:r>
      <w:proofErr w:type="spellStart"/>
      <w:r w:rsidRPr="00A8505E">
        <w:rPr>
          <w:rFonts w:ascii="Times New Roman" w:hAnsi="Times New Roman" w:cs="Times New Roman"/>
        </w:rPr>
        <w:t>Сарапульской</w:t>
      </w:r>
      <w:proofErr w:type="spellEnd"/>
      <w:r w:rsidRPr="00A8505E">
        <w:rPr>
          <w:rFonts w:ascii="Times New Roman" w:hAnsi="Times New Roman" w:cs="Times New Roman"/>
        </w:rPr>
        <w:t xml:space="preserve"> городской Думы и правовых актов Главы города Сарапула и Администрации города Сарапула, могут быть назначены проверки. </w:t>
      </w:r>
    </w:p>
    <w:p w:rsidR="00A8505E" w:rsidRPr="00A8505E" w:rsidRDefault="00A8505E" w:rsidP="00A8505E">
      <w:pPr>
        <w:spacing w:after="0" w:line="240" w:lineRule="auto"/>
        <w:ind w:firstLine="709"/>
        <w:jc w:val="both"/>
        <w:rPr>
          <w:rFonts w:ascii="Times New Roman" w:hAnsi="Times New Roman" w:cs="Times New Roman"/>
        </w:rPr>
      </w:pPr>
      <w:r w:rsidRPr="00A8505E">
        <w:rPr>
          <w:rFonts w:ascii="Times New Roman" w:hAnsi="Times New Roman" w:cs="Times New Roman"/>
          <w:b/>
        </w:rPr>
        <w:t>4.1.1.</w:t>
      </w:r>
      <w:r w:rsidRPr="00A8505E">
        <w:rPr>
          <w:rFonts w:ascii="Times New Roman" w:hAnsi="Times New Roman" w:cs="Times New Roman"/>
        </w:rPr>
        <w:t xml:space="preserve"> Текущий </w:t>
      </w:r>
      <w:proofErr w:type="gramStart"/>
      <w:r w:rsidRPr="00A8505E">
        <w:rPr>
          <w:rFonts w:ascii="Times New Roman" w:hAnsi="Times New Roman" w:cs="Times New Roman"/>
        </w:rPr>
        <w:t>контроль за</w:t>
      </w:r>
      <w:proofErr w:type="gramEnd"/>
      <w:r w:rsidRPr="00A8505E">
        <w:rPr>
          <w:rFonts w:ascii="Times New Roman" w:hAnsi="Times New Roman" w:cs="Times New Roman"/>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A8505E">
        <w:rPr>
          <w:rFonts w:ascii="Times New Roman" w:hAnsi="Times New Roman" w:cs="Times New Roman"/>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roofErr w:type="gramEnd"/>
    </w:p>
    <w:p w:rsidR="00A8505E" w:rsidRPr="00A8505E" w:rsidRDefault="00A8505E" w:rsidP="00A8505E">
      <w:pPr>
        <w:spacing w:after="0" w:line="240" w:lineRule="auto"/>
        <w:ind w:firstLine="709"/>
        <w:jc w:val="both"/>
        <w:rPr>
          <w:rFonts w:ascii="Times New Roman" w:hAnsi="Times New Roman" w:cs="Times New Roman"/>
          <w:b/>
        </w:rPr>
      </w:pPr>
    </w:p>
    <w:p w:rsidR="00A8505E" w:rsidRPr="00A8505E" w:rsidRDefault="00A8505E" w:rsidP="00A8505E">
      <w:pPr>
        <w:spacing w:after="0" w:line="240" w:lineRule="auto"/>
        <w:ind w:firstLine="709"/>
        <w:jc w:val="both"/>
        <w:rPr>
          <w:rFonts w:ascii="Times New Roman" w:hAnsi="Times New Roman" w:cs="Times New Roman"/>
          <w:b/>
        </w:rPr>
      </w:pPr>
      <w:r w:rsidRPr="00A8505E">
        <w:rPr>
          <w:rFonts w:ascii="Times New Roman" w:hAnsi="Times New Roman" w:cs="Times New Roman"/>
          <w:b/>
        </w:rPr>
        <w:t>4.2. Порядок осуществления плановых и внеплановых проверок полноты и качества предоставления муниципальной услуги</w:t>
      </w:r>
    </w:p>
    <w:p w:rsidR="00A8505E" w:rsidRPr="00A8505E" w:rsidRDefault="00A8505E" w:rsidP="00A8505E">
      <w:pPr>
        <w:spacing w:after="0" w:line="240" w:lineRule="auto"/>
        <w:ind w:firstLine="709"/>
        <w:jc w:val="both"/>
        <w:rPr>
          <w:rFonts w:ascii="Times New Roman" w:hAnsi="Times New Roman" w:cs="Times New Roman"/>
        </w:rPr>
      </w:pPr>
      <w:proofErr w:type="gramStart"/>
      <w:r w:rsidRPr="00A8505E">
        <w:rPr>
          <w:rFonts w:ascii="Times New Roman" w:hAnsi="Times New Roman" w:cs="Times New Roman"/>
        </w:rPr>
        <w:t>Контроль за</w:t>
      </w:r>
      <w:proofErr w:type="gramEnd"/>
      <w:r w:rsidRPr="00A8505E">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A8505E" w:rsidRPr="00A8505E" w:rsidRDefault="00A8505E" w:rsidP="00A8505E">
      <w:pPr>
        <w:spacing w:after="0" w:line="240" w:lineRule="auto"/>
        <w:ind w:firstLine="709"/>
        <w:jc w:val="both"/>
        <w:rPr>
          <w:rFonts w:ascii="Times New Roman" w:hAnsi="Times New Roman" w:cs="Times New Roman"/>
        </w:rPr>
      </w:pPr>
      <w:r w:rsidRPr="00A8505E">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8505E">
        <w:rPr>
          <w:rFonts w:ascii="Times New Roman" w:hAnsi="Times New Roman" w:cs="Times New Roman"/>
        </w:rPr>
        <w:t>контроля за</w:t>
      </w:r>
      <w:proofErr w:type="gramEnd"/>
      <w:r w:rsidRPr="00A8505E">
        <w:rPr>
          <w:rFonts w:ascii="Times New Roman" w:hAnsi="Times New Roman" w:cs="Times New Roman"/>
        </w:rPr>
        <w:t xml:space="preserve"> полнотой и качеством предоставления муниципальной услуги, устанавливаются начальником Управления.</w:t>
      </w:r>
    </w:p>
    <w:p w:rsidR="00A8505E" w:rsidRPr="00A8505E" w:rsidRDefault="00A8505E" w:rsidP="00A8505E">
      <w:pPr>
        <w:spacing w:after="0" w:line="240" w:lineRule="auto"/>
        <w:ind w:firstLine="709"/>
        <w:jc w:val="both"/>
        <w:rPr>
          <w:rFonts w:ascii="Times New Roman" w:hAnsi="Times New Roman" w:cs="Times New Roman"/>
        </w:rPr>
      </w:pPr>
      <w:r w:rsidRPr="00A8505E">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A8505E" w:rsidRPr="00A8505E" w:rsidRDefault="00A8505E" w:rsidP="00A8505E">
      <w:pPr>
        <w:spacing w:after="0" w:line="240" w:lineRule="auto"/>
        <w:ind w:firstLine="709"/>
        <w:jc w:val="both"/>
        <w:rPr>
          <w:rFonts w:ascii="Times New Roman" w:hAnsi="Times New Roman" w:cs="Times New Roman"/>
          <w:b/>
        </w:rPr>
      </w:pPr>
    </w:p>
    <w:p w:rsidR="00A8505E" w:rsidRPr="00A8505E" w:rsidRDefault="00A8505E" w:rsidP="00A8505E">
      <w:pPr>
        <w:spacing w:after="0" w:line="240" w:lineRule="auto"/>
        <w:ind w:firstLine="709"/>
        <w:jc w:val="both"/>
        <w:rPr>
          <w:rFonts w:ascii="Times New Roman" w:hAnsi="Times New Roman" w:cs="Times New Roman"/>
          <w:b/>
        </w:rPr>
      </w:pPr>
      <w:r w:rsidRPr="00A8505E">
        <w:rPr>
          <w:rFonts w:ascii="Times New Roman" w:hAnsi="Times New Roman" w:cs="Times New Roman"/>
          <w:b/>
        </w:rPr>
        <w:t>4.3. Ответственность муниципальных служащих органов местного самоуправления</w:t>
      </w:r>
      <w:r w:rsidRPr="00A8505E">
        <w:rPr>
          <w:rFonts w:ascii="Times New Roman" w:hAnsi="Times New Roman" w:cs="Times New Roman"/>
        </w:rPr>
        <w:t xml:space="preserve"> </w:t>
      </w:r>
      <w:r w:rsidRPr="00A8505E">
        <w:rPr>
          <w:rFonts w:ascii="Times New Roman" w:hAnsi="Times New Roman" w:cs="Times New Roman"/>
          <w:b/>
        </w:rPr>
        <w:t>за решения и действия (бездействие), принимаемые в ходе предоставления муниципальной услуги</w:t>
      </w:r>
    </w:p>
    <w:p w:rsidR="00A8505E" w:rsidRPr="00A8505E" w:rsidRDefault="00A8505E" w:rsidP="00A8505E">
      <w:pPr>
        <w:spacing w:after="0" w:line="240" w:lineRule="auto"/>
        <w:ind w:firstLine="709"/>
        <w:jc w:val="both"/>
        <w:rPr>
          <w:rFonts w:ascii="Times New Roman" w:hAnsi="Times New Roman" w:cs="Times New Roman"/>
        </w:rPr>
      </w:pPr>
      <w:r w:rsidRPr="00A8505E">
        <w:rPr>
          <w:rFonts w:ascii="Times New Roman" w:hAnsi="Times New Roman" w:cs="Times New Roman"/>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A8505E" w:rsidRPr="00A8505E" w:rsidRDefault="00A8505E" w:rsidP="00A8505E">
      <w:pPr>
        <w:spacing w:after="0" w:line="240" w:lineRule="auto"/>
        <w:ind w:firstLine="709"/>
        <w:jc w:val="both"/>
        <w:rPr>
          <w:rFonts w:ascii="Times New Roman" w:hAnsi="Times New Roman" w:cs="Times New Roman"/>
        </w:rPr>
      </w:pPr>
      <w:r w:rsidRPr="00A8505E">
        <w:rPr>
          <w:rFonts w:ascii="Times New Roman" w:hAnsi="Times New Roman" w:cs="Times New Roman"/>
        </w:rPr>
        <w:lastRenderedPageBreak/>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A8505E" w:rsidRPr="00A8505E" w:rsidRDefault="00A8505E" w:rsidP="00A8505E">
      <w:pPr>
        <w:spacing w:after="0" w:line="240" w:lineRule="auto"/>
        <w:ind w:firstLine="709"/>
        <w:jc w:val="both"/>
        <w:rPr>
          <w:rFonts w:ascii="Times New Roman" w:hAnsi="Times New Roman" w:cs="Times New Roman"/>
        </w:rPr>
      </w:pPr>
      <w:r w:rsidRPr="00A8505E">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8505E" w:rsidRPr="00A8505E" w:rsidRDefault="00A8505E" w:rsidP="00A8505E">
      <w:pPr>
        <w:spacing w:after="0" w:line="240" w:lineRule="auto"/>
        <w:ind w:firstLine="709"/>
        <w:jc w:val="both"/>
        <w:rPr>
          <w:rFonts w:ascii="Times New Roman" w:hAnsi="Times New Roman" w:cs="Times New Roman"/>
          <w:b/>
        </w:rPr>
      </w:pPr>
    </w:p>
    <w:p w:rsidR="00A8505E" w:rsidRPr="00A8505E" w:rsidRDefault="00A8505E" w:rsidP="00A8505E">
      <w:pPr>
        <w:spacing w:after="0" w:line="240" w:lineRule="auto"/>
        <w:ind w:firstLine="709"/>
        <w:jc w:val="both"/>
        <w:rPr>
          <w:rFonts w:ascii="Times New Roman" w:hAnsi="Times New Roman" w:cs="Times New Roman"/>
          <w:b/>
        </w:rPr>
      </w:pPr>
      <w:r w:rsidRPr="00A8505E">
        <w:rPr>
          <w:rFonts w:ascii="Times New Roman" w:hAnsi="Times New Roman" w:cs="Times New Roman"/>
          <w:b/>
        </w:rPr>
        <w:t xml:space="preserve">4.4. Требования к порядку и формам </w:t>
      </w:r>
      <w:proofErr w:type="gramStart"/>
      <w:r w:rsidRPr="00A8505E">
        <w:rPr>
          <w:rFonts w:ascii="Times New Roman" w:hAnsi="Times New Roman" w:cs="Times New Roman"/>
          <w:b/>
        </w:rPr>
        <w:t>контроля за</w:t>
      </w:r>
      <w:proofErr w:type="gramEnd"/>
      <w:r w:rsidRPr="00A8505E">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A8505E" w:rsidRPr="00A8505E" w:rsidRDefault="00A8505E" w:rsidP="00A8505E">
      <w:pPr>
        <w:spacing w:after="0" w:line="240" w:lineRule="auto"/>
        <w:ind w:firstLine="709"/>
        <w:jc w:val="both"/>
        <w:rPr>
          <w:rFonts w:ascii="Times New Roman" w:hAnsi="Times New Roman" w:cs="Times New Roman"/>
        </w:rPr>
      </w:pPr>
      <w:proofErr w:type="gramStart"/>
      <w:r w:rsidRPr="00A8505E">
        <w:rPr>
          <w:rFonts w:ascii="Times New Roman" w:hAnsi="Times New Roman" w:cs="Times New Roman"/>
        </w:rPr>
        <w:t>Контроль за</w:t>
      </w:r>
      <w:proofErr w:type="gramEnd"/>
      <w:r w:rsidRPr="00A8505E">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A8505E" w:rsidRPr="00A8505E" w:rsidRDefault="00A8505E" w:rsidP="00A8505E">
      <w:pPr>
        <w:spacing w:after="0" w:line="240" w:lineRule="auto"/>
        <w:ind w:firstLine="709"/>
        <w:jc w:val="both"/>
        <w:rPr>
          <w:rFonts w:ascii="Times New Roman" w:hAnsi="Times New Roman" w:cs="Times New Roman"/>
        </w:rPr>
      </w:pPr>
    </w:p>
    <w:p w:rsidR="00A8505E" w:rsidRPr="00A8505E" w:rsidRDefault="00A8505E" w:rsidP="00A8505E">
      <w:pPr>
        <w:spacing w:after="0" w:line="240" w:lineRule="auto"/>
        <w:ind w:firstLine="709"/>
        <w:jc w:val="center"/>
        <w:rPr>
          <w:rFonts w:ascii="Times New Roman" w:hAnsi="Times New Roman" w:cs="Times New Roman"/>
          <w:b/>
        </w:rPr>
      </w:pPr>
      <w:r w:rsidRPr="00A8505E">
        <w:rPr>
          <w:rFonts w:ascii="Times New Roman" w:hAnsi="Times New Roman" w:cs="Times New Roman"/>
          <w:b/>
        </w:rPr>
        <w:t xml:space="preserve">5. </w:t>
      </w:r>
      <w:proofErr w:type="gramStart"/>
      <w:r w:rsidRPr="00A8505E">
        <w:rPr>
          <w:rFonts w:ascii="Times New Roman" w:hAnsi="Times New Roman" w:cs="Times New Roman"/>
          <w:b/>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A8505E" w:rsidRPr="00A8505E" w:rsidRDefault="00A8505E" w:rsidP="00A8505E">
      <w:pPr>
        <w:spacing w:after="0" w:line="240" w:lineRule="auto"/>
        <w:ind w:firstLine="709"/>
        <w:jc w:val="both"/>
        <w:rPr>
          <w:rFonts w:ascii="Times New Roman" w:hAnsi="Times New Roman" w:cs="Times New Roman"/>
          <w:b/>
        </w:rPr>
      </w:pPr>
    </w:p>
    <w:p w:rsidR="00A8505E" w:rsidRPr="00A8505E" w:rsidRDefault="00A8505E" w:rsidP="00A8505E">
      <w:pPr>
        <w:spacing w:after="0"/>
        <w:ind w:firstLine="709"/>
        <w:jc w:val="both"/>
        <w:rPr>
          <w:rFonts w:ascii="Times New Roman" w:eastAsia="Times New Roman" w:hAnsi="Times New Roman" w:cs="Times New Roman"/>
          <w:b/>
          <w:lang w:eastAsia="ru-RU"/>
        </w:rPr>
      </w:pPr>
      <w:r w:rsidRPr="00A8505E">
        <w:rPr>
          <w:rFonts w:ascii="Times New Roman" w:eastAsia="Times New Roman" w:hAnsi="Times New Roman" w:cs="Times New Roman"/>
          <w:b/>
          <w:lang w:eastAsia="ru-RU"/>
        </w:rPr>
        <w:t>5.1.</w:t>
      </w:r>
      <w:r w:rsidRPr="00A8505E">
        <w:rPr>
          <w:rFonts w:ascii="Times New Roman" w:eastAsia="Times New Roman" w:hAnsi="Times New Roman" w:cs="Times New Roman"/>
          <w:lang w:eastAsia="ru-RU"/>
        </w:rPr>
        <w:t xml:space="preserve"> </w:t>
      </w:r>
      <w:proofErr w:type="gramStart"/>
      <w:r w:rsidRPr="00A8505E">
        <w:rPr>
          <w:rFonts w:ascii="Times New Roman" w:eastAsia="Times New Roman" w:hAnsi="Times New Roman" w:cs="Times New Roman"/>
          <w:b/>
          <w:lang w:eastAsia="ru-RU"/>
        </w:rPr>
        <w:t xml:space="preserve">Информация для заявителя о его праве подать жалобу на решение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а также организаций, указанных в </w:t>
      </w:r>
      <w:hyperlink r:id="rId8" w:history="1">
        <w:r w:rsidRPr="00A8505E">
          <w:rPr>
            <w:rFonts w:ascii="Times New Roman" w:eastAsia="Times New Roman" w:hAnsi="Times New Roman" w:cs="Times New Roman"/>
            <w:b/>
            <w:lang w:eastAsia="ru-RU"/>
          </w:rPr>
          <w:t>части 1.1 статьи 16</w:t>
        </w:r>
      </w:hyperlink>
      <w:r w:rsidRPr="00A8505E">
        <w:rPr>
          <w:rFonts w:ascii="Times New Roman" w:eastAsia="Times New Roman" w:hAnsi="Times New Roman" w:cs="Times New Roman"/>
          <w:b/>
          <w:lang w:eastAsia="ru-RU"/>
        </w:rPr>
        <w:t xml:space="preserve"> Федерального закона, или их работников (далее - жалоба)</w:t>
      </w:r>
      <w:proofErr w:type="gramEnd"/>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муниципальную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xml:space="preserve">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и их работников, осуществляется в </w:t>
      </w:r>
      <w:proofErr w:type="gramStart"/>
      <w:r w:rsidRPr="00A8505E">
        <w:rPr>
          <w:rFonts w:ascii="Times New Roman" w:eastAsia="Times New Roman" w:hAnsi="Times New Roman" w:cs="Times New Roman"/>
          <w:lang w:eastAsia="ru-RU"/>
        </w:rPr>
        <w:t>порядке</w:t>
      </w:r>
      <w:proofErr w:type="gramEnd"/>
      <w:r w:rsidRPr="00A8505E">
        <w:rPr>
          <w:rFonts w:ascii="Times New Roman" w:eastAsia="Times New Roman" w:hAnsi="Times New Roman" w:cs="Times New Roman"/>
          <w:lang w:eastAsia="ru-RU"/>
        </w:rPr>
        <w:t xml:space="preserve"> установленном Правительством Российской Федерации.</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A8505E" w:rsidRPr="00A8505E" w:rsidRDefault="00A8505E" w:rsidP="00A8505E">
      <w:pPr>
        <w:spacing w:after="0"/>
        <w:ind w:firstLine="709"/>
        <w:jc w:val="both"/>
        <w:rPr>
          <w:rFonts w:ascii="Times New Roman" w:eastAsia="Times New Roman" w:hAnsi="Times New Roman" w:cs="Times New Roman"/>
          <w:b/>
          <w:lang w:eastAsia="ru-RU"/>
        </w:rPr>
      </w:pPr>
    </w:p>
    <w:p w:rsidR="00A8505E" w:rsidRPr="00A8505E" w:rsidRDefault="00A8505E" w:rsidP="00A8505E">
      <w:pPr>
        <w:spacing w:after="0"/>
        <w:ind w:firstLine="709"/>
        <w:jc w:val="both"/>
        <w:rPr>
          <w:rFonts w:ascii="Times New Roman" w:eastAsia="Times New Roman" w:hAnsi="Times New Roman" w:cs="Times New Roman"/>
          <w:b/>
          <w:lang w:eastAsia="ru-RU"/>
        </w:rPr>
      </w:pPr>
      <w:r w:rsidRPr="00A8505E">
        <w:rPr>
          <w:rFonts w:ascii="Times New Roman" w:eastAsia="Times New Roman" w:hAnsi="Times New Roman" w:cs="Times New Roman"/>
          <w:b/>
          <w:lang w:eastAsia="ru-RU"/>
        </w:rPr>
        <w:t>5.2. Предмет жалобы</w:t>
      </w:r>
    </w:p>
    <w:p w:rsidR="00A8505E" w:rsidRPr="00A8505E" w:rsidRDefault="00A8505E" w:rsidP="00A8505E">
      <w:pPr>
        <w:shd w:val="clear" w:color="auto" w:fill="FFFFFF"/>
        <w:spacing w:after="0"/>
        <w:ind w:firstLine="540"/>
        <w:jc w:val="both"/>
        <w:rPr>
          <w:rFonts w:ascii="Times New Roman" w:eastAsia="Times New Roman" w:hAnsi="Times New Roman" w:cs="Times New Roman"/>
          <w:lang w:val="x-none" w:eastAsia="x-none"/>
        </w:rPr>
      </w:pPr>
      <w:r w:rsidRPr="00A8505E">
        <w:rPr>
          <w:rFonts w:ascii="Times New Roman" w:eastAsia="Times New Roman" w:hAnsi="Times New Roman" w:cs="Times New Roman"/>
          <w:lang w:val="x-none" w:eastAsia="x-none"/>
        </w:rPr>
        <w:t>Заявитель может обратиться с жалобой в том числе в следующих случаях:</w:t>
      </w:r>
    </w:p>
    <w:p w:rsidR="00A8505E" w:rsidRPr="00A8505E" w:rsidRDefault="00A8505E" w:rsidP="00A8505E">
      <w:pPr>
        <w:spacing w:after="0"/>
        <w:ind w:firstLine="540"/>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9" w:anchor="dst244" w:history="1">
        <w:r w:rsidRPr="00A8505E">
          <w:rPr>
            <w:rFonts w:ascii="Times New Roman" w:eastAsia="Times New Roman" w:hAnsi="Times New Roman" w:cs="Times New Roman"/>
            <w:u w:val="single"/>
            <w:lang w:eastAsia="ru-RU"/>
          </w:rPr>
          <w:t>статье 15.1</w:t>
        </w:r>
      </w:hyperlink>
      <w:r w:rsidRPr="00A8505E">
        <w:rPr>
          <w:rFonts w:ascii="Times New Roman" w:eastAsia="Times New Roman" w:hAnsi="Times New Roman" w:cs="Times New Roman"/>
          <w:lang w:eastAsia="ru-RU"/>
        </w:rPr>
        <w:t xml:space="preserve"> настоящего Федерального закона;</w:t>
      </w:r>
    </w:p>
    <w:p w:rsidR="00A8505E" w:rsidRPr="00A8505E" w:rsidRDefault="00A8505E" w:rsidP="00A8505E">
      <w:pPr>
        <w:spacing w:after="0"/>
        <w:ind w:firstLine="540"/>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xml:space="preserve">2) нарушение срока предоставления государственной или муниципальной услуги. </w:t>
      </w:r>
      <w:proofErr w:type="gramStart"/>
      <w:r w:rsidRPr="00A8505E">
        <w:rPr>
          <w:rFonts w:ascii="Times New Roman" w:eastAsia="Times New Roman" w:hAnsi="Times New Roman" w:cs="Times New Roman"/>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A8505E">
          <w:rPr>
            <w:rFonts w:ascii="Times New Roman" w:eastAsia="Times New Roman" w:hAnsi="Times New Roman" w:cs="Times New Roman"/>
            <w:u w:val="single"/>
            <w:lang w:eastAsia="ru-RU"/>
          </w:rPr>
          <w:t>частью 1.3 статьи 16</w:t>
        </w:r>
      </w:hyperlink>
      <w:r w:rsidRPr="00A8505E">
        <w:rPr>
          <w:rFonts w:ascii="Times New Roman" w:eastAsia="Times New Roman" w:hAnsi="Times New Roman" w:cs="Times New Roman"/>
          <w:lang w:eastAsia="ru-RU"/>
        </w:rPr>
        <w:t xml:space="preserve"> настоящего Федерального закона;</w:t>
      </w:r>
      <w:proofErr w:type="gramEnd"/>
    </w:p>
    <w:p w:rsidR="00A8505E" w:rsidRPr="00A8505E" w:rsidRDefault="00A8505E" w:rsidP="00A8505E">
      <w:pPr>
        <w:spacing w:after="0"/>
        <w:ind w:firstLine="540"/>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8505E" w:rsidRPr="00A8505E" w:rsidRDefault="00A8505E" w:rsidP="00A8505E">
      <w:pPr>
        <w:spacing w:after="0"/>
        <w:ind w:firstLine="540"/>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8505E" w:rsidRPr="00A8505E" w:rsidRDefault="00A8505E" w:rsidP="00A8505E">
      <w:pPr>
        <w:spacing w:after="0"/>
        <w:ind w:firstLine="540"/>
        <w:jc w:val="both"/>
        <w:rPr>
          <w:rFonts w:ascii="Times New Roman" w:eastAsia="Times New Roman" w:hAnsi="Times New Roman" w:cs="Times New Roman"/>
          <w:lang w:eastAsia="ru-RU"/>
        </w:rPr>
      </w:pPr>
      <w:proofErr w:type="gramStart"/>
      <w:r w:rsidRPr="00A8505E">
        <w:rPr>
          <w:rFonts w:ascii="Times New Roman" w:eastAsia="Times New Roman" w:hAnsi="Times New Roman" w:cs="Times New Roman"/>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8505E">
        <w:rPr>
          <w:rFonts w:ascii="Times New Roman" w:eastAsia="Times New Roman" w:hAnsi="Times New Roman" w:cs="Times New Roman"/>
          <w:lang w:eastAsia="ru-RU"/>
        </w:rPr>
        <w:t xml:space="preserve"> </w:t>
      </w:r>
      <w:proofErr w:type="gramStart"/>
      <w:r w:rsidRPr="00A8505E">
        <w:rPr>
          <w:rFonts w:ascii="Times New Roman" w:eastAsia="Times New Roman" w:hAnsi="Times New Roman" w:cs="Times New Roman"/>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A8505E">
          <w:rPr>
            <w:rFonts w:ascii="Times New Roman" w:eastAsia="Times New Roman" w:hAnsi="Times New Roman" w:cs="Times New Roman"/>
            <w:u w:val="single"/>
            <w:lang w:eastAsia="ru-RU"/>
          </w:rPr>
          <w:t>частью 1.3 статьи 16</w:t>
        </w:r>
      </w:hyperlink>
      <w:r w:rsidRPr="00A8505E">
        <w:rPr>
          <w:rFonts w:ascii="Times New Roman" w:eastAsia="Times New Roman" w:hAnsi="Times New Roman" w:cs="Times New Roman"/>
          <w:lang w:eastAsia="ru-RU"/>
        </w:rPr>
        <w:t xml:space="preserve"> настоящего Федерального закона;</w:t>
      </w:r>
      <w:proofErr w:type="gramEnd"/>
    </w:p>
    <w:p w:rsidR="00A8505E" w:rsidRPr="00A8505E" w:rsidRDefault="00A8505E" w:rsidP="00A8505E">
      <w:pPr>
        <w:spacing w:after="0"/>
        <w:ind w:firstLine="540"/>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505E" w:rsidRPr="00A8505E" w:rsidRDefault="00A8505E" w:rsidP="00A8505E">
      <w:pPr>
        <w:spacing w:after="0"/>
        <w:ind w:firstLine="540"/>
        <w:jc w:val="both"/>
        <w:rPr>
          <w:rFonts w:ascii="Times New Roman" w:eastAsia="Times New Roman" w:hAnsi="Times New Roman" w:cs="Times New Roman"/>
          <w:lang w:eastAsia="ru-RU"/>
        </w:rPr>
      </w:pPr>
      <w:proofErr w:type="gramStart"/>
      <w:r w:rsidRPr="00A8505E">
        <w:rPr>
          <w:rFonts w:ascii="Times New Roman" w:eastAsia="Times New Roman" w:hAnsi="Times New Roman" w:cs="Times New Roman"/>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dst100352" w:history="1">
        <w:r w:rsidRPr="00A8505E">
          <w:rPr>
            <w:rFonts w:ascii="Times New Roman" w:eastAsia="Times New Roman" w:hAnsi="Times New Roman" w:cs="Times New Roman"/>
            <w:u w:val="single"/>
            <w:lang w:eastAsia="ru-RU"/>
          </w:rPr>
          <w:t>частью 1.1 статьи 16</w:t>
        </w:r>
      </w:hyperlink>
      <w:r w:rsidRPr="00A8505E">
        <w:rPr>
          <w:rFonts w:ascii="Times New Roman" w:eastAsia="Times New Roman" w:hAnsi="Times New Roman" w:cs="Times New Roman"/>
          <w:lang w:eastAsia="ru-RU"/>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A8505E">
        <w:rPr>
          <w:rFonts w:ascii="Times New Roman" w:eastAsia="Times New Roman" w:hAnsi="Times New Roman" w:cs="Times New Roman"/>
          <w:lang w:eastAsia="ru-RU"/>
        </w:rPr>
        <w:t xml:space="preserve"> исправлений. </w:t>
      </w:r>
      <w:proofErr w:type="gramStart"/>
      <w:r w:rsidRPr="00A8505E">
        <w:rPr>
          <w:rFonts w:ascii="Times New Roman" w:eastAsia="Times New Roman" w:hAnsi="Times New Roman" w:cs="Times New Roman"/>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A8505E">
          <w:rPr>
            <w:rFonts w:ascii="Times New Roman" w:eastAsia="Times New Roman" w:hAnsi="Times New Roman" w:cs="Times New Roman"/>
            <w:u w:val="single"/>
            <w:lang w:eastAsia="ru-RU"/>
          </w:rPr>
          <w:t>частью 1.3 статьи 16</w:t>
        </w:r>
      </w:hyperlink>
      <w:r w:rsidRPr="00A8505E">
        <w:rPr>
          <w:rFonts w:ascii="Times New Roman" w:eastAsia="Times New Roman" w:hAnsi="Times New Roman" w:cs="Times New Roman"/>
          <w:lang w:eastAsia="ru-RU"/>
        </w:rPr>
        <w:t xml:space="preserve"> настоящего Федерального закона;</w:t>
      </w:r>
      <w:proofErr w:type="gramEnd"/>
    </w:p>
    <w:p w:rsidR="00A8505E" w:rsidRPr="00A8505E" w:rsidRDefault="00A8505E" w:rsidP="00A8505E">
      <w:pPr>
        <w:spacing w:after="0"/>
        <w:ind w:firstLine="540"/>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8) нарушение срока или порядка выдачи документов по результатам предоставления государственной или муниципальной услуги;</w:t>
      </w:r>
    </w:p>
    <w:p w:rsidR="00A8505E" w:rsidRPr="00A8505E" w:rsidRDefault="00A8505E" w:rsidP="00A8505E">
      <w:pPr>
        <w:spacing w:after="0"/>
        <w:ind w:firstLine="540"/>
        <w:jc w:val="both"/>
        <w:rPr>
          <w:rFonts w:ascii="Times New Roman" w:eastAsia="Times New Roman" w:hAnsi="Times New Roman" w:cs="Times New Roman"/>
          <w:lang w:eastAsia="ru-RU"/>
        </w:rPr>
      </w:pPr>
      <w:proofErr w:type="gramStart"/>
      <w:r w:rsidRPr="00A8505E">
        <w:rPr>
          <w:rFonts w:ascii="Times New Roman" w:eastAsia="Times New Roman" w:hAnsi="Times New Roman" w:cs="Times New Roman"/>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8505E">
        <w:rPr>
          <w:rFonts w:ascii="Times New Roman" w:eastAsia="Times New Roman" w:hAnsi="Times New Roman" w:cs="Times New Roman"/>
          <w:lang w:eastAsia="ru-RU"/>
        </w:rPr>
        <w:t xml:space="preserve"> </w:t>
      </w:r>
      <w:proofErr w:type="gramStart"/>
      <w:r w:rsidRPr="00A8505E">
        <w:rPr>
          <w:rFonts w:ascii="Times New Roman" w:eastAsia="Times New Roman" w:hAnsi="Times New Roman" w:cs="Times New Roman"/>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A8505E">
          <w:rPr>
            <w:rFonts w:ascii="Times New Roman" w:eastAsia="Times New Roman" w:hAnsi="Times New Roman" w:cs="Times New Roman"/>
            <w:u w:val="single"/>
            <w:lang w:eastAsia="ru-RU"/>
          </w:rPr>
          <w:t>частью 1.3 статьи 16</w:t>
        </w:r>
      </w:hyperlink>
      <w:r w:rsidRPr="00A8505E">
        <w:rPr>
          <w:rFonts w:ascii="Times New Roman" w:eastAsia="Times New Roman" w:hAnsi="Times New Roman" w:cs="Times New Roman"/>
          <w:lang w:eastAsia="ru-RU"/>
        </w:rPr>
        <w:t xml:space="preserve"> настоящего Федерального закона.</w:t>
      </w:r>
      <w:proofErr w:type="gramEnd"/>
    </w:p>
    <w:p w:rsidR="00A8505E" w:rsidRPr="00A8505E" w:rsidRDefault="00A8505E" w:rsidP="00A8505E">
      <w:pPr>
        <w:spacing w:after="0"/>
        <w:ind w:firstLine="540"/>
        <w:jc w:val="both"/>
        <w:rPr>
          <w:rFonts w:ascii="Times New Roman" w:eastAsia="Times New Roman" w:hAnsi="Times New Roman" w:cs="Times New Roman"/>
          <w:lang w:eastAsia="ru-RU"/>
        </w:rPr>
      </w:pPr>
      <w:proofErr w:type="gramStart"/>
      <w:r w:rsidRPr="00A8505E">
        <w:rPr>
          <w:rFonts w:ascii="Times New Roman" w:eastAsia="Times New Roman" w:hAnsi="Times New Roman" w:cs="Times New Roman"/>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w:t>
      </w:r>
      <w:r w:rsidRPr="00A8505E">
        <w:rPr>
          <w:rFonts w:ascii="Times New Roman" w:eastAsia="Times New Roman" w:hAnsi="Times New Roman" w:cs="Times New Roman"/>
          <w:lang w:eastAsia="ru-RU"/>
        </w:rPr>
        <w:lastRenderedPageBreak/>
        <w:t xml:space="preserve">или муниципальной услуги, либо в предоставлении государственной или муниципальной услуги, за исключением случаев, предусмотренных </w:t>
      </w:r>
      <w:hyperlink r:id="rId15" w:anchor="dst290" w:history="1">
        <w:r w:rsidRPr="00A8505E">
          <w:rPr>
            <w:rFonts w:ascii="Times New Roman" w:eastAsia="Times New Roman" w:hAnsi="Times New Roman" w:cs="Times New Roman"/>
            <w:u w:val="single"/>
            <w:lang w:eastAsia="ru-RU"/>
          </w:rPr>
          <w:t>пунктом 4 части 1 статьи 7</w:t>
        </w:r>
      </w:hyperlink>
      <w:r w:rsidRPr="00A8505E">
        <w:rPr>
          <w:rFonts w:ascii="Times New Roman" w:eastAsia="Times New Roman" w:hAnsi="Times New Roman" w:cs="Times New Roman"/>
          <w:lang w:eastAsia="ru-RU"/>
        </w:rPr>
        <w:t xml:space="preserve"> настоящего Федерального закона.</w:t>
      </w:r>
      <w:proofErr w:type="gramEnd"/>
      <w:r w:rsidRPr="00A8505E">
        <w:rPr>
          <w:rFonts w:ascii="Times New Roman" w:eastAsia="Times New Roman" w:hAnsi="Times New Roman" w:cs="Times New Roman"/>
          <w:lang w:eastAsia="ru-RU"/>
        </w:rPr>
        <w:t xml:space="preserve"> </w:t>
      </w:r>
      <w:proofErr w:type="gramStart"/>
      <w:r w:rsidRPr="00A8505E">
        <w:rPr>
          <w:rFonts w:ascii="Times New Roman" w:eastAsia="Times New Roman" w:hAnsi="Times New Roman" w:cs="Times New Roman"/>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A8505E">
          <w:rPr>
            <w:rFonts w:ascii="Times New Roman" w:eastAsia="Times New Roman" w:hAnsi="Times New Roman" w:cs="Times New Roman"/>
            <w:u w:val="single"/>
            <w:lang w:eastAsia="ru-RU"/>
          </w:rPr>
          <w:t>частью 1.3 статьи 16</w:t>
        </w:r>
      </w:hyperlink>
      <w:r w:rsidRPr="00A8505E">
        <w:rPr>
          <w:rFonts w:ascii="Times New Roman" w:eastAsia="Times New Roman" w:hAnsi="Times New Roman" w:cs="Times New Roman"/>
          <w:lang w:eastAsia="ru-RU"/>
        </w:rPr>
        <w:t xml:space="preserve"> настоящего Федерального закона.</w:t>
      </w:r>
      <w:proofErr w:type="gramEnd"/>
    </w:p>
    <w:p w:rsidR="00A8505E" w:rsidRPr="00A8505E" w:rsidRDefault="00A8505E" w:rsidP="00A8505E">
      <w:pPr>
        <w:spacing w:after="0"/>
        <w:ind w:firstLine="709"/>
        <w:jc w:val="both"/>
        <w:rPr>
          <w:rFonts w:ascii="Times New Roman" w:eastAsia="Times New Roman" w:hAnsi="Times New Roman" w:cs="Times New Roman"/>
          <w:b/>
          <w:lang w:eastAsia="ru-RU"/>
        </w:rPr>
      </w:pPr>
    </w:p>
    <w:p w:rsidR="00A8505E" w:rsidRPr="00A8505E" w:rsidRDefault="00A8505E" w:rsidP="00A8505E">
      <w:pPr>
        <w:spacing w:after="0"/>
        <w:ind w:firstLine="709"/>
        <w:jc w:val="both"/>
        <w:rPr>
          <w:rFonts w:ascii="Times New Roman" w:eastAsia="Times New Roman" w:hAnsi="Times New Roman" w:cs="Times New Roman"/>
          <w:b/>
          <w:lang w:eastAsia="ru-RU"/>
        </w:rPr>
      </w:pPr>
      <w:r w:rsidRPr="00A8505E">
        <w:rPr>
          <w:rFonts w:ascii="Times New Roman" w:eastAsia="Times New Roman" w:hAnsi="Times New Roman" w:cs="Times New Roman"/>
          <w:b/>
          <w:lang w:eastAsia="ru-RU"/>
        </w:rPr>
        <w:t>5.3.</w:t>
      </w:r>
      <w:r w:rsidRPr="00A8505E">
        <w:rPr>
          <w:rFonts w:ascii="Times New Roman" w:eastAsia="Times New Roman" w:hAnsi="Times New Roman" w:cs="Times New Roman"/>
          <w:lang w:eastAsia="ru-RU"/>
        </w:rPr>
        <w:t xml:space="preserve"> </w:t>
      </w:r>
      <w:r w:rsidRPr="00A8505E">
        <w:rPr>
          <w:rFonts w:ascii="Times New Roman" w:eastAsia="Times New Roman" w:hAnsi="Times New Roman" w:cs="Times New Roman"/>
          <w:b/>
          <w:lang w:eastAsia="ru-RU"/>
        </w:rPr>
        <w:t>Порядок подачи и рассмотрения жалобы</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5.3.1.</w:t>
      </w:r>
      <w:r w:rsidRPr="00A8505E">
        <w:rPr>
          <w:rFonts w:ascii="Times New Roman" w:eastAsia="Times New Roman" w:hAnsi="Times New Roman" w:cs="Times New Roman"/>
          <w:lang w:eastAsia="ru-RU"/>
        </w:rPr>
        <w:t xml:space="preserve"> Информация о порядке подачи и рассмотрения жалобы предоставляется заявителю:</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1) в устной форме по телефону и (или) при личном приеме;</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2) в письменной форме почтовым отправлением или электронным сообщением по адресу, указанному заявителем (его представителем);</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3) посредством размещения информации:</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на информационных стендах в местах предоставления государственной услуги;</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на официальном сайте уполномоченного органа, предоставляющего государственную услугу;</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на официальном сайте многофункционального центра;</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в федеральной государственной информационной системе «Единый портал государственных и муниципальных услуг (функций)» www.gosuslugi.ru;</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A8505E">
        <w:rPr>
          <w:rFonts w:ascii="Times New Roman" w:eastAsia="Times New Roman" w:hAnsi="Times New Roman" w:cs="Times New Roman"/>
          <w:lang w:eastAsia="ru-RU"/>
        </w:rPr>
        <w:t>услуги</w:t>
      </w:r>
      <w:proofErr w:type="gramStart"/>
      <w:r w:rsidRPr="00A8505E">
        <w:rPr>
          <w:rFonts w:ascii="Times New Roman" w:eastAsia="Times New Roman" w:hAnsi="Times New Roman" w:cs="Times New Roman"/>
          <w:lang w:eastAsia="ru-RU"/>
        </w:rPr>
        <w:t>.у</w:t>
      </w:r>
      <w:proofErr w:type="gramEnd"/>
      <w:r w:rsidRPr="00A8505E">
        <w:rPr>
          <w:rFonts w:ascii="Times New Roman" w:eastAsia="Times New Roman" w:hAnsi="Times New Roman" w:cs="Times New Roman"/>
          <w:lang w:eastAsia="ru-RU"/>
        </w:rPr>
        <w:t>дмуртия.рф</w:t>
      </w:r>
      <w:proofErr w:type="spellEnd"/>
      <w:r w:rsidRPr="00A8505E">
        <w:rPr>
          <w:rFonts w:ascii="Times New Roman" w:eastAsia="Times New Roman" w:hAnsi="Times New Roman" w:cs="Times New Roman"/>
          <w:lang w:eastAsia="ru-RU"/>
        </w:rPr>
        <w:t>.</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5.3.2.</w:t>
      </w:r>
      <w:r w:rsidRPr="00A8505E">
        <w:rPr>
          <w:rFonts w:ascii="Times New Roman" w:eastAsia="Times New Roman" w:hAnsi="Times New Roman" w:cs="Times New Roman"/>
          <w:lang w:eastAsia="ru-RU"/>
        </w:rPr>
        <w:t xml:space="preserve"> Жалоба должна содержать:</w:t>
      </w:r>
    </w:p>
    <w:p w:rsidR="00A8505E" w:rsidRPr="00A8505E" w:rsidRDefault="00A8505E" w:rsidP="00A8505E">
      <w:pPr>
        <w:spacing w:after="0"/>
        <w:ind w:firstLine="709"/>
        <w:jc w:val="both"/>
        <w:rPr>
          <w:rFonts w:ascii="Times New Roman" w:eastAsia="Times New Roman" w:hAnsi="Times New Roman" w:cs="Times New Roman"/>
          <w:lang w:eastAsia="ru-RU"/>
        </w:rPr>
      </w:pPr>
      <w:proofErr w:type="gramStart"/>
      <w:r w:rsidRPr="00A8505E">
        <w:rPr>
          <w:rFonts w:ascii="Times New Roman" w:eastAsia="Times New Roman" w:hAnsi="Times New Roman" w:cs="Times New Roman"/>
          <w:lang w:eastAsia="ru-RU"/>
        </w:rPr>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A8505E" w:rsidRPr="00A8505E" w:rsidRDefault="00A8505E" w:rsidP="00A8505E">
      <w:pPr>
        <w:spacing w:after="0"/>
        <w:ind w:firstLine="709"/>
        <w:jc w:val="both"/>
        <w:rPr>
          <w:rFonts w:ascii="Times New Roman" w:eastAsia="Times New Roman" w:hAnsi="Times New Roman" w:cs="Times New Roman"/>
          <w:lang w:eastAsia="ru-RU"/>
        </w:rPr>
      </w:pPr>
      <w:proofErr w:type="gramStart"/>
      <w:r w:rsidRPr="00A8505E">
        <w:rPr>
          <w:rFonts w:ascii="Times New Roman" w:eastAsia="Times New Roman" w:hAnsi="Times New Roman" w:cs="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5.3.3.</w:t>
      </w:r>
      <w:r w:rsidRPr="00A8505E">
        <w:rPr>
          <w:rFonts w:ascii="Times New Roman" w:eastAsia="Times New Roman" w:hAnsi="Times New Roman" w:cs="Times New Roman"/>
          <w:lang w:eastAsia="ru-RU"/>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5.3.4.</w:t>
      </w:r>
      <w:r w:rsidRPr="00A8505E">
        <w:rPr>
          <w:rFonts w:ascii="Times New Roman" w:eastAsia="Times New Roman" w:hAnsi="Times New Roman" w:cs="Times New Roman"/>
          <w:lang w:eastAsia="ru-RU"/>
        </w:rPr>
        <w:t xml:space="preserve">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A8505E">
        <w:rPr>
          <w:rFonts w:ascii="Times New Roman" w:eastAsia="Times New Roman" w:hAnsi="Times New Roman" w:cs="Times New Roman"/>
          <w:lang w:eastAsia="ru-RU"/>
        </w:rPr>
        <w:t>представлена</w:t>
      </w:r>
      <w:proofErr w:type="gramEnd"/>
      <w:r w:rsidRPr="00A8505E">
        <w:rPr>
          <w:rFonts w:ascii="Times New Roman" w:eastAsia="Times New Roman" w:hAnsi="Times New Roman" w:cs="Times New Roman"/>
          <w:lang w:eastAsia="ru-RU"/>
        </w:rPr>
        <w:t>:</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lastRenderedPageBreak/>
        <w:t>1) оформленная в соответствии с законодательством Российской Федерации доверенность (для физических лиц);</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5.3.5.</w:t>
      </w:r>
      <w:r w:rsidRPr="00A8505E">
        <w:rPr>
          <w:rFonts w:ascii="Times New Roman" w:eastAsia="Times New Roman" w:hAnsi="Times New Roman" w:cs="Times New Roman"/>
          <w:lang w:eastAsia="ru-RU"/>
        </w:rPr>
        <w:t xml:space="preserve"> При подаче жалобы в электронной форме документы, указанные в п. п. 5.3.4. Административного регламента, могут быть </w:t>
      </w:r>
      <w:proofErr w:type="gramStart"/>
      <w:r w:rsidRPr="00A8505E">
        <w:rPr>
          <w:rFonts w:ascii="Times New Roman" w:eastAsia="Times New Roman" w:hAnsi="Times New Roman" w:cs="Times New Roman"/>
          <w:lang w:eastAsia="ru-RU"/>
        </w:rPr>
        <w:t>представлены</w:t>
      </w:r>
      <w:proofErr w:type="gramEnd"/>
      <w:r w:rsidRPr="00A8505E">
        <w:rPr>
          <w:rFonts w:ascii="Times New Roman" w:eastAsia="Times New Roman" w:hAnsi="Times New Roman" w:cs="Times New Roman"/>
          <w:lang w:eastAsia="ru-RU"/>
        </w:rPr>
        <w:t xml:space="preserve"> в форме электронных документов, подписанных электронной подписью, при этом документ, удостоверяющий личность заявителя, не требуется. </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A8505E" w:rsidRPr="00A8505E" w:rsidRDefault="00A8505E" w:rsidP="00A8505E">
      <w:pPr>
        <w:spacing w:after="0"/>
        <w:ind w:firstLine="709"/>
        <w:jc w:val="both"/>
        <w:rPr>
          <w:rFonts w:ascii="Times New Roman" w:eastAsia="Times New Roman" w:hAnsi="Times New Roman" w:cs="Times New Roman"/>
          <w:b/>
          <w:lang w:eastAsia="ru-RU"/>
        </w:rPr>
      </w:pP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5.4.</w:t>
      </w:r>
      <w:r w:rsidRPr="00A8505E">
        <w:rPr>
          <w:rFonts w:ascii="Times New Roman" w:eastAsia="Times New Roman" w:hAnsi="Times New Roman" w:cs="Times New Roman"/>
          <w:lang w:eastAsia="ru-RU"/>
        </w:rPr>
        <w:t xml:space="preserve"> </w:t>
      </w:r>
      <w:r w:rsidRPr="00A8505E">
        <w:rPr>
          <w:rFonts w:ascii="Times New Roman" w:eastAsia="Times New Roman" w:hAnsi="Times New Roman" w:cs="Times New Roman"/>
          <w:b/>
          <w:lang w:eastAsia="ru-RU"/>
        </w:rPr>
        <w:t xml:space="preserve">Органы государственной власти (органы местного самоуправления) многофункциональные центры предоставления государственных и муниципальных услуг, организации, указанные в </w:t>
      </w:r>
      <w:hyperlink r:id="rId17" w:history="1">
        <w:r w:rsidRPr="00A8505E">
          <w:rPr>
            <w:rFonts w:ascii="Times New Roman" w:eastAsia="Times New Roman" w:hAnsi="Times New Roman" w:cs="Times New Roman"/>
            <w:b/>
            <w:lang w:eastAsia="ru-RU"/>
          </w:rPr>
          <w:t>части 1.1 статьи 16</w:t>
        </w:r>
      </w:hyperlink>
      <w:r w:rsidRPr="00A8505E">
        <w:rPr>
          <w:rFonts w:ascii="Times New Roman" w:eastAsia="Times New Roman" w:hAnsi="Times New Roman" w:cs="Times New Roman"/>
          <w:b/>
          <w:lang w:eastAsia="ru-RU"/>
        </w:rPr>
        <w:t xml:space="preserve"> Федерального закона, а также уполномоченные на рассмотрение жалобы их должностные лица и работники, которым может быть направлена жалоба</w:t>
      </w:r>
    </w:p>
    <w:p w:rsidR="00A8505E" w:rsidRPr="00A8505E" w:rsidRDefault="00A8505E" w:rsidP="00A8505E">
      <w:pPr>
        <w:spacing w:after="0"/>
        <w:ind w:firstLine="708"/>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5.4.1</w:t>
      </w:r>
      <w:r w:rsidRPr="00A8505E">
        <w:rPr>
          <w:rFonts w:ascii="Times New Roman" w:eastAsia="Times New Roman" w:hAnsi="Times New Roman" w:cs="Times New Roman"/>
          <w:lang w:eastAsia="ru-RU"/>
        </w:rPr>
        <w:t xml:space="preserve"> Жалоба подаётся в письменной форме на бумажном носителе, в электронной форме </w:t>
      </w:r>
      <w:proofErr w:type="gramStart"/>
      <w:r w:rsidRPr="00A8505E">
        <w:rPr>
          <w:rFonts w:ascii="Times New Roman" w:eastAsia="Times New Roman" w:hAnsi="Times New Roman" w:cs="Times New Roman"/>
          <w:lang w:eastAsia="ru-RU"/>
        </w:rPr>
        <w:t>в</w:t>
      </w:r>
      <w:proofErr w:type="gramEnd"/>
      <w:r w:rsidRPr="00A8505E">
        <w:rPr>
          <w:rFonts w:ascii="Times New Roman" w:eastAsia="Times New Roman" w:hAnsi="Times New Roman" w:cs="Times New Roman"/>
          <w:lang w:eastAsia="ru-RU"/>
        </w:rPr>
        <w:t>:</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уполномоченный орган;</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МФЦ, либо в соответствующий орган государственной власти Удмуртской Республики, являющийся учредителем МФЦ (далее – учредитель МФЦ).</w:t>
      </w:r>
    </w:p>
    <w:p w:rsidR="00A8505E" w:rsidRPr="00A8505E" w:rsidRDefault="00A8505E" w:rsidP="00A8505E">
      <w:pPr>
        <w:spacing w:after="0"/>
        <w:ind w:firstLine="708"/>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5.4.2.</w:t>
      </w:r>
      <w:r w:rsidRPr="00A8505E">
        <w:rPr>
          <w:rFonts w:ascii="Times New Roman" w:eastAsia="Times New Roman" w:hAnsi="Times New Roman" w:cs="Times New Roman"/>
          <w:lang w:eastAsia="ru-RU"/>
        </w:rPr>
        <w:t xml:space="preserve"> Жалоба на решения и действия (бездействие) руководителя уполномоченного органа, подаётся в Правительство Удмуртской Республики.</w:t>
      </w:r>
    </w:p>
    <w:p w:rsidR="00A8505E" w:rsidRPr="00A8505E" w:rsidRDefault="00A8505E" w:rsidP="00A8505E">
      <w:pPr>
        <w:spacing w:after="0"/>
        <w:ind w:firstLine="708"/>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5.4.3.</w:t>
      </w:r>
      <w:r w:rsidRPr="00A8505E">
        <w:rPr>
          <w:rFonts w:ascii="Times New Roman" w:eastAsia="Times New Roman" w:hAnsi="Times New Roman" w:cs="Times New Roman"/>
          <w:lang w:eastAsia="ru-RU"/>
        </w:rPr>
        <w:t xml:space="preserve"> Жалобы на решения и действия (бездействие) работника МФЦ подаются руководителю этого МФЦ.</w:t>
      </w:r>
    </w:p>
    <w:p w:rsidR="00A8505E" w:rsidRPr="00A8505E" w:rsidRDefault="00A8505E" w:rsidP="00A8505E">
      <w:pPr>
        <w:spacing w:after="0"/>
        <w:ind w:firstLine="708"/>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5.4.4.</w:t>
      </w:r>
      <w:r w:rsidRPr="00A8505E">
        <w:rPr>
          <w:rFonts w:ascii="Times New Roman" w:eastAsia="Times New Roman" w:hAnsi="Times New Roman" w:cs="Times New Roman"/>
          <w:lang w:eastAsia="ru-RU"/>
        </w:rPr>
        <w:t xml:space="preserve"> Жалобы на решения и действия (бездействие) МФЦ, руководителя МФЦ подаются учредителю МФЦ.</w:t>
      </w:r>
    </w:p>
    <w:p w:rsidR="00A8505E" w:rsidRPr="00A8505E" w:rsidRDefault="00A8505E" w:rsidP="00A8505E">
      <w:pPr>
        <w:spacing w:after="0"/>
        <w:ind w:firstLine="708"/>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5.4.5.</w:t>
      </w:r>
      <w:r w:rsidRPr="00A8505E">
        <w:rPr>
          <w:rFonts w:ascii="Times New Roman" w:eastAsia="Times New Roman" w:hAnsi="Times New Roman" w:cs="Times New Roman"/>
          <w:lang w:eastAsia="ru-RU"/>
        </w:rPr>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1) по почте на бумажном носителе;</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xml:space="preserve">2) через МФЦ; </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3) в форме электронного документа с использованием информационно-телекоммуникационной сети «Интернет» посредством:</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xml:space="preserve">– федеральной государственной информационной системы «Единый портал государственных и муниципальных услуг (функций)» www.gosuslugi.ru; </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A8505E">
        <w:rPr>
          <w:rFonts w:ascii="Times New Roman" w:eastAsia="Times New Roman" w:hAnsi="Times New Roman" w:cs="Times New Roman"/>
          <w:lang w:eastAsia="ru-RU"/>
        </w:rPr>
        <w:t>услуги</w:t>
      </w:r>
      <w:proofErr w:type="gramStart"/>
      <w:r w:rsidRPr="00A8505E">
        <w:rPr>
          <w:rFonts w:ascii="Times New Roman" w:eastAsia="Times New Roman" w:hAnsi="Times New Roman" w:cs="Times New Roman"/>
          <w:lang w:eastAsia="ru-RU"/>
        </w:rPr>
        <w:t>.у</w:t>
      </w:r>
      <w:proofErr w:type="gramEnd"/>
      <w:r w:rsidRPr="00A8505E">
        <w:rPr>
          <w:rFonts w:ascii="Times New Roman" w:eastAsia="Times New Roman" w:hAnsi="Times New Roman" w:cs="Times New Roman"/>
          <w:lang w:eastAsia="ru-RU"/>
        </w:rPr>
        <w:t>дмуртия.рф</w:t>
      </w:r>
      <w:proofErr w:type="spellEnd"/>
      <w:r w:rsidRPr="00A8505E">
        <w:rPr>
          <w:rFonts w:ascii="Times New Roman" w:eastAsia="Times New Roman" w:hAnsi="Times New Roman" w:cs="Times New Roman"/>
          <w:lang w:eastAsia="ru-RU"/>
        </w:rPr>
        <w:t>.</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5.4.6.</w:t>
      </w:r>
      <w:r w:rsidRPr="00A8505E">
        <w:rPr>
          <w:rFonts w:ascii="Times New Roman" w:eastAsia="Times New Roman" w:hAnsi="Times New Roman" w:cs="Times New Roman"/>
          <w:lang w:eastAsia="ru-RU"/>
        </w:rPr>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1) по почте на бумажном носителе;</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2) в форме электронного документа с использованием информационно-телекоммуникационной сети «Интернет» посредством:</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lastRenderedPageBreak/>
        <w:t>– официального адреса электронной почты МФЦ;</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официального сайта МФЦ;</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федеральной государственной информационной системы «Единый портал государственных и муниципальных услуг (функций)» www.gosuslugi.ru;</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A8505E">
        <w:rPr>
          <w:rFonts w:ascii="Times New Roman" w:eastAsia="Times New Roman" w:hAnsi="Times New Roman" w:cs="Times New Roman"/>
          <w:lang w:eastAsia="ru-RU"/>
        </w:rPr>
        <w:t>услуги</w:t>
      </w:r>
      <w:proofErr w:type="gramStart"/>
      <w:r w:rsidRPr="00A8505E">
        <w:rPr>
          <w:rFonts w:ascii="Times New Roman" w:eastAsia="Times New Roman" w:hAnsi="Times New Roman" w:cs="Times New Roman"/>
          <w:lang w:eastAsia="ru-RU"/>
        </w:rPr>
        <w:t>.у</w:t>
      </w:r>
      <w:proofErr w:type="gramEnd"/>
      <w:r w:rsidRPr="00A8505E">
        <w:rPr>
          <w:rFonts w:ascii="Times New Roman" w:eastAsia="Times New Roman" w:hAnsi="Times New Roman" w:cs="Times New Roman"/>
          <w:lang w:eastAsia="ru-RU"/>
        </w:rPr>
        <w:t>дмуртия.рф</w:t>
      </w:r>
      <w:proofErr w:type="spellEnd"/>
      <w:r w:rsidRPr="00A8505E">
        <w:rPr>
          <w:rFonts w:ascii="Times New Roman" w:eastAsia="Times New Roman" w:hAnsi="Times New Roman" w:cs="Times New Roman"/>
          <w:lang w:eastAsia="ru-RU"/>
        </w:rPr>
        <w:t xml:space="preserve">. </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5.4.7.</w:t>
      </w:r>
      <w:r w:rsidRPr="00A8505E">
        <w:rPr>
          <w:rFonts w:ascii="Times New Roman" w:eastAsia="Times New Roman" w:hAnsi="Times New Roman" w:cs="Times New Roman"/>
          <w:lang w:eastAsia="ru-RU"/>
        </w:rPr>
        <w:t xml:space="preserve">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5.4.8.</w:t>
      </w:r>
      <w:r w:rsidRPr="00A8505E">
        <w:rPr>
          <w:rFonts w:ascii="Times New Roman" w:eastAsia="Times New Roman" w:hAnsi="Times New Roman" w:cs="Times New Roman"/>
          <w:lang w:eastAsia="ru-RU"/>
        </w:rPr>
        <w:t xml:space="preserve"> Заявитель вправе обратиться с устной жалобой: </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в приёмную уполномоченного органа, предоставляющего муниципальную услугу;</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xml:space="preserve">– в случае, указанном в </w:t>
      </w:r>
      <w:proofErr w:type="spellStart"/>
      <w:r w:rsidRPr="00A8505E">
        <w:rPr>
          <w:rFonts w:ascii="Times New Roman" w:eastAsia="Times New Roman" w:hAnsi="Times New Roman" w:cs="Times New Roman"/>
          <w:lang w:eastAsia="ru-RU"/>
        </w:rPr>
        <w:t>п.п</w:t>
      </w:r>
      <w:proofErr w:type="spellEnd"/>
      <w:r w:rsidRPr="00A8505E">
        <w:rPr>
          <w:rFonts w:ascii="Times New Roman" w:eastAsia="Times New Roman" w:hAnsi="Times New Roman" w:cs="Times New Roman"/>
          <w:lang w:eastAsia="ru-RU"/>
        </w:rPr>
        <w:t>. 5.4.2.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в МФЦ;</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xml:space="preserve">– в случаях, указанных в </w:t>
      </w:r>
      <w:proofErr w:type="spellStart"/>
      <w:r w:rsidRPr="00A8505E">
        <w:rPr>
          <w:rFonts w:ascii="Times New Roman" w:eastAsia="Times New Roman" w:hAnsi="Times New Roman" w:cs="Times New Roman"/>
          <w:lang w:eastAsia="ru-RU"/>
        </w:rPr>
        <w:t>п.п</w:t>
      </w:r>
      <w:proofErr w:type="spellEnd"/>
      <w:r w:rsidRPr="00A8505E">
        <w:rPr>
          <w:rFonts w:ascii="Times New Roman" w:eastAsia="Times New Roman" w:hAnsi="Times New Roman" w:cs="Times New Roman"/>
          <w:lang w:eastAsia="ru-RU"/>
        </w:rPr>
        <w:t>. 5.4.3, 5.4.4. Административного регламента, в приёмную учредителя МФЦ.</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Должностное лицо, принимающее устную жалобу, со слов заявителя оформляет её в письменной форме на бумажном носителе.</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5.4.9.</w:t>
      </w:r>
      <w:r w:rsidRPr="00A8505E">
        <w:rPr>
          <w:rFonts w:ascii="Times New Roman" w:eastAsia="Times New Roman" w:hAnsi="Times New Roman" w:cs="Times New Roman"/>
          <w:lang w:eastAsia="ru-RU"/>
        </w:rPr>
        <w:t xml:space="preserve"> Приём жалоб в письменной форме, указанных в </w:t>
      </w:r>
      <w:proofErr w:type="spellStart"/>
      <w:r w:rsidRPr="00A8505E">
        <w:rPr>
          <w:rFonts w:ascii="Times New Roman" w:eastAsia="Times New Roman" w:hAnsi="Times New Roman" w:cs="Times New Roman"/>
          <w:lang w:eastAsia="ru-RU"/>
        </w:rPr>
        <w:t>п.п</w:t>
      </w:r>
      <w:proofErr w:type="spellEnd"/>
      <w:r w:rsidRPr="00A8505E">
        <w:rPr>
          <w:rFonts w:ascii="Times New Roman" w:eastAsia="Times New Roman" w:hAnsi="Times New Roman" w:cs="Times New Roman"/>
          <w:lang w:eastAsia="ru-RU"/>
        </w:rPr>
        <w:t>. 5.4.2.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
    <w:p w:rsidR="00A8505E" w:rsidRPr="00A8505E" w:rsidRDefault="00A8505E" w:rsidP="00A8505E">
      <w:pPr>
        <w:spacing w:after="0"/>
        <w:ind w:firstLine="709"/>
        <w:jc w:val="both"/>
        <w:rPr>
          <w:rFonts w:ascii="Times New Roman" w:eastAsia="Times New Roman" w:hAnsi="Times New Roman" w:cs="Times New Roman"/>
          <w:b/>
          <w:lang w:eastAsia="ru-RU"/>
        </w:rPr>
      </w:pP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5.5.</w:t>
      </w:r>
      <w:r w:rsidRPr="00A8505E">
        <w:rPr>
          <w:rFonts w:ascii="Times New Roman" w:eastAsia="Times New Roman" w:hAnsi="Times New Roman" w:cs="Times New Roman"/>
          <w:lang w:eastAsia="ru-RU"/>
        </w:rPr>
        <w:t xml:space="preserve"> </w:t>
      </w:r>
      <w:r w:rsidRPr="00A8505E">
        <w:rPr>
          <w:rFonts w:ascii="Times New Roman" w:eastAsia="Times New Roman" w:hAnsi="Times New Roman" w:cs="Times New Roman"/>
          <w:b/>
          <w:lang w:eastAsia="ru-RU"/>
        </w:rPr>
        <w:t>Сроки рассмотрения жалобы</w:t>
      </w:r>
    </w:p>
    <w:p w:rsidR="00A8505E" w:rsidRPr="00A8505E" w:rsidRDefault="00A8505E" w:rsidP="00A8505E">
      <w:pPr>
        <w:spacing w:after="0"/>
        <w:ind w:firstLine="709"/>
        <w:jc w:val="both"/>
        <w:rPr>
          <w:rFonts w:ascii="Times New Roman" w:eastAsia="Times New Roman" w:hAnsi="Times New Roman" w:cs="Times New Roman"/>
          <w:lang w:eastAsia="ru-RU"/>
        </w:rPr>
      </w:pPr>
      <w:proofErr w:type="gramStart"/>
      <w:r w:rsidRPr="00A8505E">
        <w:rPr>
          <w:rFonts w:ascii="Times New Roman" w:eastAsia="Times New Roman" w:hAnsi="Times New Roman" w:cs="Times New Roman"/>
          <w:lang w:eastAsia="ru-RU"/>
        </w:rPr>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A8505E" w:rsidRPr="00A8505E" w:rsidRDefault="00A8505E" w:rsidP="00A8505E">
      <w:pPr>
        <w:spacing w:after="0"/>
        <w:ind w:firstLine="709"/>
        <w:jc w:val="both"/>
        <w:rPr>
          <w:rFonts w:ascii="Times New Roman" w:eastAsia="Times New Roman" w:hAnsi="Times New Roman" w:cs="Times New Roman"/>
          <w:b/>
          <w:lang w:eastAsia="ru-RU"/>
        </w:rPr>
      </w:pPr>
    </w:p>
    <w:p w:rsidR="00A8505E" w:rsidRPr="00A8505E" w:rsidRDefault="00A8505E" w:rsidP="00A8505E">
      <w:pPr>
        <w:spacing w:after="0"/>
        <w:ind w:firstLine="709"/>
        <w:jc w:val="both"/>
        <w:rPr>
          <w:rFonts w:ascii="Times New Roman" w:eastAsia="Times New Roman" w:hAnsi="Times New Roman" w:cs="Times New Roman"/>
          <w:b/>
          <w:lang w:eastAsia="ru-RU"/>
        </w:rPr>
      </w:pPr>
      <w:r w:rsidRPr="00A8505E">
        <w:rPr>
          <w:rFonts w:ascii="Times New Roman" w:eastAsia="Times New Roman" w:hAnsi="Times New Roman" w:cs="Times New Roman"/>
          <w:b/>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Основания для приостановления рассмотрения жалобы заявителя на решения и (или) действия (бездействие) должностных лиц отсутствуют.</w:t>
      </w:r>
    </w:p>
    <w:p w:rsidR="00A8505E" w:rsidRPr="00A8505E" w:rsidRDefault="00A8505E" w:rsidP="00A8505E">
      <w:pPr>
        <w:spacing w:after="0"/>
        <w:ind w:firstLine="709"/>
        <w:jc w:val="both"/>
        <w:rPr>
          <w:rFonts w:ascii="Times New Roman" w:eastAsia="Times New Roman" w:hAnsi="Times New Roman" w:cs="Times New Roman"/>
          <w:b/>
          <w:lang w:eastAsia="ru-RU"/>
        </w:rPr>
      </w:pPr>
    </w:p>
    <w:p w:rsidR="00A8505E" w:rsidRPr="00A8505E" w:rsidRDefault="00A8505E" w:rsidP="00A8505E">
      <w:pPr>
        <w:spacing w:after="0"/>
        <w:ind w:firstLine="709"/>
        <w:jc w:val="both"/>
        <w:rPr>
          <w:rFonts w:ascii="Times New Roman" w:eastAsia="Times New Roman" w:hAnsi="Times New Roman" w:cs="Times New Roman"/>
          <w:b/>
          <w:lang w:eastAsia="ru-RU"/>
        </w:rPr>
      </w:pPr>
      <w:r w:rsidRPr="00A8505E">
        <w:rPr>
          <w:rFonts w:ascii="Times New Roman" w:eastAsia="Times New Roman" w:hAnsi="Times New Roman" w:cs="Times New Roman"/>
          <w:b/>
          <w:lang w:eastAsia="ru-RU"/>
        </w:rPr>
        <w:t>5.7. Результат рассмотрения жалобы</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5.7.1.</w:t>
      </w:r>
      <w:r w:rsidRPr="00A8505E">
        <w:rPr>
          <w:rFonts w:ascii="Times New Roman" w:eastAsia="Times New Roman" w:hAnsi="Times New Roman" w:cs="Times New Roman"/>
          <w:lang w:eastAsia="ru-RU"/>
        </w:rPr>
        <w:t xml:space="preserve"> По результатам рассмотрения жалобы принимается одно из следующих решений:</w:t>
      </w:r>
    </w:p>
    <w:p w:rsidR="00A8505E" w:rsidRPr="00A8505E" w:rsidRDefault="00A8505E" w:rsidP="00A8505E">
      <w:pPr>
        <w:spacing w:after="0"/>
        <w:ind w:firstLine="709"/>
        <w:jc w:val="both"/>
        <w:rPr>
          <w:rFonts w:ascii="Times New Roman" w:eastAsia="Times New Roman" w:hAnsi="Times New Roman" w:cs="Times New Roman"/>
          <w:lang w:eastAsia="ru-RU"/>
        </w:rPr>
      </w:pPr>
      <w:proofErr w:type="gramStart"/>
      <w:r w:rsidRPr="00A8505E">
        <w:rPr>
          <w:rFonts w:ascii="Times New Roman" w:eastAsia="Times New Roman" w:hAnsi="Times New Roman" w:cs="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2) в удовлетворении жалобы отказывается.</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lastRenderedPageBreak/>
        <w:t xml:space="preserve">Не позднее дня, следующего за днём принятия решения, указанного в </w:t>
      </w:r>
      <w:proofErr w:type="spellStart"/>
      <w:r w:rsidRPr="00A8505E">
        <w:rPr>
          <w:rFonts w:ascii="Times New Roman" w:eastAsia="Times New Roman" w:hAnsi="Times New Roman" w:cs="Times New Roman"/>
          <w:lang w:eastAsia="ru-RU"/>
        </w:rPr>
        <w:t>п.п</w:t>
      </w:r>
      <w:proofErr w:type="spellEnd"/>
      <w:r w:rsidRPr="00A8505E">
        <w:rPr>
          <w:rFonts w:ascii="Times New Roman" w:eastAsia="Times New Roman" w:hAnsi="Times New Roman" w:cs="Times New Roman"/>
          <w:lang w:eastAsia="ru-RU"/>
        </w:rPr>
        <w:t>. 5.4.7.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5.7.2.</w:t>
      </w:r>
      <w:r w:rsidRPr="00A8505E">
        <w:rPr>
          <w:rFonts w:ascii="Times New Roman" w:eastAsia="Times New Roman" w:hAnsi="Times New Roman" w:cs="Times New Roman"/>
          <w:lang w:eastAsia="ru-RU"/>
        </w:rPr>
        <w:t xml:space="preserve"> В удовлетворении жалобы отказывается в следующих случаях:</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1) наличие вступившего в законную силу решения суда, арбитражного суда по жалобе о том же предмете и по тем же основаниям;</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2) подача жалобы лицом, полномочия которого не подтверждены в порядке, установленном законодательством Российской Федерации;</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3) наличие решения по жалобе, принятого ранее в отношении того же заявителя и по тому же предмету жалобы.</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5.7.3.</w:t>
      </w:r>
      <w:r w:rsidRPr="00A8505E">
        <w:rPr>
          <w:rFonts w:ascii="Times New Roman" w:eastAsia="Times New Roman" w:hAnsi="Times New Roman" w:cs="Times New Roman"/>
          <w:lang w:eastAsia="ru-RU"/>
        </w:rPr>
        <w:t xml:space="preserve"> Жалоба остаётся без ответа в следующих случаях:</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8505E" w:rsidRPr="00A8505E" w:rsidRDefault="00A8505E" w:rsidP="00A8505E">
      <w:pPr>
        <w:spacing w:after="0"/>
        <w:ind w:firstLine="709"/>
        <w:jc w:val="both"/>
        <w:rPr>
          <w:rFonts w:ascii="Times New Roman" w:eastAsia="Times New Roman" w:hAnsi="Times New Roman" w:cs="Times New Roman"/>
          <w:lang w:eastAsia="ru-RU"/>
        </w:rPr>
      </w:pPr>
      <w:proofErr w:type="gramStart"/>
      <w:r w:rsidRPr="00A8505E">
        <w:rPr>
          <w:rFonts w:ascii="Times New Roman" w:eastAsia="Times New Roman" w:hAnsi="Times New Roman" w:cs="Times New Roman"/>
          <w:lang w:eastAsia="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5.7.4.</w:t>
      </w:r>
      <w:r w:rsidRPr="00A8505E">
        <w:rPr>
          <w:rFonts w:ascii="Times New Roman" w:eastAsia="Times New Roman" w:hAnsi="Times New Roman" w:cs="Times New Roman"/>
          <w:lang w:eastAsia="ru-RU"/>
        </w:rPr>
        <w:t xml:space="preserve"> В случае установления в ходе или по результатам </w:t>
      </w:r>
      <w:proofErr w:type="gramStart"/>
      <w:r w:rsidRPr="00A8505E">
        <w:rPr>
          <w:rFonts w:ascii="Times New Roman" w:eastAsia="Times New Roman" w:hAnsi="Times New Roman" w:cs="Times New Roman"/>
          <w:lang w:eastAsia="ru-RU"/>
        </w:rPr>
        <w:t>рассмотрения жалобы признаков состава административного правонарушения</w:t>
      </w:r>
      <w:proofErr w:type="gramEnd"/>
      <w:r w:rsidRPr="00A8505E">
        <w:rPr>
          <w:rFonts w:ascii="Times New Roman" w:eastAsia="Times New Roman" w:hAnsi="Times New Roman" w:cs="Times New Roman"/>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505E" w:rsidRPr="00A8505E" w:rsidRDefault="00A8505E" w:rsidP="00A8505E">
      <w:pPr>
        <w:spacing w:after="0"/>
        <w:ind w:firstLine="709"/>
        <w:jc w:val="both"/>
        <w:rPr>
          <w:rFonts w:ascii="Times New Roman" w:eastAsia="Times New Roman" w:hAnsi="Times New Roman" w:cs="Times New Roman"/>
          <w:b/>
          <w:lang w:eastAsia="ru-RU"/>
        </w:rPr>
      </w:pPr>
    </w:p>
    <w:p w:rsidR="00A8505E" w:rsidRPr="00A8505E" w:rsidRDefault="00A8505E" w:rsidP="00A8505E">
      <w:pPr>
        <w:spacing w:after="0"/>
        <w:ind w:firstLine="709"/>
        <w:jc w:val="both"/>
        <w:rPr>
          <w:rFonts w:ascii="Times New Roman" w:eastAsia="Times New Roman" w:hAnsi="Times New Roman" w:cs="Times New Roman"/>
          <w:b/>
          <w:lang w:eastAsia="ru-RU"/>
        </w:rPr>
      </w:pPr>
      <w:r w:rsidRPr="00A8505E">
        <w:rPr>
          <w:rFonts w:ascii="Times New Roman" w:eastAsia="Times New Roman" w:hAnsi="Times New Roman" w:cs="Times New Roman"/>
          <w:b/>
          <w:lang w:eastAsia="ru-RU"/>
        </w:rPr>
        <w:t>5.8.</w:t>
      </w:r>
      <w:r w:rsidRPr="00A8505E">
        <w:rPr>
          <w:rFonts w:ascii="Times New Roman" w:eastAsia="Times New Roman" w:hAnsi="Times New Roman" w:cs="Times New Roman"/>
          <w:lang w:eastAsia="ru-RU"/>
        </w:rPr>
        <w:t xml:space="preserve"> </w:t>
      </w:r>
      <w:r w:rsidRPr="00A8505E">
        <w:rPr>
          <w:rFonts w:ascii="Times New Roman" w:eastAsia="Times New Roman" w:hAnsi="Times New Roman" w:cs="Times New Roman"/>
          <w:b/>
          <w:lang w:eastAsia="ru-RU"/>
        </w:rPr>
        <w:t>Порядок информирования заявителя о результатах рассмотрения жалобы</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5.8.1.</w:t>
      </w:r>
      <w:r w:rsidRPr="00A8505E">
        <w:rPr>
          <w:rFonts w:ascii="Times New Roman" w:eastAsia="Times New Roman" w:hAnsi="Times New Roman" w:cs="Times New Roman"/>
          <w:lang w:eastAsia="ru-RU"/>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A8505E">
        <w:rPr>
          <w:rFonts w:ascii="Times New Roman" w:eastAsia="Times New Roman" w:hAnsi="Times New Roman" w:cs="Times New Roman"/>
          <w:lang w:eastAsia="ru-RU"/>
        </w:rPr>
        <w:t>неудобства</w:t>
      </w:r>
      <w:proofErr w:type="gramEnd"/>
      <w:r w:rsidRPr="00A8505E">
        <w:rPr>
          <w:rFonts w:ascii="Times New Roman" w:eastAsia="Times New Roman" w:hAnsi="Times New Roman" w:cs="Times New Roman"/>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5.8.2.</w:t>
      </w:r>
      <w:r w:rsidRPr="00A8505E">
        <w:rPr>
          <w:rFonts w:ascii="Times New Roman" w:eastAsia="Times New Roman" w:hAnsi="Times New Roman" w:cs="Times New Roman"/>
          <w:lang w:eastAsia="ru-RU"/>
        </w:rPr>
        <w:t xml:space="preserve"> В случае признания </w:t>
      </w:r>
      <w:proofErr w:type="gramStart"/>
      <w:r w:rsidRPr="00A8505E">
        <w:rPr>
          <w:rFonts w:ascii="Times New Roman" w:eastAsia="Times New Roman" w:hAnsi="Times New Roman" w:cs="Times New Roman"/>
          <w:lang w:eastAsia="ru-RU"/>
        </w:rPr>
        <w:t>жалобы</w:t>
      </w:r>
      <w:proofErr w:type="gramEnd"/>
      <w:r w:rsidRPr="00A8505E">
        <w:rPr>
          <w:rFonts w:ascii="Times New Roman" w:eastAsia="Times New Roman" w:hAnsi="Times New Roman" w:cs="Times New Roman"/>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5.8.3.</w:t>
      </w:r>
      <w:r w:rsidRPr="00A8505E">
        <w:rPr>
          <w:rFonts w:ascii="Times New Roman" w:eastAsia="Times New Roman" w:hAnsi="Times New Roman" w:cs="Times New Roman"/>
          <w:lang w:eastAsia="ru-RU"/>
        </w:rPr>
        <w:t xml:space="preserve"> В ответе по результатам рассмотрения жалобы указываются:</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2) дата и место рассмотрения жалобы;</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4) фамилия, имя, отчество (последнее - при наличии) или наименование заявителя;</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5) основания для принятия решения по жалобе;</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6) принятое по жалобе решение;</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8) сведения о порядке обжалования принятого по жалобе решения.</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5.8.4.</w:t>
      </w:r>
      <w:r w:rsidRPr="00A8505E">
        <w:rPr>
          <w:rFonts w:ascii="Times New Roman" w:eastAsia="Times New Roman" w:hAnsi="Times New Roman" w:cs="Times New Roman"/>
          <w:lang w:eastAsia="ru-RU"/>
        </w:rPr>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lastRenderedPageBreak/>
        <w:t>5.8.5.</w:t>
      </w:r>
      <w:r w:rsidRPr="00A8505E">
        <w:rPr>
          <w:rFonts w:ascii="Times New Roman" w:eastAsia="Times New Roman" w:hAnsi="Times New Roman" w:cs="Times New Roman"/>
          <w:lang w:eastAsia="ru-RU"/>
        </w:rPr>
        <w:t xml:space="preserve"> Ответ по результатам рассмотрения жалобы на решения и действия (бездействие) МФЦ подписывается руководителем учредителя МФЦ.</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5.8.6.</w:t>
      </w:r>
      <w:r w:rsidRPr="00A8505E">
        <w:rPr>
          <w:rFonts w:ascii="Times New Roman" w:eastAsia="Times New Roman" w:hAnsi="Times New Roman" w:cs="Times New Roman"/>
          <w:lang w:eastAsia="ru-RU"/>
        </w:rPr>
        <w:t xml:space="preserve"> Ответ по результатам рассмотрения жалобы на решения и действия (бездействие) работника МФЦ подписывается руководителем МФЦ.</w:t>
      </w:r>
    </w:p>
    <w:p w:rsidR="00A8505E" w:rsidRPr="00A8505E" w:rsidRDefault="00A8505E" w:rsidP="00A8505E">
      <w:pPr>
        <w:autoSpaceDE w:val="0"/>
        <w:autoSpaceDN w:val="0"/>
        <w:adjustRightInd w:val="0"/>
        <w:spacing w:after="0"/>
        <w:ind w:firstLine="709"/>
        <w:jc w:val="both"/>
        <w:rPr>
          <w:rFonts w:ascii="Times New Roman" w:eastAsia="Times New Roman" w:hAnsi="Times New Roman" w:cs="Times New Roman"/>
          <w:b/>
          <w:lang w:eastAsia="ru-RU"/>
        </w:rPr>
      </w:pPr>
    </w:p>
    <w:p w:rsidR="00A8505E" w:rsidRPr="00A8505E" w:rsidRDefault="00A8505E" w:rsidP="00A8505E">
      <w:pPr>
        <w:autoSpaceDE w:val="0"/>
        <w:autoSpaceDN w:val="0"/>
        <w:adjustRightInd w:val="0"/>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5.9.</w:t>
      </w:r>
      <w:r w:rsidRPr="00A8505E">
        <w:rPr>
          <w:rFonts w:ascii="Times New Roman" w:eastAsia="Times New Roman" w:hAnsi="Times New Roman" w:cs="Times New Roman"/>
          <w:lang w:eastAsia="ru-RU"/>
        </w:rPr>
        <w:t xml:space="preserve"> </w:t>
      </w:r>
      <w:r w:rsidRPr="00A8505E">
        <w:rPr>
          <w:rFonts w:ascii="Times New Roman" w:eastAsia="Times New Roman" w:hAnsi="Times New Roman" w:cs="Times New Roman"/>
          <w:b/>
          <w:lang w:eastAsia="ru-RU"/>
        </w:rPr>
        <w:t>Порядок информирования заявителя о результатах рассмотрения жалобы</w:t>
      </w:r>
    </w:p>
    <w:p w:rsidR="00A8505E" w:rsidRPr="00A8505E" w:rsidRDefault="00A8505E" w:rsidP="00A8505E">
      <w:pPr>
        <w:autoSpaceDE w:val="0"/>
        <w:autoSpaceDN w:val="0"/>
        <w:adjustRightInd w:val="0"/>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8505E" w:rsidRPr="00A8505E" w:rsidRDefault="00A8505E" w:rsidP="00A8505E">
      <w:pPr>
        <w:autoSpaceDE w:val="0"/>
        <w:autoSpaceDN w:val="0"/>
        <w:adjustRightInd w:val="0"/>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xml:space="preserve">Федеральным </w:t>
      </w:r>
      <w:hyperlink r:id="rId18" w:history="1">
        <w:r w:rsidRPr="00A8505E">
          <w:rPr>
            <w:rFonts w:ascii="Times New Roman" w:eastAsia="Times New Roman" w:hAnsi="Times New Roman" w:cs="Times New Roman"/>
            <w:lang w:eastAsia="ru-RU"/>
          </w:rPr>
          <w:t>законом</w:t>
        </w:r>
      </w:hyperlink>
      <w:r w:rsidRPr="00A8505E">
        <w:rPr>
          <w:rFonts w:ascii="Times New Roman" w:eastAsia="Times New Roman" w:hAnsi="Times New Roman" w:cs="Times New Roman"/>
          <w:lang w:eastAsia="ru-RU"/>
        </w:rPr>
        <w:t xml:space="preserve"> «Об организации предоставления государственных и муниципальных услуг»</w:t>
      </w:r>
      <w:r w:rsidRPr="00A8505E">
        <w:rPr>
          <w:rFonts w:ascii="Times New Roman" w:eastAsia="Times New Roman" w:hAnsi="Times New Roman" w:cs="Times New Roman"/>
          <w:shd w:val="clear" w:color="auto" w:fill="FFFFFF"/>
          <w:lang w:eastAsia="ru-RU"/>
        </w:rPr>
        <w:t xml:space="preserve"> от 27 июля 2010 г. N 210-</w:t>
      </w:r>
      <w:r w:rsidRPr="00A8505E">
        <w:rPr>
          <w:rFonts w:ascii="Times New Roman" w:eastAsia="Times New Roman" w:hAnsi="Times New Roman" w:cs="Times New Roman"/>
          <w:bCs/>
          <w:shd w:val="clear" w:color="auto" w:fill="FFFFFF"/>
          <w:lang w:eastAsia="ru-RU"/>
        </w:rPr>
        <w:t>ФЗ</w:t>
      </w:r>
      <w:r w:rsidRPr="00A8505E">
        <w:rPr>
          <w:rFonts w:ascii="Times New Roman" w:eastAsia="Times New Roman" w:hAnsi="Times New Roman" w:cs="Times New Roman"/>
          <w:lang w:eastAsia="ru-RU"/>
        </w:rPr>
        <w:t>;</w:t>
      </w:r>
    </w:p>
    <w:p w:rsidR="00A8505E" w:rsidRPr="00A8505E" w:rsidRDefault="008E1C61" w:rsidP="00A8505E">
      <w:pPr>
        <w:autoSpaceDE w:val="0"/>
        <w:autoSpaceDN w:val="0"/>
        <w:adjustRightInd w:val="0"/>
        <w:spacing w:after="0"/>
        <w:ind w:firstLine="709"/>
        <w:jc w:val="both"/>
        <w:rPr>
          <w:rFonts w:ascii="Times New Roman" w:eastAsia="Times New Roman" w:hAnsi="Times New Roman" w:cs="Times New Roman"/>
          <w:lang w:eastAsia="ru-RU"/>
        </w:rPr>
      </w:pPr>
      <w:hyperlink r:id="rId19" w:history="1">
        <w:r w:rsidR="00A8505E" w:rsidRPr="00A8505E">
          <w:rPr>
            <w:rFonts w:ascii="Times New Roman" w:eastAsia="Times New Roman" w:hAnsi="Times New Roman" w:cs="Times New Roman"/>
            <w:lang w:eastAsia="ru-RU"/>
          </w:rPr>
          <w:t>постановлением</w:t>
        </w:r>
      </w:hyperlink>
      <w:r w:rsidR="00A8505E" w:rsidRPr="00A8505E">
        <w:rPr>
          <w:rFonts w:ascii="Times New Roman" w:eastAsia="Times New Roman" w:hAnsi="Times New Roman" w:cs="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505E" w:rsidRPr="00A8505E" w:rsidRDefault="00A8505E" w:rsidP="00A8505E">
      <w:pPr>
        <w:spacing w:after="0"/>
        <w:ind w:firstLine="709"/>
        <w:jc w:val="both"/>
        <w:rPr>
          <w:rFonts w:ascii="Times New Roman" w:eastAsia="Times New Roman" w:hAnsi="Times New Roman" w:cs="Times New Roman"/>
          <w:b/>
          <w:lang w:eastAsia="ru-RU"/>
        </w:rPr>
      </w:pP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b/>
          <w:lang w:eastAsia="ru-RU"/>
        </w:rPr>
        <w:t>5.10.</w:t>
      </w:r>
      <w:r w:rsidRPr="00A8505E">
        <w:rPr>
          <w:rFonts w:ascii="Times New Roman" w:eastAsia="Times New Roman" w:hAnsi="Times New Roman" w:cs="Times New Roman"/>
          <w:lang w:eastAsia="ru-RU"/>
        </w:rPr>
        <w:t xml:space="preserve"> </w:t>
      </w:r>
      <w:r w:rsidRPr="00A8505E">
        <w:rPr>
          <w:rFonts w:ascii="Times New Roman" w:eastAsia="Times New Roman" w:hAnsi="Times New Roman" w:cs="Times New Roman"/>
          <w:b/>
          <w:lang w:eastAsia="ru-RU"/>
        </w:rPr>
        <w:t>Право заявителя на получение информации и документов, необходимых для обоснования и рассмотрения жалобы</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Заявитель имеет право:</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8505E" w:rsidRPr="00A8505E" w:rsidRDefault="00A8505E" w:rsidP="00A8505E">
      <w:pPr>
        <w:spacing w:after="0"/>
        <w:ind w:firstLine="709"/>
        <w:jc w:val="both"/>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A8505E" w:rsidRPr="00A8505E" w:rsidRDefault="00A8505E" w:rsidP="00A8505E">
      <w:pPr>
        <w:spacing w:after="0"/>
        <w:ind w:firstLine="709"/>
        <w:jc w:val="both"/>
        <w:rPr>
          <w:rFonts w:ascii="Times New Roman" w:eastAsia="Times New Roman" w:hAnsi="Times New Roman" w:cs="Times New Roman"/>
          <w:b/>
          <w:lang w:eastAsia="ar-SA"/>
        </w:rPr>
      </w:pPr>
    </w:p>
    <w:p w:rsidR="00A8505E" w:rsidRPr="00A8505E" w:rsidRDefault="00A8505E" w:rsidP="00A8505E">
      <w:pPr>
        <w:spacing w:after="0"/>
        <w:ind w:firstLine="709"/>
        <w:jc w:val="both"/>
        <w:rPr>
          <w:rFonts w:ascii="Times New Roman" w:eastAsia="Times New Roman" w:hAnsi="Times New Roman" w:cs="Times New Roman"/>
          <w:b/>
          <w:lang w:eastAsia="ar-SA"/>
        </w:rPr>
      </w:pPr>
      <w:r w:rsidRPr="00A8505E">
        <w:rPr>
          <w:rFonts w:ascii="Times New Roman" w:eastAsia="Times New Roman" w:hAnsi="Times New Roman" w:cs="Times New Roman"/>
          <w:b/>
          <w:lang w:eastAsia="ar-SA"/>
        </w:rPr>
        <w:t xml:space="preserve">5.11. </w:t>
      </w:r>
      <w:r w:rsidRPr="00A8505E">
        <w:rPr>
          <w:rFonts w:ascii="Times New Roman" w:eastAsia="Times New Roman" w:hAnsi="Times New Roman" w:cs="Times New Roman"/>
          <w:b/>
          <w:lang w:eastAsia="ru-RU"/>
        </w:rPr>
        <w:t>Способы информирования заявителей о порядке подачи и рассмотрения жалобы</w:t>
      </w:r>
    </w:p>
    <w:p w:rsidR="00A8505E" w:rsidRPr="00A8505E" w:rsidRDefault="00A8505E" w:rsidP="00A8505E">
      <w:pPr>
        <w:widowControl w:val="0"/>
        <w:tabs>
          <w:tab w:val="left" w:pos="0"/>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A8505E">
        <w:rPr>
          <w:rFonts w:ascii="Times New Roman" w:eastAsia="Times New Roman" w:hAnsi="Times New Roman" w:cs="Times New Roman"/>
          <w:lang w:eastAsia="ru-RU"/>
        </w:rPr>
        <w:tab/>
      </w:r>
      <w:proofErr w:type="gramStart"/>
      <w:r w:rsidRPr="00A8505E">
        <w:rPr>
          <w:rFonts w:ascii="Times New Roman" w:eastAsia="Times New Roman" w:hAnsi="Times New Roman" w:cs="Times New Roman"/>
          <w:lang w:eastAsia="ru-RU"/>
        </w:rPr>
        <w:t xml:space="preserve">Информация о порядке подачи и рассмотрения жалобы размещается на информационных стендах </w:t>
      </w:r>
      <w:r w:rsidRPr="00A8505E">
        <w:rPr>
          <w:rFonts w:ascii="Times New Roman" w:eastAsia="Times New Roman" w:hAnsi="Times New Roman" w:cs="Times New Roman"/>
          <w:lang w:eastAsia="ar-SA"/>
        </w:rPr>
        <w:t>Администрации города Сарапул, МФЦ</w:t>
      </w:r>
      <w:r w:rsidRPr="00A8505E">
        <w:rPr>
          <w:rFonts w:ascii="Times New Roman" w:eastAsia="Times New Roman" w:hAnsi="Times New Roman" w:cs="Times New Roman"/>
          <w:lang w:eastAsia="ru-RU"/>
        </w:rPr>
        <w:t xml:space="preserve"> в местах предоставления муниципальной  услуги, </w:t>
      </w:r>
      <w:r w:rsidRPr="00A8505E">
        <w:rPr>
          <w:rFonts w:ascii="Times New Roman" w:eastAsia="Times New Roman" w:hAnsi="Times New Roman" w:cs="Times New Roman"/>
          <w:lang w:eastAsia="ar-SA"/>
        </w:rPr>
        <w:t xml:space="preserve"> в информационно-телекоммуникационной сети «Интернет» на официальном сайте муниципального образования «Город Сарапул »</w:t>
      </w:r>
      <w:r w:rsidRPr="00A8505E">
        <w:rPr>
          <w:rFonts w:ascii="Times New Roman" w:eastAsia="Times New Roman" w:hAnsi="Times New Roman" w:cs="Times New Roman"/>
          <w:lang w:eastAsia="ru-RU"/>
        </w:rPr>
        <w:t>на сайте, в ЕПГУ 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roofErr w:type="gramEnd"/>
    </w:p>
    <w:p w:rsidR="00A8505E" w:rsidRDefault="00A8505E">
      <w:pP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br w:type="page"/>
      </w:r>
    </w:p>
    <w:p w:rsidR="00A8505E" w:rsidRDefault="00A8505E">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br w:type="page"/>
      </w:r>
    </w:p>
    <w:p w:rsidR="00385765" w:rsidRPr="00385765" w:rsidRDefault="00385765" w:rsidP="00A8505E">
      <w:pPr>
        <w:widowControl w:val="0"/>
        <w:autoSpaceDE w:val="0"/>
        <w:autoSpaceDN w:val="0"/>
        <w:adjustRightInd w:val="0"/>
        <w:spacing w:after="0" w:line="240" w:lineRule="auto"/>
        <w:ind w:left="4111"/>
        <w:jc w:val="right"/>
        <w:outlineLvl w:val="1"/>
        <w:rPr>
          <w:rFonts w:ascii="Times New Roman" w:eastAsia="Times New Roman" w:hAnsi="Times New Roman" w:cs="Times New Roman"/>
          <w:b/>
          <w:sz w:val="20"/>
          <w:szCs w:val="20"/>
          <w:lang w:eastAsia="ru-RU"/>
        </w:rPr>
      </w:pPr>
      <w:r w:rsidRPr="00385765">
        <w:rPr>
          <w:rFonts w:ascii="Times New Roman" w:eastAsia="Times New Roman" w:hAnsi="Times New Roman" w:cs="Times New Roman"/>
          <w:b/>
          <w:sz w:val="20"/>
          <w:szCs w:val="20"/>
          <w:lang w:eastAsia="ru-RU"/>
        </w:rPr>
        <w:lastRenderedPageBreak/>
        <w:t>Приложение 1</w:t>
      </w:r>
    </w:p>
    <w:p w:rsidR="00385765" w:rsidRPr="00385765" w:rsidRDefault="00385765" w:rsidP="00A95A12">
      <w:pPr>
        <w:widowControl w:val="0"/>
        <w:autoSpaceDE w:val="0"/>
        <w:autoSpaceDN w:val="0"/>
        <w:adjustRightInd w:val="0"/>
        <w:spacing w:after="0" w:line="240" w:lineRule="auto"/>
        <w:ind w:left="4111" w:firstLine="720"/>
        <w:jc w:val="right"/>
        <w:outlineLvl w:val="1"/>
        <w:rPr>
          <w:rFonts w:ascii="Times New Roman" w:eastAsia="Times New Roman" w:hAnsi="Times New Roman" w:cs="Times New Roman"/>
          <w:sz w:val="20"/>
          <w:szCs w:val="20"/>
          <w:lang w:eastAsia="ru-RU"/>
        </w:rPr>
      </w:pPr>
      <w:r w:rsidRPr="00385765">
        <w:rPr>
          <w:rFonts w:ascii="Times New Roman" w:eastAsia="Times New Roman" w:hAnsi="Times New Roman" w:cs="Times New Roman"/>
          <w:sz w:val="20"/>
          <w:szCs w:val="20"/>
          <w:lang w:eastAsia="ru-RU"/>
        </w:rPr>
        <w:t xml:space="preserve"> К административному регламенту Администрации города Сарапула предоставления муниципальной услуги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385765" w:rsidRPr="00385765" w:rsidRDefault="00385765" w:rsidP="00385765">
      <w:pPr>
        <w:widowControl w:val="0"/>
        <w:autoSpaceDE w:val="0"/>
        <w:autoSpaceDN w:val="0"/>
        <w:adjustRightInd w:val="0"/>
        <w:spacing w:after="0" w:line="240" w:lineRule="auto"/>
        <w:ind w:left="4962"/>
        <w:jc w:val="right"/>
        <w:outlineLvl w:val="1"/>
        <w:rPr>
          <w:rFonts w:ascii="Times New Roman" w:eastAsia="Times New Roman" w:hAnsi="Times New Roman" w:cs="Times New Roman"/>
          <w:sz w:val="24"/>
          <w:szCs w:val="24"/>
          <w:lang w:eastAsia="ru-RU"/>
        </w:rPr>
      </w:pPr>
    </w:p>
    <w:p w:rsidR="00385765" w:rsidRPr="00385765" w:rsidRDefault="00385765" w:rsidP="00385765">
      <w:pPr>
        <w:autoSpaceDE w:val="0"/>
        <w:autoSpaceDN w:val="0"/>
        <w:adjustRightInd w:val="0"/>
        <w:spacing w:after="0" w:line="240" w:lineRule="auto"/>
        <w:ind w:left="5580"/>
        <w:rPr>
          <w:rFonts w:ascii="Times New Roman" w:eastAsia="Times New Roman" w:hAnsi="Times New Roman" w:cs="Times New Roman"/>
        </w:rPr>
      </w:pPr>
      <w:r w:rsidRPr="00385765">
        <w:rPr>
          <w:rFonts w:ascii="Times New Roman" w:eastAsia="Times New Roman" w:hAnsi="Times New Roman" w:cs="Times New Roman"/>
        </w:rPr>
        <w:t>В Администрацию г. Сарапула</w:t>
      </w:r>
    </w:p>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sz w:val="18"/>
          <w:szCs w:val="18"/>
        </w:rPr>
      </w:pPr>
      <w:r w:rsidRPr="00385765">
        <w:rPr>
          <w:rFonts w:ascii="Times New Roman" w:eastAsia="Times New Roman" w:hAnsi="Times New Roman" w:cs="Times New Roman"/>
          <w:sz w:val="18"/>
          <w:szCs w:val="18"/>
        </w:rPr>
        <w:t xml:space="preserve">                                                                                                                            </w:t>
      </w:r>
    </w:p>
    <w:p w:rsidR="00385765" w:rsidRPr="00385765" w:rsidRDefault="00385765" w:rsidP="00385765">
      <w:pPr>
        <w:autoSpaceDE w:val="0"/>
        <w:autoSpaceDN w:val="0"/>
        <w:adjustRightInd w:val="0"/>
        <w:spacing w:after="0" w:line="240" w:lineRule="auto"/>
        <w:ind w:left="4872" w:firstLine="708"/>
        <w:rPr>
          <w:rFonts w:ascii="Times New Roman" w:eastAsia="Times New Roman" w:hAnsi="Times New Roman" w:cs="Times New Roman"/>
          <w:sz w:val="18"/>
          <w:szCs w:val="18"/>
        </w:rPr>
      </w:pPr>
      <w:r w:rsidRPr="00385765">
        <w:rPr>
          <w:rFonts w:ascii="Times New Roman" w:eastAsia="Times New Roman" w:hAnsi="Times New Roman" w:cs="Times New Roman"/>
          <w:sz w:val="18"/>
          <w:szCs w:val="18"/>
        </w:rPr>
        <w:t>тел:_____________________________________</w:t>
      </w:r>
    </w:p>
    <w:p w:rsidR="00385765" w:rsidRPr="00385765" w:rsidRDefault="00385765" w:rsidP="00385765">
      <w:pPr>
        <w:autoSpaceDE w:val="0"/>
        <w:autoSpaceDN w:val="0"/>
        <w:adjustRightInd w:val="0"/>
        <w:spacing w:after="0" w:line="240" w:lineRule="auto"/>
        <w:ind w:left="4872" w:firstLine="708"/>
        <w:rPr>
          <w:rFonts w:ascii="Times New Roman" w:eastAsia="Times New Roman" w:hAnsi="Times New Roman" w:cs="Times New Roman"/>
          <w:sz w:val="18"/>
          <w:szCs w:val="18"/>
        </w:rPr>
      </w:pPr>
    </w:p>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b/>
        </w:rPr>
      </w:pPr>
      <w:r w:rsidRPr="00385765">
        <w:rPr>
          <w:rFonts w:ascii="Times New Roman" w:eastAsia="Times New Roman" w:hAnsi="Times New Roman" w:cs="Times New Roman"/>
          <w:b/>
        </w:rPr>
        <w:t>Заявление</w:t>
      </w:r>
    </w:p>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b/>
        </w:rPr>
      </w:pPr>
      <w:r w:rsidRPr="00385765">
        <w:rPr>
          <w:rFonts w:ascii="Times New Roman" w:eastAsia="Times New Roman" w:hAnsi="Times New Roman" w:cs="Times New Roman"/>
          <w:b/>
        </w:rPr>
        <w:t>о переустройстве и (или) перепланировке помещения в многоквартирном доме</w:t>
      </w:r>
    </w:p>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b/>
        </w:rPr>
      </w:pPr>
    </w:p>
    <w:tbl>
      <w:tblPr>
        <w:tblW w:w="0" w:type="auto"/>
        <w:tblLook w:val="01E0" w:firstRow="1" w:lastRow="1" w:firstColumn="1" w:lastColumn="1" w:noHBand="0" w:noVBand="0"/>
      </w:tblPr>
      <w:tblGrid>
        <w:gridCol w:w="9570"/>
      </w:tblGrid>
      <w:tr w:rsidR="00385765" w:rsidRPr="00385765" w:rsidTr="00390540">
        <w:tc>
          <w:tcPr>
            <w:tcW w:w="9818" w:type="dxa"/>
            <w:tcBorders>
              <w:bottom w:val="single" w:sz="4" w:space="0" w:color="auto"/>
            </w:tcBorders>
          </w:tcPr>
          <w:p w:rsidR="00385765" w:rsidRPr="00385765" w:rsidRDefault="00385765" w:rsidP="00385765">
            <w:pPr>
              <w:tabs>
                <w:tab w:val="left" w:pos="4618"/>
              </w:tabs>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rPr>
              <w:t>От __________________________________________________________________________________</w:t>
            </w:r>
          </w:p>
          <w:p w:rsidR="00385765" w:rsidRPr="00385765" w:rsidRDefault="00385765" w:rsidP="00385765">
            <w:pPr>
              <w:tabs>
                <w:tab w:val="left" w:pos="4618"/>
              </w:tabs>
              <w:autoSpaceDE w:val="0"/>
              <w:autoSpaceDN w:val="0"/>
              <w:adjustRightInd w:val="0"/>
              <w:spacing w:after="0" w:line="240" w:lineRule="auto"/>
              <w:rPr>
                <w:rFonts w:ascii="Times New Roman" w:eastAsia="Times New Roman" w:hAnsi="Times New Roman" w:cs="Times New Roman"/>
              </w:rPr>
            </w:pPr>
          </w:p>
        </w:tc>
      </w:tr>
      <w:tr w:rsidR="00385765" w:rsidRPr="00385765" w:rsidTr="00390540">
        <w:tc>
          <w:tcPr>
            <w:tcW w:w="9818" w:type="dxa"/>
            <w:tcBorders>
              <w:bottom w:val="single" w:sz="4" w:space="0" w:color="auto"/>
            </w:tcBorders>
          </w:tcPr>
          <w:p w:rsidR="00385765" w:rsidRPr="00385765" w:rsidRDefault="00385765" w:rsidP="00385765">
            <w:pPr>
              <w:tabs>
                <w:tab w:val="left" w:pos="4618"/>
              </w:tabs>
              <w:autoSpaceDE w:val="0"/>
              <w:autoSpaceDN w:val="0"/>
              <w:adjustRightInd w:val="0"/>
              <w:spacing w:after="0" w:line="240" w:lineRule="auto"/>
              <w:rPr>
                <w:rFonts w:ascii="Times New Roman" w:eastAsia="Times New Roman" w:hAnsi="Times New Roman" w:cs="Times New Roman"/>
              </w:rPr>
            </w:pPr>
          </w:p>
        </w:tc>
      </w:tr>
      <w:tr w:rsidR="00385765" w:rsidRPr="00385765" w:rsidTr="00390540">
        <w:tc>
          <w:tcPr>
            <w:tcW w:w="9818" w:type="dxa"/>
            <w:tcBorders>
              <w:bottom w:val="single" w:sz="4" w:space="0" w:color="auto"/>
            </w:tcBorders>
          </w:tcPr>
          <w:p w:rsidR="00385765" w:rsidRPr="00385765" w:rsidRDefault="00385765" w:rsidP="00385765">
            <w:pPr>
              <w:tabs>
                <w:tab w:val="left" w:pos="4618"/>
              </w:tabs>
              <w:autoSpaceDE w:val="0"/>
              <w:autoSpaceDN w:val="0"/>
              <w:adjustRightInd w:val="0"/>
              <w:spacing w:after="0" w:line="240" w:lineRule="auto"/>
              <w:rPr>
                <w:rFonts w:ascii="Times New Roman" w:eastAsia="Times New Roman" w:hAnsi="Times New Roman" w:cs="Times New Roman"/>
              </w:rPr>
            </w:pPr>
          </w:p>
        </w:tc>
      </w:tr>
      <w:tr w:rsidR="00385765" w:rsidRPr="00385765" w:rsidTr="00390540">
        <w:tc>
          <w:tcPr>
            <w:tcW w:w="9818" w:type="dxa"/>
            <w:tcBorders>
              <w:bottom w:val="single" w:sz="4" w:space="0" w:color="auto"/>
            </w:tcBorders>
          </w:tcPr>
          <w:p w:rsidR="00385765" w:rsidRPr="00385765" w:rsidRDefault="00385765" w:rsidP="00385765">
            <w:pPr>
              <w:tabs>
                <w:tab w:val="left" w:pos="4618"/>
              </w:tabs>
              <w:autoSpaceDE w:val="0"/>
              <w:autoSpaceDN w:val="0"/>
              <w:adjustRightInd w:val="0"/>
              <w:spacing w:after="0" w:line="240" w:lineRule="auto"/>
              <w:rPr>
                <w:rFonts w:ascii="Times New Roman" w:eastAsia="Times New Roman" w:hAnsi="Times New Roman" w:cs="Times New Roman"/>
              </w:rPr>
            </w:pPr>
          </w:p>
        </w:tc>
      </w:tr>
      <w:tr w:rsidR="00385765" w:rsidRPr="00385765" w:rsidTr="00390540">
        <w:tc>
          <w:tcPr>
            <w:tcW w:w="9818" w:type="dxa"/>
            <w:tcBorders>
              <w:bottom w:val="single" w:sz="4" w:space="0" w:color="auto"/>
            </w:tcBorders>
          </w:tcPr>
          <w:p w:rsidR="00385765" w:rsidRPr="00385765" w:rsidRDefault="00385765" w:rsidP="00385765">
            <w:pPr>
              <w:tabs>
                <w:tab w:val="left" w:pos="4618"/>
              </w:tabs>
              <w:autoSpaceDE w:val="0"/>
              <w:autoSpaceDN w:val="0"/>
              <w:adjustRightInd w:val="0"/>
              <w:spacing w:after="0" w:line="240" w:lineRule="auto"/>
              <w:rPr>
                <w:rFonts w:ascii="Times New Roman" w:eastAsia="Times New Roman" w:hAnsi="Times New Roman" w:cs="Times New Roman"/>
              </w:rPr>
            </w:pPr>
          </w:p>
        </w:tc>
      </w:tr>
      <w:tr w:rsidR="00385765" w:rsidRPr="00385765" w:rsidTr="00390540">
        <w:tc>
          <w:tcPr>
            <w:tcW w:w="9818" w:type="dxa"/>
            <w:tcBorders>
              <w:bottom w:val="single" w:sz="4" w:space="0" w:color="auto"/>
            </w:tcBorders>
          </w:tcPr>
          <w:p w:rsidR="00385765" w:rsidRPr="00385765" w:rsidRDefault="00385765" w:rsidP="00385765">
            <w:pPr>
              <w:tabs>
                <w:tab w:val="left" w:pos="4618"/>
              </w:tabs>
              <w:autoSpaceDE w:val="0"/>
              <w:autoSpaceDN w:val="0"/>
              <w:adjustRightInd w:val="0"/>
              <w:spacing w:after="0" w:line="240" w:lineRule="auto"/>
              <w:rPr>
                <w:rFonts w:ascii="Times New Roman" w:eastAsia="Times New Roman" w:hAnsi="Times New Roman" w:cs="Times New Roman"/>
              </w:rPr>
            </w:pPr>
          </w:p>
        </w:tc>
      </w:tr>
      <w:tr w:rsidR="00385765" w:rsidRPr="00385765" w:rsidTr="00390540">
        <w:tc>
          <w:tcPr>
            <w:tcW w:w="9818" w:type="dxa"/>
            <w:tcBorders>
              <w:bottom w:val="single" w:sz="4" w:space="0" w:color="auto"/>
            </w:tcBorders>
          </w:tcPr>
          <w:p w:rsidR="00385765" w:rsidRPr="00385765" w:rsidRDefault="00385765" w:rsidP="00385765">
            <w:pPr>
              <w:tabs>
                <w:tab w:val="left" w:pos="4618"/>
              </w:tabs>
              <w:autoSpaceDE w:val="0"/>
              <w:autoSpaceDN w:val="0"/>
              <w:adjustRightInd w:val="0"/>
              <w:spacing w:after="0" w:line="240" w:lineRule="auto"/>
              <w:rPr>
                <w:rFonts w:ascii="Times New Roman" w:eastAsia="Times New Roman" w:hAnsi="Times New Roman" w:cs="Times New Roman"/>
              </w:rPr>
            </w:pPr>
          </w:p>
        </w:tc>
      </w:tr>
      <w:tr w:rsidR="00385765" w:rsidRPr="00385765" w:rsidTr="00390540">
        <w:tc>
          <w:tcPr>
            <w:tcW w:w="9818" w:type="dxa"/>
            <w:tcBorders>
              <w:bottom w:val="single" w:sz="4" w:space="0" w:color="auto"/>
            </w:tcBorders>
          </w:tcPr>
          <w:p w:rsidR="00385765" w:rsidRPr="00385765" w:rsidRDefault="00385765" w:rsidP="00385765">
            <w:pPr>
              <w:tabs>
                <w:tab w:val="left" w:pos="4618"/>
              </w:tabs>
              <w:autoSpaceDE w:val="0"/>
              <w:autoSpaceDN w:val="0"/>
              <w:adjustRightInd w:val="0"/>
              <w:spacing w:after="0" w:line="240" w:lineRule="auto"/>
              <w:rPr>
                <w:rFonts w:ascii="Times New Roman" w:eastAsia="Times New Roman" w:hAnsi="Times New Roman" w:cs="Times New Roman"/>
              </w:rPr>
            </w:pPr>
          </w:p>
        </w:tc>
      </w:tr>
      <w:tr w:rsidR="00385765" w:rsidRPr="00385765" w:rsidTr="00390540">
        <w:tc>
          <w:tcPr>
            <w:tcW w:w="9818" w:type="dxa"/>
            <w:tcBorders>
              <w:bottom w:val="single" w:sz="4" w:space="0" w:color="auto"/>
            </w:tcBorders>
          </w:tcPr>
          <w:p w:rsidR="00385765" w:rsidRPr="00385765" w:rsidRDefault="00385765" w:rsidP="00385765">
            <w:pPr>
              <w:tabs>
                <w:tab w:val="left" w:pos="4618"/>
              </w:tabs>
              <w:autoSpaceDE w:val="0"/>
              <w:autoSpaceDN w:val="0"/>
              <w:adjustRightInd w:val="0"/>
              <w:spacing w:after="0" w:line="240" w:lineRule="auto"/>
              <w:rPr>
                <w:rFonts w:ascii="Times New Roman" w:eastAsia="Times New Roman" w:hAnsi="Times New Roman" w:cs="Times New Roman"/>
              </w:rPr>
            </w:pPr>
          </w:p>
        </w:tc>
      </w:tr>
      <w:tr w:rsidR="00385765" w:rsidRPr="00385765" w:rsidTr="00390540">
        <w:tc>
          <w:tcPr>
            <w:tcW w:w="9818" w:type="dxa"/>
            <w:tcBorders>
              <w:bottom w:val="single" w:sz="4" w:space="0" w:color="auto"/>
            </w:tcBorders>
          </w:tcPr>
          <w:p w:rsidR="00385765" w:rsidRPr="00385765" w:rsidRDefault="00385765" w:rsidP="00385765">
            <w:pPr>
              <w:tabs>
                <w:tab w:val="left" w:pos="4618"/>
              </w:tabs>
              <w:autoSpaceDE w:val="0"/>
              <w:autoSpaceDN w:val="0"/>
              <w:adjustRightInd w:val="0"/>
              <w:spacing w:after="0" w:line="240" w:lineRule="auto"/>
              <w:rPr>
                <w:rFonts w:ascii="Times New Roman" w:eastAsia="Times New Roman" w:hAnsi="Times New Roman" w:cs="Times New Roman"/>
              </w:rPr>
            </w:pPr>
          </w:p>
        </w:tc>
      </w:tr>
      <w:tr w:rsidR="00385765" w:rsidRPr="00385765" w:rsidTr="00390540">
        <w:tc>
          <w:tcPr>
            <w:tcW w:w="9818" w:type="dxa"/>
            <w:tcBorders>
              <w:bottom w:val="single" w:sz="4" w:space="0" w:color="auto"/>
            </w:tcBorders>
          </w:tcPr>
          <w:p w:rsidR="00385765" w:rsidRPr="00385765" w:rsidRDefault="00385765" w:rsidP="00385765">
            <w:pPr>
              <w:tabs>
                <w:tab w:val="left" w:pos="4618"/>
              </w:tabs>
              <w:autoSpaceDE w:val="0"/>
              <w:autoSpaceDN w:val="0"/>
              <w:adjustRightInd w:val="0"/>
              <w:spacing w:after="0" w:line="240" w:lineRule="auto"/>
              <w:rPr>
                <w:rFonts w:ascii="Times New Roman" w:eastAsia="Times New Roman" w:hAnsi="Times New Roman" w:cs="Times New Roman"/>
              </w:rPr>
            </w:pPr>
          </w:p>
        </w:tc>
      </w:tr>
      <w:tr w:rsidR="00385765" w:rsidRPr="00385765" w:rsidTr="00390540">
        <w:tc>
          <w:tcPr>
            <w:tcW w:w="9818" w:type="dxa"/>
            <w:tcBorders>
              <w:bottom w:val="single" w:sz="4" w:space="0" w:color="auto"/>
            </w:tcBorders>
          </w:tcPr>
          <w:p w:rsidR="00385765" w:rsidRPr="00385765" w:rsidRDefault="00385765" w:rsidP="00385765">
            <w:pPr>
              <w:tabs>
                <w:tab w:val="left" w:pos="4618"/>
              </w:tabs>
              <w:autoSpaceDE w:val="0"/>
              <w:autoSpaceDN w:val="0"/>
              <w:adjustRightInd w:val="0"/>
              <w:spacing w:after="0" w:line="240" w:lineRule="auto"/>
              <w:rPr>
                <w:rFonts w:ascii="Times New Roman" w:eastAsia="Times New Roman" w:hAnsi="Times New Roman" w:cs="Times New Roman"/>
              </w:rPr>
            </w:pPr>
          </w:p>
        </w:tc>
      </w:tr>
      <w:tr w:rsidR="00385765" w:rsidRPr="00385765" w:rsidTr="00390540">
        <w:tc>
          <w:tcPr>
            <w:tcW w:w="9818" w:type="dxa"/>
            <w:tcBorders>
              <w:bottom w:val="single" w:sz="4" w:space="0" w:color="auto"/>
            </w:tcBorders>
          </w:tcPr>
          <w:p w:rsidR="00385765" w:rsidRPr="00385765" w:rsidRDefault="00385765" w:rsidP="00385765">
            <w:pPr>
              <w:tabs>
                <w:tab w:val="left" w:pos="4618"/>
              </w:tabs>
              <w:autoSpaceDE w:val="0"/>
              <w:autoSpaceDN w:val="0"/>
              <w:adjustRightInd w:val="0"/>
              <w:spacing w:after="0" w:line="240" w:lineRule="auto"/>
              <w:rPr>
                <w:rFonts w:ascii="Times New Roman" w:eastAsia="Times New Roman" w:hAnsi="Times New Roman" w:cs="Times New Roman"/>
              </w:rPr>
            </w:pPr>
          </w:p>
        </w:tc>
      </w:tr>
      <w:tr w:rsidR="00385765" w:rsidRPr="0030290C" w:rsidTr="00390540">
        <w:tc>
          <w:tcPr>
            <w:tcW w:w="9818" w:type="dxa"/>
            <w:tcBorders>
              <w:top w:val="single" w:sz="4" w:space="0" w:color="auto"/>
            </w:tcBorders>
          </w:tcPr>
          <w:p w:rsidR="00385765" w:rsidRPr="0030290C" w:rsidRDefault="00385765" w:rsidP="00385765">
            <w:pPr>
              <w:autoSpaceDE w:val="0"/>
              <w:autoSpaceDN w:val="0"/>
              <w:adjustRightInd w:val="0"/>
              <w:spacing w:after="0" w:line="240" w:lineRule="auto"/>
              <w:jc w:val="both"/>
              <w:rPr>
                <w:rFonts w:ascii="Times New Roman" w:eastAsia="Times New Roman" w:hAnsi="Times New Roman" w:cs="Times New Roman"/>
                <w:sz w:val="12"/>
                <w:szCs w:val="12"/>
              </w:rPr>
            </w:pPr>
            <w:r w:rsidRPr="0030290C">
              <w:rPr>
                <w:rFonts w:ascii="Times New Roman" w:eastAsia="Times New Roman" w:hAnsi="Times New Roman" w:cs="Times New Roman"/>
                <w:i/>
                <w:sz w:val="12"/>
                <w:szCs w:val="12"/>
              </w:rPr>
              <w:t xml:space="preserve">(указывается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30290C">
              <w:rPr>
                <w:rFonts w:ascii="Times New Roman" w:eastAsia="Times New Roman" w:hAnsi="Times New Roman" w:cs="Times New Roman"/>
                <w:i/>
                <w:sz w:val="12"/>
                <w:szCs w:val="12"/>
              </w:rPr>
              <w:t>представлять</w:t>
            </w:r>
            <w:proofErr w:type="gramEnd"/>
            <w:r w:rsidRPr="0030290C">
              <w:rPr>
                <w:rFonts w:ascii="Times New Roman" w:eastAsia="Times New Roman" w:hAnsi="Times New Roman" w:cs="Times New Roman"/>
                <w:i/>
                <w:sz w:val="12"/>
                <w:szCs w:val="12"/>
              </w:rPr>
              <w:t xml:space="preserve"> их интересы)</w:t>
            </w:r>
          </w:p>
        </w:tc>
      </w:tr>
    </w:tbl>
    <w:p w:rsidR="00385765" w:rsidRPr="0030290C" w:rsidRDefault="00385765" w:rsidP="00385765">
      <w:pPr>
        <w:tabs>
          <w:tab w:val="left" w:pos="9540"/>
        </w:tabs>
        <w:autoSpaceDE w:val="0"/>
        <w:autoSpaceDN w:val="0"/>
        <w:adjustRightInd w:val="0"/>
        <w:spacing w:after="0" w:line="240" w:lineRule="auto"/>
        <w:jc w:val="both"/>
        <w:rPr>
          <w:rFonts w:ascii="Times New Roman" w:eastAsia="Times New Roman" w:hAnsi="Times New Roman" w:cs="Times New Roman"/>
          <w:i/>
          <w:sz w:val="12"/>
          <w:szCs w:val="12"/>
        </w:rPr>
      </w:pPr>
      <w:r w:rsidRPr="0030290C">
        <w:rPr>
          <w:rFonts w:ascii="Times New Roman" w:eastAsia="Times New Roman" w:hAnsi="Times New Roman" w:cs="Times New Roman"/>
          <w:sz w:val="12"/>
          <w:szCs w:val="12"/>
        </w:rPr>
        <w:t xml:space="preserve">   </w:t>
      </w:r>
      <w:r w:rsidRPr="0030290C">
        <w:rPr>
          <w:rFonts w:ascii="Times New Roman" w:eastAsia="Times New Roman" w:hAnsi="Times New Roman" w:cs="Times New Roman"/>
          <w:b/>
          <w:i/>
          <w:sz w:val="12"/>
          <w:szCs w:val="12"/>
        </w:rPr>
        <w:t xml:space="preserve">   Примечание</w:t>
      </w:r>
      <w:r w:rsidRPr="0030290C">
        <w:rPr>
          <w:rFonts w:ascii="Times New Roman" w:eastAsia="Times New Roman" w:hAnsi="Times New Roman" w:cs="Times New Roman"/>
          <w:i/>
          <w:sz w:val="12"/>
          <w:szCs w:val="12"/>
        </w:rPr>
        <w:t xml:space="preserve">. </w:t>
      </w:r>
      <w:proofErr w:type="gramStart"/>
      <w:r w:rsidRPr="0030290C">
        <w:rPr>
          <w:rFonts w:ascii="Times New Roman" w:eastAsia="Times New Roman" w:hAnsi="Times New Roman" w:cs="Times New Roman"/>
          <w:i/>
          <w:sz w:val="12"/>
          <w:szCs w:val="1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85765" w:rsidRPr="0030290C" w:rsidRDefault="00385765" w:rsidP="00385765">
      <w:pPr>
        <w:tabs>
          <w:tab w:val="left" w:pos="9540"/>
        </w:tabs>
        <w:autoSpaceDE w:val="0"/>
        <w:autoSpaceDN w:val="0"/>
        <w:adjustRightInd w:val="0"/>
        <w:spacing w:after="0" w:line="240" w:lineRule="auto"/>
        <w:jc w:val="both"/>
        <w:rPr>
          <w:rFonts w:ascii="Times New Roman" w:eastAsia="Times New Roman" w:hAnsi="Times New Roman" w:cs="Times New Roman"/>
          <w:i/>
          <w:sz w:val="12"/>
          <w:szCs w:val="12"/>
        </w:rPr>
      </w:pPr>
      <w:r w:rsidRPr="0030290C">
        <w:rPr>
          <w:rFonts w:ascii="Times New Roman" w:eastAsia="Times New Roman" w:hAnsi="Times New Roman" w:cs="Times New Roman"/>
          <w:i/>
          <w:sz w:val="12"/>
          <w:szCs w:val="12"/>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W w:w="9648" w:type="dxa"/>
        <w:tblLook w:val="01E0" w:firstRow="1" w:lastRow="1" w:firstColumn="1" w:lastColumn="1" w:noHBand="0" w:noVBand="0"/>
      </w:tblPr>
      <w:tblGrid>
        <w:gridCol w:w="495"/>
        <w:gridCol w:w="2791"/>
        <w:gridCol w:w="1559"/>
        <w:gridCol w:w="706"/>
        <w:gridCol w:w="894"/>
        <w:gridCol w:w="763"/>
        <w:gridCol w:w="883"/>
        <w:gridCol w:w="213"/>
        <w:gridCol w:w="1256"/>
        <w:gridCol w:w="88"/>
      </w:tblGrid>
      <w:tr w:rsidR="00385765" w:rsidRPr="00385765" w:rsidTr="00390540">
        <w:trPr>
          <w:gridAfter w:val="1"/>
          <w:wAfter w:w="88" w:type="dxa"/>
        </w:trPr>
        <w:tc>
          <w:tcPr>
            <w:tcW w:w="9560" w:type="dxa"/>
            <w:gridSpan w:val="9"/>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b/>
                <w:i/>
              </w:rPr>
            </w:pPr>
          </w:p>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b/>
                <w:i/>
              </w:rPr>
            </w:pPr>
            <w:r w:rsidRPr="00385765">
              <w:rPr>
                <w:rFonts w:ascii="Times New Roman" w:eastAsia="Times New Roman" w:hAnsi="Times New Roman" w:cs="Times New Roman"/>
                <w:b/>
                <w:i/>
              </w:rPr>
              <w:t>Место нахождения помещения:</w:t>
            </w:r>
          </w:p>
          <w:p w:rsidR="00385765" w:rsidRPr="00385765" w:rsidRDefault="00385765" w:rsidP="00385765">
            <w:pPr>
              <w:tabs>
                <w:tab w:val="left" w:pos="9540"/>
              </w:tabs>
              <w:autoSpaceDE w:val="0"/>
              <w:autoSpaceDN w:val="0"/>
              <w:adjustRightInd w:val="0"/>
              <w:spacing w:after="0" w:line="240" w:lineRule="auto"/>
              <w:jc w:val="both"/>
              <w:rPr>
                <w:rFonts w:ascii="Times New Roman" w:eastAsia="Times New Roman" w:hAnsi="Times New Roman" w:cs="Times New Roman"/>
              </w:rPr>
            </w:pPr>
          </w:p>
        </w:tc>
      </w:tr>
      <w:tr w:rsidR="00385765" w:rsidRPr="00385765" w:rsidTr="00390540">
        <w:trPr>
          <w:gridAfter w:val="1"/>
          <w:wAfter w:w="88" w:type="dxa"/>
        </w:trPr>
        <w:tc>
          <w:tcPr>
            <w:tcW w:w="9560" w:type="dxa"/>
            <w:gridSpan w:val="9"/>
            <w:tcBorders>
              <w:top w:val="single" w:sz="4" w:space="0" w:color="auto"/>
            </w:tcBorders>
          </w:tcPr>
          <w:p w:rsidR="00385765" w:rsidRPr="00385765" w:rsidRDefault="00385765" w:rsidP="00385765">
            <w:pPr>
              <w:tabs>
                <w:tab w:val="left" w:pos="9540"/>
              </w:tabs>
              <w:autoSpaceDE w:val="0"/>
              <w:autoSpaceDN w:val="0"/>
              <w:adjustRightInd w:val="0"/>
              <w:spacing w:after="0" w:line="240" w:lineRule="auto"/>
              <w:jc w:val="center"/>
              <w:rPr>
                <w:rFonts w:ascii="Times New Roman" w:eastAsia="Times New Roman" w:hAnsi="Times New Roman" w:cs="Times New Roman"/>
                <w:i/>
              </w:rPr>
            </w:pPr>
            <w:proofErr w:type="gramStart"/>
            <w:r w:rsidRPr="00385765">
              <w:rPr>
                <w:rFonts w:ascii="Times New Roman" w:eastAsia="Times New Roman" w:hAnsi="Times New Roman" w:cs="Times New Roman"/>
                <w:i/>
                <w:sz w:val="16"/>
                <w:szCs w:val="16"/>
              </w:rPr>
              <w:t>(указывается полный адрес: субъект Российской Федерации, муниципальное образование, улица, дом, квартира (комната).</w:t>
            </w:r>
            <w:proofErr w:type="gramEnd"/>
          </w:p>
        </w:tc>
      </w:tr>
      <w:tr w:rsidR="00385765" w:rsidRPr="00385765" w:rsidTr="0030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3302" w:type="dxa"/>
            <w:gridSpan w:val="2"/>
            <w:tcBorders>
              <w:top w:val="nil"/>
              <w:left w:val="nil"/>
              <w:bottom w:val="nil"/>
              <w:right w:val="nil"/>
            </w:tcBorders>
          </w:tcPr>
          <w:p w:rsidR="00385765" w:rsidRPr="00385765" w:rsidRDefault="00385765" w:rsidP="0030290C">
            <w:pPr>
              <w:autoSpaceDE w:val="0"/>
              <w:autoSpaceDN w:val="0"/>
              <w:adjustRightInd w:val="0"/>
              <w:spacing w:after="0" w:line="192" w:lineRule="auto"/>
              <w:rPr>
                <w:rFonts w:ascii="Times New Roman" w:eastAsia="Times New Roman" w:hAnsi="Times New Roman" w:cs="Times New Roman"/>
                <w:b/>
                <w:i/>
              </w:rPr>
            </w:pPr>
            <w:r w:rsidRPr="00385765">
              <w:rPr>
                <w:rFonts w:ascii="Times New Roman" w:eastAsia="Times New Roman" w:hAnsi="Times New Roman" w:cs="Times New Roman"/>
                <w:b/>
                <w:i/>
              </w:rPr>
              <w:t>Собственни</w:t>
            </w:r>
            <w:proofErr w:type="gramStart"/>
            <w:r w:rsidRPr="00385765">
              <w:rPr>
                <w:rFonts w:ascii="Times New Roman" w:eastAsia="Times New Roman" w:hAnsi="Times New Roman" w:cs="Times New Roman"/>
                <w:b/>
                <w:i/>
              </w:rPr>
              <w:t>к(</w:t>
            </w:r>
            <w:proofErr w:type="gramEnd"/>
            <w:r w:rsidRPr="00385765">
              <w:rPr>
                <w:rFonts w:ascii="Times New Roman" w:eastAsia="Times New Roman" w:hAnsi="Times New Roman" w:cs="Times New Roman"/>
                <w:b/>
                <w:i/>
              </w:rPr>
              <w:t>и) помещения:</w:t>
            </w:r>
          </w:p>
        </w:tc>
        <w:tc>
          <w:tcPr>
            <w:tcW w:w="6346" w:type="dxa"/>
            <w:gridSpan w:val="8"/>
            <w:tcBorders>
              <w:top w:val="nil"/>
              <w:left w:val="nil"/>
              <w:bottom w:val="single" w:sz="4" w:space="0" w:color="auto"/>
              <w:right w:val="nil"/>
            </w:tcBorders>
          </w:tcPr>
          <w:p w:rsidR="00385765" w:rsidRPr="00385765" w:rsidRDefault="00385765" w:rsidP="0030290C">
            <w:pPr>
              <w:autoSpaceDE w:val="0"/>
              <w:autoSpaceDN w:val="0"/>
              <w:adjustRightInd w:val="0"/>
              <w:spacing w:after="0" w:line="192" w:lineRule="auto"/>
              <w:ind w:left="54"/>
              <w:jc w:val="both"/>
              <w:rPr>
                <w:rFonts w:ascii="Times New Roman" w:eastAsia="Times New Roman" w:hAnsi="Times New Roman" w:cs="Times New Roman"/>
              </w:rPr>
            </w:pPr>
          </w:p>
          <w:p w:rsidR="00385765" w:rsidRPr="00385765" w:rsidRDefault="00385765" w:rsidP="0030290C">
            <w:pPr>
              <w:autoSpaceDE w:val="0"/>
              <w:autoSpaceDN w:val="0"/>
              <w:adjustRightInd w:val="0"/>
              <w:spacing w:after="0" w:line="192" w:lineRule="auto"/>
              <w:ind w:left="54"/>
              <w:jc w:val="both"/>
              <w:rPr>
                <w:rFonts w:ascii="Times New Roman" w:eastAsia="Times New Roman" w:hAnsi="Times New Roman" w:cs="Times New Roman"/>
              </w:rPr>
            </w:pPr>
          </w:p>
        </w:tc>
      </w:tr>
      <w:tr w:rsidR="00385765" w:rsidRPr="00385765" w:rsidTr="0030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3302" w:type="dxa"/>
            <w:gridSpan w:val="2"/>
            <w:tcBorders>
              <w:top w:val="nil"/>
              <w:left w:val="nil"/>
              <w:bottom w:val="nil"/>
              <w:right w:val="nil"/>
            </w:tcBorders>
          </w:tcPr>
          <w:p w:rsidR="00385765" w:rsidRPr="00385765" w:rsidRDefault="00385765" w:rsidP="0030290C">
            <w:pPr>
              <w:autoSpaceDE w:val="0"/>
              <w:autoSpaceDN w:val="0"/>
              <w:adjustRightInd w:val="0"/>
              <w:spacing w:after="0" w:line="192" w:lineRule="auto"/>
              <w:rPr>
                <w:rFonts w:ascii="Times New Roman" w:eastAsia="Times New Roman" w:hAnsi="Times New Roman" w:cs="Times New Roman"/>
                <w:b/>
                <w:i/>
              </w:rPr>
            </w:pPr>
          </w:p>
        </w:tc>
        <w:tc>
          <w:tcPr>
            <w:tcW w:w="6346" w:type="dxa"/>
            <w:gridSpan w:val="8"/>
            <w:tcBorders>
              <w:top w:val="nil"/>
              <w:left w:val="nil"/>
              <w:bottom w:val="single" w:sz="4" w:space="0" w:color="auto"/>
              <w:right w:val="nil"/>
            </w:tcBorders>
          </w:tcPr>
          <w:p w:rsidR="00385765" w:rsidRPr="00385765" w:rsidRDefault="00385765" w:rsidP="0030290C">
            <w:pPr>
              <w:autoSpaceDE w:val="0"/>
              <w:autoSpaceDN w:val="0"/>
              <w:adjustRightInd w:val="0"/>
              <w:spacing w:after="0" w:line="192" w:lineRule="auto"/>
              <w:ind w:left="54"/>
              <w:jc w:val="both"/>
              <w:rPr>
                <w:rFonts w:ascii="Times New Roman" w:eastAsia="Times New Roman" w:hAnsi="Times New Roman" w:cs="Times New Roman"/>
              </w:rPr>
            </w:pPr>
          </w:p>
          <w:p w:rsidR="00385765" w:rsidRPr="00385765" w:rsidRDefault="00385765" w:rsidP="0030290C">
            <w:pPr>
              <w:autoSpaceDE w:val="0"/>
              <w:autoSpaceDN w:val="0"/>
              <w:adjustRightInd w:val="0"/>
              <w:spacing w:after="0" w:line="192" w:lineRule="auto"/>
              <w:ind w:left="54"/>
              <w:jc w:val="both"/>
              <w:rPr>
                <w:rFonts w:ascii="Times New Roman" w:eastAsia="Times New Roman" w:hAnsi="Times New Roman" w:cs="Times New Roman"/>
              </w:rPr>
            </w:pPr>
          </w:p>
        </w:tc>
      </w:tr>
      <w:tr w:rsidR="00385765" w:rsidRPr="00385765" w:rsidTr="00390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dxa"/>
            <w:gridSpan w:val="2"/>
            <w:tcBorders>
              <w:top w:val="nil"/>
              <w:left w:val="nil"/>
              <w:bottom w:val="nil"/>
              <w:right w:val="nil"/>
            </w:tcBorders>
          </w:tcPr>
          <w:p w:rsidR="0030290C" w:rsidRDefault="0030290C" w:rsidP="0030290C">
            <w:pPr>
              <w:autoSpaceDE w:val="0"/>
              <w:autoSpaceDN w:val="0"/>
              <w:adjustRightInd w:val="0"/>
              <w:spacing w:after="0" w:line="14" w:lineRule="atLeast"/>
              <w:jc w:val="both"/>
              <w:rPr>
                <w:rFonts w:ascii="Times New Roman" w:eastAsia="Times New Roman" w:hAnsi="Times New Roman" w:cs="Times New Roman"/>
                <w:b/>
                <w:i/>
              </w:rPr>
            </w:pPr>
          </w:p>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b/>
                <w:i/>
              </w:rPr>
            </w:pPr>
            <w:r w:rsidRPr="00385765">
              <w:rPr>
                <w:rFonts w:ascii="Times New Roman" w:eastAsia="Times New Roman" w:hAnsi="Times New Roman" w:cs="Times New Roman"/>
                <w:b/>
                <w:i/>
              </w:rPr>
              <w:t xml:space="preserve">Прошу разрешить </w:t>
            </w:r>
          </w:p>
        </w:tc>
        <w:tc>
          <w:tcPr>
            <w:tcW w:w="6346" w:type="dxa"/>
            <w:gridSpan w:val="8"/>
            <w:tcBorders>
              <w:top w:val="single" w:sz="4" w:space="0" w:color="auto"/>
              <w:left w:val="nil"/>
              <w:bottom w:val="single" w:sz="4" w:space="0" w:color="auto"/>
              <w:right w:val="nil"/>
            </w:tcBorders>
          </w:tcPr>
          <w:p w:rsidR="00385765" w:rsidRPr="00385765" w:rsidRDefault="00385765" w:rsidP="0030290C">
            <w:pPr>
              <w:autoSpaceDE w:val="0"/>
              <w:autoSpaceDN w:val="0"/>
              <w:adjustRightInd w:val="0"/>
              <w:spacing w:after="0" w:line="14" w:lineRule="atLeast"/>
              <w:ind w:left="54"/>
              <w:jc w:val="both"/>
              <w:rPr>
                <w:rFonts w:ascii="Times New Roman" w:eastAsia="Times New Roman" w:hAnsi="Times New Roman" w:cs="Times New Roman"/>
              </w:rPr>
            </w:pPr>
          </w:p>
          <w:p w:rsidR="00385765" w:rsidRPr="00385765" w:rsidRDefault="00385765" w:rsidP="0030290C">
            <w:pPr>
              <w:autoSpaceDE w:val="0"/>
              <w:autoSpaceDN w:val="0"/>
              <w:adjustRightInd w:val="0"/>
              <w:spacing w:after="0" w:line="14" w:lineRule="atLeast"/>
              <w:ind w:left="54"/>
              <w:jc w:val="both"/>
              <w:rPr>
                <w:rFonts w:ascii="Times New Roman" w:eastAsia="Times New Roman" w:hAnsi="Times New Roman" w:cs="Times New Roman"/>
              </w:rPr>
            </w:pPr>
          </w:p>
        </w:tc>
      </w:tr>
      <w:tr w:rsidR="00385765" w:rsidRPr="00385765" w:rsidTr="00390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dxa"/>
            <w:gridSpan w:val="2"/>
            <w:tcBorders>
              <w:top w:val="nil"/>
              <w:left w:val="nil"/>
              <w:bottom w:val="nil"/>
              <w:right w:val="nil"/>
            </w:tcBorders>
          </w:tcPr>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p>
        </w:tc>
        <w:tc>
          <w:tcPr>
            <w:tcW w:w="6346" w:type="dxa"/>
            <w:gridSpan w:val="8"/>
            <w:tcBorders>
              <w:top w:val="single" w:sz="4" w:space="0" w:color="auto"/>
              <w:left w:val="nil"/>
              <w:bottom w:val="nil"/>
              <w:right w:val="nil"/>
            </w:tcBorders>
          </w:tcPr>
          <w:p w:rsidR="00385765" w:rsidRPr="00385765" w:rsidRDefault="00385765" w:rsidP="0030290C">
            <w:pPr>
              <w:autoSpaceDE w:val="0"/>
              <w:autoSpaceDN w:val="0"/>
              <w:adjustRightInd w:val="0"/>
              <w:spacing w:after="0" w:line="14" w:lineRule="atLeast"/>
              <w:jc w:val="center"/>
              <w:rPr>
                <w:rFonts w:ascii="Times New Roman" w:eastAsia="Times New Roman" w:hAnsi="Times New Roman" w:cs="Times New Roman"/>
                <w:i/>
                <w:iCs/>
                <w:sz w:val="16"/>
                <w:szCs w:val="16"/>
              </w:rPr>
            </w:pPr>
            <w:r w:rsidRPr="00385765">
              <w:rPr>
                <w:rFonts w:ascii="Times New Roman" w:eastAsia="Times New Roman" w:hAnsi="Times New Roman" w:cs="Times New Roman"/>
                <w:i/>
                <w:iCs/>
                <w:sz w:val="16"/>
                <w:szCs w:val="16"/>
              </w:rPr>
              <w:t>(переустройство, перепланировку, переустройство и перепланировку)</w:t>
            </w:r>
          </w:p>
        </w:tc>
      </w:tr>
      <w:tr w:rsidR="00385765" w:rsidRPr="00385765" w:rsidTr="00390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3302" w:type="dxa"/>
            <w:gridSpan w:val="2"/>
            <w:tcBorders>
              <w:top w:val="nil"/>
              <w:left w:val="nil"/>
              <w:bottom w:val="nil"/>
              <w:right w:val="nil"/>
            </w:tcBorders>
          </w:tcPr>
          <w:p w:rsidR="00385765" w:rsidRPr="00385765" w:rsidRDefault="00385765" w:rsidP="0030290C">
            <w:pPr>
              <w:autoSpaceDE w:val="0"/>
              <w:autoSpaceDN w:val="0"/>
              <w:adjustRightInd w:val="0"/>
              <w:spacing w:after="0" w:line="14" w:lineRule="atLeast"/>
              <w:rPr>
                <w:rFonts w:ascii="Times New Roman" w:eastAsia="Times New Roman" w:hAnsi="Times New Roman" w:cs="Times New Roman"/>
                <w:b/>
                <w:i/>
                <w:sz w:val="16"/>
                <w:szCs w:val="16"/>
              </w:rPr>
            </w:pPr>
            <w:r w:rsidRPr="00385765">
              <w:rPr>
                <w:rFonts w:ascii="Times New Roman" w:eastAsia="Times New Roman" w:hAnsi="Times New Roman" w:cs="Times New Roman"/>
                <w:b/>
                <w:i/>
              </w:rPr>
              <w:t>помещения, занимаемого на основании:</w:t>
            </w:r>
          </w:p>
        </w:tc>
        <w:tc>
          <w:tcPr>
            <w:tcW w:w="6346" w:type="dxa"/>
            <w:gridSpan w:val="8"/>
            <w:tcBorders>
              <w:top w:val="nil"/>
              <w:left w:val="nil"/>
              <w:bottom w:val="single" w:sz="4" w:space="0" w:color="auto"/>
              <w:right w:val="nil"/>
            </w:tcBorders>
          </w:tcPr>
          <w:p w:rsidR="00385765" w:rsidRPr="00385765" w:rsidRDefault="00385765" w:rsidP="0030290C">
            <w:pPr>
              <w:autoSpaceDE w:val="0"/>
              <w:autoSpaceDN w:val="0"/>
              <w:adjustRightInd w:val="0"/>
              <w:spacing w:after="0" w:line="14" w:lineRule="atLeast"/>
              <w:rPr>
                <w:rFonts w:ascii="Times New Roman" w:eastAsia="Times New Roman" w:hAnsi="Times New Roman" w:cs="Times New Roman"/>
              </w:rPr>
            </w:pPr>
          </w:p>
        </w:tc>
      </w:tr>
      <w:tr w:rsidR="00385765" w:rsidRPr="00385765" w:rsidTr="00390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dxa"/>
            <w:gridSpan w:val="2"/>
            <w:tcBorders>
              <w:top w:val="nil"/>
              <w:left w:val="nil"/>
              <w:bottom w:val="nil"/>
              <w:right w:val="nil"/>
            </w:tcBorders>
          </w:tcPr>
          <w:p w:rsidR="00385765" w:rsidRPr="00385765" w:rsidRDefault="00385765" w:rsidP="0030290C">
            <w:pPr>
              <w:autoSpaceDE w:val="0"/>
              <w:autoSpaceDN w:val="0"/>
              <w:adjustRightInd w:val="0"/>
              <w:spacing w:after="0" w:line="14" w:lineRule="atLeast"/>
              <w:rPr>
                <w:rFonts w:ascii="Times New Roman" w:eastAsia="Times New Roman" w:hAnsi="Times New Roman" w:cs="Times New Roman"/>
              </w:rPr>
            </w:pPr>
          </w:p>
        </w:tc>
        <w:tc>
          <w:tcPr>
            <w:tcW w:w="6346" w:type="dxa"/>
            <w:gridSpan w:val="8"/>
            <w:tcBorders>
              <w:top w:val="single" w:sz="4" w:space="0" w:color="auto"/>
              <w:left w:val="nil"/>
              <w:bottom w:val="nil"/>
              <w:right w:val="nil"/>
            </w:tcBorders>
          </w:tcPr>
          <w:p w:rsidR="00385765" w:rsidRPr="00385765" w:rsidRDefault="00385765" w:rsidP="0030290C">
            <w:pPr>
              <w:autoSpaceDE w:val="0"/>
              <w:autoSpaceDN w:val="0"/>
              <w:adjustRightInd w:val="0"/>
              <w:spacing w:after="0" w:line="14" w:lineRule="atLeast"/>
              <w:jc w:val="center"/>
              <w:rPr>
                <w:rFonts w:ascii="Times New Roman" w:eastAsia="Times New Roman" w:hAnsi="Times New Roman" w:cs="Times New Roman"/>
                <w:i/>
                <w:iCs/>
                <w:sz w:val="16"/>
                <w:szCs w:val="16"/>
              </w:rPr>
            </w:pPr>
            <w:r w:rsidRPr="00385765">
              <w:rPr>
                <w:rFonts w:ascii="Times New Roman" w:eastAsia="Times New Roman" w:hAnsi="Times New Roman" w:cs="Times New Roman"/>
                <w:i/>
                <w:iCs/>
                <w:sz w:val="16"/>
                <w:szCs w:val="16"/>
              </w:rPr>
              <w:t xml:space="preserve">(права собственности, договора найма,  договора аренды) </w:t>
            </w:r>
          </w:p>
        </w:tc>
      </w:tr>
      <w:tr w:rsidR="00385765" w:rsidRPr="00385765" w:rsidTr="00390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10"/>
            <w:tcBorders>
              <w:top w:val="nil"/>
              <w:left w:val="nil"/>
              <w:bottom w:val="nil"/>
              <w:right w:val="nil"/>
            </w:tcBorders>
          </w:tcPr>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r w:rsidRPr="00385765">
              <w:rPr>
                <w:rFonts w:ascii="Times New Roman" w:eastAsia="Times New Roman" w:hAnsi="Times New Roman" w:cs="Times New Roman"/>
              </w:rPr>
              <w:t>согласно прилагаемому проекту (проектной документации) переустройства и (или) перепланировки жилого помещения.</w:t>
            </w:r>
          </w:p>
        </w:tc>
      </w:tr>
      <w:tr w:rsidR="00385765" w:rsidRPr="00385765" w:rsidTr="00390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6" w:type="dxa"/>
            <w:gridSpan w:val="3"/>
            <w:tcBorders>
              <w:top w:val="nil"/>
              <w:left w:val="nil"/>
              <w:bottom w:val="nil"/>
              <w:right w:val="nil"/>
            </w:tcBorders>
          </w:tcPr>
          <w:p w:rsidR="00385765" w:rsidRPr="00385765" w:rsidRDefault="00385765" w:rsidP="0030290C">
            <w:pPr>
              <w:autoSpaceDE w:val="0"/>
              <w:autoSpaceDN w:val="0"/>
              <w:adjustRightInd w:val="0"/>
              <w:spacing w:after="0" w:line="14" w:lineRule="atLeast"/>
              <w:rPr>
                <w:rFonts w:ascii="Times New Roman" w:eastAsia="Times New Roman" w:hAnsi="Times New Roman" w:cs="Times New Roman"/>
              </w:rPr>
            </w:pPr>
          </w:p>
        </w:tc>
        <w:tc>
          <w:tcPr>
            <w:tcW w:w="708" w:type="dxa"/>
            <w:tcBorders>
              <w:top w:val="nil"/>
              <w:left w:val="nil"/>
              <w:bottom w:val="nil"/>
            </w:tcBorders>
          </w:tcPr>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r w:rsidRPr="00385765">
              <w:rPr>
                <w:rFonts w:ascii="Times New Roman" w:eastAsia="Times New Roman" w:hAnsi="Times New Roman" w:cs="Times New Roman"/>
              </w:rPr>
              <w:t>с</w:t>
            </w:r>
          </w:p>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p>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r w:rsidRPr="00385765">
              <w:rPr>
                <w:rFonts w:ascii="Times New Roman" w:eastAsia="Times New Roman" w:hAnsi="Times New Roman" w:cs="Times New Roman"/>
              </w:rPr>
              <w:t>по</w:t>
            </w:r>
          </w:p>
        </w:tc>
        <w:tc>
          <w:tcPr>
            <w:tcW w:w="894" w:type="dxa"/>
            <w:tcBorders>
              <w:top w:val="nil"/>
              <w:left w:val="nil"/>
              <w:bottom w:val="nil"/>
            </w:tcBorders>
          </w:tcPr>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r w:rsidRPr="00385765">
              <w:rPr>
                <w:rFonts w:ascii="Times New Roman" w:eastAsia="Times New Roman" w:hAnsi="Times New Roman" w:cs="Times New Roman"/>
              </w:rPr>
              <w:t xml:space="preserve">«____»      </w:t>
            </w:r>
          </w:p>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p>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r w:rsidRPr="00385765">
              <w:rPr>
                <w:rFonts w:ascii="Times New Roman" w:eastAsia="Times New Roman" w:hAnsi="Times New Roman" w:cs="Times New Roman"/>
              </w:rPr>
              <w:t>«____»</w:t>
            </w:r>
          </w:p>
        </w:tc>
        <w:tc>
          <w:tcPr>
            <w:tcW w:w="1613" w:type="dxa"/>
            <w:gridSpan w:val="2"/>
            <w:tcBorders>
              <w:top w:val="nil"/>
              <w:left w:val="nil"/>
              <w:bottom w:val="nil"/>
              <w:right w:val="single" w:sz="4" w:space="0" w:color="auto"/>
            </w:tcBorders>
          </w:tcPr>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r w:rsidRPr="00385765">
              <w:rPr>
                <w:rFonts w:ascii="Times New Roman" w:eastAsia="Times New Roman" w:hAnsi="Times New Roman" w:cs="Times New Roman"/>
              </w:rPr>
              <w:t>_____________</w:t>
            </w:r>
          </w:p>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p>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r w:rsidRPr="00385765">
              <w:rPr>
                <w:rFonts w:ascii="Times New Roman" w:eastAsia="Times New Roman" w:hAnsi="Times New Roman" w:cs="Times New Roman"/>
              </w:rPr>
              <w:t>_____________</w:t>
            </w:r>
          </w:p>
        </w:tc>
        <w:tc>
          <w:tcPr>
            <w:tcW w:w="1557" w:type="dxa"/>
            <w:gridSpan w:val="3"/>
            <w:tcBorders>
              <w:top w:val="nil"/>
              <w:left w:val="single" w:sz="4" w:space="0" w:color="auto"/>
              <w:bottom w:val="nil"/>
              <w:right w:val="nil"/>
            </w:tcBorders>
          </w:tcPr>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r w:rsidRPr="00385765">
              <w:rPr>
                <w:rFonts w:ascii="Times New Roman" w:eastAsia="Times New Roman" w:hAnsi="Times New Roman" w:cs="Times New Roman"/>
              </w:rPr>
              <w:t>20____ г.</w:t>
            </w:r>
          </w:p>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p>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r w:rsidRPr="00385765">
              <w:rPr>
                <w:rFonts w:ascii="Times New Roman" w:eastAsia="Times New Roman" w:hAnsi="Times New Roman" w:cs="Times New Roman"/>
              </w:rPr>
              <w:t>20____г.</w:t>
            </w:r>
          </w:p>
        </w:tc>
      </w:tr>
      <w:tr w:rsidR="00385765" w:rsidRPr="00385765" w:rsidTr="00390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6" w:type="dxa"/>
            <w:gridSpan w:val="3"/>
            <w:tcBorders>
              <w:top w:val="nil"/>
              <w:left w:val="nil"/>
              <w:bottom w:val="nil"/>
              <w:right w:val="nil"/>
            </w:tcBorders>
          </w:tcPr>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p>
        </w:tc>
        <w:tc>
          <w:tcPr>
            <w:tcW w:w="708" w:type="dxa"/>
            <w:tcBorders>
              <w:top w:val="nil"/>
              <w:left w:val="nil"/>
              <w:bottom w:val="nil"/>
              <w:right w:val="single" w:sz="4" w:space="0" w:color="auto"/>
            </w:tcBorders>
          </w:tcPr>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p>
        </w:tc>
        <w:tc>
          <w:tcPr>
            <w:tcW w:w="894" w:type="dxa"/>
            <w:tcBorders>
              <w:top w:val="nil"/>
              <w:left w:val="single" w:sz="4" w:space="0" w:color="auto"/>
              <w:bottom w:val="nil"/>
              <w:right w:val="single" w:sz="4" w:space="0" w:color="auto"/>
            </w:tcBorders>
          </w:tcPr>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p>
        </w:tc>
        <w:tc>
          <w:tcPr>
            <w:tcW w:w="1613" w:type="dxa"/>
            <w:gridSpan w:val="2"/>
            <w:tcBorders>
              <w:top w:val="nil"/>
              <w:left w:val="single" w:sz="4" w:space="0" w:color="auto"/>
              <w:bottom w:val="nil"/>
              <w:right w:val="single" w:sz="4" w:space="0" w:color="auto"/>
            </w:tcBorders>
          </w:tcPr>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p>
        </w:tc>
        <w:tc>
          <w:tcPr>
            <w:tcW w:w="1557" w:type="dxa"/>
            <w:gridSpan w:val="3"/>
            <w:tcBorders>
              <w:top w:val="nil"/>
              <w:left w:val="single" w:sz="4" w:space="0" w:color="auto"/>
              <w:bottom w:val="nil"/>
              <w:right w:val="nil"/>
            </w:tcBorders>
          </w:tcPr>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p>
        </w:tc>
      </w:tr>
      <w:tr w:rsidR="00385765" w:rsidRPr="00385765" w:rsidTr="00390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rPr>
        <w:tc>
          <w:tcPr>
            <w:tcW w:w="4876" w:type="dxa"/>
            <w:gridSpan w:val="3"/>
            <w:vMerge w:val="restart"/>
            <w:tcBorders>
              <w:top w:val="nil"/>
              <w:left w:val="nil"/>
              <w:right w:val="nil"/>
            </w:tcBorders>
          </w:tcPr>
          <w:p w:rsidR="00385765" w:rsidRPr="00385765" w:rsidRDefault="00385765" w:rsidP="0030290C">
            <w:pPr>
              <w:autoSpaceDE w:val="0"/>
              <w:autoSpaceDN w:val="0"/>
              <w:adjustRightInd w:val="0"/>
              <w:spacing w:after="0" w:line="14" w:lineRule="atLeast"/>
              <w:rPr>
                <w:rFonts w:ascii="Times New Roman" w:eastAsia="Times New Roman" w:hAnsi="Times New Roman" w:cs="Times New Roman"/>
              </w:rPr>
            </w:pPr>
            <w:r w:rsidRPr="00385765">
              <w:rPr>
                <w:rFonts w:ascii="Times New Roman" w:eastAsia="Times New Roman" w:hAnsi="Times New Roman" w:cs="Times New Roman"/>
              </w:rPr>
              <w:t>Режим производства ремонтно-строительных работ</w:t>
            </w:r>
          </w:p>
        </w:tc>
        <w:tc>
          <w:tcPr>
            <w:tcW w:w="708" w:type="dxa"/>
            <w:tcBorders>
              <w:top w:val="nil"/>
              <w:left w:val="nil"/>
              <w:bottom w:val="nil"/>
            </w:tcBorders>
          </w:tcPr>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r w:rsidRPr="00385765">
              <w:rPr>
                <w:rFonts w:ascii="Times New Roman" w:eastAsia="Times New Roman" w:hAnsi="Times New Roman" w:cs="Times New Roman"/>
              </w:rPr>
              <w:t>с</w:t>
            </w:r>
          </w:p>
        </w:tc>
        <w:tc>
          <w:tcPr>
            <w:tcW w:w="894" w:type="dxa"/>
            <w:tcBorders>
              <w:top w:val="nil"/>
              <w:left w:val="nil"/>
              <w:bottom w:val="nil"/>
              <w:right w:val="single" w:sz="4" w:space="0" w:color="auto"/>
            </w:tcBorders>
          </w:tcPr>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r w:rsidRPr="00385765">
              <w:rPr>
                <w:rFonts w:ascii="Times New Roman" w:eastAsia="Times New Roman" w:hAnsi="Times New Roman" w:cs="Times New Roman"/>
              </w:rPr>
              <w:t xml:space="preserve">  08.00</w:t>
            </w:r>
          </w:p>
        </w:tc>
        <w:tc>
          <w:tcPr>
            <w:tcW w:w="1613" w:type="dxa"/>
            <w:gridSpan w:val="2"/>
            <w:tcBorders>
              <w:top w:val="nil"/>
              <w:left w:val="single" w:sz="4" w:space="0" w:color="auto"/>
              <w:bottom w:val="nil"/>
              <w:right w:val="single" w:sz="4" w:space="0" w:color="auto"/>
            </w:tcBorders>
          </w:tcPr>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p>
        </w:tc>
        <w:tc>
          <w:tcPr>
            <w:tcW w:w="1557" w:type="dxa"/>
            <w:gridSpan w:val="3"/>
            <w:tcBorders>
              <w:top w:val="nil"/>
              <w:left w:val="single" w:sz="4" w:space="0" w:color="auto"/>
              <w:bottom w:val="nil"/>
              <w:right w:val="nil"/>
            </w:tcBorders>
          </w:tcPr>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r w:rsidRPr="00385765">
              <w:rPr>
                <w:rFonts w:ascii="Times New Roman" w:eastAsia="Times New Roman" w:hAnsi="Times New Roman" w:cs="Times New Roman"/>
              </w:rPr>
              <w:t>часов</w:t>
            </w:r>
          </w:p>
        </w:tc>
      </w:tr>
      <w:tr w:rsidR="00385765" w:rsidRPr="00385765" w:rsidTr="00390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rPr>
        <w:tc>
          <w:tcPr>
            <w:tcW w:w="4876" w:type="dxa"/>
            <w:gridSpan w:val="3"/>
            <w:vMerge/>
            <w:tcBorders>
              <w:left w:val="nil"/>
              <w:bottom w:val="nil"/>
              <w:right w:val="nil"/>
            </w:tcBorders>
          </w:tcPr>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p>
        </w:tc>
        <w:tc>
          <w:tcPr>
            <w:tcW w:w="708" w:type="dxa"/>
            <w:tcBorders>
              <w:top w:val="nil"/>
              <w:left w:val="nil"/>
              <w:bottom w:val="nil"/>
            </w:tcBorders>
          </w:tcPr>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r w:rsidRPr="00385765">
              <w:rPr>
                <w:rFonts w:ascii="Times New Roman" w:eastAsia="Times New Roman" w:hAnsi="Times New Roman" w:cs="Times New Roman"/>
              </w:rPr>
              <w:t>по</w:t>
            </w:r>
          </w:p>
        </w:tc>
        <w:tc>
          <w:tcPr>
            <w:tcW w:w="894" w:type="dxa"/>
            <w:tcBorders>
              <w:top w:val="nil"/>
              <w:left w:val="nil"/>
              <w:bottom w:val="nil"/>
            </w:tcBorders>
          </w:tcPr>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r w:rsidRPr="00385765">
              <w:rPr>
                <w:rFonts w:ascii="Times New Roman" w:eastAsia="Times New Roman" w:hAnsi="Times New Roman" w:cs="Times New Roman"/>
              </w:rPr>
              <w:t xml:space="preserve">  18.00</w:t>
            </w:r>
          </w:p>
        </w:tc>
        <w:tc>
          <w:tcPr>
            <w:tcW w:w="1613" w:type="dxa"/>
            <w:gridSpan w:val="2"/>
            <w:tcBorders>
              <w:top w:val="nil"/>
              <w:left w:val="nil"/>
              <w:bottom w:val="nil"/>
              <w:right w:val="single" w:sz="4" w:space="0" w:color="auto"/>
            </w:tcBorders>
          </w:tcPr>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p>
        </w:tc>
        <w:tc>
          <w:tcPr>
            <w:tcW w:w="1557" w:type="dxa"/>
            <w:gridSpan w:val="3"/>
            <w:tcBorders>
              <w:top w:val="nil"/>
              <w:left w:val="single" w:sz="4" w:space="0" w:color="auto"/>
              <w:bottom w:val="nil"/>
              <w:right w:val="nil"/>
            </w:tcBorders>
          </w:tcPr>
          <w:p w:rsidR="00385765" w:rsidRPr="00385765" w:rsidRDefault="00385765" w:rsidP="0030290C">
            <w:pPr>
              <w:autoSpaceDE w:val="0"/>
              <w:autoSpaceDN w:val="0"/>
              <w:adjustRightInd w:val="0"/>
              <w:spacing w:after="0" w:line="14" w:lineRule="atLeast"/>
              <w:jc w:val="both"/>
              <w:rPr>
                <w:rFonts w:ascii="Times New Roman" w:eastAsia="Times New Roman" w:hAnsi="Times New Roman" w:cs="Times New Roman"/>
              </w:rPr>
            </w:pPr>
            <w:r w:rsidRPr="00385765">
              <w:rPr>
                <w:rFonts w:ascii="Times New Roman" w:eastAsia="Times New Roman" w:hAnsi="Times New Roman" w:cs="Times New Roman"/>
              </w:rPr>
              <w:t>часов</w:t>
            </w:r>
          </w:p>
        </w:tc>
      </w:tr>
      <w:tr w:rsidR="00385765" w:rsidRPr="00385765" w:rsidTr="00390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10"/>
            <w:tcBorders>
              <w:top w:val="nil"/>
              <w:left w:val="nil"/>
              <w:bottom w:val="nil"/>
              <w:right w:val="nil"/>
            </w:tcBorders>
          </w:tcPr>
          <w:p w:rsidR="00385765" w:rsidRPr="00385765" w:rsidRDefault="00385765" w:rsidP="00385765">
            <w:pPr>
              <w:autoSpaceDE w:val="0"/>
              <w:autoSpaceDN w:val="0"/>
              <w:adjustRightInd w:val="0"/>
              <w:spacing w:after="0" w:line="240" w:lineRule="auto"/>
              <w:ind w:right="-118"/>
              <w:jc w:val="both"/>
              <w:rPr>
                <w:rFonts w:ascii="Times New Roman" w:eastAsia="Times New Roman" w:hAnsi="Times New Roman" w:cs="Times New Roman"/>
                <w:b/>
                <w:i/>
              </w:rPr>
            </w:pPr>
            <w:r w:rsidRPr="00385765">
              <w:rPr>
                <w:rFonts w:ascii="Times New Roman" w:eastAsia="Times New Roman" w:hAnsi="Times New Roman" w:cs="Times New Roman"/>
                <w:b/>
                <w:i/>
              </w:rPr>
              <w:t>Обязуюсь:</w:t>
            </w:r>
          </w:p>
          <w:p w:rsidR="00385765" w:rsidRPr="00385765" w:rsidRDefault="00385765" w:rsidP="00385765">
            <w:pPr>
              <w:autoSpaceDE w:val="0"/>
              <w:autoSpaceDN w:val="0"/>
              <w:adjustRightInd w:val="0"/>
              <w:spacing w:after="0" w:line="240" w:lineRule="auto"/>
              <w:jc w:val="both"/>
              <w:rPr>
                <w:rFonts w:ascii="Times New Roman" w:eastAsia="Times New Roman" w:hAnsi="Times New Roman" w:cs="Times New Roman"/>
              </w:rPr>
            </w:pPr>
            <w:r w:rsidRPr="00385765">
              <w:rPr>
                <w:rFonts w:ascii="Times New Roman" w:eastAsia="Times New Roman" w:hAnsi="Times New Roman" w:cs="Times New Roman"/>
              </w:rPr>
              <w:t xml:space="preserve">    - осуществит</w:t>
            </w:r>
            <w:r w:rsidR="0030290C">
              <w:rPr>
                <w:rFonts w:ascii="Times New Roman" w:eastAsia="Times New Roman" w:hAnsi="Times New Roman" w:cs="Times New Roman"/>
              </w:rPr>
              <w:t xml:space="preserve">ь ремонтно-строительные работы в </w:t>
            </w:r>
            <w:r w:rsidRPr="00385765">
              <w:rPr>
                <w:rFonts w:ascii="Times New Roman" w:eastAsia="Times New Roman" w:hAnsi="Times New Roman" w:cs="Times New Roman"/>
              </w:rPr>
              <w:t>соответствии с проектом (проектной документацией);</w:t>
            </w:r>
          </w:p>
          <w:p w:rsidR="00385765" w:rsidRPr="00385765" w:rsidRDefault="00385765" w:rsidP="00385765">
            <w:pPr>
              <w:autoSpaceDE w:val="0"/>
              <w:autoSpaceDN w:val="0"/>
              <w:adjustRightInd w:val="0"/>
              <w:spacing w:after="0" w:line="240" w:lineRule="auto"/>
              <w:jc w:val="both"/>
              <w:rPr>
                <w:rFonts w:ascii="Times New Roman" w:eastAsia="Times New Roman" w:hAnsi="Times New Roman" w:cs="Times New Roman"/>
              </w:rPr>
            </w:pPr>
            <w:r w:rsidRPr="00385765">
              <w:rPr>
                <w:rFonts w:ascii="Times New Roman" w:eastAsia="Times New Roman" w:hAnsi="Times New Roman" w:cs="Times New Roman"/>
              </w:rPr>
              <w:lastRenderedPageBreak/>
              <w:t xml:space="preserve">    -</w:t>
            </w:r>
            <w:r w:rsidR="0030290C">
              <w:rPr>
                <w:rFonts w:ascii="Times New Roman" w:eastAsia="Times New Roman" w:hAnsi="Times New Roman" w:cs="Times New Roman"/>
              </w:rPr>
              <w:t xml:space="preserve"> обеспечить свободный доступ к месту проведения </w:t>
            </w:r>
            <w:r w:rsidRPr="00385765">
              <w:rPr>
                <w:rFonts w:ascii="Times New Roman" w:eastAsia="Times New Roman" w:hAnsi="Times New Roman" w:cs="Times New Roman"/>
              </w:rPr>
              <w:t xml:space="preserve">ремонтно-строительных работ </w:t>
            </w:r>
            <w:r w:rsidR="0030290C">
              <w:rPr>
                <w:rFonts w:ascii="Times New Roman" w:eastAsia="Times New Roman" w:hAnsi="Times New Roman" w:cs="Times New Roman"/>
              </w:rPr>
              <w:t>должностных лиц органа местного</w:t>
            </w:r>
            <w:r w:rsidRPr="00385765">
              <w:rPr>
                <w:rFonts w:ascii="Times New Roman" w:eastAsia="Times New Roman" w:hAnsi="Times New Roman" w:cs="Times New Roman"/>
              </w:rPr>
              <w:t xml:space="preserve"> самоуправления муниципального о</w:t>
            </w:r>
            <w:r w:rsidR="0030290C">
              <w:rPr>
                <w:rFonts w:ascii="Times New Roman" w:eastAsia="Times New Roman" w:hAnsi="Times New Roman" w:cs="Times New Roman"/>
              </w:rPr>
              <w:t>бразования либо уполномоченного</w:t>
            </w:r>
            <w:r w:rsidRPr="00385765">
              <w:rPr>
                <w:rFonts w:ascii="Times New Roman" w:eastAsia="Times New Roman" w:hAnsi="Times New Roman" w:cs="Times New Roman"/>
              </w:rPr>
              <w:t xml:space="preserve"> им </w:t>
            </w:r>
            <w:r w:rsidR="0030290C">
              <w:rPr>
                <w:rFonts w:ascii="Times New Roman" w:eastAsia="Times New Roman" w:hAnsi="Times New Roman" w:cs="Times New Roman"/>
              </w:rPr>
              <w:t xml:space="preserve">органа </w:t>
            </w:r>
            <w:r w:rsidRPr="00385765">
              <w:rPr>
                <w:rFonts w:ascii="Times New Roman" w:eastAsia="Times New Roman" w:hAnsi="Times New Roman" w:cs="Times New Roman"/>
              </w:rPr>
              <w:t>для проверки хода работ;</w:t>
            </w:r>
          </w:p>
          <w:p w:rsidR="00385765" w:rsidRPr="00385765" w:rsidRDefault="00385765" w:rsidP="00385765">
            <w:pPr>
              <w:autoSpaceDE w:val="0"/>
              <w:autoSpaceDN w:val="0"/>
              <w:adjustRightInd w:val="0"/>
              <w:spacing w:after="0" w:line="240" w:lineRule="auto"/>
              <w:jc w:val="both"/>
              <w:rPr>
                <w:rFonts w:ascii="Times New Roman" w:eastAsia="Times New Roman" w:hAnsi="Times New Roman" w:cs="Times New Roman"/>
              </w:rPr>
            </w:pPr>
            <w:r w:rsidRPr="00385765">
              <w:rPr>
                <w:rFonts w:ascii="Times New Roman" w:eastAsia="Times New Roman" w:hAnsi="Times New Roman" w:cs="Times New Roman"/>
              </w:rPr>
              <w:t xml:space="preserve">    - осуществить</w:t>
            </w:r>
            <w:r w:rsidR="0030290C">
              <w:rPr>
                <w:rFonts w:ascii="Times New Roman" w:eastAsia="Times New Roman" w:hAnsi="Times New Roman" w:cs="Times New Roman"/>
              </w:rPr>
              <w:t xml:space="preserve"> работы в установленные сроки и с </w:t>
            </w:r>
            <w:r w:rsidRPr="00385765">
              <w:rPr>
                <w:rFonts w:ascii="Times New Roman" w:eastAsia="Times New Roman" w:hAnsi="Times New Roman" w:cs="Times New Roman"/>
              </w:rPr>
              <w:t>соблюдением согласованного режима проведения работ;</w:t>
            </w:r>
          </w:p>
          <w:p w:rsidR="00385765" w:rsidRPr="00385765" w:rsidRDefault="00385765" w:rsidP="00385765">
            <w:pPr>
              <w:autoSpaceDE w:val="0"/>
              <w:autoSpaceDN w:val="0"/>
              <w:adjustRightInd w:val="0"/>
              <w:spacing w:after="0" w:line="240" w:lineRule="auto"/>
              <w:jc w:val="both"/>
              <w:rPr>
                <w:rFonts w:ascii="Times New Roman" w:eastAsia="Times New Roman" w:hAnsi="Times New Roman" w:cs="Times New Roman"/>
              </w:rPr>
            </w:pPr>
            <w:r w:rsidRPr="00385765">
              <w:rPr>
                <w:rFonts w:ascii="Times New Roman" w:eastAsia="Times New Roman" w:hAnsi="Times New Roman" w:cs="Times New Roman"/>
              </w:rPr>
              <w:t xml:space="preserve">    -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 _________________20___ г. № _______:</w:t>
            </w:r>
          </w:p>
          <w:p w:rsidR="00385765" w:rsidRPr="00385765" w:rsidRDefault="00385765" w:rsidP="00385765">
            <w:pPr>
              <w:autoSpaceDE w:val="0"/>
              <w:autoSpaceDN w:val="0"/>
              <w:adjustRightInd w:val="0"/>
              <w:spacing w:after="0" w:line="240" w:lineRule="auto"/>
              <w:ind w:right="-118"/>
              <w:jc w:val="both"/>
              <w:rPr>
                <w:rFonts w:ascii="Times New Roman" w:eastAsia="Times New Roman" w:hAnsi="Times New Roman" w:cs="Times New Roman"/>
              </w:rPr>
            </w:pPr>
          </w:p>
        </w:tc>
      </w:tr>
      <w:tr w:rsidR="00385765" w:rsidRPr="00385765" w:rsidTr="00390540">
        <w:tblPrEx>
          <w:tblCellMar>
            <w:left w:w="70" w:type="dxa"/>
            <w:right w:w="70" w:type="dxa"/>
          </w:tblCellMar>
          <w:tblLook w:val="0000" w:firstRow="0" w:lastRow="0" w:firstColumn="0" w:lastColumn="0" w:noHBand="0" w:noVBand="0"/>
        </w:tblPrEx>
        <w:trPr>
          <w:trHeight w:val="720"/>
        </w:trPr>
        <w:tc>
          <w:tcPr>
            <w:tcW w:w="495" w:type="dxa"/>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sz w:val="20"/>
                <w:szCs w:val="20"/>
              </w:rPr>
            </w:pPr>
            <w:r w:rsidRPr="00385765">
              <w:rPr>
                <w:rFonts w:ascii="Times New Roman" w:eastAsia="Times New Roman" w:hAnsi="Times New Roman" w:cs="Times New Roman"/>
                <w:sz w:val="20"/>
                <w:szCs w:val="20"/>
              </w:rPr>
              <w:lastRenderedPageBreak/>
              <w:t xml:space="preserve"> N </w:t>
            </w:r>
            <w:r w:rsidRPr="00385765">
              <w:rPr>
                <w:rFonts w:ascii="Times New Roman" w:eastAsia="Times New Roman" w:hAnsi="Times New Roman" w:cs="Times New Roman"/>
                <w:sz w:val="20"/>
                <w:szCs w:val="20"/>
              </w:rPr>
              <w:br/>
            </w:r>
            <w:proofErr w:type="gramStart"/>
            <w:r w:rsidRPr="00385765">
              <w:rPr>
                <w:rFonts w:ascii="Times New Roman" w:eastAsia="Times New Roman" w:hAnsi="Times New Roman" w:cs="Times New Roman"/>
                <w:sz w:val="20"/>
                <w:szCs w:val="20"/>
              </w:rPr>
              <w:t>п</w:t>
            </w:r>
            <w:proofErr w:type="gramEnd"/>
            <w:r w:rsidRPr="00385765">
              <w:rPr>
                <w:rFonts w:ascii="Times New Roman" w:eastAsia="Times New Roman" w:hAnsi="Times New Roman" w:cs="Times New Roman"/>
                <w:sz w:val="20"/>
                <w:szCs w:val="20"/>
              </w:rPr>
              <w:t>/п</w:t>
            </w:r>
          </w:p>
        </w:tc>
        <w:tc>
          <w:tcPr>
            <w:tcW w:w="2807" w:type="dxa"/>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sz w:val="20"/>
                <w:szCs w:val="20"/>
              </w:rPr>
            </w:pPr>
          </w:p>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sz w:val="20"/>
                <w:szCs w:val="20"/>
              </w:rPr>
            </w:pPr>
            <w:r w:rsidRPr="00385765">
              <w:rPr>
                <w:rFonts w:ascii="Times New Roman" w:eastAsia="Times New Roman" w:hAnsi="Times New Roman" w:cs="Times New Roman"/>
                <w:sz w:val="20"/>
                <w:szCs w:val="20"/>
              </w:rPr>
              <w:t>Фамилия, имя,</w:t>
            </w:r>
            <w:r w:rsidRPr="00385765">
              <w:rPr>
                <w:rFonts w:ascii="Times New Roman" w:eastAsia="Times New Roman" w:hAnsi="Times New Roman" w:cs="Times New Roman"/>
                <w:sz w:val="20"/>
                <w:szCs w:val="20"/>
              </w:rPr>
              <w:br/>
              <w:t>отчество</w:t>
            </w:r>
          </w:p>
        </w:tc>
        <w:tc>
          <w:tcPr>
            <w:tcW w:w="3923" w:type="dxa"/>
            <w:gridSpan w:val="4"/>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sz w:val="20"/>
                <w:szCs w:val="20"/>
              </w:rPr>
            </w:pPr>
            <w:r w:rsidRPr="00385765">
              <w:rPr>
                <w:rFonts w:ascii="Times New Roman" w:eastAsia="Times New Roman" w:hAnsi="Times New Roman" w:cs="Times New Roman"/>
                <w:sz w:val="20"/>
                <w:szCs w:val="20"/>
              </w:rPr>
              <w:t xml:space="preserve">Документ,    </w:t>
            </w:r>
            <w:r w:rsidRPr="00385765">
              <w:rPr>
                <w:rFonts w:ascii="Times New Roman" w:eastAsia="Times New Roman" w:hAnsi="Times New Roman" w:cs="Times New Roman"/>
                <w:sz w:val="20"/>
                <w:szCs w:val="20"/>
              </w:rPr>
              <w:br/>
              <w:t xml:space="preserve">удостоверяющий  </w:t>
            </w:r>
            <w:r w:rsidRPr="00385765">
              <w:rPr>
                <w:rFonts w:ascii="Times New Roman" w:eastAsia="Times New Roman" w:hAnsi="Times New Roman" w:cs="Times New Roman"/>
                <w:sz w:val="20"/>
                <w:szCs w:val="20"/>
              </w:rPr>
              <w:br/>
              <w:t xml:space="preserve">личность     </w:t>
            </w:r>
            <w:r w:rsidRPr="00385765">
              <w:rPr>
                <w:rFonts w:ascii="Times New Roman" w:eastAsia="Times New Roman" w:hAnsi="Times New Roman" w:cs="Times New Roman"/>
                <w:sz w:val="20"/>
                <w:szCs w:val="20"/>
              </w:rPr>
              <w:br/>
              <w:t>(серия, номер, кем</w:t>
            </w:r>
            <w:r w:rsidRPr="00385765">
              <w:rPr>
                <w:rFonts w:ascii="Times New Roman" w:eastAsia="Times New Roman" w:hAnsi="Times New Roman" w:cs="Times New Roman"/>
                <w:sz w:val="20"/>
                <w:szCs w:val="20"/>
              </w:rPr>
              <w:br/>
              <w:t>и когда выдан)</w:t>
            </w:r>
          </w:p>
        </w:tc>
        <w:tc>
          <w:tcPr>
            <w:tcW w:w="1079" w:type="dxa"/>
            <w:gridSpan w:val="2"/>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sz w:val="20"/>
                <w:szCs w:val="20"/>
              </w:rPr>
            </w:pPr>
          </w:p>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sz w:val="20"/>
                <w:szCs w:val="20"/>
              </w:rPr>
            </w:pPr>
            <w:r w:rsidRPr="00385765">
              <w:rPr>
                <w:rFonts w:ascii="Times New Roman" w:eastAsia="Times New Roman" w:hAnsi="Times New Roman" w:cs="Times New Roman"/>
                <w:sz w:val="20"/>
                <w:szCs w:val="20"/>
              </w:rPr>
              <w:t>Подпись &lt;*&gt;</w:t>
            </w:r>
          </w:p>
        </w:tc>
        <w:tc>
          <w:tcPr>
            <w:tcW w:w="1344" w:type="dxa"/>
            <w:gridSpan w:val="2"/>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sz w:val="20"/>
                <w:szCs w:val="20"/>
              </w:rPr>
            </w:pPr>
            <w:r w:rsidRPr="00385765">
              <w:rPr>
                <w:rFonts w:ascii="Times New Roman" w:eastAsia="Times New Roman" w:hAnsi="Times New Roman" w:cs="Times New Roman"/>
                <w:sz w:val="20"/>
                <w:szCs w:val="20"/>
              </w:rPr>
              <w:t xml:space="preserve">Отметка о   </w:t>
            </w:r>
            <w:r w:rsidRPr="00385765">
              <w:rPr>
                <w:rFonts w:ascii="Times New Roman" w:eastAsia="Times New Roman" w:hAnsi="Times New Roman" w:cs="Times New Roman"/>
                <w:sz w:val="20"/>
                <w:szCs w:val="20"/>
              </w:rPr>
              <w:br/>
              <w:t xml:space="preserve">нотариальном  </w:t>
            </w:r>
            <w:r w:rsidRPr="00385765">
              <w:rPr>
                <w:rFonts w:ascii="Times New Roman" w:eastAsia="Times New Roman" w:hAnsi="Times New Roman" w:cs="Times New Roman"/>
                <w:sz w:val="20"/>
                <w:szCs w:val="20"/>
              </w:rPr>
              <w:br/>
            </w:r>
            <w:proofErr w:type="gramStart"/>
            <w:r w:rsidRPr="00385765">
              <w:rPr>
                <w:rFonts w:ascii="Times New Roman" w:eastAsia="Times New Roman" w:hAnsi="Times New Roman" w:cs="Times New Roman"/>
                <w:sz w:val="20"/>
                <w:szCs w:val="20"/>
              </w:rPr>
              <w:t>заверении подписей</w:t>
            </w:r>
            <w:proofErr w:type="gramEnd"/>
            <w:r w:rsidRPr="00385765">
              <w:rPr>
                <w:rFonts w:ascii="Times New Roman" w:eastAsia="Times New Roman" w:hAnsi="Times New Roman" w:cs="Times New Roman"/>
                <w:sz w:val="20"/>
                <w:szCs w:val="20"/>
              </w:rPr>
              <w:t xml:space="preserve"> лиц</w:t>
            </w:r>
          </w:p>
        </w:tc>
      </w:tr>
      <w:tr w:rsidR="00385765" w:rsidRPr="00385765" w:rsidTr="00390540">
        <w:tblPrEx>
          <w:tblCellMar>
            <w:left w:w="70" w:type="dxa"/>
            <w:right w:w="70" w:type="dxa"/>
          </w:tblCellMar>
          <w:tblLook w:val="0000" w:firstRow="0" w:lastRow="0" w:firstColumn="0" w:lastColumn="0" w:noHBand="0" w:noVBand="0"/>
        </w:tblPrEx>
        <w:trPr>
          <w:trHeight w:val="240"/>
        </w:trPr>
        <w:tc>
          <w:tcPr>
            <w:tcW w:w="495" w:type="dxa"/>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sz w:val="20"/>
                <w:szCs w:val="20"/>
              </w:rPr>
            </w:pPr>
            <w:r w:rsidRPr="00385765">
              <w:rPr>
                <w:rFonts w:ascii="Times New Roman" w:eastAsia="Times New Roman" w:hAnsi="Times New Roman" w:cs="Times New Roman"/>
                <w:sz w:val="20"/>
                <w:szCs w:val="20"/>
              </w:rPr>
              <w:t>1</w:t>
            </w:r>
          </w:p>
        </w:tc>
        <w:tc>
          <w:tcPr>
            <w:tcW w:w="2807" w:type="dxa"/>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sz w:val="20"/>
                <w:szCs w:val="20"/>
              </w:rPr>
            </w:pPr>
            <w:r w:rsidRPr="00385765">
              <w:rPr>
                <w:rFonts w:ascii="Times New Roman" w:eastAsia="Times New Roman" w:hAnsi="Times New Roman" w:cs="Times New Roman"/>
                <w:sz w:val="20"/>
                <w:szCs w:val="20"/>
              </w:rPr>
              <w:t>2</w:t>
            </w:r>
          </w:p>
        </w:tc>
        <w:tc>
          <w:tcPr>
            <w:tcW w:w="3923" w:type="dxa"/>
            <w:gridSpan w:val="4"/>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sz w:val="20"/>
                <w:szCs w:val="20"/>
              </w:rPr>
            </w:pPr>
            <w:r w:rsidRPr="00385765">
              <w:rPr>
                <w:rFonts w:ascii="Times New Roman" w:eastAsia="Times New Roman" w:hAnsi="Times New Roman" w:cs="Times New Roman"/>
                <w:sz w:val="20"/>
                <w:szCs w:val="20"/>
              </w:rPr>
              <w:t>3</w:t>
            </w:r>
          </w:p>
        </w:tc>
        <w:tc>
          <w:tcPr>
            <w:tcW w:w="1079" w:type="dxa"/>
            <w:gridSpan w:val="2"/>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sz w:val="20"/>
                <w:szCs w:val="20"/>
              </w:rPr>
            </w:pPr>
            <w:r w:rsidRPr="00385765">
              <w:rPr>
                <w:rFonts w:ascii="Times New Roman" w:eastAsia="Times New Roman" w:hAnsi="Times New Roman" w:cs="Times New Roman"/>
                <w:sz w:val="20"/>
                <w:szCs w:val="20"/>
              </w:rPr>
              <w:t>4</w:t>
            </w:r>
          </w:p>
        </w:tc>
        <w:tc>
          <w:tcPr>
            <w:tcW w:w="1344" w:type="dxa"/>
            <w:gridSpan w:val="2"/>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sz w:val="20"/>
                <w:szCs w:val="20"/>
              </w:rPr>
            </w:pPr>
            <w:r w:rsidRPr="00385765">
              <w:rPr>
                <w:rFonts w:ascii="Times New Roman" w:eastAsia="Times New Roman" w:hAnsi="Times New Roman" w:cs="Times New Roman"/>
                <w:sz w:val="20"/>
                <w:szCs w:val="20"/>
              </w:rPr>
              <w:t>5</w:t>
            </w:r>
          </w:p>
        </w:tc>
      </w:tr>
      <w:tr w:rsidR="00385765" w:rsidRPr="00385765" w:rsidTr="00390540">
        <w:tblPrEx>
          <w:tblCellMar>
            <w:left w:w="70" w:type="dxa"/>
            <w:right w:w="70" w:type="dxa"/>
          </w:tblCellMar>
          <w:tblLook w:val="0000" w:firstRow="0" w:lastRow="0" w:firstColumn="0" w:lastColumn="0" w:noHBand="0" w:noVBand="0"/>
        </w:tblPrEx>
        <w:trPr>
          <w:trHeight w:val="360"/>
        </w:trPr>
        <w:tc>
          <w:tcPr>
            <w:tcW w:w="495" w:type="dxa"/>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sz w:val="20"/>
                <w:szCs w:val="20"/>
              </w:rPr>
            </w:pPr>
          </w:p>
        </w:tc>
        <w:tc>
          <w:tcPr>
            <w:tcW w:w="2807" w:type="dxa"/>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sz w:val="20"/>
                <w:szCs w:val="20"/>
              </w:rPr>
            </w:pPr>
          </w:p>
        </w:tc>
        <w:tc>
          <w:tcPr>
            <w:tcW w:w="3923" w:type="dxa"/>
            <w:gridSpan w:val="4"/>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sz w:val="20"/>
                <w:szCs w:val="20"/>
              </w:rPr>
            </w:pPr>
          </w:p>
        </w:tc>
        <w:tc>
          <w:tcPr>
            <w:tcW w:w="1079" w:type="dxa"/>
            <w:gridSpan w:val="2"/>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sz w:val="20"/>
                <w:szCs w:val="20"/>
              </w:rPr>
            </w:pPr>
          </w:p>
        </w:tc>
        <w:tc>
          <w:tcPr>
            <w:tcW w:w="1344" w:type="dxa"/>
            <w:gridSpan w:val="2"/>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sz w:val="20"/>
                <w:szCs w:val="20"/>
              </w:rPr>
            </w:pPr>
          </w:p>
        </w:tc>
      </w:tr>
      <w:tr w:rsidR="00385765" w:rsidRPr="00385765" w:rsidTr="00390540">
        <w:tblPrEx>
          <w:tblCellMar>
            <w:left w:w="70" w:type="dxa"/>
            <w:right w:w="70" w:type="dxa"/>
          </w:tblCellMar>
          <w:tblLook w:val="0000" w:firstRow="0" w:lastRow="0" w:firstColumn="0" w:lastColumn="0" w:noHBand="0" w:noVBand="0"/>
        </w:tblPrEx>
        <w:trPr>
          <w:trHeight w:val="360"/>
        </w:trPr>
        <w:tc>
          <w:tcPr>
            <w:tcW w:w="495" w:type="dxa"/>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sz w:val="20"/>
                <w:szCs w:val="20"/>
              </w:rPr>
            </w:pPr>
          </w:p>
        </w:tc>
        <w:tc>
          <w:tcPr>
            <w:tcW w:w="2807" w:type="dxa"/>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sz w:val="20"/>
                <w:szCs w:val="20"/>
              </w:rPr>
            </w:pPr>
          </w:p>
        </w:tc>
        <w:tc>
          <w:tcPr>
            <w:tcW w:w="3923" w:type="dxa"/>
            <w:gridSpan w:val="4"/>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sz w:val="20"/>
                <w:szCs w:val="20"/>
              </w:rPr>
            </w:pPr>
          </w:p>
        </w:tc>
        <w:tc>
          <w:tcPr>
            <w:tcW w:w="1079" w:type="dxa"/>
            <w:gridSpan w:val="2"/>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sz w:val="20"/>
                <w:szCs w:val="20"/>
              </w:rPr>
            </w:pPr>
          </w:p>
        </w:tc>
        <w:tc>
          <w:tcPr>
            <w:tcW w:w="1344" w:type="dxa"/>
            <w:gridSpan w:val="2"/>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sz w:val="20"/>
                <w:szCs w:val="20"/>
              </w:rPr>
            </w:pPr>
          </w:p>
        </w:tc>
      </w:tr>
      <w:tr w:rsidR="00385765" w:rsidRPr="00385765" w:rsidTr="00390540">
        <w:tblPrEx>
          <w:tblCellMar>
            <w:left w:w="70" w:type="dxa"/>
            <w:right w:w="70" w:type="dxa"/>
          </w:tblCellMar>
          <w:tblLook w:val="0000" w:firstRow="0" w:lastRow="0" w:firstColumn="0" w:lastColumn="0" w:noHBand="0" w:noVBand="0"/>
        </w:tblPrEx>
        <w:trPr>
          <w:trHeight w:val="360"/>
        </w:trPr>
        <w:tc>
          <w:tcPr>
            <w:tcW w:w="495" w:type="dxa"/>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sz w:val="20"/>
                <w:szCs w:val="20"/>
              </w:rPr>
            </w:pPr>
          </w:p>
        </w:tc>
        <w:tc>
          <w:tcPr>
            <w:tcW w:w="2807" w:type="dxa"/>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sz w:val="20"/>
                <w:szCs w:val="20"/>
              </w:rPr>
            </w:pPr>
          </w:p>
        </w:tc>
        <w:tc>
          <w:tcPr>
            <w:tcW w:w="3923" w:type="dxa"/>
            <w:gridSpan w:val="4"/>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sz w:val="20"/>
                <w:szCs w:val="20"/>
              </w:rPr>
            </w:pPr>
          </w:p>
        </w:tc>
        <w:tc>
          <w:tcPr>
            <w:tcW w:w="1079" w:type="dxa"/>
            <w:gridSpan w:val="2"/>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sz w:val="20"/>
                <w:szCs w:val="20"/>
              </w:rPr>
            </w:pPr>
          </w:p>
        </w:tc>
        <w:tc>
          <w:tcPr>
            <w:tcW w:w="1344" w:type="dxa"/>
            <w:gridSpan w:val="2"/>
            <w:tcBorders>
              <w:top w:val="single" w:sz="6" w:space="0" w:color="auto"/>
              <w:left w:val="single" w:sz="6" w:space="0" w:color="auto"/>
              <w:bottom w:val="single" w:sz="6" w:space="0" w:color="auto"/>
              <w:right w:val="single" w:sz="6"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sz w:val="20"/>
                <w:szCs w:val="20"/>
              </w:rPr>
            </w:pPr>
          </w:p>
        </w:tc>
      </w:tr>
    </w:tbl>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b/>
          <w:i/>
        </w:rPr>
      </w:pPr>
      <w:r w:rsidRPr="00385765">
        <w:rPr>
          <w:rFonts w:ascii="Times New Roman" w:eastAsia="Times New Roman" w:hAnsi="Times New Roman" w:cs="Times New Roman"/>
          <w:b/>
          <w:i/>
        </w:rPr>
        <w:t>К заявлению прилагаются следующие документы:</w:t>
      </w:r>
    </w:p>
    <w:tbl>
      <w:tblPr>
        <w:tblW w:w="0" w:type="auto"/>
        <w:tblLook w:val="01E0" w:firstRow="1" w:lastRow="1" w:firstColumn="1" w:lastColumn="1" w:noHBand="0" w:noVBand="0"/>
      </w:tblPr>
      <w:tblGrid>
        <w:gridCol w:w="9570"/>
      </w:tblGrid>
      <w:tr w:rsidR="00385765" w:rsidRPr="00385765" w:rsidTr="00390540">
        <w:tc>
          <w:tcPr>
            <w:tcW w:w="9818" w:type="dxa"/>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rPr>
              <w:t>1)</w:t>
            </w:r>
          </w:p>
        </w:tc>
      </w:tr>
      <w:tr w:rsidR="00385765" w:rsidRPr="00385765" w:rsidTr="00390540">
        <w:tc>
          <w:tcPr>
            <w:tcW w:w="9818" w:type="dxa"/>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r>
      <w:tr w:rsidR="00385765" w:rsidRPr="00385765" w:rsidTr="00390540">
        <w:tc>
          <w:tcPr>
            <w:tcW w:w="9818" w:type="dxa"/>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r>
      <w:tr w:rsidR="00385765" w:rsidRPr="00385765" w:rsidTr="00390540">
        <w:tc>
          <w:tcPr>
            <w:tcW w:w="9818" w:type="dxa"/>
            <w:tcBorders>
              <w:top w:val="single" w:sz="4" w:space="0" w:color="auto"/>
            </w:tcBorders>
          </w:tcPr>
          <w:p w:rsidR="00385765" w:rsidRPr="00385765" w:rsidRDefault="00385765" w:rsidP="0030290C">
            <w:pPr>
              <w:autoSpaceDE w:val="0"/>
              <w:autoSpaceDN w:val="0"/>
              <w:adjustRightInd w:val="0"/>
              <w:spacing w:after="0" w:line="240" w:lineRule="auto"/>
              <w:jc w:val="both"/>
              <w:rPr>
                <w:rFonts w:ascii="Times New Roman" w:eastAsia="Times New Roman" w:hAnsi="Times New Roman" w:cs="Times New Roman"/>
                <w:sz w:val="16"/>
                <w:szCs w:val="16"/>
              </w:rPr>
            </w:pPr>
            <w:r w:rsidRPr="00385765">
              <w:rPr>
                <w:rFonts w:ascii="Times New Roman" w:eastAsia="Times New Roman" w:hAnsi="Times New Roman" w:cs="Times New Roman"/>
                <w:sz w:val="16"/>
                <w:szCs w:val="16"/>
              </w:rPr>
              <w:t xml:space="preserve"> </w:t>
            </w:r>
            <w:proofErr w:type="gramStart"/>
            <w:r w:rsidRPr="00385765">
              <w:rPr>
                <w:rFonts w:ascii="Times New Roman" w:eastAsia="Times New Roman" w:hAnsi="Times New Roman" w:cs="Times New Roman"/>
                <w:sz w:val="16"/>
                <w:szCs w:val="16"/>
              </w:rPr>
              <w:t xml:space="preserve">(указывается вид и реквизиты </w:t>
            </w:r>
            <w:r w:rsidR="0030290C">
              <w:rPr>
                <w:rFonts w:ascii="Times New Roman" w:eastAsia="Times New Roman" w:hAnsi="Times New Roman" w:cs="Times New Roman"/>
                <w:sz w:val="16"/>
                <w:szCs w:val="16"/>
              </w:rPr>
              <w:t xml:space="preserve">правоустанавливающего </w:t>
            </w:r>
            <w:r w:rsidRPr="00385765">
              <w:rPr>
                <w:rFonts w:ascii="Times New Roman" w:eastAsia="Times New Roman" w:hAnsi="Times New Roman" w:cs="Times New Roman"/>
                <w:sz w:val="16"/>
                <w:szCs w:val="16"/>
              </w:rPr>
              <w:t xml:space="preserve">документа на переустраиваемое и (или) </w:t>
            </w:r>
            <w:proofErr w:type="spellStart"/>
            <w:r w:rsidRPr="00385765">
              <w:rPr>
                <w:rFonts w:ascii="Times New Roman" w:eastAsia="Times New Roman" w:hAnsi="Times New Roman" w:cs="Times New Roman"/>
                <w:sz w:val="16"/>
                <w:szCs w:val="16"/>
              </w:rPr>
              <w:t>перепланируемое</w:t>
            </w:r>
            <w:proofErr w:type="spellEnd"/>
            <w:r w:rsidRPr="00385765">
              <w:rPr>
                <w:rFonts w:ascii="Times New Roman" w:eastAsia="Times New Roman" w:hAnsi="Times New Roman" w:cs="Times New Roman"/>
                <w:sz w:val="16"/>
                <w:szCs w:val="16"/>
              </w:rPr>
              <w:t xml:space="preserve"> жилое помещение (с отметкой: подлинник или нотариально заверенная копия)</w:t>
            </w:r>
            <w:proofErr w:type="gramEnd"/>
          </w:p>
        </w:tc>
      </w:tr>
      <w:tr w:rsidR="00385765" w:rsidRPr="00385765" w:rsidTr="00390540">
        <w:tc>
          <w:tcPr>
            <w:tcW w:w="9818" w:type="dxa"/>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sz w:val="16"/>
                <w:szCs w:val="16"/>
              </w:rPr>
            </w:pPr>
            <w:r w:rsidRPr="00385765">
              <w:rPr>
                <w:rFonts w:ascii="Times New Roman" w:eastAsia="Times New Roman" w:hAnsi="Times New Roman" w:cs="Times New Roman"/>
              </w:rPr>
              <w:t>на ___ листах;</w:t>
            </w:r>
          </w:p>
        </w:tc>
      </w:tr>
      <w:tr w:rsidR="00385765" w:rsidRPr="00385765" w:rsidTr="00390540">
        <w:tc>
          <w:tcPr>
            <w:tcW w:w="9818" w:type="dxa"/>
          </w:tcPr>
          <w:p w:rsidR="00385765" w:rsidRPr="00385765" w:rsidRDefault="00385765" w:rsidP="00385765">
            <w:pPr>
              <w:autoSpaceDE w:val="0"/>
              <w:autoSpaceDN w:val="0"/>
              <w:adjustRightInd w:val="0"/>
              <w:spacing w:after="0" w:line="240" w:lineRule="auto"/>
              <w:jc w:val="both"/>
              <w:rPr>
                <w:rFonts w:ascii="Times New Roman" w:eastAsia="Times New Roman" w:hAnsi="Times New Roman" w:cs="Times New Roman"/>
              </w:rPr>
            </w:pPr>
          </w:p>
          <w:p w:rsidR="00385765" w:rsidRPr="00385765" w:rsidRDefault="00385765" w:rsidP="00385765">
            <w:pPr>
              <w:autoSpaceDE w:val="0"/>
              <w:autoSpaceDN w:val="0"/>
              <w:adjustRightInd w:val="0"/>
              <w:spacing w:after="0" w:line="240" w:lineRule="auto"/>
              <w:jc w:val="both"/>
              <w:rPr>
                <w:rFonts w:ascii="Times New Roman" w:eastAsia="Times New Roman" w:hAnsi="Times New Roman" w:cs="Times New Roman"/>
              </w:rPr>
            </w:pPr>
            <w:r w:rsidRPr="00385765">
              <w:rPr>
                <w:rFonts w:ascii="Times New Roman" w:eastAsia="Times New Roman" w:hAnsi="Times New Roman" w:cs="Times New Roman"/>
              </w:rPr>
              <w:t xml:space="preserve">2) </w:t>
            </w:r>
            <w:r w:rsidRPr="00385765">
              <w:rPr>
                <w:rFonts w:ascii="Times New Roman" w:eastAsia="Times New Roman" w:hAnsi="Times New Roman" w:cs="Times New Roman"/>
                <w:b/>
                <w:i/>
              </w:rPr>
              <w:t>проект</w:t>
            </w:r>
            <w:r w:rsidRPr="00385765">
              <w:rPr>
                <w:rFonts w:ascii="Times New Roman" w:eastAsia="Times New Roman" w:hAnsi="Times New Roman" w:cs="Times New Roman"/>
              </w:rPr>
              <w:t xml:space="preserve"> (проектная документация) переустройства и (или) перепланировки жилого помещения на _____ листах;</w:t>
            </w:r>
          </w:p>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r>
      <w:tr w:rsidR="00385765" w:rsidRPr="00385765" w:rsidTr="00390540">
        <w:tc>
          <w:tcPr>
            <w:tcW w:w="9818" w:type="dxa"/>
          </w:tcPr>
          <w:p w:rsidR="00385765" w:rsidRPr="00385765" w:rsidRDefault="00385765" w:rsidP="00385765">
            <w:pPr>
              <w:autoSpaceDE w:val="0"/>
              <w:autoSpaceDN w:val="0"/>
              <w:adjustRightInd w:val="0"/>
              <w:spacing w:after="0" w:line="240" w:lineRule="auto"/>
              <w:jc w:val="both"/>
              <w:rPr>
                <w:rFonts w:ascii="Times New Roman" w:eastAsia="Times New Roman" w:hAnsi="Times New Roman" w:cs="Times New Roman"/>
              </w:rPr>
            </w:pPr>
            <w:r w:rsidRPr="00385765">
              <w:rPr>
                <w:rFonts w:ascii="Times New Roman" w:eastAsia="Times New Roman" w:hAnsi="Times New Roman" w:cs="Times New Roman"/>
              </w:rPr>
              <w:t xml:space="preserve">3) </w:t>
            </w:r>
            <w:r w:rsidRPr="00385765">
              <w:rPr>
                <w:rFonts w:ascii="Times New Roman" w:eastAsia="Times New Roman" w:hAnsi="Times New Roman" w:cs="Times New Roman"/>
                <w:b/>
                <w:i/>
              </w:rPr>
              <w:t>технический паспорт</w:t>
            </w:r>
            <w:r w:rsidRPr="00385765">
              <w:rPr>
                <w:rFonts w:ascii="Times New Roman" w:eastAsia="Times New Roman" w:hAnsi="Times New Roman" w:cs="Times New Roman"/>
              </w:rPr>
              <w:t xml:space="preserve"> переустраиваемого и (или) </w:t>
            </w:r>
            <w:proofErr w:type="spellStart"/>
            <w:r w:rsidRPr="00385765">
              <w:rPr>
                <w:rFonts w:ascii="Times New Roman" w:eastAsia="Times New Roman" w:hAnsi="Times New Roman" w:cs="Times New Roman"/>
              </w:rPr>
              <w:t>перепланируемого</w:t>
            </w:r>
            <w:proofErr w:type="spellEnd"/>
            <w:r w:rsidRPr="00385765">
              <w:rPr>
                <w:rFonts w:ascii="Times New Roman" w:eastAsia="Times New Roman" w:hAnsi="Times New Roman" w:cs="Times New Roman"/>
              </w:rPr>
              <w:t xml:space="preserve"> жилого помещения на _____ листах;</w:t>
            </w:r>
          </w:p>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r>
      <w:tr w:rsidR="00385765" w:rsidRPr="00385765" w:rsidTr="00390540">
        <w:trPr>
          <w:trHeight w:val="1151"/>
        </w:trPr>
        <w:tc>
          <w:tcPr>
            <w:tcW w:w="9818" w:type="dxa"/>
          </w:tcPr>
          <w:p w:rsidR="00385765" w:rsidRPr="00385765" w:rsidRDefault="00385765" w:rsidP="00385765">
            <w:pPr>
              <w:autoSpaceDE w:val="0"/>
              <w:autoSpaceDN w:val="0"/>
              <w:adjustRightInd w:val="0"/>
              <w:spacing w:after="0" w:line="240" w:lineRule="auto"/>
              <w:jc w:val="both"/>
              <w:rPr>
                <w:rFonts w:ascii="Times New Roman" w:eastAsia="Times New Roman" w:hAnsi="Times New Roman" w:cs="Times New Roman"/>
              </w:rPr>
            </w:pPr>
            <w:r w:rsidRPr="00385765">
              <w:rPr>
                <w:rFonts w:ascii="Times New Roman" w:eastAsia="Times New Roman" w:hAnsi="Times New Roman" w:cs="Times New Roman"/>
              </w:rPr>
              <w:t xml:space="preserve">4) </w:t>
            </w:r>
            <w:r w:rsidRPr="00385765">
              <w:rPr>
                <w:rFonts w:ascii="Times New Roman" w:eastAsia="Times New Roman" w:hAnsi="Times New Roman" w:cs="Times New Roman"/>
                <w:b/>
              </w:rPr>
              <w:t>заключение органа по охране памятников архитектуры</w:t>
            </w:r>
            <w:r w:rsidRPr="00385765">
              <w:rPr>
                <w:rFonts w:ascii="Times New Roman" w:eastAsia="Times New Roman" w:hAnsi="Times New Roman" w:cs="Times New Roman"/>
              </w:rPr>
              <w:t>,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на__ листах;</w:t>
            </w:r>
          </w:p>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r>
      <w:tr w:rsidR="00385765" w:rsidRPr="00385765" w:rsidTr="00390540">
        <w:tc>
          <w:tcPr>
            <w:tcW w:w="9818" w:type="dxa"/>
          </w:tcPr>
          <w:p w:rsidR="00385765" w:rsidRPr="00385765" w:rsidRDefault="00385765" w:rsidP="00385765">
            <w:pPr>
              <w:autoSpaceDE w:val="0"/>
              <w:autoSpaceDN w:val="0"/>
              <w:adjustRightInd w:val="0"/>
              <w:spacing w:after="0" w:line="240" w:lineRule="auto"/>
              <w:jc w:val="both"/>
              <w:rPr>
                <w:rFonts w:ascii="Times New Roman" w:eastAsia="Times New Roman" w:hAnsi="Times New Roman" w:cs="Times New Roman"/>
              </w:rPr>
            </w:pPr>
            <w:r w:rsidRPr="00385765">
              <w:rPr>
                <w:rFonts w:ascii="Times New Roman" w:eastAsia="Times New Roman" w:hAnsi="Times New Roman" w:cs="Times New Roman"/>
              </w:rPr>
              <w:t xml:space="preserve"> 5) документы, подтверждающие</w:t>
            </w:r>
            <w:r w:rsidR="0030290C">
              <w:rPr>
                <w:rFonts w:ascii="Times New Roman" w:eastAsia="Times New Roman" w:hAnsi="Times New Roman" w:cs="Times New Roman"/>
              </w:rPr>
              <w:t xml:space="preserve"> </w:t>
            </w:r>
            <w:r w:rsidRPr="00385765">
              <w:rPr>
                <w:rFonts w:ascii="Times New Roman" w:eastAsia="Times New Roman" w:hAnsi="Times New Roman" w:cs="Times New Roman"/>
              </w:rPr>
              <w:t>согласие временно отсутствующих членов семьи нанимателя на переустройство и (или) перепланировку жилого помещения, на</w:t>
            </w:r>
            <w:r w:rsidR="0030290C">
              <w:rPr>
                <w:rFonts w:ascii="Times New Roman" w:eastAsia="Times New Roman" w:hAnsi="Times New Roman" w:cs="Times New Roman"/>
              </w:rPr>
              <w:t xml:space="preserve"> </w:t>
            </w:r>
            <w:r w:rsidRPr="00385765">
              <w:rPr>
                <w:rFonts w:ascii="Times New Roman" w:eastAsia="Times New Roman" w:hAnsi="Times New Roman" w:cs="Times New Roman"/>
              </w:rPr>
              <w:t>__</w:t>
            </w:r>
            <w:r w:rsidR="0030290C">
              <w:rPr>
                <w:rFonts w:ascii="Times New Roman" w:eastAsia="Times New Roman" w:hAnsi="Times New Roman" w:cs="Times New Roman"/>
              </w:rPr>
              <w:t xml:space="preserve"> </w:t>
            </w:r>
            <w:r w:rsidRPr="00385765">
              <w:rPr>
                <w:rFonts w:ascii="Times New Roman" w:eastAsia="Times New Roman" w:hAnsi="Times New Roman" w:cs="Times New Roman"/>
              </w:rPr>
              <w:t>листах (при необходимости);</w:t>
            </w:r>
          </w:p>
          <w:p w:rsidR="00385765" w:rsidRPr="00385765" w:rsidRDefault="00385765" w:rsidP="00385765">
            <w:pPr>
              <w:autoSpaceDE w:val="0"/>
              <w:autoSpaceDN w:val="0"/>
              <w:adjustRightInd w:val="0"/>
              <w:spacing w:after="0" w:line="240" w:lineRule="auto"/>
              <w:jc w:val="both"/>
              <w:rPr>
                <w:rFonts w:ascii="Times New Roman" w:eastAsia="Times New Roman" w:hAnsi="Times New Roman" w:cs="Times New Roman"/>
              </w:rPr>
            </w:pPr>
          </w:p>
        </w:tc>
      </w:tr>
      <w:tr w:rsidR="00385765" w:rsidRPr="00385765" w:rsidTr="00390540">
        <w:tc>
          <w:tcPr>
            <w:tcW w:w="9818" w:type="dxa"/>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rPr>
              <w:t xml:space="preserve">6) иные документы: </w:t>
            </w:r>
          </w:p>
        </w:tc>
      </w:tr>
      <w:tr w:rsidR="00385765" w:rsidRPr="00385765" w:rsidTr="00390540">
        <w:tc>
          <w:tcPr>
            <w:tcW w:w="9818" w:type="dxa"/>
            <w:tcBorders>
              <w:bottom w:val="single" w:sz="4" w:space="0" w:color="auto"/>
            </w:tcBorders>
          </w:tcPr>
          <w:p w:rsidR="00385765" w:rsidRPr="00385765" w:rsidRDefault="00385765" w:rsidP="00385765">
            <w:pPr>
              <w:tabs>
                <w:tab w:val="left" w:pos="8626"/>
              </w:tabs>
              <w:autoSpaceDE w:val="0"/>
              <w:autoSpaceDN w:val="0"/>
              <w:adjustRightInd w:val="0"/>
              <w:spacing w:after="0" w:line="240" w:lineRule="auto"/>
              <w:rPr>
                <w:rFonts w:ascii="Times New Roman" w:eastAsia="Times New Roman" w:hAnsi="Times New Roman" w:cs="Times New Roman"/>
              </w:rPr>
            </w:pPr>
          </w:p>
        </w:tc>
      </w:tr>
      <w:tr w:rsidR="00385765" w:rsidRPr="00385765" w:rsidTr="00390540">
        <w:tc>
          <w:tcPr>
            <w:tcW w:w="9818" w:type="dxa"/>
            <w:tcBorders>
              <w:top w:val="single" w:sz="4" w:space="0" w:color="auto"/>
            </w:tcBorders>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rPr>
            </w:pPr>
            <w:r w:rsidRPr="00385765">
              <w:rPr>
                <w:rFonts w:ascii="Times New Roman" w:eastAsia="Times New Roman" w:hAnsi="Times New Roman" w:cs="Times New Roman"/>
                <w:i/>
                <w:sz w:val="16"/>
                <w:szCs w:val="16"/>
              </w:rPr>
              <w:t>(доверенность,  копия паспорта, договор купли-продажи и др.)</w:t>
            </w:r>
          </w:p>
        </w:tc>
      </w:tr>
    </w:tbl>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b/>
          <w:i/>
        </w:rPr>
        <w:t>Подписи лиц, подавших заявление</w:t>
      </w:r>
      <w:r w:rsidRPr="00385765">
        <w:rPr>
          <w:rFonts w:ascii="Times New Roman" w:eastAsia="Times New Roman" w:hAnsi="Times New Roman" w:cs="Times New Roman"/>
        </w:rPr>
        <w:t xml:space="preserve"> &lt;*&gt;:</w:t>
      </w:r>
    </w:p>
    <w:tbl>
      <w:tblPr>
        <w:tblW w:w="0" w:type="auto"/>
        <w:tblLook w:val="01E0" w:firstRow="1" w:lastRow="1" w:firstColumn="1" w:lastColumn="1" w:noHBand="0" w:noVBand="0"/>
      </w:tblPr>
      <w:tblGrid>
        <w:gridCol w:w="632"/>
        <w:gridCol w:w="1816"/>
        <w:gridCol w:w="1260"/>
        <w:gridCol w:w="2370"/>
        <w:gridCol w:w="3492"/>
      </w:tblGrid>
      <w:tr w:rsidR="00385765" w:rsidRPr="00385765" w:rsidTr="00390540">
        <w:tc>
          <w:tcPr>
            <w:tcW w:w="632" w:type="dxa"/>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rPr>
              <w:t>"    "</w:t>
            </w:r>
          </w:p>
        </w:tc>
        <w:tc>
          <w:tcPr>
            <w:tcW w:w="1816" w:type="dxa"/>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1260" w:type="dxa"/>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rPr>
              <w:t xml:space="preserve">     20     г.</w:t>
            </w:r>
          </w:p>
        </w:tc>
        <w:tc>
          <w:tcPr>
            <w:tcW w:w="2370" w:type="dxa"/>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3492" w:type="dxa"/>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r>
      <w:tr w:rsidR="00385765" w:rsidRPr="00385765" w:rsidTr="00390540">
        <w:tc>
          <w:tcPr>
            <w:tcW w:w="632" w:type="dxa"/>
            <w:tcBorders>
              <w:top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1816" w:type="dxa"/>
            <w:tcBorders>
              <w:top w:val="single" w:sz="4" w:space="0" w:color="auto"/>
            </w:tcBorders>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i/>
                <w:sz w:val="16"/>
                <w:szCs w:val="16"/>
              </w:rPr>
            </w:pPr>
            <w:r w:rsidRPr="00385765">
              <w:rPr>
                <w:rFonts w:ascii="Times New Roman" w:eastAsia="Times New Roman" w:hAnsi="Times New Roman" w:cs="Times New Roman"/>
                <w:i/>
                <w:sz w:val="16"/>
                <w:szCs w:val="16"/>
              </w:rPr>
              <w:t>(месяц)</w:t>
            </w:r>
          </w:p>
        </w:tc>
        <w:tc>
          <w:tcPr>
            <w:tcW w:w="1260" w:type="dxa"/>
            <w:tcBorders>
              <w:top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2370" w:type="dxa"/>
            <w:tcBorders>
              <w:top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i/>
                <w:sz w:val="16"/>
                <w:szCs w:val="16"/>
              </w:rPr>
            </w:pPr>
            <w:r w:rsidRPr="00385765">
              <w:rPr>
                <w:rFonts w:ascii="Times New Roman" w:eastAsia="Times New Roman" w:hAnsi="Times New Roman" w:cs="Times New Roman"/>
                <w:i/>
                <w:sz w:val="16"/>
                <w:szCs w:val="16"/>
              </w:rPr>
              <w:t xml:space="preserve">           (подпись заявителя)</w:t>
            </w:r>
          </w:p>
        </w:tc>
        <w:tc>
          <w:tcPr>
            <w:tcW w:w="3492" w:type="dxa"/>
            <w:tcBorders>
              <w:top w:val="single" w:sz="4" w:space="0" w:color="auto"/>
            </w:tcBorders>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i/>
                <w:sz w:val="16"/>
                <w:szCs w:val="16"/>
              </w:rPr>
            </w:pPr>
            <w:r w:rsidRPr="00385765">
              <w:rPr>
                <w:rFonts w:ascii="Times New Roman" w:eastAsia="Times New Roman" w:hAnsi="Times New Roman" w:cs="Times New Roman"/>
                <w:i/>
                <w:sz w:val="16"/>
                <w:szCs w:val="16"/>
              </w:rPr>
              <w:t>(расшифровка подписи  заявителя)</w:t>
            </w:r>
          </w:p>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sz w:val="18"/>
                <w:szCs w:val="18"/>
              </w:rPr>
            </w:pPr>
          </w:p>
        </w:tc>
      </w:tr>
      <w:tr w:rsidR="00385765" w:rsidRPr="00385765" w:rsidTr="00390540">
        <w:tc>
          <w:tcPr>
            <w:tcW w:w="632" w:type="dxa"/>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rPr>
              <w:t>"    "</w:t>
            </w:r>
          </w:p>
        </w:tc>
        <w:tc>
          <w:tcPr>
            <w:tcW w:w="1816" w:type="dxa"/>
            <w:tcBorders>
              <w:bottom w:val="single" w:sz="4" w:space="0" w:color="auto"/>
            </w:tcBorders>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rPr>
            </w:pPr>
          </w:p>
        </w:tc>
        <w:tc>
          <w:tcPr>
            <w:tcW w:w="1260" w:type="dxa"/>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rPr>
              <w:t xml:space="preserve">     20     г.</w:t>
            </w:r>
          </w:p>
        </w:tc>
        <w:tc>
          <w:tcPr>
            <w:tcW w:w="2370" w:type="dxa"/>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3492" w:type="dxa"/>
            <w:tcBorders>
              <w:bottom w:val="single" w:sz="4" w:space="0" w:color="auto"/>
            </w:tcBorders>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rPr>
            </w:pPr>
          </w:p>
        </w:tc>
      </w:tr>
      <w:tr w:rsidR="00385765" w:rsidRPr="00385765" w:rsidTr="00390540">
        <w:tc>
          <w:tcPr>
            <w:tcW w:w="632" w:type="dxa"/>
            <w:tcBorders>
              <w:top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1816" w:type="dxa"/>
            <w:tcBorders>
              <w:top w:val="single" w:sz="4" w:space="0" w:color="auto"/>
            </w:tcBorders>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i/>
                <w:sz w:val="16"/>
                <w:szCs w:val="16"/>
              </w:rPr>
            </w:pPr>
            <w:r w:rsidRPr="00385765">
              <w:rPr>
                <w:rFonts w:ascii="Times New Roman" w:eastAsia="Times New Roman" w:hAnsi="Times New Roman" w:cs="Times New Roman"/>
                <w:i/>
                <w:sz w:val="16"/>
                <w:szCs w:val="16"/>
              </w:rPr>
              <w:t>(месяц)</w:t>
            </w:r>
          </w:p>
        </w:tc>
        <w:tc>
          <w:tcPr>
            <w:tcW w:w="1260" w:type="dxa"/>
            <w:tcBorders>
              <w:top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2370" w:type="dxa"/>
            <w:tcBorders>
              <w:top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i/>
                <w:sz w:val="16"/>
                <w:szCs w:val="16"/>
              </w:rPr>
              <w:t xml:space="preserve">           (подпись заявителя)</w:t>
            </w:r>
          </w:p>
        </w:tc>
        <w:tc>
          <w:tcPr>
            <w:tcW w:w="3492" w:type="dxa"/>
            <w:tcBorders>
              <w:top w:val="single" w:sz="4" w:space="0" w:color="auto"/>
            </w:tcBorders>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i/>
                <w:sz w:val="16"/>
                <w:szCs w:val="16"/>
              </w:rPr>
            </w:pPr>
            <w:r w:rsidRPr="00385765">
              <w:rPr>
                <w:rFonts w:ascii="Times New Roman" w:eastAsia="Times New Roman" w:hAnsi="Times New Roman" w:cs="Times New Roman"/>
                <w:i/>
                <w:sz w:val="16"/>
                <w:szCs w:val="16"/>
              </w:rPr>
              <w:t>(расшифровка подписи  заявителя)</w:t>
            </w:r>
          </w:p>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rPr>
            </w:pPr>
          </w:p>
        </w:tc>
      </w:tr>
      <w:tr w:rsidR="00385765" w:rsidRPr="00385765" w:rsidTr="00390540">
        <w:tc>
          <w:tcPr>
            <w:tcW w:w="632" w:type="dxa"/>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rPr>
              <w:t>"    "</w:t>
            </w:r>
          </w:p>
        </w:tc>
        <w:tc>
          <w:tcPr>
            <w:tcW w:w="1816" w:type="dxa"/>
            <w:tcBorders>
              <w:bottom w:val="single" w:sz="4" w:space="0" w:color="auto"/>
            </w:tcBorders>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rPr>
            </w:pPr>
          </w:p>
        </w:tc>
        <w:tc>
          <w:tcPr>
            <w:tcW w:w="1260" w:type="dxa"/>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rPr>
              <w:t xml:space="preserve">     20     г.</w:t>
            </w:r>
          </w:p>
        </w:tc>
        <w:tc>
          <w:tcPr>
            <w:tcW w:w="2370" w:type="dxa"/>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3492" w:type="dxa"/>
            <w:tcBorders>
              <w:bottom w:val="single" w:sz="4" w:space="0" w:color="auto"/>
            </w:tcBorders>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rPr>
            </w:pPr>
          </w:p>
        </w:tc>
      </w:tr>
      <w:tr w:rsidR="00385765" w:rsidRPr="00385765" w:rsidTr="00390540">
        <w:tc>
          <w:tcPr>
            <w:tcW w:w="632" w:type="dxa"/>
            <w:tcBorders>
              <w:top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1816" w:type="dxa"/>
            <w:tcBorders>
              <w:top w:val="single" w:sz="4" w:space="0" w:color="auto"/>
            </w:tcBorders>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i/>
              </w:rPr>
            </w:pPr>
            <w:r w:rsidRPr="00385765">
              <w:rPr>
                <w:rFonts w:ascii="Times New Roman" w:eastAsia="Times New Roman" w:hAnsi="Times New Roman" w:cs="Times New Roman"/>
                <w:i/>
                <w:sz w:val="18"/>
                <w:szCs w:val="18"/>
              </w:rPr>
              <w:t>(месяц)</w:t>
            </w:r>
          </w:p>
        </w:tc>
        <w:tc>
          <w:tcPr>
            <w:tcW w:w="1260" w:type="dxa"/>
            <w:tcBorders>
              <w:top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2370" w:type="dxa"/>
            <w:tcBorders>
              <w:top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i/>
                <w:sz w:val="16"/>
                <w:szCs w:val="16"/>
              </w:rPr>
              <w:t xml:space="preserve">           (подпись заявителя)</w:t>
            </w:r>
          </w:p>
        </w:tc>
        <w:tc>
          <w:tcPr>
            <w:tcW w:w="3492" w:type="dxa"/>
            <w:tcBorders>
              <w:top w:val="single" w:sz="4" w:space="0" w:color="auto"/>
            </w:tcBorders>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i/>
                <w:sz w:val="16"/>
                <w:szCs w:val="16"/>
              </w:rPr>
            </w:pPr>
            <w:r w:rsidRPr="00385765">
              <w:rPr>
                <w:rFonts w:ascii="Times New Roman" w:eastAsia="Times New Roman" w:hAnsi="Times New Roman" w:cs="Times New Roman"/>
                <w:i/>
                <w:sz w:val="16"/>
                <w:szCs w:val="16"/>
              </w:rPr>
              <w:t>(расшифровка подписи  заявителя)</w:t>
            </w:r>
          </w:p>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rPr>
            </w:pPr>
          </w:p>
        </w:tc>
      </w:tr>
      <w:tr w:rsidR="00385765" w:rsidRPr="00385765" w:rsidTr="00390540">
        <w:tc>
          <w:tcPr>
            <w:tcW w:w="632" w:type="dxa"/>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rPr>
              <w:t>"    "</w:t>
            </w:r>
          </w:p>
        </w:tc>
        <w:tc>
          <w:tcPr>
            <w:tcW w:w="1816" w:type="dxa"/>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1260" w:type="dxa"/>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rPr>
              <w:t xml:space="preserve">     20     г.</w:t>
            </w:r>
          </w:p>
        </w:tc>
        <w:tc>
          <w:tcPr>
            <w:tcW w:w="2370" w:type="dxa"/>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3492" w:type="dxa"/>
            <w:tcBorders>
              <w:bottom w:val="single" w:sz="4" w:space="0" w:color="auto"/>
            </w:tcBorders>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rPr>
            </w:pPr>
          </w:p>
        </w:tc>
      </w:tr>
      <w:tr w:rsidR="00385765" w:rsidRPr="00385765" w:rsidTr="00390540">
        <w:tc>
          <w:tcPr>
            <w:tcW w:w="632" w:type="dxa"/>
            <w:tcBorders>
              <w:top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1816" w:type="dxa"/>
            <w:tcBorders>
              <w:top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i/>
              </w:rPr>
            </w:pPr>
          </w:p>
        </w:tc>
        <w:tc>
          <w:tcPr>
            <w:tcW w:w="1260" w:type="dxa"/>
            <w:tcBorders>
              <w:top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2370" w:type="dxa"/>
            <w:tcBorders>
              <w:top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3492" w:type="dxa"/>
            <w:tcBorders>
              <w:top w:val="single" w:sz="4" w:space="0" w:color="auto"/>
            </w:tcBorders>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rPr>
            </w:pPr>
          </w:p>
        </w:tc>
      </w:tr>
    </w:tbl>
    <w:p w:rsidR="00385765" w:rsidRPr="00385765" w:rsidRDefault="00385765" w:rsidP="00385765">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Y="321"/>
        <w:tblOverlap w:val="never"/>
        <w:tblW w:w="0" w:type="auto"/>
        <w:tblBorders>
          <w:top w:val="single" w:sz="4" w:space="0" w:color="auto"/>
        </w:tblBorders>
        <w:tblLook w:val="01E0" w:firstRow="1" w:lastRow="1" w:firstColumn="1" w:lastColumn="1" w:noHBand="0" w:noVBand="0"/>
      </w:tblPr>
      <w:tblGrid>
        <w:gridCol w:w="5637"/>
        <w:gridCol w:w="746"/>
        <w:gridCol w:w="1587"/>
        <w:gridCol w:w="1600"/>
      </w:tblGrid>
      <w:tr w:rsidR="00385765" w:rsidRPr="00385765" w:rsidTr="00390540">
        <w:tc>
          <w:tcPr>
            <w:tcW w:w="9570" w:type="dxa"/>
            <w:gridSpan w:val="4"/>
          </w:tcPr>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b/>
                <w:i/>
                <w:sz w:val="16"/>
                <w:szCs w:val="16"/>
              </w:rPr>
            </w:pPr>
            <w:r w:rsidRPr="00385765">
              <w:rPr>
                <w:rFonts w:ascii="Times New Roman" w:eastAsia="Times New Roman" w:hAnsi="Times New Roman" w:cs="Times New Roman"/>
                <w:b/>
                <w:i/>
                <w:sz w:val="16"/>
                <w:szCs w:val="16"/>
              </w:rPr>
              <w:t>(следующие позиции заполняются должностным лицом, принявшим заявление)</w:t>
            </w:r>
          </w:p>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r>
      <w:tr w:rsidR="00385765" w:rsidRPr="00385765" w:rsidTr="00390540">
        <w:tblPrEx>
          <w:tblBorders>
            <w:top w:val="none" w:sz="0" w:space="0" w:color="auto"/>
          </w:tblBorders>
        </w:tblPrEx>
        <w:tc>
          <w:tcPr>
            <w:tcW w:w="5637" w:type="dxa"/>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rPr>
              <w:t xml:space="preserve">Документы представлены на приеме     </w:t>
            </w:r>
          </w:p>
        </w:tc>
        <w:tc>
          <w:tcPr>
            <w:tcW w:w="746" w:type="dxa"/>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rPr>
              <w:t>"      "</w:t>
            </w:r>
          </w:p>
        </w:tc>
        <w:tc>
          <w:tcPr>
            <w:tcW w:w="1587" w:type="dxa"/>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1600" w:type="dxa"/>
            <w:tcBorders>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rPr>
              <w:t>20       г.</w:t>
            </w:r>
          </w:p>
        </w:tc>
      </w:tr>
      <w:tr w:rsidR="00385765" w:rsidRPr="00385765" w:rsidTr="00390540">
        <w:tblPrEx>
          <w:tblBorders>
            <w:top w:val="none" w:sz="0" w:space="0" w:color="auto"/>
          </w:tblBorders>
        </w:tblPrEx>
        <w:tc>
          <w:tcPr>
            <w:tcW w:w="5637" w:type="dxa"/>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3933" w:type="dxa"/>
            <w:gridSpan w:val="3"/>
            <w:tcBorders>
              <w:top w:val="single" w:sz="4" w:space="0" w:color="auto"/>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r>
      <w:tr w:rsidR="00385765" w:rsidRPr="00385765" w:rsidTr="00390540">
        <w:tblPrEx>
          <w:tblBorders>
            <w:top w:val="none" w:sz="0" w:space="0" w:color="auto"/>
          </w:tblBorders>
        </w:tblPrEx>
        <w:tc>
          <w:tcPr>
            <w:tcW w:w="5637" w:type="dxa"/>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rPr>
              <w:t xml:space="preserve">Выдана расписка в получении документов                         </w:t>
            </w:r>
          </w:p>
        </w:tc>
        <w:tc>
          <w:tcPr>
            <w:tcW w:w="746" w:type="dxa"/>
            <w:tcBorders>
              <w:top w:val="single" w:sz="4" w:space="0" w:color="auto"/>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rPr>
              <w:t>"      "</w:t>
            </w:r>
          </w:p>
        </w:tc>
        <w:tc>
          <w:tcPr>
            <w:tcW w:w="1587" w:type="dxa"/>
            <w:tcBorders>
              <w:top w:val="single" w:sz="4" w:space="0" w:color="auto"/>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1600" w:type="dxa"/>
            <w:tcBorders>
              <w:top w:val="single" w:sz="4" w:space="0" w:color="auto"/>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rPr>
              <w:t>20       г.</w:t>
            </w:r>
          </w:p>
        </w:tc>
      </w:tr>
      <w:tr w:rsidR="00385765" w:rsidRPr="00385765" w:rsidTr="00390540">
        <w:tblPrEx>
          <w:tblBorders>
            <w:top w:val="none" w:sz="0" w:space="0" w:color="auto"/>
          </w:tblBorders>
        </w:tblPrEx>
        <w:tc>
          <w:tcPr>
            <w:tcW w:w="5637" w:type="dxa"/>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746" w:type="dxa"/>
            <w:tcBorders>
              <w:top w:val="single" w:sz="4" w:space="0" w:color="auto"/>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1587" w:type="dxa"/>
            <w:tcBorders>
              <w:top w:val="single" w:sz="4" w:space="0" w:color="auto"/>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1600" w:type="dxa"/>
            <w:tcBorders>
              <w:top w:val="single" w:sz="4" w:space="0" w:color="auto"/>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r>
      <w:tr w:rsidR="00385765" w:rsidRPr="00385765" w:rsidTr="00390540">
        <w:tblPrEx>
          <w:tblBorders>
            <w:top w:val="none" w:sz="0" w:space="0" w:color="auto"/>
          </w:tblBorders>
        </w:tblPrEx>
        <w:tc>
          <w:tcPr>
            <w:tcW w:w="5637" w:type="dxa"/>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rPr>
              <w:t xml:space="preserve">Расписку получил                     </w:t>
            </w:r>
          </w:p>
        </w:tc>
        <w:tc>
          <w:tcPr>
            <w:tcW w:w="746" w:type="dxa"/>
            <w:tcBorders>
              <w:top w:val="single" w:sz="4" w:space="0" w:color="auto"/>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rPr>
              <w:t>"      "</w:t>
            </w:r>
          </w:p>
        </w:tc>
        <w:tc>
          <w:tcPr>
            <w:tcW w:w="1587" w:type="dxa"/>
            <w:tcBorders>
              <w:top w:val="single" w:sz="4" w:space="0" w:color="auto"/>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1600" w:type="dxa"/>
            <w:tcBorders>
              <w:top w:val="single" w:sz="4" w:space="0" w:color="auto"/>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rPr>
              <w:t>20       г.</w:t>
            </w:r>
          </w:p>
        </w:tc>
      </w:tr>
      <w:tr w:rsidR="00385765" w:rsidRPr="00385765" w:rsidTr="00390540">
        <w:tblPrEx>
          <w:tblBorders>
            <w:top w:val="none" w:sz="0" w:space="0" w:color="auto"/>
          </w:tblBorders>
        </w:tblPrEx>
        <w:tc>
          <w:tcPr>
            <w:tcW w:w="5637" w:type="dxa"/>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3933" w:type="dxa"/>
            <w:gridSpan w:val="3"/>
            <w:tcBorders>
              <w:top w:val="single" w:sz="4" w:space="0" w:color="auto"/>
              <w:bottom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r>
      <w:tr w:rsidR="00385765" w:rsidRPr="00385765" w:rsidTr="00390540">
        <w:tblPrEx>
          <w:tblBorders>
            <w:top w:val="none" w:sz="0" w:space="0" w:color="auto"/>
          </w:tblBorders>
        </w:tblPrEx>
        <w:tc>
          <w:tcPr>
            <w:tcW w:w="5637" w:type="dxa"/>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p>
        </w:tc>
        <w:tc>
          <w:tcPr>
            <w:tcW w:w="3933" w:type="dxa"/>
            <w:gridSpan w:val="3"/>
            <w:tcBorders>
              <w:top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i/>
                <w:sz w:val="16"/>
                <w:szCs w:val="16"/>
              </w:rPr>
              <w:t xml:space="preserve">                                                       (подпись заявителя)</w:t>
            </w:r>
          </w:p>
        </w:tc>
      </w:tr>
      <w:tr w:rsidR="00385765" w:rsidRPr="00385765" w:rsidTr="00390540">
        <w:tblPrEx>
          <w:tblBorders>
            <w:top w:val="none" w:sz="0" w:space="0" w:color="auto"/>
          </w:tblBorders>
        </w:tblPrEx>
        <w:trPr>
          <w:gridAfter w:val="3"/>
          <w:wAfter w:w="3933" w:type="dxa"/>
        </w:trPr>
        <w:tc>
          <w:tcPr>
            <w:tcW w:w="5637" w:type="dxa"/>
          </w:tcPr>
          <w:p w:rsidR="00385765" w:rsidRPr="00385765" w:rsidRDefault="00CD7888" w:rsidP="00385765">
            <w:pPr>
              <w:autoSpaceDE w:val="0"/>
              <w:autoSpaceDN w:val="0"/>
              <w:adjustRightInd w:val="0"/>
              <w:spacing w:after="0" w:line="240" w:lineRule="auto"/>
              <w:rPr>
                <w:rFonts w:ascii="Times New Roman" w:eastAsia="Times New Roman" w:hAnsi="Times New Roman" w:cs="Times New Roman"/>
                <w:b/>
                <w:i/>
              </w:rPr>
            </w:pPr>
            <w:r>
              <w:rPr>
                <w:rFonts w:ascii="Times New Roman" w:eastAsia="Times New Roman" w:hAnsi="Times New Roman" w:cs="Times New Roman"/>
                <w:b/>
                <w:i/>
              </w:rPr>
              <w:t>Начальник сектора разрешительной документации</w:t>
            </w:r>
            <w:r w:rsidR="00385765" w:rsidRPr="00385765">
              <w:rPr>
                <w:rFonts w:ascii="Times New Roman" w:eastAsia="Times New Roman" w:hAnsi="Times New Roman" w:cs="Times New Roman"/>
                <w:b/>
                <w:i/>
              </w:rPr>
              <w:t xml:space="preserve"> отдела градостроительства </w:t>
            </w:r>
            <w:proofErr w:type="spellStart"/>
            <w:r w:rsidR="00385765" w:rsidRPr="00385765">
              <w:rPr>
                <w:rFonts w:ascii="Times New Roman" w:eastAsia="Times New Roman" w:hAnsi="Times New Roman" w:cs="Times New Roman"/>
                <w:b/>
                <w:i/>
              </w:rPr>
              <w:t>УАиГ</w:t>
            </w:r>
            <w:proofErr w:type="spellEnd"/>
            <w:r w:rsidR="00385765" w:rsidRPr="00385765">
              <w:rPr>
                <w:rFonts w:ascii="Times New Roman" w:eastAsia="Times New Roman" w:hAnsi="Times New Roman" w:cs="Times New Roman"/>
                <w:b/>
                <w:i/>
              </w:rPr>
              <w:t xml:space="preserve">  </w:t>
            </w:r>
          </w:p>
        </w:tc>
      </w:tr>
      <w:tr w:rsidR="00385765" w:rsidRPr="00385765" w:rsidTr="00390540">
        <w:tblPrEx>
          <w:tblBorders>
            <w:top w:val="none" w:sz="0" w:space="0" w:color="auto"/>
          </w:tblBorders>
        </w:tblPrEx>
        <w:tc>
          <w:tcPr>
            <w:tcW w:w="9570" w:type="dxa"/>
            <w:gridSpan w:val="4"/>
            <w:tcBorders>
              <w:top w:val="single" w:sz="4" w:space="0" w:color="auto"/>
            </w:tcBorders>
          </w:tcPr>
          <w:p w:rsidR="00385765" w:rsidRPr="00385765" w:rsidRDefault="00385765" w:rsidP="00385765">
            <w:pPr>
              <w:autoSpaceDE w:val="0"/>
              <w:autoSpaceDN w:val="0"/>
              <w:adjustRightInd w:val="0"/>
              <w:spacing w:after="0" w:line="240" w:lineRule="auto"/>
              <w:rPr>
                <w:rFonts w:ascii="Times New Roman" w:eastAsia="Times New Roman" w:hAnsi="Times New Roman" w:cs="Times New Roman"/>
              </w:rPr>
            </w:pPr>
            <w:r w:rsidRPr="00385765">
              <w:rPr>
                <w:rFonts w:ascii="Times New Roman" w:eastAsia="Times New Roman" w:hAnsi="Times New Roman" w:cs="Times New Roman"/>
                <w:i/>
                <w:sz w:val="16"/>
                <w:szCs w:val="16"/>
              </w:rPr>
              <w:t xml:space="preserve"> должность, Ф.И.О. должностного лица,  принявшего заявление</w:t>
            </w:r>
            <w:r w:rsidRPr="00385765">
              <w:rPr>
                <w:rFonts w:ascii="Times New Roman" w:eastAsia="Times New Roman" w:hAnsi="Times New Roman" w:cs="Times New Roman"/>
              </w:rPr>
              <w:t xml:space="preserve">                                                                </w:t>
            </w:r>
            <w:r w:rsidRPr="00385765">
              <w:rPr>
                <w:rFonts w:ascii="Times New Roman" w:eastAsia="Times New Roman" w:hAnsi="Times New Roman" w:cs="Times New Roman"/>
                <w:i/>
                <w:sz w:val="16"/>
                <w:szCs w:val="16"/>
              </w:rPr>
              <w:t>(подпись)</w:t>
            </w:r>
          </w:p>
        </w:tc>
      </w:tr>
    </w:tbl>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rPr>
      </w:pPr>
      <w:r w:rsidRPr="00385765">
        <w:rPr>
          <w:rFonts w:ascii="Times New Roman" w:eastAsia="Times New Roman" w:hAnsi="Times New Roman" w:cs="Times New Roman"/>
          <w:i/>
          <w:sz w:val="16"/>
          <w:szCs w:val="16"/>
        </w:rPr>
        <w:t xml:space="preserve">&lt;*&gt; При пользовании жилым помещением на   основании   договора социального найма заявление подписывается нанимателем, </w:t>
      </w:r>
    </w:p>
    <w:p w:rsidR="00385765" w:rsidRPr="00385765" w:rsidRDefault="00385765" w:rsidP="00385765">
      <w:pPr>
        <w:autoSpaceDE w:val="0"/>
        <w:autoSpaceDN w:val="0"/>
        <w:adjustRightInd w:val="0"/>
        <w:spacing w:after="0" w:line="240" w:lineRule="auto"/>
        <w:jc w:val="center"/>
        <w:rPr>
          <w:rFonts w:ascii="Times New Roman" w:eastAsia="Times New Roman" w:hAnsi="Times New Roman" w:cs="Times New Roman"/>
        </w:rPr>
      </w:pPr>
    </w:p>
    <w:p w:rsidR="00385765" w:rsidRPr="00385765" w:rsidRDefault="00385765" w:rsidP="00385765">
      <w:pPr>
        <w:rPr>
          <w:rFonts w:ascii="Times New Roman" w:hAnsi="Times New Roman" w:cs="Times New Roman"/>
        </w:rPr>
      </w:pPr>
      <w:r w:rsidRPr="00385765">
        <w:rPr>
          <w:rFonts w:ascii="Times New Roman" w:hAnsi="Times New Roman" w:cs="Times New Roman"/>
        </w:rPr>
        <w:br w:type="page"/>
      </w:r>
    </w:p>
    <w:p w:rsidR="00385765" w:rsidRPr="00385765" w:rsidRDefault="00385765" w:rsidP="00385765">
      <w:pPr>
        <w:widowControl w:val="0"/>
        <w:autoSpaceDE w:val="0"/>
        <w:autoSpaceDN w:val="0"/>
        <w:adjustRightInd w:val="0"/>
        <w:spacing w:after="0" w:line="240" w:lineRule="auto"/>
        <w:ind w:left="4962"/>
        <w:jc w:val="right"/>
        <w:outlineLvl w:val="1"/>
        <w:rPr>
          <w:rFonts w:ascii="Times New Roman" w:eastAsia="Times New Roman" w:hAnsi="Times New Roman" w:cs="Times New Roman"/>
          <w:b/>
          <w:sz w:val="20"/>
          <w:szCs w:val="20"/>
          <w:lang w:eastAsia="ru-RU"/>
        </w:rPr>
      </w:pPr>
      <w:r w:rsidRPr="00385765">
        <w:rPr>
          <w:rFonts w:ascii="Times New Roman" w:eastAsia="Times New Roman" w:hAnsi="Times New Roman" w:cs="Times New Roman"/>
          <w:b/>
          <w:sz w:val="20"/>
          <w:szCs w:val="20"/>
          <w:lang w:eastAsia="ru-RU"/>
        </w:rPr>
        <w:lastRenderedPageBreak/>
        <w:t>Приложение 2</w:t>
      </w:r>
    </w:p>
    <w:p w:rsidR="00385765" w:rsidRPr="00385765" w:rsidRDefault="00385765" w:rsidP="00385765">
      <w:pPr>
        <w:widowControl w:val="0"/>
        <w:autoSpaceDE w:val="0"/>
        <w:autoSpaceDN w:val="0"/>
        <w:adjustRightInd w:val="0"/>
        <w:spacing w:after="0" w:line="240" w:lineRule="auto"/>
        <w:ind w:left="4962"/>
        <w:jc w:val="right"/>
        <w:outlineLvl w:val="1"/>
        <w:rPr>
          <w:rFonts w:ascii="Times New Roman" w:eastAsia="Times New Roman" w:hAnsi="Times New Roman" w:cs="Times New Roman"/>
          <w:sz w:val="20"/>
          <w:szCs w:val="20"/>
          <w:lang w:eastAsia="ru-RU"/>
        </w:rPr>
      </w:pPr>
      <w:r w:rsidRPr="00385765">
        <w:rPr>
          <w:rFonts w:ascii="Times New Roman" w:eastAsia="Times New Roman" w:hAnsi="Times New Roman" w:cs="Times New Roman"/>
          <w:sz w:val="20"/>
          <w:szCs w:val="20"/>
          <w:lang w:eastAsia="ru-RU"/>
        </w:rPr>
        <w:t xml:space="preserve"> К административному регламенту Администрации города Сарапула предоставления муниципальной услуги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385765" w:rsidRPr="00385765" w:rsidRDefault="00385765" w:rsidP="00385765">
      <w:pPr>
        <w:spacing w:after="0"/>
        <w:jc w:val="center"/>
        <w:rPr>
          <w:rFonts w:ascii="Times New Roman" w:hAnsi="Times New Roman" w:cs="Times New Roman"/>
          <w:b/>
        </w:rPr>
      </w:pPr>
    </w:p>
    <w:p w:rsidR="00385765" w:rsidRPr="00385765" w:rsidRDefault="00385765" w:rsidP="00385765">
      <w:pPr>
        <w:spacing w:after="0"/>
        <w:jc w:val="center"/>
        <w:rPr>
          <w:rFonts w:ascii="Times New Roman" w:hAnsi="Times New Roman" w:cs="Times New Roman"/>
          <w:b/>
        </w:rPr>
      </w:pPr>
      <w:r w:rsidRPr="00385765">
        <w:rPr>
          <w:rFonts w:ascii="Times New Roman" w:hAnsi="Times New Roman" w:cs="Times New Roman"/>
          <w:b/>
        </w:rPr>
        <w:t>БЛОК – СХЕМА</w:t>
      </w:r>
    </w:p>
    <w:p w:rsidR="00385765" w:rsidRPr="00385765" w:rsidRDefault="00385765" w:rsidP="00385765">
      <w:pPr>
        <w:spacing w:after="0"/>
        <w:jc w:val="center"/>
        <w:rPr>
          <w:rFonts w:ascii="Times New Roman" w:hAnsi="Times New Roman" w:cs="Times New Roman"/>
          <w:b/>
        </w:rPr>
      </w:pPr>
      <w:r w:rsidRPr="00385765">
        <w:rPr>
          <w:rFonts w:ascii="Times New Roman" w:hAnsi="Times New Roman" w:cs="Times New Roman"/>
          <w:b/>
          <w:noProof/>
          <w:lang w:eastAsia="ru-RU"/>
        </w:rPr>
        <mc:AlternateContent>
          <mc:Choice Requires="wps">
            <w:drawing>
              <wp:anchor distT="0" distB="0" distL="114300" distR="114300" simplePos="0" relativeHeight="251659264" behindDoc="0" locked="0" layoutInCell="1" allowOverlap="1" wp14:anchorId="7E198DF8" wp14:editId="35686698">
                <wp:simplePos x="0" y="0"/>
                <wp:positionH relativeFrom="column">
                  <wp:posOffset>222130</wp:posOffset>
                </wp:positionH>
                <wp:positionV relativeFrom="paragraph">
                  <wp:posOffset>1052890</wp:posOffset>
                </wp:positionV>
                <wp:extent cx="5417389" cy="422694"/>
                <wp:effectExtent l="0" t="0" r="12065" b="15875"/>
                <wp:wrapNone/>
                <wp:docPr id="1" name="Прямоугольник 1"/>
                <wp:cNvGraphicFramePr/>
                <a:graphic xmlns:a="http://schemas.openxmlformats.org/drawingml/2006/main">
                  <a:graphicData uri="http://schemas.microsoft.com/office/word/2010/wordprocessingShape">
                    <wps:wsp>
                      <wps:cNvSpPr/>
                      <wps:spPr>
                        <a:xfrm>
                          <a:off x="0" y="0"/>
                          <a:ext cx="5417389" cy="422694"/>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7.5pt;margin-top:82.9pt;width:426.55pt;height:3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" filled="f" strokeweight="2pt"/>
            </w:pict>
          </mc:Fallback>
        </mc:AlternateContent>
      </w:r>
      <w:r w:rsidRPr="00385765">
        <w:rPr>
          <w:rFonts w:ascii="Times New Roman" w:hAnsi="Times New Roman" w:cs="Times New Roman"/>
          <w:b/>
        </w:rPr>
        <w:t>административных процедур по предоставлению муниципальной услуги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385765">
        <w:rPr>
          <w:rFonts w:ascii="Times New Roman" w:hAnsi="Times New Roman" w:cs="Times New Roman"/>
          <w:b/>
        </w:rPr>
        <w:cr/>
      </w:r>
    </w:p>
    <w:p w:rsidR="00385765" w:rsidRPr="00385765" w:rsidRDefault="00385765" w:rsidP="00385765">
      <w:pPr>
        <w:jc w:val="center"/>
        <w:rPr>
          <w:rFonts w:ascii="Times New Roman" w:hAnsi="Times New Roman" w:cs="Times New Roman"/>
        </w:rPr>
      </w:pPr>
      <w:r w:rsidRPr="00385765">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0134A6AC" wp14:editId="5BEAB29B">
                <wp:simplePos x="0" y="0"/>
                <wp:positionH relativeFrom="column">
                  <wp:posOffset>3008786</wp:posOffset>
                </wp:positionH>
                <wp:positionV relativeFrom="paragraph">
                  <wp:posOffset>368935</wp:posOffset>
                </wp:positionV>
                <wp:extent cx="0" cy="638355"/>
                <wp:effectExtent l="95250" t="0" r="7620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6383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36.9pt;margin-top:29.05pt;width:0;height:50.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" strokecolor="windowText">
                <v:stroke endarrow="open"/>
              </v:shape>
            </w:pict>
          </mc:Fallback>
        </mc:AlternateContent>
      </w:r>
      <w:r w:rsidRPr="00385765">
        <w:rPr>
          <w:rFonts w:ascii="Times New Roman" w:hAnsi="Times New Roman" w:cs="Times New Roman"/>
        </w:rPr>
        <w:t>Подача заявителем заявления и иных документов, необходимых для предоставления муниципальной услуги, прием таких заявления и документов</w:t>
      </w:r>
    </w:p>
    <w:p w:rsidR="00385765" w:rsidRPr="00385765" w:rsidRDefault="00385765" w:rsidP="00385765">
      <w:pPr>
        <w:jc w:val="center"/>
        <w:rPr>
          <w:rFonts w:ascii="Times New Roman" w:hAnsi="Times New Roman" w:cs="Times New Roman"/>
        </w:rPr>
      </w:pPr>
    </w:p>
    <w:p w:rsidR="00385765" w:rsidRPr="00385765" w:rsidRDefault="00385765" w:rsidP="00385765">
      <w:pPr>
        <w:jc w:val="center"/>
        <w:rPr>
          <w:rFonts w:ascii="Times New Roman" w:hAnsi="Times New Roman" w:cs="Times New Roman"/>
        </w:rPr>
      </w:pPr>
      <w:r w:rsidRPr="00385765">
        <w:rPr>
          <w:rFonts w:ascii="Times New Roman" w:hAnsi="Times New Roman" w:cs="Times New Roman"/>
          <w:b/>
          <w:noProof/>
          <w:lang w:eastAsia="ru-RU"/>
        </w:rPr>
        <mc:AlternateContent>
          <mc:Choice Requires="wps">
            <w:drawing>
              <wp:anchor distT="0" distB="0" distL="114300" distR="114300" simplePos="0" relativeHeight="251660288" behindDoc="0" locked="0" layoutInCell="1" allowOverlap="1" wp14:anchorId="55D2BEE6" wp14:editId="10F253A7">
                <wp:simplePos x="0" y="0"/>
                <wp:positionH relativeFrom="column">
                  <wp:posOffset>1248998</wp:posOffset>
                </wp:positionH>
                <wp:positionV relativeFrom="paragraph">
                  <wp:posOffset>200804</wp:posOffset>
                </wp:positionV>
                <wp:extent cx="3536830" cy="422275"/>
                <wp:effectExtent l="0" t="0" r="26035" b="15875"/>
                <wp:wrapNone/>
                <wp:docPr id="2" name="Прямоугольник 2"/>
                <wp:cNvGraphicFramePr/>
                <a:graphic xmlns:a="http://schemas.openxmlformats.org/drawingml/2006/main">
                  <a:graphicData uri="http://schemas.microsoft.com/office/word/2010/wordprocessingShape">
                    <wps:wsp>
                      <wps:cNvSpPr/>
                      <wps:spPr>
                        <a:xfrm>
                          <a:off x="0" y="0"/>
                          <a:ext cx="3536830" cy="42227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margin-left:98.35pt;margin-top:15.8pt;width:278.5pt;height:3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" filled="f" strokeweight="2pt"/>
            </w:pict>
          </mc:Fallback>
        </mc:AlternateContent>
      </w:r>
    </w:p>
    <w:p w:rsidR="00385765" w:rsidRPr="00385765" w:rsidRDefault="00385765" w:rsidP="00385765">
      <w:pPr>
        <w:jc w:val="center"/>
        <w:rPr>
          <w:rFonts w:ascii="Times New Roman" w:hAnsi="Times New Roman" w:cs="Times New Roman"/>
        </w:rPr>
      </w:pPr>
      <w:r w:rsidRPr="00385765">
        <w:rPr>
          <w:rFonts w:ascii="Times New Roman" w:hAnsi="Times New Roman" w:cs="Times New Roman"/>
        </w:rPr>
        <w:t>Определение исполнителя муниципальной услуги</w:t>
      </w:r>
    </w:p>
    <w:p w:rsidR="00385765" w:rsidRPr="00385765" w:rsidRDefault="00385765" w:rsidP="00385765">
      <w:pPr>
        <w:jc w:val="center"/>
        <w:rPr>
          <w:rFonts w:ascii="Times New Roman" w:hAnsi="Times New Roman" w:cs="Times New Roman"/>
        </w:rPr>
      </w:pPr>
      <w:r w:rsidRPr="00385765">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3B7FD5D5" wp14:editId="323B0DA5">
                <wp:simplePos x="0" y="0"/>
                <wp:positionH relativeFrom="column">
                  <wp:posOffset>2991054</wp:posOffset>
                </wp:positionH>
                <wp:positionV relativeFrom="paragraph">
                  <wp:posOffset>-1306</wp:posOffset>
                </wp:positionV>
                <wp:extent cx="0" cy="491706"/>
                <wp:effectExtent l="95250" t="0" r="57150" b="60960"/>
                <wp:wrapNone/>
                <wp:docPr id="8" name="Прямая со стрелкой 8"/>
                <wp:cNvGraphicFramePr/>
                <a:graphic xmlns:a="http://schemas.openxmlformats.org/drawingml/2006/main">
                  <a:graphicData uri="http://schemas.microsoft.com/office/word/2010/wordprocessingShape">
                    <wps:wsp>
                      <wps:cNvCnPr/>
                      <wps:spPr>
                        <a:xfrm>
                          <a:off x="0" y="0"/>
                          <a:ext cx="0" cy="491706"/>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35.5pt;margin-top:-.1pt;width:0;height:3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" strokecolor="windowText">
                <v:stroke endarrow="open"/>
              </v:shape>
            </w:pict>
          </mc:Fallback>
        </mc:AlternateContent>
      </w:r>
    </w:p>
    <w:p w:rsidR="00385765" w:rsidRPr="00385765" w:rsidRDefault="00385765" w:rsidP="00385765">
      <w:pPr>
        <w:jc w:val="center"/>
        <w:rPr>
          <w:rFonts w:ascii="Times New Roman" w:hAnsi="Times New Roman" w:cs="Times New Roman"/>
        </w:rPr>
      </w:pPr>
      <w:r w:rsidRPr="00385765">
        <w:rPr>
          <w:rFonts w:ascii="Times New Roman" w:hAnsi="Times New Roman" w:cs="Times New Roman"/>
          <w:b/>
          <w:noProof/>
          <w:lang w:eastAsia="ru-RU"/>
        </w:rPr>
        <mc:AlternateContent>
          <mc:Choice Requires="wps">
            <w:drawing>
              <wp:anchor distT="0" distB="0" distL="114300" distR="114300" simplePos="0" relativeHeight="251661312" behindDoc="0" locked="0" layoutInCell="1" allowOverlap="1" wp14:anchorId="1E872E70" wp14:editId="430D3AB5">
                <wp:simplePos x="0" y="0"/>
                <wp:positionH relativeFrom="column">
                  <wp:posOffset>24046</wp:posOffset>
                </wp:positionH>
                <wp:positionV relativeFrom="paragraph">
                  <wp:posOffset>181083</wp:posOffset>
                </wp:positionV>
                <wp:extent cx="5839879" cy="422275"/>
                <wp:effectExtent l="0" t="0" r="27940" b="15875"/>
                <wp:wrapNone/>
                <wp:docPr id="3" name="Прямоугольник 3"/>
                <wp:cNvGraphicFramePr/>
                <a:graphic xmlns:a="http://schemas.openxmlformats.org/drawingml/2006/main">
                  <a:graphicData uri="http://schemas.microsoft.com/office/word/2010/wordprocessingShape">
                    <wps:wsp>
                      <wps:cNvSpPr/>
                      <wps:spPr>
                        <a:xfrm>
                          <a:off x="0" y="0"/>
                          <a:ext cx="5839879" cy="42227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6" style="position:absolute;margin-left:1.9pt;margin-top:14.25pt;width:459.85pt;height:3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" filled="f" strokeweight="2pt"/>
            </w:pict>
          </mc:Fallback>
        </mc:AlternateContent>
      </w:r>
    </w:p>
    <w:p w:rsidR="00385765" w:rsidRPr="00385765" w:rsidRDefault="00385765" w:rsidP="00385765">
      <w:pPr>
        <w:jc w:val="center"/>
        <w:rPr>
          <w:rFonts w:ascii="Times New Roman" w:hAnsi="Times New Roman" w:cs="Times New Roman"/>
        </w:rPr>
      </w:pPr>
      <w:r w:rsidRPr="00385765">
        <w:rPr>
          <w:rFonts w:ascii="Times New Roman" w:hAnsi="Times New Roman" w:cs="Times New Roman"/>
        </w:rPr>
        <w:t>Рассмотрение заявления и предоставленных документов исполнителем муниципальной услуги</w:t>
      </w:r>
    </w:p>
    <w:p w:rsidR="00385765" w:rsidRPr="00385765" w:rsidRDefault="00385765" w:rsidP="00385765">
      <w:pPr>
        <w:jc w:val="center"/>
        <w:rPr>
          <w:rFonts w:ascii="Times New Roman" w:hAnsi="Times New Roman" w:cs="Times New Roman"/>
        </w:rPr>
      </w:pPr>
      <w:r w:rsidRPr="00385765">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6D91F82F" wp14:editId="13EB1964">
                <wp:simplePos x="0" y="0"/>
                <wp:positionH relativeFrom="column">
                  <wp:posOffset>2965654</wp:posOffset>
                </wp:positionH>
                <wp:positionV relativeFrom="paragraph">
                  <wp:posOffset>12245</wp:posOffset>
                </wp:positionV>
                <wp:extent cx="0" cy="491705"/>
                <wp:effectExtent l="95250" t="0" r="57150" b="60960"/>
                <wp:wrapNone/>
                <wp:docPr id="9" name="Прямая со стрелкой 9"/>
                <wp:cNvGraphicFramePr/>
                <a:graphic xmlns:a="http://schemas.openxmlformats.org/drawingml/2006/main">
                  <a:graphicData uri="http://schemas.microsoft.com/office/word/2010/wordprocessingShape">
                    <wps:wsp>
                      <wps:cNvCnPr/>
                      <wps:spPr>
                        <a:xfrm>
                          <a:off x="0" y="0"/>
                          <a:ext cx="0" cy="4917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33.5pt;margin-top:.95pt;width:0;height:3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" strokecolor="windowText">
                <v:stroke endarrow="open"/>
              </v:shape>
            </w:pict>
          </mc:Fallback>
        </mc:AlternateContent>
      </w:r>
    </w:p>
    <w:p w:rsidR="00385765" w:rsidRPr="00385765" w:rsidRDefault="00385765" w:rsidP="00385765">
      <w:pPr>
        <w:jc w:val="center"/>
        <w:rPr>
          <w:rFonts w:ascii="Times New Roman" w:hAnsi="Times New Roman" w:cs="Times New Roman"/>
        </w:rPr>
      </w:pPr>
      <w:r w:rsidRPr="00385765">
        <w:rPr>
          <w:rFonts w:ascii="Times New Roman" w:hAnsi="Times New Roman" w:cs="Times New Roman"/>
          <w:b/>
          <w:noProof/>
          <w:lang w:eastAsia="ru-RU"/>
        </w:rPr>
        <mc:AlternateContent>
          <mc:Choice Requires="wps">
            <w:drawing>
              <wp:anchor distT="0" distB="0" distL="114300" distR="114300" simplePos="0" relativeHeight="251662336" behindDoc="0" locked="0" layoutInCell="1" allowOverlap="1" wp14:anchorId="3D39BD9C" wp14:editId="6B2BF0EC">
                <wp:simplePos x="0" y="0"/>
                <wp:positionH relativeFrom="column">
                  <wp:posOffset>1314450</wp:posOffset>
                </wp:positionH>
                <wp:positionV relativeFrom="paragraph">
                  <wp:posOffset>192405</wp:posOffset>
                </wp:positionV>
                <wp:extent cx="3536315" cy="422275"/>
                <wp:effectExtent l="0" t="0" r="26035" b="15875"/>
                <wp:wrapNone/>
                <wp:docPr id="4" name="Прямоугольник 4"/>
                <wp:cNvGraphicFramePr/>
                <a:graphic xmlns:a="http://schemas.openxmlformats.org/drawingml/2006/main">
                  <a:graphicData uri="http://schemas.microsoft.com/office/word/2010/wordprocessingShape">
                    <wps:wsp>
                      <wps:cNvSpPr/>
                      <wps:spPr>
                        <a:xfrm>
                          <a:off x="0" y="0"/>
                          <a:ext cx="3536315" cy="42227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26" style="position:absolute;margin-left:103.5pt;margin-top:15.15pt;width:278.45pt;height:3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" filled="f" strokeweight="2pt"/>
            </w:pict>
          </mc:Fallback>
        </mc:AlternateContent>
      </w:r>
    </w:p>
    <w:p w:rsidR="00385765" w:rsidRPr="00385765" w:rsidRDefault="00385765" w:rsidP="00385765">
      <w:pPr>
        <w:jc w:val="center"/>
        <w:rPr>
          <w:rFonts w:ascii="Times New Roman" w:hAnsi="Times New Roman" w:cs="Times New Roman"/>
        </w:rPr>
      </w:pPr>
      <w:r w:rsidRPr="00385765">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0FC6731E" wp14:editId="4B3AF03C">
                <wp:simplePos x="0" y="0"/>
                <wp:positionH relativeFrom="column">
                  <wp:posOffset>2982800</wp:posOffset>
                </wp:positionH>
                <wp:positionV relativeFrom="paragraph">
                  <wp:posOffset>303075</wp:posOffset>
                </wp:positionV>
                <wp:extent cx="8733" cy="569343"/>
                <wp:effectExtent l="76200" t="0" r="67945" b="59690"/>
                <wp:wrapNone/>
                <wp:docPr id="10" name="Прямая со стрелкой 10"/>
                <wp:cNvGraphicFramePr/>
                <a:graphic xmlns:a="http://schemas.openxmlformats.org/drawingml/2006/main">
                  <a:graphicData uri="http://schemas.microsoft.com/office/word/2010/wordprocessingShape">
                    <wps:wsp>
                      <wps:cNvCnPr/>
                      <wps:spPr>
                        <a:xfrm>
                          <a:off x="0" y="0"/>
                          <a:ext cx="8733" cy="569343"/>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34.85pt;margin-top:23.85pt;width:.7pt;height:4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" strokecolor="windowText">
                <v:stroke endarrow="open"/>
              </v:shape>
            </w:pict>
          </mc:Fallback>
        </mc:AlternateContent>
      </w:r>
      <w:r w:rsidRPr="00385765">
        <w:rPr>
          <w:rFonts w:ascii="Times New Roman" w:hAnsi="Times New Roman" w:cs="Times New Roman"/>
        </w:rPr>
        <w:t>Оформление результата муниципальной услуги</w:t>
      </w:r>
    </w:p>
    <w:p w:rsidR="00385765" w:rsidRPr="00385765" w:rsidRDefault="00385765" w:rsidP="00385765">
      <w:pPr>
        <w:jc w:val="center"/>
        <w:rPr>
          <w:rFonts w:ascii="Times New Roman" w:hAnsi="Times New Roman" w:cs="Times New Roman"/>
        </w:rPr>
      </w:pPr>
    </w:p>
    <w:p w:rsidR="00385765" w:rsidRPr="00385765" w:rsidRDefault="00385765" w:rsidP="00385765">
      <w:pPr>
        <w:jc w:val="center"/>
        <w:rPr>
          <w:rFonts w:ascii="Times New Roman" w:hAnsi="Times New Roman" w:cs="Times New Roman"/>
        </w:rPr>
      </w:pPr>
      <w:r w:rsidRPr="00385765">
        <w:rPr>
          <w:rFonts w:ascii="Times New Roman" w:hAnsi="Times New Roman" w:cs="Times New Roman"/>
          <w:b/>
          <w:noProof/>
          <w:lang w:eastAsia="ru-RU"/>
        </w:rPr>
        <mc:AlternateContent>
          <mc:Choice Requires="wps">
            <w:drawing>
              <wp:anchor distT="0" distB="0" distL="114300" distR="114300" simplePos="0" relativeHeight="251663360" behindDoc="0" locked="0" layoutInCell="1" allowOverlap="1" wp14:anchorId="2F1EF953" wp14:editId="524FC296">
                <wp:simplePos x="0" y="0"/>
                <wp:positionH relativeFrom="column">
                  <wp:posOffset>1197239</wp:posOffset>
                </wp:positionH>
                <wp:positionV relativeFrom="paragraph">
                  <wp:posOffset>210652</wp:posOffset>
                </wp:positionV>
                <wp:extent cx="3717984" cy="422275"/>
                <wp:effectExtent l="0" t="0" r="15875" b="15875"/>
                <wp:wrapNone/>
                <wp:docPr id="5" name="Прямоугольник 5"/>
                <wp:cNvGraphicFramePr/>
                <a:graphic xmlns:a="http://schemas.openxmlformats.org/drawingml/2006/main">
                  <a:graphicData uri="http://schemas.microsoft.com/office/word/2010/wordprocessingShape">
                    <wps:wsp>
                      <wps:cNvSpPr/>
                      <wps:spPr>
                        <a:xfrm>
                          <a:off x="0" y="0"/>
                          <a:ext cx="3717984" cy="42227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6" style="position:absolute;margin-left:94.25pt;margin-top:16.6pt;width:292.75pt;height:3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" filled="f" strokeweight="2pt"/>
            </w:pict>
          </mc:Fallback>
        </mc:AlternateContent>
      </w:r>
    </w:p>
    <w:p w:rsidR="00385765" w:rsidRPr="00385765" w:rsidRDefault="00385765" w:rsidP="00385765">
      <w:pPr>
        <w:jc w:val="center"/>
        <w:rPr>
          <w:rFonts w:ascii="Times New Roman" w:hAnsi="Times New Roman" w:cs="Times New Roman"/>
        </w:rPr>
      </w:pPr>
      <w:r w:rsidRPr="00385765">
        <w:rPr>
          <w:rFonts w:ascii="Times New Roman" w:hAnsi="Times New Roman" w:cs="Times New Roman"/>
        </w:rPr>
        <w:t>Получение заявителем результата муниципальной услуги</w:t>
      </w:r>
    </w:p>
    <w:p w:rsidR="0032421B" w:rsidRDefault="0032421B"/>
    <w:sectPr w:rsidR="0032421B" w:rsidSect="00A95A1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65451EC"/>
    <w:multiLevelType w:val="multilevel"/>
    <w:tmpl w:val="0688D736"/>
    <w:lvl w:ilvl="0">
      <w:start w:val="1"/>
      <w:numFmt w:val="decimal"/>
      <w:lvlText w:val="%1."/>
      <w:lvlJc w:val="left"/>
      <w:pPr>
        <w:ind w:left="540" w:hanging="540"/>
      </w:pPr>
    </w:lvl>
    <w:lvl w:ilvl="1">
      <w:start w:val="2"/>
      <w:numFmt w:val="decimal"/>
      <w:lvlText w:val="%1.%2."/>
      <w:lvlJc w:val="left"/>
      <w:pPr>
        <w:ind w:left="1250" w:hanging="54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81"/>
    <w:rsid w:val="00230276"/>
    <w:rsid w:val="00234987"/>
    <w:rsid w:val="002A0EFC"/>
    <w:rsid w:val="0030290C"/>
    <w:rsid w:val="0032421B"/>
    <w:rsid w:val="00385765"/>
    <w:rsid w:val="00390540"/>
    <w:rsid w:val="003C5F09"/>
    <w:rsid w:val="00485D56"/>
    <w:rsid w:val="005D363D"/>
    <w:rsid w:val="00757F90"/>
    <w:rsid w:val="0084236A"/>
    <w:rsid w:val="00860F52"/>
    <w:rsid w:val="008E1C61"/>
    <w:rsid w:val="008E64CC"/>
    <w:rsid w:val="008F42E2"/>
    <w:rsid w:val="00A21269"/>
    <w:rsid w:val="00A8505E"/>
    <w:rsid w:val="00A95A12"/>
    <w:rsid w:val="00B1541F"/>
    <w:rsid w:val="00C12C9D"/>
    <w:rsid w:val="00CD7888"/>
    <w:rsid w:val="00E94AF0"/>
    <w:rsid w:val="00EF2881"/>
    <w:rsid w:val="00EF4F7C"/>
    <w:rsid w:val="00F96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5765"/>
    <w:rPr>
      <w:color w:val="0000FF" w:themeColor="hyperlink"/>
      <w:u w:val="single"/>
    </w:rPr>
  </w:style>
  <w:style w:type="paragraph" w:styleId="a4">
    <w:name w:val="Title"/>
    <w:basedOn w:val="a"/>
    <w:link w:val="a5"/>
    <w:qFormat/>
    <w:rsid w:val="00385765"/>
    <w:pPr>
      <w:spacing w:after="0" w:line="240" w:lineRule="auto"/>
      <w:ind w:firstLine="567"/>
      <w:jc w:val="center"/>
    </w:pPr>
    <w:rPr>
      <w:rFonts w:ascii="Times New Roman" w:eastAsia="Times New Roman" w:hAnsi="Times New Roman" w:cs="Times New Roman"/>
      <w:b/>
      <w:bCs/>
      <w:spacing w:val="20"/>
      <w:sz w:val="28"/>
      <w:szCs w:val="20"/>
      <w:lang w:eastAsia="ru-RU"/>
    </w:rPr>
  </w:style>
  <w:style w:type="character" w:customStyle="1" w:styleId="a5">
    <w:name w:val="Название Знак"/>
    <w:basedOn w:val="a0"/>
    <w:link w:val="a4"/>
    <w:rsid w:val="00385765"/>
    <w:rPr>
      <w:rFonts w:ascii="Times New Roman" w:eastAsia="Times New Roman" w:hAnsi="Times New Roman" w:cs="Times New Roman"/>
      <w:b/>
      <w:bCs/>
      <w:spacing w:val="20"/>
      <w:sz w:val="28"/>
      <w:szCs w:val="20"/>
      <w:lang w:eastAsia="ru-RU"/>
    </w:rPr>
  </w:style>
  <w:style w:type="paragraph" w:styleId="a6">
    <w:name w:val="Body Text"/>
    <w:basedOn w:val="a"/>
    <w:link w:val="a7"/>
    <w:semiHidden/>
    <w:unhideWhenUsed/>
    <w:rsid w:val="00385765"/>
    <w:pPr>
      <w:spacing w:after="0" w:line="240" w:lineRule="auto"/>
      <w:jc w:val="both"/>
    </w:pPr>
    <w:rPr>
      <w:rFonts w:ascii="Times New Roman" w:eastAsia="Times New Roman" w:hAnsi="Times New Roman" w:cs="Times New Roman"/>
      <w:sz w:val="25"/>
      <w:szCs w:val="20"/>
      <w:lang w:eastAsia="ru-RU"/>
    </w:rPr>
  </w:style>
  <w:style w:type="character" w:customStyle="1" w:styleId="a7">
    <w:name w:val="Основной текст Знак"/>
    <w:basedOn w:val="a0"/>
    <w:link w:val="a6"/>
    <w:semiHidden/>
    <w:rsid w:val="00385765"/>
    <w:rPr>
      <w:rFonts w:ascii="Times New Roman" w:eastAsia="Times New Roman" w:hAnsi="Times New Roman" w:cs="Times New Roman"/>
      <w:sz w:val="25"/>
      <w:szCs w:val="20"/>
      <w:lang w:eastAsia="ru-RU"/>
    </w:rPr>
  </w:style>
  <w:style w:type="paragraph" w:styleId="2">
    <w:name w:val="Body Text 2"/>
    <w:basedOn w:val="a"/>
    <w:link w:val="20"/>
    <w:uiPriority w:val="99"/>
    <w:semiHidden/>
    <w:unhideWhenUsed/>
    <w:rsid w:val="00385765"/>
    <w:pPr>
      <w:spacing w:after="120" w:line="480" w:lineRule="auto"/>
    </w:pPr>
  </w:style>
  <w:style w:type="character" w:customStyle="1" w:styleId="20">
    <w:name w:val="Основной текст 2 Знак"/>
    <w:basedOn w:val="a0"/>
    <w:link w:val="2"/>
    <w:uiPriority w:val="99"/>
    <w:semiHidden/>
    <w:rsid w:val="00385765"/>
  </w:style>
  <w:style w:type="paragraph" w:styleId="a8">
    <w:name w:val="No Spacing"/>
    <w:uiPriority w:val="1"/>
    <w:qFormat/>
    <w:rsid w:val="0038576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57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Strong"/>
    <w:basedOn w:val="a0"/>
    <w:uiPriority w:val="22"/>
    <w:qFormat/>
    <w:rsid w:val="00385765"/>
    <w:rPr>
      <w:b/>
      <w:bCs/>
    </w:rPr>
  </w:style>
  <w:style w:type="paragraph" w:styleId="aa">
    <w:name w:val="Balloon Text"/>
    <w:basedOn w:val="a"/>
    <w:link w:val="ab"/>
    <w:uiPriority w:val="99"/>
    <w:semiHidden/>
    <w:unhideWhenUsed/>
    <w:rsid w:val="003857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5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5765"/>
    <w:rPr>
      <w:color w:val="0000FF" w:themeColor="hyperlink"/>
      <w:u w:val="single"/>
    </w:rPr>
  </w:style>
  <w:style w:type="paragraph" w:styleId="a4">
    <w:name w:val="Title"/>
    <w:basedOn w:val="a"/>
    <w:link w:val="a5"/>
    <w:qFormat/>
    <w:rsid w:val="00385765"/>
    <w:pPr>
      <w:spacing w:after="0" w:line="240" w:lineRule="auto"/>
      <w:ind w:firstLine="567"/>
      <w:jc w:val="center"/>
    </w:pPr>
    <w:rPr>
      <w:rFonts w:ascii="Times New Roman" w:eastAsia="Times New Roman" w:hAnsi="Times New Roman" w:cs="Times New Roman"/>
      <w:b/>
      <w:bCs/>
      <w:spacing w:val="20"/>
      <w:sz w:val="28"/>
      <w:szCs w:val="20"/>
      <w:lang w:eastAsia="ru-RU"/>
    </w:rPr>
  </w:style>
  <w:style w:type="character" w:customStyle="1" w:styleId="a5">
    <w:name w:val="Название Знак"/>
    <w:basedOn w:val="a0"/>
    <w:link w:val="a4"/>
    <w:rsid w:val="00385765"/>
    <w:rPr>
      <w:rFonts w:ascii="Times New Roman" w:eastAsia="Times New Roman" w:hAnsi="Times New Roman" w:cs="Times New Roman"/>
      <w:b/>
      <w:bCs/>
      <w:spacing w:val="20"/>
      <w:sz w:val="28"/>
      <w:szCs w:val="20"/>
      <w:lang w:eastAsia="ru-RU"/>
    </w:rPr>
  </w:style>
  <w:style w:type="paragraph" w:styleId="a6">
    <w:name w:val="Body Text"/>
    <w:basedOn w:val="a"/>
    <w:link w:val="a7"/>
    <w:semiHidden/>
    <w:unhideWhenUsed/>
    <w:rsid w:val="00385765"/>
    <w:pPr>
      <w:spacing w:after="0" w:line="240" w:lineRule="auto"/>
      <w:jc w:val="both"/>
    </w:pPr>
    <w:rPr>
      <w:rFonts w:ascii="Times New Roman" w:eastAsia="Times New Roman" w:hAnsi="Times New Roman" w:cs="Times New Roman"/>
      <w:sz w:val="25"/>
      <w:szCs w:val="20"/>
      <w:lang w:eastAsia="ru-RU"/>
    </w:rPr>
  </w:style>
  <w:style w:type="character" w:customStyle="1" w:styleId="a7">
    <w:name w:val="Основной текст Знак"/>
    <w:basedOn w:val="a0"/>
    <w:link w:val="a6"/>
    <w:semiHidden/>
    <w:rsid w:val="00385765"/>
    <w:rPr>
      <w:rFonts w:ascii="Times New Roman" w:eastAsia="Times New Roman" w:hAnsi="Times New Roman" w:cs="Times New Roman"/>
      <w:sz w:val="25"/>
      <w:szCs w:val="20"/>
      <w:lang w:eastAsia="ru-RU"/>
    </w:rPr>
  </w:style>
  <w:style w:type="paragraph" w:styleId="2">
    <w:name w:val="Body Text 2"/>
    <w:basedOn w:val="a"/>
    <w:link w:val="20"/>
    <w:uiPriority w:val="99"/>
    <w:semiHidden/>
    <w:unhideWhenUsed/>
    <w:rsid w:val="00385765"/>
    <w:pPr>
      <w:spacing w:after="120" w:line="480" w:lineRule="auto"/>
    </w:pPr>
  </w:style>
  <w:style w:type="character" w:customStyle="1" w:styleId="20">
    <w:name w:val="Основной текст 2 Знак"/>
    <w:basedOn w:val="a0"/>
    <w:link w:val="2"/>
    <w:uiPriority w:val="99"/>
    <w:semiHidden/>
    <w:rsid w:val="00385765"/>
  </w:style>
  <w:style w:type="paragraph" w:styleId="a8">
    <w:name w:val="No Spacing"/>
    <w:uiPriority w:val="1"/>
    <w:qFormat/>
    <w:rsid w:val="0038576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57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Strong"/>
    <w:basedOn w:val="a0"/>
    <w:uiPriority w:val="22"/>
    <w:qFormat/>
    <w:rsid w:val="00385765"/>
    <w:rPr>
      <w:b/>
      <w:bCs/>
    </w:rPr>
  </w:style>
  <w:style w:type="paragraph" w:styleId="aa">
    <w:name w:val="Balloon Text"/>
    <w:basedOn w:val="a"/>
    <w:link w:val="ab"/>
    <w:uiPriority w:val="99"/>
    <w:semiHidden/>
    <w:unhideWhenUsed/>
    <w:rsid w:val="003857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5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2293">
      <w:bodyDiv w:val="1"/>
      <w:marLeft w:val="0"/>
      <w:marRight w:val="0"/>
      <w:marTop w:val="0"/>
      <w:marBottom w:val="0"/>
      <w:divBdr>
        <w:top w:val="none" w:sz="0" w:space="0" w:color="auto"/>
        <w:left w:val="none" w:sz="0" w:space="0" w:color="auto"/>
        <w:bottom w:val="none" w:sz="0" w:space="0" w:color="auto"/>
        <w:right w:val="none" w:sz="0" w:space="0" w:color="auto"/>
      </w:divBdr>
    </w:div>
    <w:div w:id="158729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467F1E9835A653118DF1F9FB39BC8103564C016D3B61556D3D02931DAAD36E0ADE996793BF726C648BE15B94DBF097D2649EC10004BFCo3MAH" TargetMode="External"/><Relationship Id="rId13" Type="http://schemas.openxmlformats.org/officeDocument/2006/relationships/hyperlink" Target="https://www.consultant.ru/document/cons_doc_LAW_417958/a2588b2a1374c05e0939bb4df8e54fc0dfd6e000/"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uslugi.udmurt.ru" TargetMode="External"/><Relationship Id="rId12" Type="http://schemas.openxmlformats.org/officeDocument/2006/relationships/hyperlink" Target="https://www.consultant.ru/document/cons_doc_LAW_417958/a2588b2a1374c05e0939bb4df8e54fc0dfd6e000/" TargetMode="External"/><Relationship Id="rId17" Type="http://schemas.openxmlformats.org/officeDocument/2006/relationships/hyperlink" Target="consultantplus://offline/ref=963E7FD128C3D7A7E66CCA1A46B86D916622D05432E94F3474B20AF2FF1B7763162DD2A66298B76432B3CF7CCE6EA6E3F16697D4937FF43AG5U8H" TargetMode="External"/><Relationship Id="rId2" Type="http://schemas.openxmlformats.org/officeDocument/2006/relationships/styles" Target="styles.xml"/><Relationship Id="rId16" Type="http://schemas.openxmlformats.org/officeDocument/2006/relationships/hyperlink" Target="https://www.consultant.ru/document/cons_doc_LAW_417958/a2588b2a1374c05e0939bb4df8e54fc0dfd6e0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fcur.ru" TargetMode="External"/><Relationship Id="rId11" Type="http://schemas.openxmlformats.org/officeDocument/2006/relationships/hyperlink" Target="https://www.consultant.ru/document/cons_doc_LAW_417958/a2588b2a1374c05e0939bb4df8e54fc0dfd6e000/" TargetMode="External"/><Relationship Id="rId5" Type="http://schemas.openxmlformats.org/officeDocument/2006/relationships/webSettings" Target="webSettings.xml"/><Relationship Id="rId15" Type="http://schemas.openxmlformats.org/officeDocument/2006/relationships/hyperlink" Target="https://www.consultant.ru/document/cons_doc_LAW_417958/a593eaab768d34bf2d7419322eac79481e73cf03/" TargetMode="External"/><Relationship Id="rId10" Type="http://schemas.openxmlformats.org/officeDocument/2006/relationships/hyperlink" Target="https://www.consultant.ru/document/cons_doc_LAW_417958/a2588b2a1374c05e0939bb4df8e54fc0dfd6e000/"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https://www.consultant.ru/document/cons_doc_LAW_417958/330a220d4fee09ee290fc31fd9fbf1c1b7467a53/" TargetMode="External"/><Relationship Id="rId14" Type="http://schemas.openxmlformats.org/officeDocument/2006/relationships/hyperlink" Target="https://www.consultant.ru/document/cons_doc_LAW_4179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16227</Words>
  <Characters>92498</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arch_20</dc:creator>
  <cp:lastModifiedBy>Загуменова Елена В.</cp:lastModifiedBy>
  <cp:revision>3</cp:revision>
  <cp:lastPrinted>2023-07-07T07:42:00Z</cp:lastPrinted>
  <dcterms:created xsi:type="dcterms:W3CDTF">2023-12-13T10:47:00Z</dcterms:created>
  <dcterms:modified xsi:type="dcterms:W3CDTF">2023-12-13T10:47:00Z</dcterms:modified>
</cp:coreProperties>
</file>