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23" w:rsidRPr="00041694" w:rsidRDefault="00925C23" w:rsidP="00AE2C2E">
      <w:pPr>
        <w:tabs>
          <w:tab w:val="left" w:pos="6946"/>
        </w:tabs>
        <w:ind w:left="4536"/>
        <w:jc w:val="center"/>
        <w:rPr>
          <w:sz w:val="24"/>
          <w:szCs w:val="24"/>
        </w:rPr>
      </w:pPr>
      <w:bookmarkStart w:id="0" w:name="_GoBack"/>
      <w:bookmarkEnd w:id="0"/>
      <w:r w:rsidRPr="00041694">
        <w:rPr>
          <w:sz w:val="24"/>
          <w:szCs w:val="24"/>
        </w:rPr>
        <w:t>УТВЕРЖДЕН</w:t>
      </w:r>
    </w:p>
    <w:p w:rsidR="000E2DFD" w:rsidRPr="00041694" w:rsidRDefault="000E2DFD" w:rsidP="00AE2C2E">
      <w:pPr>
        <w:ind w:left="4536"/>
        <w:jc w:val="center"/>
        <w:rPr>
          <w:sz w:val="24"/>
          <w:szCs w:val="24"/>
        </w:rPr>
      </w:pPr>
      <w:r w:rsidRPr="00041694">
        <w:rPr>
          <w:sz w:val="24"/>
          <w:szCs w:val="24"/>
        </w:rPr>
        <w:t xml:space="preserve">Постановлением Администрации </w:t>
      </w:r>
    </w:p>
    <w:p w:rsidR="00925C23" w:rsidRPr="00041694" w:rsidRDefault="00992208" w:rsidP="00AE2C2E">
      <w:pPr>
        <w:ind w:left="4536"/>
        <w:jc w:val="center"/>
        <w:rPr>
          <w:sz w:val="24"/>
          <w:szCs w:val="24"/>
        </w:rPr>
      </w:pPr>
      <w:r w:rsidRPr="00041694">
        <w:rPr>
          <w:sz w:val="24"/>
          <w:szCs w:val="24"/>
        </w:rPr>
        <w:t xml:space="preserve">города </w:t>
      </w:r>
      <w:r w:rsidR="000E2DFD" w:rsidRPr="00041694">
        <w:rPr>
          <w:sz w:val="24"/>
          <w:szCs w:val="24"/>
        </w:rPr>
        <w:t>Сарапула</w:t>
      </w:r>
    </w:p>
    <w:p w:rsidR="00925C23" w:rsidRPr="00041694" w:rsidRDefault="00925C23" w:rsidP="00AE2C2E">
      <w:pPr>
        <w:tabs>
          <w:tab w:val="left" w:pos="6096"/>
        </w:tabs>
        <w:ind w:left="4536"/>
        <w:jc w:val="center"/>
        <w:rPr>
          <w:sz w:val="24"/>
          <w:szCs w:val="24"/>
        </w:rPr>
      </w:pPr>
      <w:r w:rsidRPr="00041694">
        <w:rPr>
          <w:sz w:val="24"/>
          <w:szCs w:val="24"/>
        </w:rPr>
        <w:t xml:space="preserve">от </w:t>
      </w:r>
      <w:r w:rsidR="00E36E53">
        <w:rPr>
          <w:sz w:val="24"/>
          <w:szCs w:val="24"/>
        </w:rPr>
        <w:t>23</w:t>
      </w:r>
      <w:r w:rsidR="00841153">
        <w:rPr>
          <w:sz w:val="24"/>
          <w:szCs w:val="24"/>
        </w:rPr>
        <w:t>.</w:t>
      </w:r>
      <w:r w:rsidR="00E36E53">
        <w:rPr>
          <w:sz w:val="24"/>
          <w:szCs w:val="24"/>
        </w:rPr>
        <w:t>03</w:t>
      </w:r>
      <w:r w:rsidR="00841153">
        <w:rPr>
          <w:sz w:val="24"/>
          <w:szCs w:val="24"/>
        </w:rPr>
        <w:t>.</w:t>
      </w:r>
      <w:r w:rsidRPr="00041694">
        <w:rPr>
          <w:sz w:val="24"/>
          <w:szCs w:val="24"/>
        </w:rPr>
        <w:t>20</w:t>
      </w:r>
      <w:r w:rsidR="004A35A8" w:rsidRPr="00041694">
        <w:rPr>
          <w:sz w:val="24"/>
          <w:szCs w:val="24"/>
        </w:rPr>
        <w:t>2</w:t>
      </w:r>
      <w:r w:rsidR="00841153">
        <w:rPr>
          <w:sz w:val="24"/>
          <w:szCs w:val="24"/>
        </w:rPr>
        <w:t>3</w:t>
      </w:r>
      <w:r w:rsidRPr="00041694">
        <w:rPr>
          <w:sz w:val="24"/>
          <w:szCs w:val="24"/>
        </w:rPr>
        <w:t xml:space="preserve"> года № </w:t>
      </w:r>
      <w:r w:rsidR="00E36E53">
        <w:rPr>
          <w:sz w:val="24"/>
          <w:szCs w:val="24"/>
        </w:rPr>
        <w:t>651</w:t>
      </w:r>
    </w:p>
    <w:p w:rsidR="00925C23" w:rsidRPr="00041694" w:rsidRDefault="00925C23" w:rsidP="00AE2C2E">
      <w:pPr>
        <w:pStyle w:val="ConsPlusTitle"/>
        <w:jc w:val="center"/>
        <w:rPr>
          <w:szCs w:val="24"/>
        </w:rPr>
      </w:pPr>
    </w:p>
    <w:p w:rsidR="00925C23" w:rsidRPr="00041694" w:rsidRDefault="00925C23" w:rsidP="00AE2C2E">
      <w:pPr>
        <w:pStyle w:val="ConsPlusTitle"/>
        <w:jc w:val="center"/>
        <w:rPr>
          <w:szCs w:val="24"/>
        </w:rPr>
      </w:pPr>
    </w:p>
    <w:p w:rsidR="00925C23" w:rsidRPr="00041694" w:rsidRDefault="00925C23" w:rsidP="00AE2C2E">
      <w:pPr>
        <w:pStyle w:val="ConsPlusTitle"/>
        <w:jc w:val="center"/>
        <w:rPr>
          <w:szCs w:val="24"/>
        </w:rPr>
      </w:pPr>
      <w:r w:rsidRPr="00041694">
        <w:rPr>
          <w:szCs w:val="24"/>
        </w:rPr>
        <w:t>Административный регламент</w:t>
      </w:r>
      <w:r w:rsidR="00AE2C2E">
        <w:rPr>
          <w:szCs w:val="24"/>
        </w:rPr>
        <w:t xml:space="preserve"> </w:t>
      </w:r>
      <w:r w:rsidR="000E2DFD" w:rsidRPr="00041694">
        <w:rPr>
          <w:szCs w:val="24"/>
        </w:rPr>
        <w:t>Администрации города Сарапула</w:t>
      </w:r>
    </w:p>
    <w:p w:rsidR="000E2DFD" w:rsidRPr="00041694" w:rsidRDefault="0005212A" w:rsidP="00AE2C2E">
      <w:pPr>
        <w:pStyle w:val="ConsPlusTitle"/>
        <w:jc w:val="center"/>
        <w:rPr>
          <w:bCs/>
          <w:szCs w:val="24"/>
        </w:rPr>
      </w:pPr>
      <w:r w:rsidRPr="00041694">
        <w:rPr>
          <w:szCs w:val="24"/>
        </w:rPr>
        <w:t>предоставления</w:t>
      </w:r>
      <w:r w:rsidR="00925C23" w:rsidRPr="00041694">
        <w:rPr>
          <w:szCs w:val="24"/>
        </w:rPr>
        <w:t xml:space="preserve"> </w:t>
      </w:r>
      <w:r w:rsidR="00F47806" w:rsidRPr="00041694">
        <w:rPr>
          <w:szCs w:val="24"/>
        </w:rPr>
        <w:t>м</w:t>
      </w:r>
      <w:r w:rsidR="00823831" w:rsidRPr="00041694">
        <w:rPr>
          <w:szCs w:val="24"/>
        </w:rPr>
        <w:t>униципаль</w:t>
      </w:r>
      <w:r w:rsidR="00925C23" w:rsidRPr="00041694">
        <w:rPr>
          <w:szCs w:val="24"/>
        </w:rPr>
        <w:t>ной услуги</w:t>
      </w:r>
      <w:r w:rsidR="00992208">
        <w:rPr>
          <w:szCs w:val="24"/>
        </w:rPr>
        <w:t xml:space="preserve"> </w:t>
      </w:r>
      <w:r w:rsidR="00925C23" w:rsidRPr="00041694">
        <w:rPr>
          <w:szCs w:val="24"/>
        </w:rPr>
        <w:t>«</w:t>
      </w:r>
      <w:r w:rsidR="000E2DFD" w:rsidRPr="00041694">
        <w:rPr>
          <w:szCs w:val="24"/>
        </w:rPr>
        <w:t>Предоставление земельного участка,</w:t>
      </w:r>
    </w:p>
    <w:p w:rsidR="000E2DFD" w:rsidRPr="00041694" w:rsidRDefault="000E2DFD" w:rsidP="00AE2C2E">
      <w:pPr>
        <w:pStyle w:val="1"/>
        <w:suppressAutoHyphens/>
        <w:spacing w:before="0"/>
        <w:jc w:val="center"/>
        <w:rPr>
          <w:rFonts w:ascii="Times New Roman" w:eastAsia="Times New Roman" w:hAnsi="Times New Roman" w:cs="Times New Roman"/>
          <w:bCs w:val="0"/>
          <w:color w:val="auto"/>
          <w:sz w:val="24"/>
          <w:szCs w:val="24"/>
        </w:rPr>
      </w:pPr>
      <w:r w:rsidRPr="00041694">
        <w:rPr>
          <w:rFonts w:ascii="Times New Roman" w:eastAsia="Times New Roman" w:hAnsi="Times New Roman" w:cs="Times New Roman"/>
          <w:bCs w:val="0"/>
          <w:color w:val="auto"/>
          <w:sz w:val="24"/>
          <w:szCs w:val="24"/>
        </w:rPr>
        <w:t>находящегося в неразграниченной государственной собственности или в</w:t>
      </w:r>
    </w:p>
    <w:p w:rsidR="000E2DFD" w:rsidRPr="00041694" w:rsidRDefault="000E2DFD" w:rsidP="00AE2C2E">
      <w:pPr>
        <w:pStyle w:val="1"/>
        <w:suppressAutoHyphens/>
        <w:spacing w:before="0"/>
        <w:jc w:val="center"/>
        <w:rPr>
          <w:rFonts w:ascii="Times New Roman" w:hAnsi="Times New Roman"/>
          <w:color w:val="auto"/>
          <w:sz w:val="24"/>
          <w:szCs w:val="24"/>
        </w:rPr>
      </w:pPr>
      <w:r w:rsidRPr="00041694">
        <w:rPr>
          <w:rFonts w:ascii="Times New Roman" w:eastAsia="Times New Roman" w:hAnsi="Times New Roman" w:cs="Times New Roman"/>
          <w:bCs w:val="0"/>
          <w:color w:val="auto"/>
          <w:sz w:val="24"/>
          <w:szCs w:val="24"/>
        </w:rPr>
        <w:t>муниципальной собственности, на котором расположен гараж, в собственность гражданину бесплатно</w:t>
      </w:r>
      <w:r w:rsidRPr="00041694">
        <w:rPr>
          <w:rFonts w:ascii="Times New Roman" w:hAnsi="Times New Roman"/>
          <w:color w:val="auto"/>
          <w:sz w:val="24"/>
          <w:szCs w:val="24"/>
        </w:rPr>
        <w:t>»</w:t>
      </w:r>
    </w:p>
    <w:p w:rsidR="00925C23" w:rsidRPr="00041694" w:rsidRDefault="00925C23" w:rsidP="00AE2C2E">
      <w:pPr>
        <w:pStyle w:val="ConsPlusTitle"/>
        <w:jc w:val="center"/>
        <w:rPr>
          <w:szCs w:val="24"/>
        </w:rPr>
      </w:pPr>
    </w:p>
    <w:p w:rsidR="00925C23" w:rsidRPr="00041694" w:rsidRDefault="00925C23" w:rsidP="00AE2C2E">
      <w:pPr>
        <w:autoSpaceDE w:val="0"/>
        <w:autoSpaceDN w:val="0"/>
        <w:adjustRightInd w:val="0"/>
        <w:ind w:firstLine="540"/>
        <w:jc w:val="both"/>
        <w:outlineLvl w:val="0"/>
        <w:rPr>
          <w:rFonts w:eastAsiaTheme="minorHAnsi"/>
          <w:sz w:val="24"/>
          <w:szCs w:val="24"/>
          <w:lang w:eastAsia="en-US"/>
        </w:rPr>
      </w:pPr>
    </w:p>
    <w:p w:rsidR="00925C23" w:rsidRPr="00AE2C2E" w:rsidRDefault="00CE5FD7" w:rsidP="00AE2C2E">
      <w:pPr>
        <w:autoSpaceDE w:val="0"/>
        <w:autoSpaceDN w:val="0"/>
        <w:adjustRightInd w:val="0"/>
        <w:jc w:val="center"/>
        <w:outlineLvl w:val="0"/>
        <w:rPr>
          <w:rFonts w:eastAsiaTheme="minorHAnsi"/>
          <w:b/>
          <w:bCs/>
          <w:sz w:val="24"/>
          <w:szCs w:val="24"/>
          <w:lang w:eastAsia="en-US"/>
        </w:rPr>
      </w:pPr>
      <w:r w:rsidRPr="00AE2C2E">
        <w:rPr>
          <w:rFonts w:eastAsiaTheme="minorHAnsi"/>
          <w:b/>
          <w:bCs/>
          <w:sz w:val="24"/>
          <w:szCs w:val="24"/>
          <w:lang w:eastAsia="en-US"/>
        </w:rPr>
        <w:t>1</w:t>
      </w:r>
      <w:r w:rsidR="00925C23" w:rsidRPr="00AE2C2E">
        <w:rPr>
          <w:rFonts w:eastAsiaTheme="minorHAnsi"/>
          <w:b/>
          <w:bCs/>
          <w:sz w:val="24"/>
          <w:szCs w:val="24"/>
          <w:lang w:eastAsia="en-US"/>
        </w:rPr>
        <w:t xml:space="preserve">. </w:t>
      </w:r>
      <w:r w:rsidR="00AE2C2E" w:rsidRPr="00AE2C2E">
        <w:rPr>
          <w:rFonts w:eastAsiaTheme="minorHAnsi"/>
          <w:b/>
          <w:bCs/>
          <w:sz w:val="24"/>
          <w:szCs w:val="24"/>
          <w:lang w:eastAsia="en-US"/>
        </w:rPr>
        <w:t>Общие положения</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Pr="00AE2C2E" w:rsidRDefault="00925C23" w:rsidP="00AE2C2E">
      <w:pPr>
        <w:pStyle w:val="af2"/>
        <w:numPr>
          <w:ilvl w:val="1"/>
          <w:numId w:val="7"/>
        </w:numPr>
        <w:autoSpaceDE w:val="0"/>
        <w:autoSpaceDN w:val="0"/>
        <w:adjustRightInd w:val="0"/>
        <w:jc w:val="center"/>
        <w:outlineLvl w:val="1"/>
        <w:rPr>
          <w:rFonts w:eastAsiaTheme="minorHAnsi"/>
          <w:sz w:val="24"/>
          <w:szCs w:val="24"/>
          <w:lang w:eastAsia="en-US"/>
        </w:rPr>
      </w:pPr>
      <w:r w:rsidRPr="00041694">
        <w:rPr>
          <w:rFonts w:eastAsiaTheme="minorHAnsi"/>
          <w:b/>
          <w:bCs/>
          <w:sz w:val="24"/>
          <w:szCs w:val="24"/>
          <w:lang w:eastAsia="en-US"/>
        </w:rPr>
        <w:t>Предмет регулирования Административного регламента</w:t>
      </w:r>
    </w:p>
    <w:p w:rsidR="00AE2C2E" w:rsidRPr="00AE2C2E" w:rsidRDefault="00AE2C2E" w:rsidP="00AE2C2E">
      <w:pPr>
        <w:autoSpaceDE w:val="0"/>
        <w:autoSpaceDN w:val="0"/>
        <w:adjustRightInd w:val="0"/>
        <w:outlineLvl w:val="1"/>
        <w:rPr>
          <w:rFonts w:eastAsiaTheme="minorHAnsi"/>
          <w:sz w:val="24"/>
          <w:szCs w:val="24"/>
          <w:lang w:eastAsia="en-US"/>
        </w:rPr>
      </w:pPr>
    </w:p>
    <w:p w:rsidR="00925C23" w:rsidRPr="00041694" w:rsidRDefault="00925C23" w:rsidP="00AE2C2E">
      <w:pPr>
        <w:autoSpaceDE w:val="0"/>
        <w:autoSpaceDN w:val="0"/>
        <w:adjustRightInd w:val="0"/>
        <w:ind w:firstLine="709"/>
        <w:jc w:val="both"/>
        <w:rPr>
          <w:sz w:val="24"/>
          <w:szCs w:val="24"/>
        </w:rPr>
      </w:pPr>
      <w:r w:rsidRPr="00041694">
        <w:rPr>
          <w:rFonts w:eastAsiaTheme="minorHAnsi"/>
          <w:sz w:val="24"/>
          <w:szCs w:val="24"/>
          <w:lang w:eastAsia="en-US"/>
        </w:rPr>
        <w:t xml:space="preserve">Административный регламент </w:t>
      </w:r>
      <w:r w:rsidR="000E2DFD" w:rsidRPr="00041694">
        <w:rPr>
          <w:rFonts w:eastAsiaTheme="minorHAnsi"/>
          <w:sz w:val="24"/>
          <w:szCs w:val="24"/>
          <w:lang w:eastAsia="en-US"/>
        </w:rPr>
        <w:t xml:space="preserve">Администрации города Сарапула </w:t>
      </w:r>
      <w:r w:rsidR="0005212A" w:rsidRPr="00041694">
        <w:rPr>
          <w:rFonts w:eastAsiaTheme="minorHAnsi"/>
          <w:sz w:val="24"/>
          <w:szCs w:val="24"/>
          <w:lang w:eastAsia="en-US"/>
        </w:rPr>
        <w:t>предоставления</w:t>
      </w:r>
      <w:r w:rsidRPr="00041694">
        <w:rPr>
          <w:rFonts w:eastAsiaTheme="minorHAnsi"/>
          <w:sz w:val="24"/>
          <w:szCs w:val="24"/>
          <w:lang w:eastAsia="en-US"/>
        </w:rPr>
        <w:t xml:space="preserve"> </w:t>
      </w:r>
      <w:r w:rsidR="00823831" w:rsidRPr="00041694">
        <w:rPr>
          <w:rFonts w:eastAsiaTheme="minorHAnsi"/>
          <w:sz w:val="24"/>
          <w:szCs w:val="24"/>
          <w:lang w:eastAsia="en-US"/>
        </w:rPr>
        <w:t>муниципальной</w:t>
      </w:r>
      <w:r w:rsidRPr="00041694">
        <w:rPr>
          <w:rFonts w:eastAsiaTheme="minorHAnsi"/>
          <w:sz w:val="24"/>
          <w:szCs w:val="24"/>
          <w:lang w:eastAsia="en-US"/>
        </w:rPr>
        <w:t xml:space="preserve"> услуги </w:t>
      </w:r>
      <w:r w:rsidRPr="00041694">
        <w:rPr>
          <w:sz w:val="24"/>
          <w:szCs w:val="24"/>
        </w:rPr>
        <w:t>«</w:t>
      </w:r>
      <w:r w:rsidR="004A35A8" w:rsidRPr="00041694">
        <w:rPr>
          <w:sz w:val="24"/>
          <w:szCs w:val="24"/>
        </w:rPr>
        <w:t xml:space="preserve">Предоставление земельного участка, находящегося в </w:t>
      </w:r>
      <w:r w:rsidR="000E2DFD" w:rsidRPr="00041694">
        <w:rPr>
          <w:sz w:val="24"/>
          <w:szCs w:val="24"/>
        </w:rPr>
        <w:t>неразграниченной государственной</w:t>
      </w:r>
      <w:r w:rsidR="00BC2345" w:rsidRPr="00041694">
        <w:rPr>
          <w:sz w:val="24"/>
          <w:szCs w:val="24"/>
        </w:rPr>
        <w:t xml:space="preserve"> собственности</w:t>
      </w:r>
      <w:r w:rsidR="000E2DFD" w:rsidRPr="00041694">
        <w:rPr>
          <w:sz w:val="24"/>
          <w:szCs w:val="24"/>
        </w:rPr>
        <w:t xml:space="preserve"> или в муниципальной</w:t>
      </w:r>
      <w:r w:rsidR="005436E0" w:rsidRPr="00041694">
        <w:rPr>
          <w:sz w:val="24"/>
          <w:szCs w:val="24"/>
        </w:rPr>
        <w:t xml:space="preserve"> собственности</w:t>
      </w:r>
      <w:r w:rsidR="004A35A8" w:rsidRPr="00041694">
        <w:rPr>
          <w:sz w:val="24"/>
          <w:szCs w:val="24"/>
        </w:rPr>
        <w:t>, на котором расположен гараж, в собственность гражданину бесплатно</w:t>
      </w:r>
      <w:r w:rsidRPr="00041694">
        <w:rPr>
          <w:sz w:val="24"/>
          <w:szCs w:val="24"/>
        </w:rPr>
        <w:t xml:space="preserve">» </w:t>
      </w:r>
      <w:r w:rsidRPr="00041694">
        <w:rPr>
          <w:rFonts w:eastAsiaTheme="minorHAnsi"/>
          <w:sz w:val="24"/>
          <w:szCs w:val="24"/>
          <w:lang w:eastAsia="en-US"/>
        </w:rPr>
        <w:t xml:space="preserve">(далее соответственно – Административный регламент, </w:t>
      </w:r>
      <w:r w:rsidR="00823831" w:rsidRPr="00041694">
        <w:rPr>
          <w:rFonts w:eastAsiaTheme="minorHAnsi"/>
          <w:sz w:val="24"/>
          <w:szCs w:val="24"/>
          <w:lang w:eastAsia="en-US"/>
        </w:rPr>
        <w:t>муниципальная</w:t>
      </w:r>
      <w:r w:rsidRPr="00041694">
        <w:rPr>
          <w:rFonts w:eastAsiaTheme="minorHAnsi"/>
          <w:sz w:val="24"/>
          <w:szCs w:val="24"/>
          <w:lang w:eastAsia="en-US"/>
        </w:rPr>
        <w:t xml:space="preserve"> услуга) </w:t>
      </w:r>
      <w:r w:rsidRPr="00041694">
        <w:rPr>
          <w:sz w:val="24"/>
          <w:szCs w:val="24"/>
        </w:rPr>
        <w:t xml:space="preserve">разработан </w:t>
      </w:r>
      <w:r w:rsidRPr="00041694">
        <w:rPr>
          <w:rFonts w:eastAsiaTheme="minorHAnsi"/>
          <w:sz w:val="24"/>
          <w:szCs w:val="24"/>
          <w:lang w:eastAsia="en-US"/>
        </w:rPr>
        <w:t>в целях</w:t>
      </w:r>
      <w:r w:rsidR="00886728" w:rsidRPr="00041694">
        <w:rPr>
          <w:rFonts w:eastAsiaTheme="minorHAnsi"/>
          <w:sz w:val="24"/>
          <w:szCs w:val="24"/>
          <w:lang w:eastAsia="en-US"/>
        </w:rPr>
        <w:t xml:space="preserve"> </w:t>
      </w:r>
      <w:r w:rsidR="005436E0" w:rsidRPr="00041694">
        <w:rPr>
          <w:rFonts w:eastAsiaTheme="minorHAnsi"/>
          <w:sz w:val="24"/>
          <w:szCs w:val="24"/>
          <w:lang w:eastAsia="en-US"/>
        </w:rPr>
        <w:t>п</w:t>
      </w:r>
      <w:r w:rsidRPr="00041694">
        <w:rPr>
          <w:rFonts w:eastAsiaTheme="minorHAnsi"/>
          <w:sz w:val="24"/>
          <w:szCs w:val="24"/>
          <w:lang w:eastAsia="en-US"/>
        </w:rPr>
        <w:t xml:space="preserve">овышения качества и доступности предоставления </w:t>
      </w:r>
      <w:r w:rsidR="00823831" w:rsidRPr="00041694">
        <w:rPr>
          <w:rFonts w:eastAsiaTheme="minorHAnsi"/>
          <w:sz w:val="24"/>
          <w:szCs w:val="24"/>
          <w:lang w:eastAsia="en-US"/>
        </w:rPr>
        <w:t>муниципаль</w:t>
      </w:r>
      <w:r w:rsidRPr="00041694">
        <w:rPr>
          <w:rFonts w:eastAsiaTheme="minorHAnsi"/>
          <w:sz w:val="24"/>
          <w:szCs w:val="24"/>
          <w:lang w:eastAsia="en-US"/>
        </w:rPr>
        <w:t>ной услуги</w:t>
      </w:r>
      <w:r w:rsidRPr="00041694">
        <w:rPr>
          <w:sz w:val="24"/>
          <w:szCs w:val="24"/>
        </w:rPr>
        <w:t>.</w:t>
      </w:r>
    </w:p>
    <w:p w:rsidR="00F03547" w:rsidRPr="00041694" w:rsidRDefault="00925C23" w:rsidP="00AE2C2E">
      <w:pPr>
        <w:autoSpaceDE w:val="0"/>
        <w:autoSpaceDN w:val="0"/>
        <w:adjustRightInd w:val="0"/>
        <w:ind w:firstLine="709"/>
        <w:jc w:val="both"/>
        <w:rPr>
          <w:sz w:val="24"/>
          <w:szCs w:val="24"/>
        </w:rPr>
      </w:pPr>
      <w:r w:rsidRPr="00041694">
        <w:rPr>
          <w:sz w:val="24"/>
          <w:szCs w:val="24"/>
        </w:rPr>
        <w:t xml:space="preserve">Предметом регулирования Административного регламента являются отношения, связанные с порядком </w:t>
      </w:r>
      <w:r w:rsidR="004A35A8" w:rsidRPr="00041694">
        <w:rPr>
          <w:sz w:val="24"/>
          <w:szCs w:val="24"/>
        </w:rPr>
        <w:t xml:space="preserve">предоставления земельного участка, находящегося в </w:t>
      </w:r>
      <w:r w:rsidR="005436E0" w:rsidRPr="00041694">
        <w:rPr>
          <w:sz w:val="24"/>
          <w:szCs w:val="24"/>
        </w:rPr>
        <w:t xml:space="preserve">неразграниченной государственной или в муниципальной собственности </w:t>
      </w:r>
      <w:r w:rsidR="005362D2" w:rsidRPr="00041694">
        <w:rPr>
          <w:sz w:val="24"/>
          <w:szCs w:val="24"/>
        </w:rPr>
        <w:t>(далее – земельный участок)</w:t>
      </w:r>
      <w:r w:rsidR="004A35A8" w:rsidRPr="00041694">
        <w:rPr>
          <w:sz w:val="24"/>
          <w:szCs w:val="24"/>
        </w:rPr>
        <w:t xml:space="preserve">, на котором расположен гараж, </w:t>
      </w:r>
      <w:r w:rsidR="00F03547" w:rsidRPr="00041694">
        <w:rPr>
          <w:rFonts w:eastAsiaTheme="minorHAnsi"/>
          <w:sz w:val="24"/>
          <w:szCs w:val="24"/>
          <w:lang w:eastAsia="en-US"/>
        </w:rPr>
        <w:t xml:space="preserve">являющийся объектом капитального строительства и возведенный до дня </w:t>
      </w:r>
      <w:hyperlink r:id="rId9" w:history="1">
        <w:r w:rsidR="00F03547" w:rsidRPr="00041694">
          <w:rPr>
            <w:rFonts w:eastAsiaTheme="minorHAnsi"/>
            <w:sz w:val="24"/>
            <w:szCs w:val="24"/>
            <w:lang w:eastAsia="en-US"/>
          </w:rPr>
          <w:t>введения</w:t>
        </w:r>
      </w:hyperlink>
      <w:r w:rsidR="00F03547" w:rsidRPr="00041694">
        <w:rPr>
          <w:rFonts w:eastAsiaTheme="minorHAnsi"/>
          <w:sz w:val="24"/>
          <w:szCs w:val="24"/>
          <w:lang w:eastAsia="en-US"/>
        </w:rPr>
        <w:t xml:space="preserve"> в действие Градостроительного </w:t>
      </w:r>
      <w:hyperlink r:id="rId10" w:history="1">
        <w:r w:rsidR="00F03547" w:rsidRPr="00041694">
          <w:rPr>
            <w:rFonts w:eastAsiaTheme="minorHAnsi"/>
            <w:sz w:val="24"/>
            <w:szCs w:val="24"/>
            <w:lang w:eastAsia="en-US"/>
          </w:rPr>
          <w:t>кодекса</w:t>
        </w:r>
      </w:hyperlink>
      <w:r w:rsidR="00F03547" w:rsidRPr="00041694">
        <w:rPr>
          <w:rFonts w:eastAsiaTheme="minorHAnsi"/>
          <w:sz w:val="24"/>
          <w:szCs w:val="24"/>
          <w:lang w:eastAsia="en-US"/>
        </w:rPr>
        <w:t xml:space="preserve"> Российской Федерации (до 29 декабря 2004 года),</w:t>
      </w:r>
      <w:r w:rsidR="00F03547" w:rsidRPr="00041694">
        <w:rPr>
          <w:sz w:val="24"/>
          <w:szCs w:val="24"/>
        </w:rPr>
        <w:t xml:space="preserve"> </w:t>
      </w:r>
      <w:r w:rsidR="00034328" w:rsidRPr="00041694">
        <w:rPr>
          <w:sz w:val="24"/>
          <w:szCs w:val="24"/>
        </w:rPr>
        <w:t>не признанн</w:t>
      </w:r>
      <w:r w:rsidR="00474867" w:rsidRPr="00041694">
        <w:rPr>
          <w:sz w:val="24"/>
          <w:szCs w:val="24"/>
        </w:rPr>
        <w:t>ый</w:t>
      </w:r>
      <w:r w:rsidR="00034328" w:rsidRPr="00041694">
        <w:rPr>
          <w:sz w:val="24"/>
          <w:szCs w:val="24"/>
        </w:rPr>
        <w:t xml:space="preserve"> самовольной постройкой в соответствии с решением суда или решением органа местного самоуправления, </w:t>
      </w:r>
      <w:r w:rsidR="004A35A8" w:rsidRPr="00041694">
        <w:rPr>
          <w:sz w:val="24"/>
          <w:szCs w:val="24"/>
        </w:rPr>
        <w:t>в собственность гражданину бесплатно</w:t>
      </w:r>
      <w:r w:rsidR="00F03547" w:rsidRPr="00041694">
        <w:rPr>
          <w:sz w:val="24"/>
          <w:szCs w:val="24"/>
        </w:rPr>
        <w:t xml:space="preserve"> в следующих случаях:</w:t>
      </w:r>
    </w:p>
    <w:p w:rsidR="00F03547" w:rsidRPr="00041694" w:rsidRDefault="00B67C96" w:rsidP="00AE2C2E">
      <w:pPr>
        <w:autoSpaceDE w:val="0"/>
        <w:autoSpaceDN w:val="0"/>
        <w:adjustRightInd w:val="0"/>
        <w:ind w:firstLine="709"/>
        <w:jc w:val="both"/>
        <w:rPr>
          <w:sz w:val="24"/>
          <w:szCs w:val="24"/>
        </w:rPr>
      </w:pPr>
      <w:r w:rsidRPr="00041694">
        <w:rPr>
          <w:sz w:val="24"/>
          <w:szCs w:val="24"/>
        </w:rPr>
        <w:t xml:space="preserve">- </w:t>
      </w:r>
      <w:r w:rsidR="00F03547" w:rsidRPr="00041694">
        <w:rPr>
          <w:sz w:val="24"/>
          <w:szCs w:val="24"/>
        </w:rPr>
        <w:t>земельный участок для размещения гаража был предоставлен гражданину или передан ему какой-либо организацией (в том числе</w:t>
      </w:r>
      <w:r w:rsidR="00886728" w:rsidRPr="00041694">
        <w:rPr>
          <w:sz w:val="24"/>
          <w:szCs w:val="24"/>
        </w:rPr>
        <w:t>,</w:t>
      </w:r>
      <w:r w:rsidR="00F03547" w:rsidRPr="00041694">
        <w:rPr>
          <w:sz w:val="24"/>
          <w:szCs w:val="24"/>
        </w:rPr>
        <w:t xml:space="preserve"> с которой этот гражданин состоял в трудовых или иных отношениях) либо иным образом выделен ему</w:t>
      </w:r>
      <w:r w:rsidR="00474867" w:rsidRPr="00041694">
        <w:rPr>
          <w:sz w:val="24"/>
          <w:szCs w:val="24"/>
        </w:rPr>
        <w:t>,</w:t>
      </w:r>
      <w:r w:rsidR="00F03547" w:rsidRPr="00041694">
        <w:rPr>
          <w:sz w:val="24"/>
          <w:szCs w:val="24"/>
        </w:rPr>
        <w:t xml:space="preserve"> либо право на использование такого земельного участка возникло у гражданина по иным основаниям;</w:t>
      </w:r>
    </w:p>
    <w:p w:rsidR="00F03547" w:rsidRPr="00041694" w:rsidRDefault="00B67C96" w:rsidP="00AE2C2E">
      <w:pPr>
        <w:autoSpaceDE w:val="0"/>
        <w:autoSpaceDN w:val="0"/>
        <w:adjustRightInd w:val="0"/>
        <w:ind w:firstLine="709"/>
        <w:jc w:val="both"/>
        <w:rPr>
          <w:sz w:val="24"/>
          <w:szCs w:val="24"/>
        </w:rPr>
      </w:pPr>
      <w:r w:rsidRPr="00041694">
        <w:rPr>
          <w:sz w:val="24"/>
          <w:szCs w:val="24"/>
        </w:rPr>
        <w:t xml:space="preserve">- </w:t>
      </w:r>
      <w:r w:rsidR="00F03547" w:rsidRPr="00041694">
        <w:rPr>
          <w:sz w:val="24"/>
          <w:szCs w:val="24"/>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w:t>
      </w:r>
      <w:r w:rsidR="00034328" w:rsidRPr="00041694">
        <w:rPr>
          <w:sz w:val="24"/>
          <w:szCs w:val="24"/>
        </w:rPr>
        <w:t xml:space="preserve"> распределение.</w:t>
      </w:r>
    </w:p>
    <w:p w:rsidR="00925C23" w:rsidRPr="00041694" w:rsidRDefault="00925C23" w:rsidP="00AE2C2E">
      <w:pPr>
        <w:pStyle w:val="ConsPlusNormal"/>
        <w:ind w:firstLine="709"/>
        <w:jc w:val="both"/>
        <w:rPr>
          <w:szCs w:val="24"/>
        </w:rPr>
      </w:pPr>
      <w:r w:rsidRPr="00041694">
        <w:rPr>
          <w:szCs w:val="24"/>
        </w:rPr>
        <w:t xml:space="preserve">Административный регламент определяет сроки и последовательность административных процедур и действий, осуществляемых </w:t>
      </w:r>
      <w:r w:rsidR="005436E0" w:rsidRPr="00041694">
        <w:rPr>
          <w:szCs w:val="24"/>
        </w:rPr>
        <w:t>Администрацией города Сарапула</w:t>
      </w:r>
      <w:r w:rsidRPr="00041694">
        <w:rPr>
          <w:szCs w:val="24"/>
        </w:rPr>
        <w:t xml:space="preserve"> при предоставлении </w:t>
      </w:r>
      <w:r w:rsidR="00823831" w:rsidRPr="00041694">
        <w:rPr>
          <w:szCs w:val="24"/>
        </w:rPr>
        <w:t>муниципально</w:t>
      </w:r>
      <w:r w:rsidRPr="00041694">
        <w:rPr>
          <w:szCs w:val="24"/>
        </w:rPr>
        <w:t>й услуги.</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Pr="00AE2C2E" w:rsidRDefault="00925C23" w:rsidP="00AE2C2E">
      <w:pPr>
        <w:pStyle w:val="af2"/>
        <w:numPr>
          <w:ilvl w:val="1"/>
          <w:numId w:val="7"/>
        </w:numPr>
        <w:autoSpaceDE w:val="0"/>
        <w:autoSpaceDN w:val="0"/>
        <w:adjustRightInd w:val="0"/>
        <w:jc w:val="center"/>
        <w:outlineLvl w:val="1"/>
        <w:rPr>
          <w:rFonts w:eastAsiaTheme="minorHAnsi"/>
          <w:sz w:val="24"/>
          <w:szCs w:val="24"/>
          <w:lang w:eastAsia="en-US"/>
        </w:rPr>
      </w:pPr>
      <w:r w:rsidRPr="00041694">
        <w:rPr>
          <w:rFonts w:eastAsiaTheme="minorHAnsi"/>
          <w:b/>
          <w:bCs/>
          <w:sz w:val="24"/>
          <w:szCs w:val="24"/>
          <w:lang w:eastAsia="en-US"/>
        </w:rPr>
        <w:t>Описание заявителей</w:t>
      </w:r>
    </w:p>
    <w:p w:rsidR="00AE2C2E" w:rsidRPr="00AE2C2E" w:rsidRDefault="00AE2C2E" w:rsidP="00AE2C2E">
      <w:pPr>
        <w:autoSpaceDE w:val="0"/>
        <w:autoSpaceDN w:val="0"/>
        <w:adjustRightInd w:val="0"/>
        <w:outlineLvl w:val="1"/>
        <w:rPr>
          <w:rFonts w:eastAsiaTheme="minorHAnsi"/>
          <w:sz w:val="24"/>
          <w:szCs w:val="24"/>
          <w:lang w:eastAsia="en-US"/>
        </w:rPr>
      </w:pPr>
    </w:p>
    <w:p w:rsidR="005362D2" w:rsidRPr="00041694" w:rsidRDefault="00925C23" w:rsidP="00AE2C2E">
      <w:pPr>
        <w:autoSpaceDE w:val="0"/>
        <w:autoSpaceDN w:val="0"/>
        <w:adjustRightInd w:val="0"/>
        <w:ind w:firstLine="709"/>
        <w:jc w:val="both"/>
        <w:rPr>
          <w:sz w:val="24"/>
          <w:szCs w:val="24"/>
        </w:rPr>
      </w:pPr>
      <w:r w:rsidRPr="00041694">
        <w:rPr>
          <w:sz w:val="24"/>
          <w:szCs w:val="24"/>
        </w:rPr>
        <w:t xml:space="preserve">Получателями </w:t>
      </w:r>
      <w:r w:rsidR="00823831" w:rsidRPr="00041694">
        <w:rPr>
          <w:sz w:val="24"/>
          <w:szCs w:val="24"/>
        </w:rPr>
        <w:t>муниципально</w:t>
      </w:r>
      <w:r w:rsidRPr="00041694">
        <w:rPr>
          <w:sz w:val="24"/>
          <w:szCs w:val="24"/>
        </w:rPr>
        <w:t>й услуги являются</w:t>
      </w:r>
      <w:r w:rsidR="005362D2" w:rsidRPr="00041694">
        <w:rPr>
          <w:sz w:val="24"/>
          <w:szCs w:val="24"/>
        </w:rPr>
        <w:t>:</w:t>
      </w:r>
    </w:p>
    <w:p w:rsidR="005362D2" w:rsidRPr="00041694" w:rsidRDefault="00266027" w:rsidP="00AE2C2E">
      <w:pPr>
        <w:autoSpaceDE w:val="0"/>
        <w:autoSpaceDN w:val="0"/>
        <w:adjustRightInd w:val="0"/>
        <w:ind w:firstLine="709"/>
        <w:jc w:val="both"/>
        <w:rPr>
          <w:rFonts w:eastAsiaTheme="minorHAnsi"/>
          <w:sz w:val="24"/>
          <w:szCs w:val="24"/>
          <w:lang w:eastAsia="en-US"/>
        </w:rPr>
      </w:pPr>
      <w:r w:rsidRPr="00041694">
        <w:rPr>
          <w:sz w:val="24"/>
          <w:szCs w:val="24"/>
        </w:rPr>
        <w:t xml:space="preserve">- </w:t>
      </w:r>
      <w:r w:rsidR="002844E5" w:rsidRPr="00041694">
        <w:rPr>
          <w:sz w:val="24"/>
          <w:szCs w:val="24"/>
        </w:rPr>
        <w:t xml:space="preserve">гражданин, </w:t>
      </w:r>
      <w:r w:rsidR="005362D2" w:rsidRPr="00041694">
        <w:rPr>
          <w:sz w:val="24"/>
          <w:szCs w:val="24"/>
        </w:rPr>
        <w:t>использующи</w:t>
      </w:r>
      <w:r w:rsidR="002844E5" w:rsidRPr="00041694">
        <w:rPr>
          <w:sz w:val="24"/>
          <w:szCs w:val="24"/>
        </w:rPr>
        <w:t>й</w:t>
      </w:r>
      <w:r w:rsidR="005362D2" w:rsidRPr="00041694">
        <w:rPr>
          <w:sz w:val="24"/>
          <w:szCs w:val="24"/>
        </w:rPr>
        <w:t xml:space="preserve"> гараж, являющийся объектом капитального строительства и возведенный до дня </w:t>
      </w:r>
      <w:hyperlink r:id="rId11" w:history="1">
        <w:r w:rsidR="005362D2" w:rsidRPr="00041694">
          <w:rPr>
            <w:rStyle w:val="ac"/>
            <w:color w:val="auto"/>
            <w:sz w:val="24"/>
            <w:szCs w:val="24"/>
            <w:u w:val="none"/>
          </w:rPr>
          <w:t>введения</w:t>
        </w:r>
      </w:hyperlink>
      <w:r w:rsidR="005362D2" w:rsidRPr="00041694">
        <w:rPr>
          <w:sz w:val="24"/>
          <w:szCs w:val="24"/>
        </w:rPr>
        <w:t xml:space="preserve"> в действие Градостроительного </w:t>
      </w:r>
      <w:hyperlink r:id="rId12" w:history="1">
        <w:r w:rsidR="005362D2" w:rsidRPr="00041694">
          <w:rPr>
            <w:rStyle w:val="ac"/>
            <w:color w:val="auto"/>
            <w:sz w:val="24"/>
            <w:szCs w:val="24"/>
            <w:u w:val="none"/>
          </w:rPr>
          <w:t>кодекса</w:t>
        </w:r>
      </w:hyperlink>
      <w:r w:rsidR="005362D2" w:rsidRPr="00041694">
        <w:rPr>
          <w:sz w:val="24"/>
          <w:szCs w:val="24"/>
        </w:rPr>
        <w:t xml:space="preserve"> </w:t>
      </w:r>
      <w:r w:rsidR="005362D2" w:rsidRPr="00041694">
        <w:rPr>
          <w:sz w:val="24"/>
          <w:szCs w:val="24"/>
        </w:rPr>
        <w:lastRenderedPageBreak/>
        <w:t xml:space="preserve">Российской Федерации (до 29 декабря 2004 года), в том числе </w:t>
      </w:r>
      <w:r w:rsidR="005362D2" w:rsidRPr="00041694">
        <w:rPr>
          <w:rFonts w:eastAsiaTheme="minorHAnsi"/>
          <w:sz w:val="24"/>
          <w:szCs w:val="24"/>
          <w:lang w:eastAsia="en-US"/>
        </w:rPr>
        <w:t>прекративши</w:t>
      </w:r>
      <w:r w:rsidR="002844E5" w:rsidRPr="00041694">
        <w:rPr>
          <w:rFonts w:eastAsiaTheme="minorHAnsi"/>
          <w:sz w:val="24"/>
          <w:szCs w:val="24"/>
          <w:lang w:eastAsia="en-US"/>
        </w:rPr>
        <w:t>й</w:t>
      </w:r>
      <w:r w:rsidR="005362D2" w:rsidRPr="00041694">
        <w:rPr>
          <w:rFonts w:eastAsiaTheme="minorHAnsi"/>
          <w:sz w:val="24"/>
          <w:szCs w:val="24"/>
          <w:lang w:eastAsia="en-US"/>
        </w:rPr>
        <w:t xml:space="preserve">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362D2"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 xml:space="preserve">гражданин, </w:t>
      </w:r>
      <w:r w:rsidR="005362D2" w:rsidRPr="00041694">
        <w:rPr>
          <w:rFonts w:eastAsiaTheme="minorHAnsi"/>
          <w:sz w:val="24"/>
          <w:szCs w:val="24"/>
          <w:lang w:eastAsia="en-US"/>
        </w:rPr>
        <w:t>имеющи</w:t>
      </w:r>
      <w:r w:rsidR="002844E5" w:rsidRPr="00041694">
        <w:rPr>
          <w:rFonts w:eastAsiaTheme="minorHAnsi"/>
          <w:sz w:val="24"/>
          <w:szCs w:val="24"/>
          <w:lang w:eastAsia="en-US"/>
        </w:rPr>
        <w:t>й</w:t>
      </w:r>
      <w:r w:rsidR="005362D2" w:rsidRPr="00041694">
        <w:rPr>
          <w:rFonts w:eastAsiaTheme="minorHAnsi"/>
          <w:sz w:val="24"/>
          <w:szCs w:val="24"/>
          <w:lang w:eastAsia="en-US"/>
        </w:rPr>
        <w:t xml:space="preserve"> в фактическом пользовании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13" w:history="1">
        <w:r w:rsidR="005362D2" w:rsidRPr="00041694">
          <w:rPr>
            <w:rFonts w:eastAsiaTheme="minorHAnsi"/>
            <w:sz w:val="24"/>
            <w:szCs w:val="24"/>
            <w:lang w:eastAsia="en-US"/>
          </w:rPr>
          <w:t>кодекса</w:t>
        </w:r>
      </w:hyperlink>
      <w:r w:rsidR="005362D2" w:rsidRPr="00041694">
        <w:rPr>
          <w:rFonts w:eastAsiaTheme="minorHAnsi"/>
          <w:sz w:val="24"/>
          <w:szCs w:val="24"/>
          <w:lang w:eastAsia="en-US"/>
        </w:rPr>
        <w:t xml:space="preserve"> Российской Федерации </w:t>
      </w:r>
      <w:r w:rsidR="005362D2" w:rsidRPr="00041694">
        <w:rPr>
          <w:sz w:val="24"/>
          <w:szCs w:val="24"/>
        </w:rPr>
        <w:t>(до 29 декабря 2004 года)</w:t>
      </w:r>
      <w:r w:rsidR="005362D2" w:rsidRPr="00041694">
        <w:rPr>
          <w:rFonts w:eastAsiaTheme="minorHAnsi"/>
          <w:sz w:val="24"/>
          <w:szCs w:val="24"/>
          <w:lang w:eastAsia="en-US"/>
        </w:rPr>
        <w:t>,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w:t>
      </w:r>
      <w:r w:rsidR="002844E5" w:rsidRPr="00041694">
        <w:rPr>
          <w:rFonts w:eastAsiaTheme="minorHAnsi"/>
          <w:sz w:val="24"/>
          <w:szCs w:val="24"/>
          <w:lang w:eastAsia="en-US"/>
        </w:rPr>
        <w:t>авливающего такое распределение;</w:t>
      </w:r>
    </w:p>
    <w:p w:rsidR="002844E5"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наследник гражданина, указанного в статье 3.7 Федерального закона от 25 октября 2001 года № 137-ФЗ «О введении в действие Земельного кодекса Российской Федерации (далее – Федеральный закон № 137-ФЗ);</w:t>
      </w:r>
    </w:p>
    <w:p w:rsidR="002844E5" w:rsidRPr="00041694" w:rsidRDefault="0026602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2844E5" w:rsidRPr="00041694">
        <w:rPr>
          <w:rFonts w:eastAsiaTheme="minorHAnsi"/>
          <w:sz w:val="24"/>
          <w:szCs w:val="24"/>
          <w:lang w:eastAsia="en-US"/>
        </w:rPr>
        <w:t xml:space="preserve">гражданин, приобретший гараж по соглашению от лица, указанного в </w:t>
      </w:r>
      <w:hyperlink r:id="rId14" w:history="1">
        <w:r w:rsidR="002844E5" w:rsidRPr="00041694">
          <w:rPr>
            <w:rFonts w:eastAsiaTheme="minorHAnsi"/>
            <w:sz w:val="24"/>
            <w:szCs w:val="24"/>
            <w:lang w:eastAsia="en-US"/>
          </w:rPr>
          <w:t>пункте 2</w:t>
        </w:r>
      </w:hyperlink>
      <w:r w:rsidR="002844E5" w:rsidRPr="00041694">
        <w:rPr>
          <w:rFonts w:eastAsiaTheme="minorHAnsi"/>
          <w:sz w:val="24"/>
          <w:szCs w:val="24"/>
          <w:lang w:eastAsia="en-US"/>
        </w:rPr>
        <w:t xml:space="preserve"> статьи 3.7 Федерального закона № 137-ФЗ</w:t>
      </w:r>
      <w:r w:rsidR="007536BF" w:rsidRPr="00041694">
        <w:rPr>
          <w:rFonts w:eastAsiaTheme="minorHAnsi"/>
          <w:sz w:val="24"/>
          <w:szCs w:val="24"/>
          <w:lang w:eastAsia="en-US"/>
        </w:rPr>
        <w:t xml:space="preserve"> </w:t>
      </w:r>
      <w:r w:rsidR="007536BF" w:rsidRPr="00041694">
        <w:rPr>
          <w:sz w:val="24"/>
          <w:szCs w:val="24"/>
        </w:rPr>
        <w:t>(далее – заявитель)</w:t>
      </w:r>
      <w:r w:rsidR="002844E5" w:rsidRPr="00041694">
        <w:rPr>
          <w:rFonts w:eastAsiaTheme="minorHAnsi"/>
          <w:sz w:val="24"/>
          <w:szCs w:val="24"/>
          <w:lang w:eastAsia="en-US"/>
        </w:rPr>
        <w:t>.</w:t>
      </w:r>
    </w:p>
    <w:p w:rsidR="00925C23" w:rsidRPr="00041694" w:rsidRDefault="00925C23" w:rsidP="00AE2C2E">
      <w:pPr>
        <w:pStyle w:val="ConsPlusNormal"/>
        <w:ind w:firstLine="709"/>
        <w:jc w:val="both"/>
        <w:rPr>
          <w:szCs w:val="24"/>
        </w:rPr>
      </w:pPr>
      <w:r w:rsidRPr="00041694">
        <w:rPr>
          <w:szCs w:val="24"/>
        </w:rPr>
        <w:t xml:space="preserve">От имени заявителей с заявлением о </w:t>
      </w:r>
      <w:r w:rsidR="00E12018" w:rsidRPr="00041694">
        <w:rPr>
          <w:szCs w:val="24"/>
        </w:rPr>
        <w:t>пр</w:t>
      </w:r>
      <w:r w:rsidR="00F13146" w:rsidRPr="00041694">
        <w:rPr>
          <w:szCs w:val="24"/>
        </w:rPr>
        <w:t>едоставления земельного участка</w:t>
      </w:r>
      <w:r w:rsidR="00E12018" w:rsidRPr="00041694">
        <w:rPr>
          <w:szCs w:val="24"/>
        </w:rPr>
        <w:t xml:space="preserve"> </w:t>
      </w:r>
      <w:r w:rsidRPr="00041694">
        <w:rPr>
          <w:szCs w:val="24"/>
        </w:rPr>
        <w:t>могут обрат</w:t>
      </w:r>
      <w:r w:rsidR="00A35858" w:rsidRPr="00041694">
        <w:rPr>
          <w:szCs w:val="24"/>
        </w:rPr>
        <w:t>иться их законные представители</w:t>
      </w:r>
      <w:r w:rsidRPr="00041694">
        <w:rPr>
          <w:szCs w:val="24"/>
        </w:rPr>
        <w:t xml:space="preserve"> или доверенные лица (далее – представители).</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DD4DC0" w:rsidRPr="00AE2C2E" w:rsidRDefault="006213EA" w:rsidP="00AE2C2E">
      <w:pPr>
        <w:pStyle w:val="af2"/>
        <w:numPr>
          <w:ilvl w:val="1"/>
          <w:numId w:val="7"/>
        </w:numPr>
        <w:autoSpaceDE w:val="0"/>
        <w:autoSpaceDN w:val="0"/>
        <w:adjustRightInd w:val="0"/>
        <w:ind w:left="0" w:firstLine="0"/>
        <w:jc w:val="center"/>
        <w:outlineLvl w:val="1"/>
        <w:rPr>
          <w:b/>
          <w:sz w:val="24"/>
          <w:szCs w:val="24"/>
        </w:rPr>
      </w:pPr>
      <w:r w:rsidRPr="00AE2C2E">
        <w:rPr>
          <w:rFonts w:eastAsiaTheme="minorHAnsi"/>
          <w:b/>
          <w:bCs/>
          <w:sz w:val="24"/>
          <w:szCs w:val="24"/>
          <w:lang w:eastAsia="en-US"/>
        </w:rPr>
        <w:t xml:space="preserve"> </w:t>
      </w:r>
      <w:r w:rsidR="00925C23" w:rsidRPr="00AE2C2E">
        <w:rPr>
          <w:rFonts w:eastAsiaTheme="minorHAnsi"/>
          <w:b/>
          <w:bCs/>
          <w:sz w:val="24"/>
          <w:szCs w:val="24"/>
          <w:lang w:eastAsia="en-US"/>
        </w:rPr>
        <w:t>Порядок информирования о предоставлении</w:t>
      </w:r>
      <w:r w:rsidR="00AE2C2E" w:rsidRPr="00AE2C2E">
        <w:rPr>
          <w:rFonts w:eastAsiaTheme="minorHAnsi"/>
          <w:b/>
          <w:bCs/>
          <w:sz w:val="24"/>
          <w:szCs w:val="24"/>
          <w:lang w:eastAsia="en-US"/>
        </w:rPr>
        <w:t xml:space="preserve"> </w:t>
      </w:r>
      <w:r w:rsidR="008E0438" w:rsidRPr="00AE2C2E">
        <w:rPr>
          <w:rFonts w:eastAsiaTheme="minorHAnsi"/>
          <w:b/>
          <w:bCs/>
          <w:sz w:val="24"/>
          <w:szCs w:val="24"/>
          <w:lang w:eastAsia="en-US"/>
        </w:rPr>
        <w:t>муниципаль</w:t>
      </w:r>
      <w:r w:rsidR="00925C23" w:rsidRPr="00AE2C2E">
        <w:rPr>
          <w:rFonts w:eastAsiaTheme="minorHAnsi"/>
          <w:b/>
          <w:bCs/>
          <w:sz w:val="24"/>
          <w:szCs w:val="24"/>
          <w:lang w:eastAsia="en-US"/>
        </w:rPr>
        <w:t>ной услуги</w:t>
      </w:r>
      <w:bookmarkStart w:id="1" w:name="Par24"/>
      <w:bookmarkEnd w:id="1"/>
    </w:p>
    <w:p w:rsidR="00AE2C2E" w:rsidRPr="00AE2C2E" w:rsidRDefault="00AE2C2E" w:rsidP="00AE2C2E">
      <w:pPr>
        <w:pStyle w:val="af2"/>
        <w:autoSpaceDE w:val="0"/>
        <w:autoSpaceDN w:val="0"/>
        <w:adjustRightInd w:val="0"/>
        <w:ind w:left="0"/>
        <w:outlineLvl w:val="1"/>
        <w:rPr>
          <w:b/>
          <w:sz w:val="24"/>
          <w:szCs w:val="24"/>
        </w:rPr>
      </w:pPr>
    </w:p>
    <w:p w:rsidR="00DD4DC0" w:rsidRPr="00041694" w:rsidRDefault="00DD4DC0" w:rsidP="00AE2C2E">
      <w:pPr>
        <w:ind w:firstLine="567"/>
        <w:jc w:val="both"/>
        <w:rPr>
          <w:sz w:val="24"/>
          <w:szCs w:val="24"/>
        </w:rPr>
      </w:pPr>
      <w:r w:rsidRPr="00041694">
        <w:rPr>
          <w:b/>
          <w:sz w:val="24"/>
          <w:szCs w:val="24"/>
        </w:rPr>
        <w:t>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DD4DC0" w:rsidRPr="00041694" w:rsidRDefault="00DD4DC0" w:rsidP="00AE2C2E">
      <w:pPr>
        <w:ind w:right="-1" w:firstLine="567"/>
        <w:jc w:val="both"/>
        <w:rPr>
          <w:sz w:val="24"/>
          <w:szCs w:val="24"/>
        </w:rPr>
      </w:pPr>
      <w:r w:rsidRPr="00041694">
        <w:rPr>
          <w:sz w:val="24"/>
          <w:szCs w:val="24"/>
        </w:rPr>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DD4DC0" w:rsidRPr="00041694" w:rsidRDefault="00DD4DC0" w:rsidP="00AE2C2E">
      <w:pPr>
        <w:ind w:right="-1" w:firstLine="567"/>
        <w:jc w:val="both"/>
        <w:rPr>
          <w:sz w:val="24"/>
          <w:szCs w:val="24"/>
        </w:rPr>
      </w:pPr>
      <w:r w:rsidRPr="00041694">
        <w:rPr>
          <w:sz w:val="24"/>
          <w:szCs w:val="24"/>
        </w:rPr>
        <w:t xml:space="preserve">Консультации предоставляются специалистами </w:t>
      </w:r>
      <w:r w:rsidR="00747DCB" w:rsidRPr="00041694">
        <w:rPr>
          <w:sz w:val="24"/>
          <w:szCs w:val="24"/>
        </w:rPr>
        <w:t xml:space="preserve">отдела землеустройства управления архитектуры и градостроительства (далее – Отдел 1), отдела по управлению земельными ресурсами и администрирования доходов </w:t>
      </w:r>
      <w:r w:rsidR="00841153">
        <w:rPr>
          <w:sz w:val="24"/>
          <w:szCs w:val="24"/>
        </w:rPr>
        <w:t xml:space="preserve">управления имущественных отношений </w:t>
      </w:r>
      <w:r w:rsidR="00747DCB" w:rsidRPr="00041694">
        <w:rPr>
          <w:sz w:val="24"/>
          <w:szCs w:val="24"/>
        </w:rPr>
        <w:t>(далее – Отдел 2)</w:t>
      </w:r>
      <w:r w:rsidRPr="00041694">
        <w:rPr>
          <w:sz w:val="24"/>
          <w:szCs w:val="24"/>
        </w:rPr>
        <w:t>, ответственными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DD4DC0" w:rsidRPr="00041694" w:rsidRDefault="00DD4DC0" w:rsidP="00AE2C2E">
      <w:pPr>
        <w:ind w:right="-1" w:firstLine="567"/>
        <w:jc w:val="both"/>
        <w:rPr>
          <w:sz w:val="24"/>
          <w:szCs w:val="24"/>
        </w:rPr>
      </w:pPr>
      <w:r w:rsidRPr="00041694">
        <w:rPr>
          <w:sz w:val="24"/>
          <w:szCs w:val="24"/>
        </w:rPr>
        <w:t>Консультации предоставляются по следующим вопросам:</w:t>
      </w:r>
    </w:p>
    <w:p w:rsidR="00DD4DC0" w:rsidRPr="00041694" w:rsidRDefault="00DD4DC0" w:rsidP="00AE2C2E">
      <w:pPr>
        <w:ind w:right="-1" w:firstLine="567"/>
        <w:jc w:val="both"/>
        <w:rPr>
          <w:sz w:val="24"/>
          <w:szCs w:val="24"/>
        </w:rPr>
      </w:pPr>
      <w:r w:rsidRPr="00041694">
        <w:rPr>
          <w:sz w:val="24"/>
          <w:szCs w:val="24"/>
        </w:rPr>
        <w:t>- о перечне документов, представляемых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lastRenderedPageBreak/>
        <w:t>- о времени приема документов, необходимых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t>- о сроке предоставления муниципальной услуги.</w:t>
      </w:r>
    </w:p>
    <w:p w:rsidR="00DD4DC0" w:rsidRPr="00041694" w:rsidRDefault="00DD4DC0" w:rsidP="00AE2C2E">
      <w:pPr>
        <w:ind w:right="-1" w:firstLine="567"/>
        <w:jc w:val="both"/>
        <w:rPr>
          <w:sz w:val="24"/>
          <w:szCs w:val="24"/>
        </w:rPr>
      </w:pPr>
      <w:r w:rsidRPr="00041694">
        <w:rPr>
          <w:sz w:val="24"/>
          <w:szCs w:val="24"/>
        </w:rPr>
        <w:t>Консультирование о порядке предоставления муниципальной услуги проводится в рабочее время.</w:t>
      </w:r>
    </w:p>
    <w:p w:rsidR="00DD4DC0" w:rsidRPr="00041694" w:rsidRDefault="00DD4DC0" w:rsidP="00AE2C2E">
      <w:pPr>
        <w:ind w:right="-1" w:firstLine="567"/>
        <w:jc w:val="both"/>
        <w:rPr>
          <w:sz w:val="24"/>
          <w:szCs w:val="24"/>
        </w:rPr>
      </w:pPr>
      <w:r w:rsidRPr="00041694">
        <w:rPr>
          <w:sz w:val="24"/>
          <w:szCs w:val="24"/>
        </w:rPr>
        <w:t xml:space="preserve">Все консультации, а также предоставленные специалистами </w:t>
      </w:r>
      <w:r w:rsidR="00747DCB" w:rsidRPr="00041694">
        <w:rPr>
          <w:sz w:val="24"/>
          <w:szCs w:val="24"/>
        </w:rPr>
        <w:t>отделов</w:t>
      </w:r>
      <w:r w:rsidRPr="00041694">
        <w:rPr>
          <w:sz w:val="24"/>
          <w:szCs w:val="24"/>
        </w:rPr>
        <w:t xml:space="preserve"> либо МФЦ в ходе консультации документы предоставляются бесплатно.</w:t>
      </w:r>
    </w:p>
    <w:p w:rsidR="00DD4DC0" w:rsidRPr="00041694" w:rsidRDefault="00DD4DC0" w:rsidP="00AE2C2E">
      <w:pPr>
        <w:ind w:right="-1" w:firstLine="567"/>
        <w:jc w:val="both"/>
        <w:rPr>
          <w:sz w:val="24"/>
          <w:szCs w:val="24"/>
        </w:rPr>
      </w:pPr>
      <w:r w:rsidRPr="00041694">
        <w:rPr>
          <w:sz w:val="24"/>
          <w:szCs w:val="24"/>
        </w:rPr>
        <w:t>Специалист</w:t>
      </w:r>
      <w:r w:rsidR="00747DCB" w:rsidRPr="00041694">
        <w:rPr>
          <w:sz w:val="24"/>
          <w:szCs w:val="24"/>
        </w:rPr>
        <w:t>ы отделов</w:t>
      </w:r>
      <w:r w:rsidRPr="00041694">
        <w:rPr>
          <w:sz w:val="24"/>
          <w:szCs w:val="24"/>
        </w:rPr>
        <w:t xml:space="preserve"> либо МФЦ, осуществляющи</w:t>
      </w:r>
      <w:r w:rsidR="00747DCB" w:rsidRPr="00041694">
        <w:rPr>
          <w:sz w:val="24"/>
          <w:szCs w:val="24"/>
        </w:rPr>
        <w:t>е</w:t>
      </w:r>
      <w:r w:rsidRPr="00041694">
        <w:rPr>
          <w:sz w:val="24"/>
          <w:szCs w:val="24"/>
        </w:rPr>
        <w:t xml:space="preserve"> индивидуальное устное консультирование, должн</w:t>
      </w:r>
      <w:r w:rsidR="00747DCB" w:rsidRPr="00041694">
        <w:rPr>
          <w:sz w:val="24"/>
          <w:szCs w:val="24"/>
        </w:rPr>
        <w:t>ы</w:t>
      </w:r>
      <w:r w:rsidRPr="00041694">
        <w:rPr>
          <w:sz w:val="24"/>
          <w:szCs w:val="24"/>
        </w:rPr>
        <w:t xml:space="preserve">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DD4DC0" w:rsidRPr="00041694" w:rsidRDefault="00DD4DC0" w:rsidP="00AE2C2E">
      <w:pPr>
        <w:ind w:right="-1" w:firstLine="567"/>
        <w:jc w:val="both"/>
        <w:rPr>
          <w:sz w:val="24"/>
          <w:szCs w:val="24"/>
        </w:rPr>
      </w:pPr>
      <w:r w:rsidRPr="00041694">
        <w:rPr>
          <w:sz w:val="24"/>
          <w:szCs w:val="24"/>
        </w:rPr>
        <w:t>Индивидуальное устное консультирование каждого заявителя специалист</w:t>
      </w:r>
      <w:r w:rsidR="00747DCB" w:rsidRPr="00041694">
        <w:rPr>
          <w:sz w:val="24"/>
          <w:szCs w:val="24"/>
        </w:rPr>
        <w:t>ы</w:t>
      </w:r>
      <w:r w:rsidRPr="00041694">
        <w:rPr>
          <w:sz w:val="24"/>
          <w:szCs w:val="24"/>
        </w:rPr>
        <w:t xml:space="preserve"> </w:t>
      </w:r>
      <w:r w:rsidR="00747DCB" w:rsidRPr="00041694">
        <w:rPr>
          <w:sz w:val="24"/>
          <w:szCs w:val="24"/>
        </w:rPr>
        <w:t>отделов</w:t>
      </w:r>
      <w:r w:rsidRPr="00041694">
        <w:rPr>
          <w:sz w:val="24"/>
          <w:szCs w:val="24"/>
        </w:rPr>
        <w:t xml:space="preserve"> либо МФЦ осуществля</w:t>
      </w:r>
      <w:r w:rsidR="00747DCB" w:rsidRPr="00041694">
        <w:rPr>
          <w:sz w:val="24"/>
          <w:szCs w:val="24"/>
        </w:rPr>
        <w:t>ю</w:t>
      </w:r>
      <w:r w:rsidRPr="00041694">
        <w:rPr>
          <w:sz w:val="24"/>
          <w:szCs w:val="24"/>
        </w:rPr>
        <w:t>т не более 15 минут.</w:t>
      </w:r>
    </w:p>
    <w:p w:rsidR="00DD4DC0" w:rsidRPr="00041694" w:rsidRDefault="00DD4DC0" w:rsidP="00AE2C2E">
      <w:pPr>
        <w:ind w:right="-1" w:firstLine="567"/>
        <w:jc w:val="both"/>
        <w:rPr>
          <w:sz w:val="24"/>
          <w:szCs w:val="24"/>
        </w:rPr>
      </w:pPr>
      <w:r w:rsidRPr="00041694">
        <w:rPr>
          <w:sz w:val="24"/>
          <w:szCs w:val="24"/>
        </w:rPr>
        <w:t>В случае, если для подготовки ответа требуется более продолжительное время, специалист</w:t>
      </w:r>
      <w:r w:rsidR="00747DCB" w:rsidRPr="00041694">
        <w:rPr>
          <w:sz w:val="24"/>
          <w:szCs w:val="24"/>
        </w:rPr>
        <w:t>ы</w:t>
      </w:r>
      <w:r w:rsidRPr="00041694">
        <w:rPr>
          <w:sz w:val="24"/>
          <w:szCs w:val="24"/>
        </w:rPr>
        <w:t xml:space="preserve"> </w:t>
      </w:r>
      <w:r w:rsidR="00747DCB" w:rsidRPr="00041694">
        <w:rPr>
          <w:sz w:val="24"/>
          <w:szCs w:val="24"/>
        </w:rPr>
        <w:t>отделов</w:t>
      </w:r>
      <w:r w:rsidRPr="00041694">
        <w:rPr>
          <w:sz w:val="24"/>
          <w:szCs w:val="24"/>
        </w:rPr>
        <w:t xml:space="preserve">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DD4DC0" w:rsidRPr="00041694" w:rsidRDefault="00DD4DC0" w:rsidP="00AE2C2E">
      <w:pPr>
        <w:ind w:right="-1" w:firstLine="567"/>
        <w:jc w:val="both"/>
        <w:rPr>
          <w:sz w:val="24"/>
          <w:szCs w:val="24"/>
        </w:rPr>
      </w:pPr>
      <w:r w:rsidRPr="00041694">
        <w:rPr>
          <w:sz w:val="24"/>
          <w:szCs w:val="24"/>
        </w:rPr>
        <w:t xml:space="preserve">Звонки граждан принимаются в соответствии с графиком работы </w:t>
      </w:r>
      <w:r w:rsidR="00747DCB" w:rsidRPr="00041694">
        <w:rPr>
          <w:sz w:val="24"/>
          <w:szCs w:val="24"/>
        </w:rPr>
        <w:t>отделов</w:t>
      </w:r>
      <w:r w:rsidRPr="00041694">
        <w:rPr>
          <w:sz w:val="24"/>
          <w:szCs w:val="24"/>
        </w:rPr>
        <w:t xml:space="preserve"> либо МФЦ. При ответах на телефонные звонки специалист</w:t>
      </w:r>
      <w:r w:rsidR="00747DCB" w:rsidRPr="00041694">
        <w:rPr>
          <w:sz w:val="24"/>
          <w:szCs w:val="24"/>
        </w:rPr>
        <w:t>ы отделов</w:t>
      </w:r>
      <w:r w:rsidRPr="00041694">
        <w:rPr>
          <w:sz w:val="24"/>
          <w:szCs w:val="24"/>
        </w:rPr>
        <w:t xml:space="preserve"> либо МФЦ, осуществляющи</w:t>
      </w:r>
      <w:r w:rsidR="00747DCB" w:rsidRPr="00041694">
        <w:rPr>
          <w:sz w:val="24"/>
          <w:szCs w:val="24"/>
        </w:rPr>
        <w:t>е</w:t>
      </w:r>
      <w:r w:rsidRPr="00041694">
        <w:rPr>
          <w:sz w:val="24"/>
          <w:szCs w:val="24"/>
        </w:rPr>
        <w:t xml:space="preserve"> информирование и конс</w:t>
      </w:r>
      <w:r w:rsidR="00747DCB" w:rsidRPr="00041694">
        <w:rPr>
          <w:sz w:val="24"/>
          <w:szCs w:val="24"/>
        </w:rPr>
        <w:t>ультирование, сняв трубку, долж</w:t>
      </w:r>
      <w:r w:rsidRPr="00041694">
        <w:rPr>
          <w:sz w:val="24"/>
          <w:szCs w:val="24"/>
        </w:rPr>
        <w:t>н</w:t>
      </w:r>
      <w:r w:rsidR="00747DCB" w:rsidRPr="00041694">
        <w:rPr>
          <w:sz w:val="24"/>
          <w:szCs w:val="24"/>
        </w:rPr>
        <w:t>ы</w:t>
      </w:r>
      <w:r w:rsidRPr="00041694">
        <w:rPr>
          <w:sz w:val="24"/>
          <w:szCs w:val="24"/>
        </w:rPr>
        <w:t xml:space="preserve">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DD4DC0" w:rsidRPr="00041694" w:rsidRDefault="00DD4DC0" w:rsidP="00AE2C2E">
      <w:pPr>
        <w:ind w:right="-1" w:firstLine="567"/>
        <w:jc w:val="both"/>
        <w:rPr>
          <w:sz w:val="24"/>
          <w:szCs w:val="24"/>
        </w:rPr>
      </w:pPr>
      <w:r w:rsidRPr="00041694">
        <w:rPr>
          <w:sz w:val="24"/>
          <w:szCs w:val="24"/>
        </w:rPr>
        <w:t>Время разговора не должно превышать 15 минут.</w:t>
      </w:r>
    </w:p>
    <w:p w:rsidR="00DD4DC0" w:rsidRPr="00041694" w:rsidRDefault="00DD4DC0" w:rsidP="00AE2C2E">
      <w:pPr>
        <w:ind w:right="-1" w:firstLine="567"/>
        <w:jc w:val="both"/>
        <w:rPr>
          <w:sz w:val="24"/>
          <w:szCs w:val="24"/>
        </w:rPr>
      </w:pPr>
      <w:r w:rsidRPr="00041694">
        <w:rPr>
          <w:sz w:val="24"/>
          <w:szCs w:val="24"/>
        </w:rPr>
        <w:t xml:space="preserve">При невозможности специалиста </w:t>
      </w:r>
      <w:r w:rsidR="00841153">
        <w:rPr>
          <w:sz w:val="24"/>
          <w:szCs w:val="24"/>
        </w:rPr>
        <w:t>Отделов</w:t>
      </w:r>
      <w:r w:rsidRPr="00041694">
        <w:rPr>
          <w:sz w:val="24"/>
          <w:szCs w:val="24"/>
        </w:rPr>
        <w:t xml:space="preserve"> либо МФЦ, принявш</w:t>
      </w:r>
      <w:r w:rsidR="00841153">
        <w:rPr>
          <w:sz w:val="24"/>
          <w:szCs w:val="24"/>
        </w:rPr>
        <w:t>ими</w:t>
      </w:r>
      <w:r w:rsidRPr="00041694">
        <w:rPr>
          <w:sz w:val="24"/>
          <w:szCs w:val="24"/>
        </w:rPr>
        <w:t xml:space="preserve">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DD4DC0" w:rsidRPr="00041694" w:rsidRDefault="00DD4DC0" w:rsidP="00AE2C2E">
      <w:pPr>
        <w:ind w:right="-1" w:firstLine="567"/>
        <w:jc w:val="both"/>
        <w:rPr>
          <w:sz w:val="24"/>
          <w:szCs w:val="24"/>
        </w:rPr>
      </w:pPr>
      <w:r w:rsidRPr="00041694">
        <w:rPr>
          <w:sz w:val="24"/>
          <w:szCs w:val="24"/>
        </w:rPr>
        <w:t>В случае поступления от заявителя запроса на получение письменной консультации специалист</w:t>
      </w:r>
      <w:r w:rsidR="00747DCB" w:rsidRPr="00041694">
        <w:rPr>
          <w:sz w:val="24"/>
          <w:szCs w:val="24"/>
        </w:rPr>
        <w:t>ы отделов</w:t>
      </w:r>
      <w:r w:rsidRPr="00041694">
        <w:rPr>
          <w:sz w:val="24"/>
          <w:szCs w:val="24"/>
        </w:rPr>
        <w:t xml:space="preserve"> либо МФЦ обязан</w:t>
      </w:r>
      <w:r w:rsidR="00747DCB" w:rsidRPr="00041694">
        <w:rPr>
          <w:sz w:val="24"/>
          <w:szCs w:val="24"/>
        </w:rPr>
        <w:t>ы</w:t>
      </w:r>
      <w:r w:rsidRPr="00041694">
        <w:rPr>
          <w:sz w:val="24"/>
          <w:szCs w:val="24"/>
        </w:rPr>
        <w:t xml:space="preserve">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r w:rsidRPr="00841153">
        <w:rPr>
          <w:sz w:val="24"/>
          <w:szCs w:val="24"/>
        </w:rPr>
        <w:t>.</w:t>
      </w:r>
      <w:r w:rsidR="00841153" w:rsidRPr="00841153">
        <w:rPr>
          <w:sz w:val="24"/>
          <w:szCs w:val="24"/>
        </w:rPr>
        <w:t xml:space="preserve"> Ответ подписывается начальником соответствующего управления и направляется на адрес, указанный в запросе.</w:t>
      </w:r>
    </w:p>
    <w:p w:rsidR="00DD4DC0" w:rsidRPr="008B241C" w:rsidRDefault="00DD4DC0" w:rsidP="00AE2C2E">
      <w:pPr>
        <w:ind w:right="-1" w:firstLine="567"/>
        <w:jc w:val="both"/>
        <w:rPr>
          <w:sz w:val="24"/>
          <w:szCs w:val="24"/>
        </w:rPr>
      </w:pPr>
      <w:r w:rsidRPr="00041694">
        <w:rPr>
          <w:sz w:val="24"/>
          <w:szCs w:val="24"/>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w:t>
      </w:r>
      <w:r w:rsidRPr="008B241C">
        <w:rPr>
          <w:sz w:val="24"/>
          <w:szCs w:val="24"/>
        </w:rPr>
        <w:t xml:space="preserve">номер телефона исполнителя. </w:t>
      </w:r>
      <w:r w:rsidR="008B241C" w:rsidRPr="008B241C">
        <w:rPr>
          <w:sz w:val="24"/>
          <w:szCs w:val="24"/>
        </w:rPr>
        <w:t>Ответ подписывается начальником соответствующего управления и направляется на адрес, указанный в запросе.</w:t>
      </w:r>
    </w:p>
    <w:p w:rsidR="00DD4DC0" w:rsidRPr="00041694" w:rsidRDefault="00DD4DC0" w:rsidP="00AE2C2E">
      <w:pPr>
        <w:ind w:right="-1" w:firstLine="567"/>
        <w:jc w:val="both"/>
        <w:rPr>
          <w:b/>
          <w:sz w:val="24"/>
          <w:szCs w:val="24"/>
        </w:rPr>
      </w:pPr>
      <w:r w:rsidRPr="00041694">
        <w:rPr>
          <w:b/>
          <w:bCs/>
          <w:sz w:val="24"/>
          <w:szCs w:val="24"/>
        </w:rPr>
        <w:t xml:space="preserve">1.3.2. </w:t>
      </w:r>
      <w:r w:rsidRPr="00041694">
        <w:rPr>
          <w:b/>
          <w:sz w:val="24"/>
          <w:szCs w:val="24"/>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D4DC0" w:rsidRPr="00041694" w:rsidRDefault="00DD4DC0" w:rsidP="00AE2C2E">
      <w:pPr>
        <w:ind w:right="-1" w:firstLine="567"/>
        <w:jc w:val="both"/>
        <w:rPr>
          <w:sz w:val="24"/>
          <w:szCs w:val="24"/>
        </w:rPr>
      </w:pPr>
      <w:r w:rsidRPr="00041694">
        <w:rPr>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DD4DC0" w:rsidRPr="00041694" w:rsidRDefault="00DD4DC0" w:rsidP="00AE2C2E">
      <w:pPr>
        <w:ind w:right="-1" w:firstLine="567"/>
        <w:jc w:val="both"/>
        <w:rPr>
          <w:sz w:val="24"/>
          <w:szCs w:val="24"/>
        </w:rPr>
      </w:pPr>
      <w:r w:rsidRPr="00041694">
        <w:rPr>
          <w:sz w:val="24"/>
          <w:szCs w:val="24"/>
        </w:rPr>
        <w:t>- о порядке предоставления муниципальной услуги;</w:t>
      </w:r>
    </w:p>
    <w:p w:rsidR="00DD4DC0" w:rsidRPr="00041694" w:rsidRDefault="00DD4DC0" w:rsidP="00AE2C2E">
      <w:pPr>
        <w:ind w:right="-1" w:firstLine="567"/>
        <w:jc w:val="both"/>
        <w:rPr>
          <w:sz w:val="24"/>
          <w:szCs w:val="24"/>
        </w:rPr>
      </w:pPr>
      <w:r w:rsidRPr="00041694">
        <w:rPr>
          <w:sz w:val="24"/>
          <w:szCs w:val="24"/>
        </w:rPr>
        <w:t>- форма заявления о предоставлении муниципальной услуги;</w:t>
      </w:r>
    </w:p>
    <w:p w:rsidR="00DD4DC0" w:rsidRPr="00041694" w:rsidRDefault="00DD4DC0" w:rsidP="00AE2C2E">
      <w:pPr>
        <w:ind w:right="-1" w:firstLine="567"/>
        <w:jc w:val="both"/>
        <w:rPr>
          <w:sz w:val="24"/>
          <w:szCs w:val="24"/>
        </w:rPr>
      </w:pPr>
      <w:r w:rsidRPr="00041694">
        <w:rPr>
          <w:sz w:val="24"/>
          <w:szCs w:val="24"/>
        </w:rPr>
        <w:t>- перечень документов, необходимых для получения муниципальной услуги;</w:t>
      </w:r>
    </w:p>
    <w:p w:rsidR="00DD4DC0" w:rsidRPr="00041694" w:rsidRDefault="00DD4DC0" w:rsidP="00AE2C2E">
      <w:pPr>
        <w:ind w:right="-1" w:firstLine="567"/>
        <w:jc w:val="both"/>
        <w:rPr>
          <w:sz w:val="24"/>
          <w:szCs w:val="24"/>
        </w:rPr>
      </w:pPr>
      <w:r w:rsidRPr="00041694">
        <w:rPr>
          <w:sz w:val="24"/>
          <w:szCs w:val="24"/>
        </w:rPr>
        <w:t>- режим работы;</w:t>
      </w:r>
    </w:p>
    <w:p w:rsidR="00DD4DC0" w:rsidRPr="00041694" w:rsidRDefault="00DD4DC0" w:rsidP="00AE2C2E">
      <w:pPr>
        <w:ind w:right="-1" w:firstLine="567"/>
        <w:jc w:val="both"/>
        <w:rPr>
          <w:sz w:val="24"/>
          <w:szCs w:val="24"/>
        </w:rPr>
      </w:pPr>
      <w:r w:rsidRPr="00041694">
        <w:rPr>
          <w:sz w:val="24"/>
          <w:szCs w:val="24"/>
        </w:rPr>
        <w:lastRenderedPageBreak/>
        <w:t>- адреса иных органов, участвующих в предоставлении муниципальной услуги;</w:t>
      </w:r>
    </w:p>
    <w:p w:rsidR="00DD4DC0" w:rsidRPr="00041694" w:rsidRDefault="00DD4DC0" w:rsidP="00AE2C2E">
      <w:pPr>
        <w:ind w:right="-1" w:firstLine="567"/>
        <w:jc w:val="both"/>
        <w:rPr>
          <w:sz w:val="24"/>
          <w:szCs w:val="24"/>
        </w:rPr>
      </w:pPr>
      <w:r w:rsidRPr="00041694">
        <w:rPr>
          <w:sz w:val="24"/>
          <w:szCs w:val="24"/>
        </w:rPr>
        <w:t>- адрес официального сайта;</w:t>
      </w:r>
    </w:p>
    <w:p w:rsidR="00DD4DC0" w:rsidRPr="00041694" w:rsidRDefault="00DD4DC0" w:rsidP="00AE2C2E">
      <w:pPr>
        <w:ind w:right="-1" w:firstLine="567"/>
        <w:jc w:val="both"/>
        <w:rPr>
          <w:sz w:val="24"/>
          <w:szCs w:val="24"/>
        </w:rPr>
      </w:pPr>
      <w:r w:rsidRPr="00041694">
        <w:rPr>
          <w:sz w:val="24"/>
          <w:szCs w:val="24"/>
        </w:rPr>
        <w:t>- номера телефонов и адреса электронной почты.</w:t>
      </w:r>
    </w:p>
    <w:p w:rsidR="00DD4DC0" w:rsidRPr="00041694" w:rsidRDefault="00DD4DC0" w:rsidP="00AE2C2E">
      <w:pPr>
        <w:ind w:right="-1" w:firstLine="567"/>
        <w:jc w:val="both"/>
        <w:rPr>
          <w:sz w:val="24"/>
          <w:szCs w:val="24"/>
        </w:rPr>
      </w:pPr>
      <w:r w:rsidRPr="00041694">
        <w:rPr>
          <w:sz w:val="24"/>
          <w:szCs w:val="24"/>
        </w:rPr>
        <w:t>Места для информирования, предназначенные для ознакомления заявителей с информационными материалами, оборудуются:</w:t>
      </w:r>
    </w:p>
    <w:p w:rsidR="00DD4DC0" w:rsidRPr="00041694" w:rsidRDefault="00DD4DC0" w:rsidP="00AE2C2E">
      <w:pPr>
        <w:ind w:right="-1" w:firstLine="567"/>
        <w:jc w:val="both"/>
        <w:rPr>
          <w:sz w:val="24"/>
          <w:szCs w:val="24"/>
        </w:rPr>
      </w:pPr>
      <w:r w:rsidRPr="00041694">
        <w:rPr>
          <w:sz w:val="24"/>
          <w:szCs w:val="24"/>
        </w:rPr>
        <w:t>- информационными стендами;</w:t>
      </w:r>
    </w:p>
    <w:p w:rsidR="00DD4DC0" w:rsidRPr="00041694" w:rsidRDefault="00DD4DC0" w:rsidP="00AE2C2E">
      <w:pPr>
        <w:autoSpaceDE w:val="0"/>
        <w:autoSpaceDN w:val="0"/>
        <w:adjustRightInd w:val="0"/>
        <w:ind w:right="-1" w:firstLine="567"/>
        <w:jc w:val="both"/>
        <w:rPr>
          <w:sz w:val="24"/>
          <w:szCs w:val="24"/>
        </w:rPr>
      </w:pPr>
      <w:r w:rsidRPr="00041694">
        <w:rPr>
          <w:sz w:val="24"/>
          <w:szCs w:val="24"/>
        </w:rPr>
        <w:t>- стульями и столами для оформления документов.</w:t>
      </w:r>
    </w:p>
    <w:p w:rsidR="00DD4DC0" w:rsidRPr="00041694" w:rsidRDefault="00DD4DC0" w:rsidP="00AE2C2E">
      <w:pPr>
        <w:ind w:right="-1" w:firstLine="567"/>
        <w:jc w:val="both"/>
        <w:rPr>
          <w:b/>
          <w:bCs/>
          <w:sz w:val="24"/>
          <w:szCs w:val="24"/>
        </w:rPr>
      </w:pPr>
      <w:r w:rsidRPr="00041694">
        <w:rPr>
          <w:b/>
          <w:bCs/>
          <w:sz w:val="24"/>
          <w:szCs w:val="24"/>
        </w:rPr>
        <w:t xml:space="preserve">1.3.3. </w:t>
      </w:r>
      <w:r w:rsidRPr="00041694">
        <w:rPr>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DD4DC0" w:rsidRPr="00041694" w:rsidRDefault="00DD4DC0" w:rsidP="00AE2C2E">
      <w:pPr>
        <w:keepNext/>
        <w:ind w:right="-1" w:firstLine="567"/>
        <w:jc w:val="both"/>
        <w:outlineLvl w:val="0"/>
        <w:rPr>
          <w:bCs/>
          <w:kern w:val="32"/>
          <w:sz w:val="24"/>
          <w:szCs w:val="24"/>
        </w:rPr>
      </w:pPr>
      <w:r w:rsidRPr="00041694">
        <w:rPr>
          <w:bCs/>
          <w:kern w:val="32"/>
          <w:sz w:val="24"/>
          <w:szCs w:val="24"/>
        </w:rPr>
        <w:t>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D4DC0" w:rsidRPr="00041694" w:rsidRDefault="00DD4DC0" w:rsidP="00AE2C2E">
      <w:pPr>
        <w:keepNext/>
        <w:ind w:right="-1" w:firstLine="567"/>
        <w:jc w:val="both"/>
        <w:outlineLvl w:val="0"/>
        <w:rPr>
          <w:bCs/>
          <w:kern w:val="32"/>
          <w:sz w:val="24"/>
          <w:szCs w:val="24"/>
        </w:rPr>
      </w:pPr>
      <w:r w:rsidRPr="00041694">
        <w:rPr>
          <w:bCs/>
          <w:kern w:val="32"/>
          <w:sz w:val="24"/>
          <w:szCs w:val="24"/>
        </w:rPr>
        <w:t>Телефон-автоинформатор не предусмотрен.</w:t>
      </w:r>
    </w:p>
    <w:p w:rsidR="00DD4DC0" w:rsidRPr="00041694" w:rsidRDefault="00DD4DC0" w:rsidP="00AE2C2E">
      <w:pPr>
        <w:keepNext/>
        <w:ind w:right="-1" w:firstLine="567"/>
        <w:jc w:val="both"/>
        <w:outlineLvl w:val="0"/>
        <w:rPr>
          <w:b/>
          <w:bCs/>
          <w:kern w:val="32"/>
          <w:sz w:val="24"/>
          <w:szCs w:val="24"/>
        </w:rPr>
      </w:pPr>
      <w:r w:rsidRPr="00041694">
        <w:rPr>
          <w:rFonts w:eastAsia="Calibri"/>
          <w:b/>
          <w:bCs/>
          <w:kern w:val="32"/>
          <w:sz w:val="24"/>
          <w:szCs w:val="24"/>
          <w:lang w:eastAsia="en-U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15" w:history="1">
        <w:r w:rsidRPr="00041694">
          <w:rPr>
            <w:rFonts w:eastAsia="Calibri"/>
            <w:b/>
            <w:bCs/>
            <w:kern w:val="32"/>
            <w:sz w:val="24"/>
            <w:szCs w:val="24"/>
            <w:u w:val="single"/>
            <w:lang w:eastAsia="en-US"/>
          </w:rPr>
          <w:t>постановлением</w:t>
        </w:r>
      </w:hyperlink>
      <w:r w:rsidRPr="00041694">
        <w:rPr>
          <w:rFonts w:eastAsia="Calibri"/>
          <w:b/>
          <w:bCs/>
          <w:kern w:val="32"/>
          <w:sz w:val="24"/>
          <w:szCs w:val="24"/>
          <w:lang w:eastAsia="en-US"/>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DD4DC0" w:rsidRPr="00041694" w:rsidRDefault="00DD4DC0" w:rsidP="00AE2C2E">
      <w:pPr>
        <w:ind w:right="-1" w:firstLine="851"/>
        <w:jc w:val="both"/>
        <w:rPr>
          <w:rFonts w:eastAsia="Calibri"/>
          <w:sz w:val="24"/>
          <w:szCs w:val="24"/>
          <w:lang w:eastAsia="en-US"/>
        </w:rPr>
      </w:pPr>
      <w:r w:rsidRPr="00041694">
        <w:rPr>
          <w:rFonts w:eastAsia="Calibri"/>
          <w:bCs/>
          <w:sz w:val="24"/>
          <w:szCs w:val="24"/>
          <w:lang w:eastAsia="en-US"/>
        </w:rPr>
        <w:t>Оценка качества предоставления муниципальной услуги осуществляется по следующим критериям:</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1. время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2. время ожидания в очереди при получении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3. вежливость и компетентность сотрудника, взаимодействующего с заявителем при предоставлении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4. комфортность условий в помещении, в котором предоставлена муниципальная услуга;</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5. доступность информации о порядке предоставления муниципальной услуги.</w:t>
      </w:r>
    </w:p>
    <w:p w:rsidR="00DD4DC0" w:rsidRPr="00041694" w:rsidRDefault="00DD4DC0" w:rsidP="00AE2C2E">
      <w:pPr>
        <w:ind w:right="-1" w:firstLine="851"/>
        <w:jc w:val="both"/>
        <w:rPr>
          <w:rFonts w:eastAsia="Calibri"/>
          <w:sz w:val="24"/>
          <w:szCs w:val="24"/>
          <w:lang w:eastAsia="en-US"/>
        </w:rPr>
      </w:pPr>
      <w:r w:rsidRPr="00041694">
        <w:rPr>
          <w:rFonts w:eastAsia="Calibri"/>
          <w:sz w:val="24"/>
          <w:szCs w:val="24"/>
          <w:lang w:eastAsia="en-US"/>
        </w:rPr>
        <w:t xml:space="preserve">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w:t>
      </w:r>
      <w:r w:rsidRPr="00041694">
        <w:rPr>
          <w:rFonts w:eastAsia="Calibri"/>
          <w:sz w:val="24"/>
          <w:szCs w:val="24"/>
          <w:lang w:eastAsia="en-US"/>
        </w:rPr>
        <w:lastRenderedPageBreak/>
        <w:t>предоставления муниципальных услуг, получение результата их предоставления) непосредственно после их получения.</w:t>
      </w:r>
    </w:p>
    <w:p w:rsidR="00DD4DC0" w:rsidRPr="00041694" w:rsidRDefault="00DD4DC0" w:rsidP="00AE2C2E">
      <w:pPr>
        <w:ind w:right="-1" w:firstLine="851"/>
        <w:jc w:val="both"/>
        <w:rPr>
          <w:rFonts w:eastAsia="Calibri"/>
          <w:b/>
          <w:sz w:val="24"/>
          <w:szCs w:val="24"/>
          <w:lang w:eastAsia="en-US"/>
        </w:rPr>
      </w:pPr>
      <w:r w:rsidRPr="00041694">
        <w:rPr>
          <w:rFonts w:eastAsia="Calibri"/>
          <w:b/>
          <w:sz w:val="24"/>
          <w:szCs w:val="24"/>
          <w:lang w:eastAsia="en-US"/>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DD4DC0" w:rsidRPr="00041694" w:rsidRDefault="00DD4DC0" w:rsidP="00AE2C2E">
      <w:pPr>
        <w:keepNext/>
        <w:ind w:right="-1" w:firstLine="709"/>
        <w:jc w:val="both"/>
        <w:outlineLvl w:val="0"/>
        <w:rPr>
          <w:bCs/>
          <w:kern w:val="32"/>
          <w:sz w:val="24"/>
          <w:szCs w:val="24"/>
        </w:rPr>
      </w:pPr>
      <w:r w:rsidRPr="00041694">
        <w:rPr>
          <w:bCs/>
          <w:kern w:val="32"/>
          <w:sz w:val="24"/>
          <w:szCs w:val="24"/>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DD4DC0" w:rsidRPr="00041694" w:rsidRDefault="00DD4DC0" w:rsidP="00AE2C2E">
      <w:pPr>
        <w:keepNext/>
        <w:ind w:right="-1" w:firstLine="709"/>
        <w:jc w:val="both"/>
        <w:outlineLvl w:val="0"/>
        <w:rPr>
          <w:bCs/>
          <w:kern w:val="32"/>
          <w:sz w:val="24"/>
          <w:szCs w:val="24"/>
        </w:rPr>
      </w:pPr>
      <w:r w:rsidRPr="00041694">
        <w:rPr>
          <w:bCs/>
          <w:kern w:val="32"/>
          <w:sz w:val="24"/>
          <w:szCs w:val="24"/>
        </w:rPr>
        <w:t>Телефон-автоинформатор не предусмотрен.</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925C23" w:rsidRPr="00041694" w:rsidRDefault="00AE2C2E" w:rsidP="00AE2C2E">
      <w:pPr>
        <w:pStyle w:val="ConsPlusNormal"/>
        <w:jc w:val="center"/>
        <w:outlineLvl w:val="1"/>
        <w:rPr>
          <w:b/>
          <w:szCs w:val="24"/>
        </w:rPr>
      </w:pPr>
      <w:r w:rsidRPr="00041694">
        <w:rPr>
          <w:b/>
          <w:szCs w:val="24"/>
        </w:rPr>
        <w:t>2. Стандарт</w:t>
      </w:r>
      <w:r>
        <w:rPr>
          <w:b/>
          <w:szCs w:val="24"/>
        </w:rPr>
        <w:t xml:space="preserve"> </w:t>
      </w:r>
      <w:r w:rsidRPr="00041694">
        <w:rPr>
          <w:b/>
          <w:szCs w:val="24"/>
        </w:rPr>
        <w:t>предоставления муниципальной услуги</w:t>
      </w:r>
    </w:p>
    <w:p w:rsidR="00925C23" w:rsidRPr="00041694" w:rsidRDefault="00925C23" w:rsidP="00AE2C2E">
      <w:pPr>
        <w:pStyle w:val="ConsPlusNormal"/>
        <w:jc w:val="both"/>
        <w:rPr>
          <w:szCs w:val="24"/>
        </w:rPr>
      </w:pPr>
    </w:p>
    <w:p w:rsidR="00925C23" w:rsidRDefault="00F451AF" w:rsidP="00AE2C2E">
      <w:pPr>
        <w:pStyle w:val="ConsPlusNormal"/>
        <w:ind w:firstLine="708"/>
        <w:jc w:val="both"/>
        <w:outlineLvl w:val="2"/>
        <w:rPr>
          <w:b/>
          <w:szCs w:val="24"/>
        </w:rPr>
      </w:pPr>
      <w:r w:rsidRPr="00041694">
        <w:rPr>
          <w:b/>
          <w:szCs w:val="24"/>
        </w:rPr>
        <w:t xml:space="preserve">2.1. </w:t>
      </w:r>
      <w:r w:rsidR="00925C23" w:rsidRPr="00041694">
        <w:rPr>
          <w:b/>
          <w:szCs w:val="24"/>
        </w:rPr>
        <w:t xml:space="preserve">Наименование </w:t>
      </w:r>
      <w:r w:rsidR="002B31FC" w:rsidRPr="00041694">
        <w:rPr>
          <w:b/>
          <w:szCs w:val="24"/>
        </w:rPr>
        <w:t>муниципаль</w:t>
      </w:r>
      <w:r w:rsidR="00925C23" w:rsidRPr="00041694">
        <w:rPr>
          <w:b/>
          <w:szCs w:val="24"/>
        </w:rPr>
        <w:t>ной услуги,</w:t>
      </w:r>
      <w:r w:rsidRPr="00041694">
        <w:rPr>
          <w:b/>
          <w:szCs w:val="24"/>
        </w:rPr>
        <w:t xml:space="preserve"> </w:t>
      </w:r>
      <w:r w:rsidR="00925C23" w:rsidRPr="00041694">
        <w:rPr>
          <w:b/>
          <w:szCs w:val="24"/>
        </w:rPr>
        <w:t xml:space="preserve">краткое наименование </w:t>
      </w:r>
      <w:r w:rsidR="002B31FC"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outlineLvl w:val="2"/>
        <w:rPr>
          <w:rFonts w:eastAsiaTheme="minorHAnsi"/>
          <w:szCs w:val="24"/>
          <w:lang w:eastAsia="en-US"/>
        </w:rPr>
      </w:pPr>
    </w:p>
    <w:p w:rsidR="00925C23" w:rsidRPr="00041694" w:rsidRDefault="00925C23" w:rsidP="00AE2C2E">
      <w:pPr>
        <w:pStyle w:val="ConsPlusNormal"/>
        <w:ind w:firstLine="709"/>
        <w:jc w:val="both"/>
        <w:rPr>
          <w:szCs w:val="24"/>
        </w:rPr>
      </w:pPr>
      <w:r w:rsidRPr="00041694">
        <w:rPr>
          <w:szCs w:val="24"/>
        </w:rPr>
        <w:t>«</w:t>
      </w:r>
      <w:r w:rsidR="00F11E91" w:rsidRPr="00041694">
        <w:rPr>
          <w:szCs w:val="24"/>
        </w:rPr>
        <w:t xml:space="preserve">Предоставление земельного участка, находящегося </w:t>
      </w:r>
      <w:r w:rsidR="00DC7D58" w:rsidRPr="00041694">
        <w:rPr>
          <w:szCs w:val="24"/>
        </w:rPr>
        <w:t>в неразграниченной государственной</w:t>
      </w:r>
      <w:r w:rsidR="00BC2345" w:rsidRPr="00041694">
        <w:rPr>
          <w:szCs w:val="24"/>
        </w:rPr>
        <w:t xml:space="preserve"> </w:t>
      </w:r>
      <w:r w:rsidR="00E47871" w:rsidRPr="00041694">
        <w:rPr>
          <w:szCs w:val="24"/>
        </w:rPr>
        <w:t>собственности</w:t>
      </w:r>
      <w:r w:rsidR="00DC7D58" w:rsidRPr="00041694">
        <w:rPr>
          <w:szCs w:val="24"/>
        </w:rPr>
        <w:t xml:space="preserve"> или в муниципальной собственности</w:t>
      </w:r>
      <w:r w:rsidR="00F11E91" w:rsidRPr="00041694">
        <w:rPr>
          <w:szCs w:val="24"/>
        </w:rPr>
        <w:t>, на котором расположен гараж, в собственность гражданину бесплатно</w:t>
      </w:r>
      <w:r w:rsidRPr="00041694">
        <w:rPr>
          <w:szCs w:val="24"/>
        </w:rPr>
        <w:t>»</w:t>
      </w:r>
      <w:r w:rsidR="00E47871" w:rsidRPr="00041694">
        <w:rPr>
          <w:szCs w:val="24"/>
        </w:rPr>
        <w:t xml:space="preserve"> (далее – муниципальная услуга)</w:t>
      </w:r>
      <w:r w:rsidRPr="00041694">
        <w:rPr>
          <w:szCs w:val="24"/>
        </w:rPr>
        <w:t>.</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Pr="00041694" w:rsidRDefault="00660047"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2.2. </w:t>
      </w:r>
      <w:r w:rsidR="00925C23" w:rsidRPr="00041694">
        <w:rPr>
          <w:rFonts w:eastAsiaTheme="minorHAnsi"/>
          <w:b/>
          <w:bCs/>
          <w:sz w:val="24"/>
          <w:szCs w:val="24"/>
          <w:lang w:eastAsia="en-US"/>
        </w:rPr>
        <w:t>Наименование органа, непосредственно предоставляющего</w:t>
      </w:r>
      <w:r w:rsidRPr="00041694">
        <w:rPr>
          <w:rFonts w:eastAsiaTheme="minorHAnsi"/>
          <w:b/>
          <w:bCs/>
          <w:sz w:val="24"/>
          <w:szCs w:val="24"/>
          <w:lang w:eastAsia="en-US"/>
        </w:rPr>
        <w:t xml:space="preserve"> </w:t>
      </w:r>
      <w:r w:rsidR="00DC7D58" w:rsidRPr="00041694">
        <w:rPr>
          <w:rFonts w:eastAsiaTheme="minorHAnsi"/>
          <w:b/>
          <w:bCs/>
          <w:sz w:val="24"/>
          <w:szCs w:val="24"/>
          <w:lang w:eastAsia="en-US"/>
        </w:rPr>
        <w:t>муниципаль</w:t>
      </w:r>
      <w:r w:rsidR="00925C23" w:rsidRPr="00041694">
        <w:rPr>
          <w:rFonts w:eastAsiaTheme="minorHAnsi"/>
          <w:b/>
          <w:bCs/>
          <w:sz w:val="24"/>
          <w:szCs w:val="24"/>
          <w:lang w:eastAsia="en-US"/>
        </w:rPr>
        <w:t>ную услугу</w:t>
      </w:r>
    </w:p>
    <w:p w:rsidR="00660047" w:rsidRPr="00041694" w:rsidRDefault="00A1274A" w:rsidP="00AE2C2E">
      <w:pPr>
        <w:pStyle w:val="ConsPlusNormal"/>
        <w:ind w:firstLine="709"/>
        <w:jc w:val="both"/>
        <w:rPr>
          <w:szCs w:val="24"/>
        </w:rPr>
      </w:pPr>
      <w:r w:rsidRPr="00041694">
        <w:rPr>
          <w:szCs w:val="24"/>
        </w:rPr>
        <w:t>А</w:t>
      </w:r>
      <w:r w:rsidR="00660047" w:rsidRPr="00041694">
        <w:rPr>
          <w:szCs w:val="24"/>
        </w:rPr>
        <w:t>дминистрация</w:t>
      </w:r>
      <w:r w:rsidR="00E96939" w:rsidRPr="00041694">
        <w:rPr>
          <w:szCs w:val="24"/>
        </w:rPr>
        <w:t xml:space="preserve"> города Сарапула </w:t>
      </w:r>
    </w:p>
    <w:p w:rsidR="00915924" w:rsidRPr="00041694" w:rsidRDefault="00915924" w:rsidP="00AE2C2E">
      <w:pPr>
        <w:pStyle w:val="ConsPlusNormal"/>
        <w:ind w:firstLine="709"/>
        <w:jc w:val="both"/>
        <w:rPr>
          <w:szCs w:val="24"/>
        </w:rPr>
      </w:pPr>
      <w:r w:rsidRPr="00041694">
        <w:rPr>
          <w:szCs w:val="24"/>
        </w:rPr>
        <w:t xml:space="preserve">Структурное подразделение - </w:t>
      </w:r>
      <w:r w:rsidR="00E96939" w:rsidRPr="00041694">
        <w:rPr>
          <w:szCs w:val="24"/>
        </w:rPr>
        <w:t>отдел землеустройства управления архитектуры и град</w:t>
      </w:r>
      <w:r w:rsidRPr="00041694">
        <w:rPr>
          <w:szCs w:val="24"/>
        </w:rPr>
        <w:t>остроительства (далее – Отдел</w:t>
      </w:r>
      <w:r w:rsidR="00E334FC" w:rsidRPr="00041694">
        <w:rPr>
          <w:szCs w:val="24"/>
        </w:rPr>
        <w:t xml:space="preserve"> 1</w:t>
      </w:r>
      <w:r w:rsidRPr="00041694">
        <w:rPr>
          <w:szCs w:val="24"/>
        </w:rPr>
        <w:t>)</w:t>
      </w:r>
    </w:p>
    <w:p w:rsidR="00925C23" w:rsidRPr="00041694" w:rsidRDefault="00915924" w:rsidP="00AE2C2E">
      <w:pPr>
        <w:pStyle w:val="ConsPlusNormal"/>
        <w:ind w:firstLine="709"/>
        <w:jc w:val="both"/>
        <w:rPr>
          <w:szCs w:val="24"/>
        </w:rPr>
      </w:pPr>
      <w:r w:rsidRPr="00041694">
        <w:rPr>
          <w:szCs w:val="24"/>
        </w:rPr>
        <w:t>Структурное подразде</w:t>
      </w:r>
      <w:r w:rsidR="004500E1" w:rsidRPr="00041694">
        <w:rPr>
          <w:szCs w:val="24"/>
        </w:rPr>
        <w:t>ле</w:t>
      </w:r>
      <w:r w:rsidRPr="00041694">
        <w:rPr>
          <w:szCs w:val="24"/>
        </w:rPr>
        <w:t>ние</w:t>
      </w:r>
      <w:r w:rsidR="00D93C05" w:rsidRPr="00041694">
        <w:rPr>
          <w:szCs w:val="24"/>
        </w:rPr>
        <w:t xml:space="preserve"> </w:t>
      </w:r>
      <w:r w:rsidR="00E334FC" w:rsidRPr="00041694">
        <w:rPr>
          <w:szCs w:val="24"/>
        </w:rPr>
        <w:t>–</w:t>
      </w:r>
      <w:r w:rsidRPr="00041694">
        <w:rPr>
          <w:szCs w:val="24"/>
        </w:rPr>
        <w:t xml:space="preserve"> </w:t>
      </w:r>
      <w:r w:rsidR="00E334FC" w:rsidRPr="00041694">
        <w:rPr>
          <w:szCs w:val="24"/>
        </w:rPr>
        <w:t>отдел по управлению земельными ресурсами и администрирования доходов</w:t>
      </w:r>
      <w:r w:rsidR="00E96939" w:rsidRPr="00041694">
        <w:rPr>
          <w:szCs w:val="24"/>
        </w:rPr>
        <w:t xml:space="preserve"> </w:t>
      </w:r>
      <w:r w:rsidR="00841153">
        <w:rPr>
          <w:szCs w:val="24"/>
        </w:rPr>
        <w:t xml:space="preserve">управления имущественных отношений </w:t>
      </w:r>
      <w:r w:rsidR="00E96939" w:rsidRPr="00041694">
        <w:rPr>
          <w:szCs w:val="24"/>
        </w:rPr>
        <w:t>(далее</w:t>
      </w:r>
      <w:r w:rsidR="00736EE1" w:rsidRPr="00041694">
        <w:rPr>
          <w:szCs w:val="24"/>
        </w:rPr>
        <w:t xml:space="preserve"> </w:t>
      </w:r>
      <w:r w:rsidR="00E334FC" w:rsidRPr="00041694">
        <w:rPr>
          <w:szCs w:val="24"/>
        </w:rPr>
        <w:t xml:space="preserve">–Отдел 2 </w:t>
      </w:r>
      <w:r w:rsidR="00E96939" w:rsidRPr="00041694">
        <w:rPr>
          <w:szCs w:val="24"/>
        </w:rPr>
        <w:t>)</w:t>
      </w:r>
    </w:p>
    <w:p w:rsidR="00D93C05" w:rsidRPr="00041694" w:rsidRDefault="00D93C05" w:rsidP="00AE2C2E">
      <w:pPr>
        <w:pStyle w:val="ConsPlusNormal"/>
        <w:ind w:firstLine="709"/>
        <w:jc w:val="both"/>
        <w:rPr>
          <w:szCs w:val="24"/>
        </w:rPr>
      </w:pPr>
      <w:r w:rsidRPr="00041694">
        <w:rPr>
          <w:szCs w:val="24"/>
        </w:rPr>
        <w:t>либо</w:t>
      </w:r>
    </w:p>
    <w:p w:rsidR="00D93C05" w:rsidRPr="00041694" w:rsidRDefault="00D93C05" w:rsidP="00AE2C2E">
      <w:pPr>
        <w:ind w:firstLine="567"/>
        <w:jc w:val="both"/>
        <w:rPr>
          <w:sz w:val="24"/>
          <w:szCs w:val="24"/>
        </w:rPr>
      </w:pPr>
      <w:r w:rsidRPr="00041694">
        <w:rPr>
          <w:sz w:val="24"/>
          <w:szCs w:val="24"/>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D93C05" w:rsidRPr="00041694" w:rsidRDefault="00D93C05" w:rsidP="00AE2C2E">
      <w:pPr>
        <w:ind w:firstLine="567"/>
        <w:jc w:val="both"/>
        <w:rPr>
          <w:sz w:val="24"/>
          <w:szCs w:val="24"/>
        </w:rPr>
      </w:pPr>
      <w:r w:rsidRPr="00041694">
        <w:rPr>
          <w:sz w:val="24"/>
          <w:szCs w:val="24"/>
        </w:rPr>
        <w:t>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инфомата).</w:t>
      </w:r>
    </w:p>
    <w:p w:rsidR="00D93C05" w:rsidRPr="00041694" w:rsidRDefault="00D93C05" w:rsidP="00AE2C2E">
      <w:pPr>
        <w:ind w:firstLine="567"/>
        <w:jc w:val="both"/>
        <w:rPr>
          <w:sz w:val="24"/>
          <w:szCs w:val="24"/>
        </w:rPr>
      </w:pPr>
      <w:r w:rsidRPr="00041694">
        <w:rPr>
          <w:sz w:val="24"/>
          <w:szCs w:val="24"/>
        </w:rPr>
        <w:t>При предоставлении муниципальной услуги в электронной форме через ЕПГУ, через РПГУ (в том числе с использованием инфомата)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w:t>
      </w:r>
      <w:r w:rsidRPr="00041694">
        <w:rPr>
          <w:sz w:val="24"/>
          <w:szCs w:val="24"/>
        </w:rPr>
        <w:lastRenderedPageBreak/>
        <w:t>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D93C05" w:rsidRPr="00041694" w:rsidRDefault="00D93C05" w:rsidP="00AE2C2E">
      <w:pPr>
        <w:ind w:firstLine="567"/>
        <w:jc w:val="both"/>
        <w:rPr>
          <w:sz w:val="24"/>
          <w:szCs w:val="24"/>
        </w:rPr>
      </w:pPr>
      <w:r w:rsidRPr="00041694">
        <w:rPr>
          <w:sz w:val="24"/>
          <w:szCs w:val="24"/>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D93C05" w:rsidRPr="00041694" w:rsidRDefault="00D93C05" w:rsidP="00AE2C2E">
      <w:pPr>
        <w:autoSpaceDE w:val="0"/>
        <w:autoSpaceDN w:val="0"/>
        <w:adjustRightInd w:val="0"/>
        <w:ind w:firstLine="567"/>
        <w:jc w:val="both"/>
        <w:rPr>
          <w:sz w:val="24"/>
          <w:szCs w:val="24"/>
        </w:rPr>
      </w:pPr>
      <w:r w:rsidRPr="00041694">
        <w:rPr>
          <w:sz w:val="24"/>
          <w:szCs w:val="24"/>
        </w:rPr>
        <w:t>Орган, предоставляющий муниципальную услугу, не вправе требовать от заявителя:</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93C05" w:rsidRPr="00041694" w:rsidRDefault="00D93C05" w:rsidP="00AE2C2E">
      <w:pPr>
        <w:widowControl w:val="0"/>
        <w:autoSpaceDE w:val="0"/>
        <w:autoSpaceDN w:val="0"/>
        <w:adjustRightInd w:val="0"/>
        <w:ind w:firstLine="567"/>
        <w:jc w:val="both"/>
        <w:rPr>
          <w:sz w:val="24"/>
          <w:szCs w:val="24"/>
        </w:rPr>
      </w:pPr>
      <w:r w:rsidRPr="00041694">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3C05" w:rsidRPr="00041694" w:rsidRDefault="00D93C05" w:rsidP="00AE2C2E">
      <w:pPr>
        <w:autoSpaceDE w:val="0"/>
        <w:autoSpaceDN w:val="0"/>
        <w:adjustRightInd w:val="0"/>
        <w:ind w:firstLine="567"/>
        <w:jc w:val="both"/>
        <w:rPr>
          <w:sz w:val="24"/>
          <w:szCs w:val="24"/>
        </w:rPr>
      </w:pPr>
      <w:r w:rsidRPr="00041694">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925C23" w:rsidRPr="00041694" w:rsidRDefault="00925C23" w:rsidP="00AE2C2E">
      <w:pPr>
        <w:autoSpaceDE w:val="0"/>
        <w:autoSpaceDN w:val="0"/>
        <w:adjustRightInd w:val="0"/>
        <w:jc w:val="center"/>
        <w:outlineLvl w:val="1"/>
        <w:rPr>
          <w:rFonts w:eastAsiaTheme="minorHAnsi"/>
          <w:bCs/>
          <w:sz w:val="24"/>
          <w:szCs w:val="24"/>
          <w:lang w:eastAsia="en-US"/>
        </w:rPr>
      </w:pPr>
    </w:p>
    <w:p w:rsidR="00925C23" w:rsidRDefault="00EA5D76" w:rsidP="00AE2C2E">
      <w:pPr>
        <w:autoSpaceDE w:val="0"/>
        <w:autoSpaceDN w:val="0"/>
        <w:adjustRightInd w:val="0"/>
        <w:ind w:firstLine="567"/>
        <w:outlineLvl w:val="1"/>
        <w:rPr>
          <w:rFonts w:eastAsiaTheme="minorHAnsi"/>
          <w:b/>
          <w:bCs/>
          <w:sz w:val="24"/>
          <w:szCs w:val="24"/>
          <w:lang w:eastAsia="en-US"/>
        </w:rPr>
      </w:pPr>
      <w:r w:rsidRPr="00041694">
        <w:rPr>
          <w:rFonts w:eastAsiaTheme="minorHAnsi"/>
          <w:b/>
          <w:bCs/>
          <w:sz w:val="24"/>
          <w:szCs w:val="24"/>
          <w:lang w:eastAsia="en-US"/>
        </w:rPr>
        <w:t xml:space="preserve">2.3. </w:t>
      </w:r>
      <w:r w:rsidR="00925C23" w:rsidRPr="00041694">
        <w:rPr>
          <w:rFonts w:eastAsiaTheme="minorHAnsi"/>
          <w:b/>
          <w:bCs/>
          <w:sz w:val="24"/>
          <w:szCs w:val="24"/>
          <w:lang w:eastAsia="en-US"/>
        </w:rPr>
        <w:t xml:space="preserve">Результат предоставления </w:t>
      </w:r>
      <w:r w:rsidR="00736EE1"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567"/>
        <w:outlineLvl w:val="1"/>
        <w:rPr>
          <w:rFonts w:eastAsiaTheme="minorHAnsi"/>
          <w:b/>
          <w:sz w:val="24"/>
          <w:szCs w:val="24"/>
          <w:lang w:eastAsia="en-US"/>
        </w:rPr>
      </w:pPr>
    </w:p>
    <w:p w:rsidR="00AA0EE9" w:rsidRPr="00041694" w:rsidRDefault="00AA0EE9" w:rsidP="00AE2C2E">
      <w:pPr>
        <w:autoSpaceDE w:val="0"/>
        <w:autoSpaceDN w:val="0"/>
        <w:adjustRightInd w:val="0"/>
        <w:ind w:firstLine="709"/>
        <w:jc w:val="both"/>
        <w:rPr>
          <w:sz w:val="24"/>
          <w:szCs w:val="24"/>
        </w:rPr>
      </w:pPr>
      <w:r w:rsidRPr="00041694">
        <w:rPr>
          <w:sz w:val="24"/>
          <w:szCs w:val="24"/>
        </w:rPr>
        <w:t xml:space="preserve">Результатом предоставления </w:t>
      </w:r>
      <w:r w:rsidR="00736EE1" w:rsidRPr="00041694">
        <w:rPr>
          <w:sz w:val="24"/>
          <w:szCs w:val="24"/>
        </w:rPr>
        <w:t>муниципаль</w:t>
      </w:r>
      <w:r w:rsidR="005468AD" w:rsidRPr="00041694">
        <w:rPr>
          <w:sz w:val="24"/>
          <w:szCs w:val="24"/>
        </w:rPr>
        <w:t>ной услуги</w:t>
      </w:r>
      <w:r w:rsidR="00997A9E" w:rsidRPr="00041694">
        <w:rPr>
          <w:sz w:val="24"/>
          <w:szCs w:val="24"/>
        </w:rPr>
        <w:t xml:space="preserve"> является:</w:t>
      </w:r>
    </w:p>
    <w:p w:rsidR="00997A9E" w:rsidRPr="00041694" w:rsidRDefault="00EA5D76" w:rsidP="00AE2C2E">
      <w:pPr>
        <w:autoSpaceDE w:val="0"/>
        <w:autoSpaceDN w:val="0"/>
        <w:adjustRightInd w:val="0"/>
        <w:ind w:firstLine="709"/>
        <w:jc w:val="both"/>
        <w:rPr>
          <w:sz w:val="24"/>
          <w:szCs w:val="24"/>
        </w:rPr>
      </w:pPr>
      <w:r w:rsidRPr="00041694">
        <w:rPr>
          <w:sz w:val="24"/>
          <w:szCs w:val="24"/>
        </w:rPr>
        <w:t>- р</w:t>
      </w:r>
      <w:r w:rsidR="00736EE1" w:rsidRPr="00041694">
        <w:rPr>
          <w:sz w:val="24"/>
          <w:szCs w:val="24"/>
        </w:rPr>
        <w:t>ешение</w:t>
      </w:r>
      <w:r w:rsidR="00997A9E" w:rsidRPr="00041694">
        <w:rPr>
          <w:sz w:val="24"/>
          <w:szCs w:val="24"/>
        </w:rPr>
        <w:t xml:space="preserve"> о предоставления земельного </w:t>
      </w:r>
      <w:r w:rsidR="00B04088" w:rsidRPr="00041694">
        <w:rPr>
          <w:sz w:val="24"/>
          <w:szCs w:val="24"/>
        </w:rPr>
        <w:t>участка</w:t>
      </w:r>
      <w:r w:rsidR="00D21D10" w:rsidRPr="00041694">
        <w:rPr>
          <w:sz w:val="24"/>
          <w:szCs w:val="24"/>
        </w:rPr>
        <w:t xml:space="preserve"> гражданину в собственность бесплатно</w:t>
      </w:r>
      <w:r w:rsidR="004D76CA" w:rsidRPr="00041694">
        <w:rPr>
          <w:sz w:val="24"/>
          <w:szCs w:val="24"/>
        </w:rPr>
        <w:t>, а в случае, указанном в пункте 19 статьи 3.7 Федерального закона № 137-ФЗ, заключение договора аренды земельного участка</w:t>
      </w:r>
      <w:r w:rsidR="00884B1E" w:rsidRPr="00041694">
        <w:rPr>
          <w:rFonts w:eastAsiaTheme="minorHAnsi"/>
          <w:sz w:val="24"/>
          <w:szCs w:val="24"/>
          <w:lang w:eastAsia="en-US"/>
        </w:rPr>
        <w:t>;</w:t>
      </w:r>
    </w:p>
    <w:p w:rsidR="00B04088" w:rsidRPr="00041694" w:rsidRDefault="00EA5D76" w:rsidP="00AE2C2E">
      <w:pPr>
        <w:autoSpaceDE w:val="0"/>
        <w:autoSpaceDN w:val="0"/>
        <w:adjustRightInd w:val="0"/>
        <w:ind w:firstLine="709"/>
        <w:jc w:val="both"/>
        <w:rPr>
          <w:sz w:val="24"/>
          <w:szCs w:val="24"/>
        </w:rPr>
      </w:pPr>
      <w:r w:rsidRPr="00041694">
        <w:rPr>
          <w:sz w:val="24"/>
          <w:szCs w:val="24"/>
        </w:rPr>
        <w:t xml:space="preserve">- </w:t>
      </w:r>
      <w:r w:rsidR="00B04088" w:rsidRPr="00041694">
        <w:rPr>
          <w:sz w:val="24"/>
          <w:szCs w:val="24"/>
        </w:rPr>
        <w:t xml:space="preserve">решение об отказе в предоставлении </w:t>
      </w:r>
      <w:r w:rsidR="00736EE1" w:rsidRPr="00041694">
        <w:rPr>
          <w:sz w:val="24"/>
          <w:szCs w:val="24"/>
        </w:rPr>
        <w:t>муниципаль</w:t>
      </w:r>
      <w:r w:rsidR="00D21D10" w:rsidRPr="00041694">
        <w:rPr>
          <w:sz w:val="24"/>
          <w:szCs w:val="24"/>
        </w:rPr>
        <w:t xml:space="preserve">ной </w:t>
      </w:r>
      <w:r w:rsidR="00B04088" w:rsidRPr="00041694">
        <w:rPr>
          <w:sz w:val="24"/>
          <w:szCs w:val="24"/>
        </w:rPr>
        <w:t>услуги</w:t>
      </w:r>
      <w:r w:rsidR="00D21D10" w:rsidRPr="00041694">
        <w:rPr>
          <w:sz w:val="24"/>
          <w:szCs w:val="24"/>
        </w:rPr>
        <w:t>.</w:t>
      </w:r>
    </w:p>
    <w:p w:rsidR="002A7D44" w:rsidRPr="00041694" w:rsidRDefault="003D423C" w:rsidP="00AE2C2E">
      <w:pPr>
        <w:autoSpaceDE w:val="0"/>
        <w:autoSpaceDN w:val="0"/>
        <w:adjustRightInd w:val="0"/>
        <w:ind w:firstLine="709"/>
        <w:jc w:val="both"/>
        <w:rPr>
          <w:rFonts w:eastAsiaTheme="minorHAnsi"/>
          <w:sz w:val="24"/>
          <w:szCs w:val="24"/>
          <w:lang w:eastAsia="en-US"/>
        </w:rPr>
      </w:pPr>
      <w:r w:rsidRPr="00041694">
        <w:rPr>
          <w:sz w:val="24"/>
          <w:szCs w:val="24"/>
        </w:rPr>
        <w:t>Р</w:t>
      </w:r>
      <w:r w:rsidRPr="00041694">
        <w:rPr>
          <w:rFonts w:eastAsiaTheme="minorHAnsi"/>
          <w:sz w:val="24"/>
          <w:szCs w:val="24"/>
          <w:lang w:eastAsia="en-US"/>
        </w:rPr>
        <w:t xml:space="preserve">ешение о предоставлении земельного участка, находящегося в </w:t>
      </w:r>
      <w:r w:rsidR="00A179EB" w:rsidRPr="00041694">
        <w:rPr>
          <w:sz w:val="24"/>
          <w:szCs w:val="24"/>
        </w:rPr>
        <w:t>государственной или в муниципальной собственности</w:t>
      </w:r>
      <w:r w:rsidRPr="00041694">
        <w:rPr>
          <w:rFonts w:eastAsiaTheme="minorHAnsi"/>
          <w:sz w:val="24"/>
          <w:szCs w:val="24"/>
          <w:lang w:eastAsia="en-US"/>
        </w:rPr>
        <w:t>, на котором ра</w:t>
      </w:r>
      <w:r w:rsidR="002A7D44" w:rsidRPr="00041694">
        <w:rPr>
          <w:rFonts w:eastAsiaTheme="minorHAnsi"/>
          <w:sz w:val="24"/>
          <w:szCs w:val="24"/>
          <w:lang w:eastAsia="en-US"/>
        </w:rPr>
        <w:t xml:space="preserve">сположен гараж, в собственность гражданину </w:t>
      </w:r>
      <w:r w:rsidRPr="00041694">
        <w:rPr>
          <w:rFonts w:eastAsiaTheme="minorHAnsi"/>
          <w:sz w:val="24"/>
          <w:szCs w:val="24"/>
          <w:lang w:eastAsia="en-US"/>
        </w:rPr>
        <w:t xml:space="preserve">бесплатно оформляется </w:t>
      </w:r>
      <w:r w:rsidR="00A179EB" w:rsidRPr="00041694">
        <w:rPr>
          <w:rFonts w:eastAsiaTheme="minorHAnsi"/>
          <w:sz w:val="24"/>
          <w:szCs w:val="24"/>
          <w:lang w:eastAsia="en-US"/>
        </w:rPr>
        <w:t>Постановлением Администрации города</w:t>
      </w:r>
      <w:r w:rsidR="00841153">
        <w:rPr>
          <w:rFonts w:eastAsiaTheme="minorHAnsi"/>
          <w:sz w:val="24"/>
          <w:szCs w:val="24"/>
          <w:lang w:eastAsia="en-US"/>
        </w:rPr>
        <w:t xml:space="preserve"> Сарапула</w:t>
      </w:r>
      <w:r w:rsidR="002A7D44" w:rsidRPr="00041694">
        <w:rPr>
          <w:rFonts w:eastAsiaTheme="minorHAnsi"/>
          <w:sz w:val="24"/>
          <w:szCs w:val="24"/>
          <w:lang w:eastAsia="en-US"/>
        </w:rPr>
        <w:t>.</w:t>
      </w:r>
    </w:p>
    <w:p w:rsidR="00080451" w:rsidRPr="00041694" w:rsidRDefault="0008045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решении о предоставлении земельного участка</w:t>
      </w:r>
      <w:r w:rsidR="00CE7EAF" w:rsidRPr="00041694">
        <w:rPr>
          <w:rFonts w:eastAsiaTheme="minorHAnsi"/>
          <w:sz w:val="24"/>
          <w:szCs w:val="24"/>
          <w:lang w:eastAsia="en-US"/>
        </w:rPr>
        <w:t>,</w:t>
      </w:r>
      <w:r w:rsidR="00F13A48" w:rsidRPr="00041694">
        <w:rPr>
          <w:rFonts w:eastAsiaTheme="minorHAnsi"/>
          <w:sz w:val="24"/>
          <w:szCs w:val="24"/>
          <w:lang w:eastAsia="en-US"/>
        </w:rPr>
        <w:t xml:space="preserve"> </w:t>
      </w:r>
      <w:r w:rsidR="00CE7EAF" w:rsidRPr="00041694">
        <w:rPr>
          <w:rFonts w:eastAsiaTheme="minorHAnsi"/>
          <w:sz w:val="24"/>
          <w:szCs w:val="24"/>
          <w:lang w:eastAsia="en-US"/>
        </w:rPr>
        <w:t xml:space="preserve">находящегося </w:t>
      </w:r>
      <w:r w:rsidR="00A179EB" w:rsidRPr="00041694">
        <w:rPr>
          <w:rFonts w:eastAsiaTheme="minorHAnsi"/>
          <w:sz w:val="24"/>
          <w:szCs w:val="24"/>
          <w:lang w:eastAsia="en-US"/>
        </w:rPr>
        <w:t xml:space="preserve">в </w:t>
      </w:r>
      <w:r w:rsidR="00A179EB" w:rsidRPr="00041694">
        <w:rPr>
          <w:sz w:val="24"/>
          <w:szCs w:val="24"/>
        </w:rPr>
        <w:t>государственной или в муниципальной собственности</w:t>
      </w:r>
      <w:r w:rsidR="00CE7EAF" w:rsidRPr="00041694">
        <w:rPr>
          <w:rFonts w:eastAsiaTheme="minorHAnsi"/>
          <w:sz w:val="24"/>
          <w:szCs w:val="24"/>
          <w:lang w:eastAsia="en-US"/>
        </w:rPr>
        <w:t xml:space="preserve">, на котором расположен гараж, </w:t>
      </w:r>
      <w:r w:rsidRPr="00041694">
        <w:rPr>
          <w:rFonts w:eastAsiaTheme="minorHAnsi"/>
          <w:sz w:val="24"/>
          <w:szCs w:val="24"/>
          <w:lang w:eastAsia="en-US"/>
        </w:rPr>
        <w:t xml:space="preserve">в </w:t>
      </w:r>
      <w:r w:rsidR="00F13A48" w:rsidRPr="00041694">
        <w:rPr>
          <w:rFonts w:eastAsiaTheme="minorHAnsi"/>
          <w:sz w:val="24"/>
          <w:szCs w:val="24"/>
          <w:lang w:eastAsia="en-US"/>
        </w:rPr>
        <w:t xml:space="preserve">собственность </w:t>
      </w:r>
      <w:r w:rsidR="00F13A48" w:rsidRPr="00041694">
        <w:rPr>
          <w:rFonts w:eastAsiaTheme="minorHAnsi"/>
          <w:sz w:val="24"/>
          <w:szCs w:val="24"/>
          <w:lang w:eastAsia="en-US"/>
        </w:rPr>
        <w:lastRenderedPageBreak/>
        <w:t>бесплатно</w:t>
      </w:r>
      <w:r w:rsidRPr="00041694">
        <w:rPr>
          <w:rFonts w:eastAsiaTheme="minorHAnsi"/>
          <w:sz w:val="24"/>
          <w:szCs w:val="24"/>
          <w:lang w:eastAsia="en-US"/>
        </w:rPr>
        <w:t xml:space="preserve"> указыва</w:t>
      </w:r>
      <w:r w:rsidR="00F13A48" w:rsidRPr="00041694">
        <w:rPr>
          <w:rFonts w:eastAsiaTheme="minorHAnsi"/>
          <w:sz w:val="24"/>
          <w:szCs w:val="24"/>
          <w:lang w:eastAsia="en-US"/>
        </w:rPr>
        <w:t>ю</w:t>
      </w:r>
      <w:r w:rsidRPr="00041694">
        <w:rPr>
          <w:rFonts w:eastAsiaTheme="minorHAnsi"/>
          <w:sz w:val="24"/>
          <w:szCs w:val="24"/>
          <w:lang w:eastAsia="en-US"/>
        </w:rPr>
        <w:t>тся:</w:t>
      </w:r>
      <w:r w:rsidR="00F13A48" w:rsidRPr="00041694">
        <w:rPr>
          <w:rFonts w:eastAsiaTheme="minorHAnsi"/>
          <w:sz w:val="24"/>
          <w:szCs w:val="24"/>
          <w:lang w:eastAsia="en-US"/>
        </w:rPr>
        <w:t xml:space="preserve"> </w:t>
      </w:r>
      <w:r w:rsidRPr="00041694">
        <w:rPr>
          <w:rFonts w:eastAsiaTheme="minorHAnsi"/>
          <w:sz w:val="24"/>
          <w:szCs w:val="24"/>
          <w:lang w:eastAsia="en-US"/>
        </w:rPr>
        <w:t>кадас</w:t>
      </w:r>
      <w:r w:rsidR="00F13A48" w:rsidRPr="00041694">
        <w:rPr>
          <w:rFonts w:eastAsiaTheme="minorHAnsi"/>
          <w:sz w:val="24"/>
          <w:szCs w:val="24"/>
          <w:lang w:eastAsia="en-US"/>
        </w:rPr>
        <w:t>тровый номер земельного участка, фамилия, имя, отчество (последнее – при наличии) заявителя</w:t>
      </w:r>
      <w:r w:rsidRPr="00041694">
        <w:rPr>
          <w:rFonts w:eastAsiaTheme="minorHAnsi"/>
          <w:sz w:val="24"/>
          <w:szCs w:val="24"/>
          <w:lang w:eastAsia="en-US"/>
        </w:rPr>
        <w:t>.</w:t>
      </w:r>
    </w:p>
    <w:p w:rsidR="00925C23" w:rsidRPr="00041694" w:rsidRDefault="00341CB4" w:rsidP="00AE2C2E">
      <w:pPr>
        <w:autoSpaceDE w:val="0"/>
        <w:autoSpaceDN w:val="0"/>
        <w:adjustRightInd w:val="0"/>
        <w:ind w:firstLine="709"/>
        <w:jc w:val="both"/>
        <w:rPr>
          <w:sz w:val="24"/>
          <w:szCs w:val="24"/>
        </w:rPr>
      </w:pPr>
      <w:r w:rsidRPr="00041694">
        <w:rPr>
          <w:sz w:val="24"/>
          <w:szCs w:val="24"/>
        </w:rPr>
        <w:t xml:space="preserve">Решение об отказе в </w:t>
      </w:r>
      <w:r w:rsidR="00A736E7" w:rsidRPr="00041694">
        <w:rPr>
          <w:sz w:val="24"/>
          <w:szCs w:val="24"/>
        </w:rPr>
        <w:t xml:space="preserve">предоставлении </w:t>
      </w:r>
      <w:r w:rsidR="00A179EB" w:rsidRPr="00041694">
        <w:rPr>
          <w:sz w:val="24"/>
          <w:szCs w:val="24"/>
        </w:rPr>
        <w:t>муниципаль</w:t>
      </w:r>
      <w:r w:rsidR="00FB27FC" w:rsidRPr="00041694">
        <w:rPr>
          <w:sz w:val="24"/>
          <w:szCs w:val="24"/>
        </w:rPr>
        <w:t xml:space="preserve">ной </w:t>
      </w:r>
      <w:r w:rsidR="00A736E7" w:rsidRPr="00041694">
        <w:rPr>
          <w:sz w:val="24"/>
          <w:szCs w:val="24"/>
        </w:rPr>
        <w:t xml:space="preserve">услуги </w:t>
      </w:r>
      <w:r w:rsidR="00925C23" w:rsidRPr="00041694">
        <w:rPr>
          <w:sz w:val="24"/>
          <w:szCs w:val="24"/>
        </w:rPr>
        <w:t>оформляется в форме служебного письма.</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Заявитель (его представитель) вправе указать в заявлении один из следующих способов направления (выдачи) результатов предоставления </w:t>
      </w:r>
      <w:r w:rsidR="00A179EB"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 виде бумажного документа, который заявитель (его представитель) получает при личном обращении в </w:t>
      </w:r>
      <w:r w:rsidR="00A179EB" w:rsidRPr="00041694">
        <w:rPr>
          <w:sz w:val="24"/>
          <w:szCs w:val="24"/>
        </w:rPr>
        <w:t>Администрацию города Сарапула</w:t>
      </w:r>
      <w:r w:rsidRPr="00041694">
        <w:rPr>
          <w:sz w:val="24"/>
          <w:szCs w:val="24"/>
        </w:rPr>
        <w:t>;</w:t>
      </w:r>
    </w:p>
    <w:p w:rsidR="00925C23" w:rsidRPr="00041694" w:rsidRDefault="00925C23" w:rsidP="00AE2C2E">
      <w:pPr>
        <w:autoSpaceDE w:val="0"/>
        <w:autoSpaceDN w:val="0"/>
        <w:adjustRightInd w:val="0"/>
        <w:ind w:firstLine="709"/>
        <w:jc w:val="both"/>
        <w:rPr>
          <w:sz w:val="24"/>
          <w:szCs w:val="24"/>
        </w:rPr>
      </w:pPr>
      <w:r w:rsidRPr="00041694">
        <w:rPr>
          <w:sz w:val="24"/>
          <w:szCs w:val="24"/>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r w:rsidR="0026282E" w:rsidRPr="00041694">
        <w:rPr>
          <w:sz w:val="24"/>
          <w:szCs w:val="24"/>
        </w:rPr>
        <w:t>;</w:t>
      </w:r>
    </w:p>
    <w:p w:rsidR="0026282E" w:rsidRPr="00041694" w:rsidRDefault="0026282E" w:rsidP="00AE2C2E">
      <w:pPr>
        <w:autoSpaceDE w:val="0"/>
        <w:autoSpaceDN w:val="0"/>
        <w:adjustRightInd w:val="0"/>
        <w:ind w:firstLine="709"/>
        <w:jc w:val="both"/>
        <w:rPr>
          <w:sz w:val="24"/>
          <w:szCs w:val="24"/>
        </w:rPr>
      </w:pPr>
      <w:r w:rsidRPr="00041694">
        <w:rPr>
          <w:sz w:val="24"/>
          <w:szCs w:val="24"/>
        </w:rPr>
        <w:t>в виде электронного документа, который отправляется заявителю через ЕПГУ, по электронной почте.</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 случае если заявитель (его представитель) не указал в заявлении способ получения результата предоставления </w:t>
      </w:r>
      <w:r w:rsidR="00A179EB" w:rsidRPr="00041694">
        <w:rPr>
          <w:sz w:val="24"/>
          <w:szCs w:val="24"/>
        </w:rPr>
        <w:t>муниципаль</w:t>
      </w:r>
      <w:r w:rsidRPr="00041694">
        <w:rPr>
          <w:sz w:val="24"/>
          <w:szCs w:val="24"/>
        </w:rPr>
        <w:t>ной услуги, документы направляются заказным почтовым отправлением с уведомлением о вручении по адресу, указанному в заявлении.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Если заявитель (его представитель) указал в заявлении способ получения результата </w:t>
      </w:r>
      <w:r w:rsidR="00A179EB" w:rsidRPr="00041694">
        <w:rPr>
          <w:sz w:val="24"/>
          <w:szCs w:val="24"/>
        </w:rPr>
        <w:t>предоставления муниципаль</w:t>
      </w:r>
      <w:r w:rsidRPr="00041694">
        <w:rPr>
          <w:sz w:val="24"/>
          <w:szCs w:val="24"/>
        </w:rPr>
        <w:t xml:space="preserve">ной услуги при личном обращении в </w:t>
      </w:r>
      <w:r w:rsidR="00A179EB" w:rsidRPr="00041694">
        <w:rPr>
          <w:sz w:val="24"/>
          <w:szCs w:val="24"/>
        </w:rPr>
        <w:t>Администрацию города Сарапула</w:t>
      </w:r>
      <w:r w:rsidRPr="00041694">
        <w:rPr>
          <w:sz w:val="24"/>
          <w:szCs w:val="24"/>
        </w:rPr>
        <w:t xml:space="preserve">, документы хранятся в </w:t>
      </w:r>
      <w:r w:rsidR="008B241C">
        <w:rPr>
          <w:sz w:val="24"/>
          <w:szCs w:val="24"/>
        </w:rPr>
        <w:t xml:space="preserve">соответствующем </w:t>
      </w:r>
      <w:r w:rsidRPr="00041694">
        <w:rPr>
          <w:sz w:val="24"/>
          <w:szCs w:val="24"/>
        </w:rPr>
        <w:t>отдел</w:t>
      </w:r>
      <w:r w:rsidR="008B241C">
        <w:rPr>
          <w:sz w:val="24"/>
          <w:szCs w:val="24"/>
        </w:rPr>
        <w:t>е</w:t>
      </w:r>
      <w:r w:rsidRPr="00041694">
        <w:rPr>
          <w:sz w:val="24"/>
          <w:szCs w:val="24"/>
        </w:rPr>
        <w:t xml:space="preserve"> в течение 30 календарных дней со дня их подписания </w:t>
      </w:r>
      <w:r w:rsidR="00A179EB" w:rsidRPr="00041694">
        <w:rPr>
          <w:sz w:val="24"/>
          <w:szCs w:val="24"/>
        </w:rPr>
        <w:t>Главой города Сарапу</w:t>
      </w:r>
      <w:r w:rsidR="000F0FDD" w:rsidRPr="00041694">
        <w:rPr>
          <w:sz w:val="24"/>
          <w:szCs w:val="24"/>
        </w:rPr>
        <w:t>л</w:t>
      </w:r>
      <w:r w:rsidR="00A179EB" w:rsidRPr="00041694">
        <w:rPr>
          <w:sz w:val="24"/>
          <w:szCs w:val="24"/>
        </w:rPr>
        <w:t>а</w:t>
      </w:r>
      <w:r w:rsidRPr="00041694">
        <w:rPr>
          <w:sz w:val="24"/>
          <w:szCs w:val="24"/>
        </w:rPr>
        <w:t xml:space="preserve"> (в его отсутствие – лицом, его заменяющим).</w:t>
      </w: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sz w:val="24"/>
          <w:szCs w:val="24"/>
        </w:rPr>
        <w:t xml:space="preserve">В случае если заявитель (его представитель), уведомленный о готовности документов к выдаче, не обратится в </w:t>
      </w:r>
      <w:r w:rsidR="000F0FDD" w:rsidRPr="00041694">
        <w:rPr>
          <w:sz w:val="24"/>
          <w:szCs w:val="24"/>
        </w:rPr>
        <w:t>Администрацию города Сарапула</w:t>
      </w:r>
      <w:r w:rsidRPr="00041694">
        <w:rPr>
          <w:sz w:val="24"/>
          <w:szCs w:val="24"/>
        </w:rPr>
        <w:t xml:space="preserve"> в указанный срок, результат предоставления </w:t>
      </w:r>
      <w:r w:rsidR="000F0FDD" w:rsidRPr="00041694">
        <w:rPr>
          <w:sz w:val="24"/>
          <w:szCs w:val="24"/>
        </w:rPr>
        <w:t>м</w:t>
      </w:r>
      <w:r w:rsidR="00992208">
        <w:rPr>
          <w:sz w:val="24"/>
          <w:szCs w:val="24"/>
        </w:rPr>
        <w:t>у</w:t>
      </w:r>
      <w:r w:rsidR="000F0FDD" w:rsidRPr="00041694">
        <w:rPr>
          <w:sz w:val="24"/>
          <w:szCs w:val="24"/>
        </w:rPr>
        <w:t>ниципаль</w:t>
      </w:r>
      <w:r w:rsidRPr="00041694">
        <w:rPr>
          <w:sz w:val="24"/>
          <w:szCs w:val="24"/>
        </w:rPr>
        <w:t>ной услуги направляется почтовым отправлением по адресу, указанному в заявлении</w:t>
      </w:r>
      <w:r w:rsidRPr="00041694">
        <w:rPr>
          <w:rFonts w:eastAsiaTheme="minorHAnsi"/>
          <w:sz w:val="24"/>
          <w:szCs w:val="24"/>
          <w:lang w:eastAsia="en-US"/>
        </w:rPr>
        <w:t>.</w:t>
      </w:r>
    </w:p>
    <w:p w:rsidR="002E240C" w:rsidRPr="00041694" w:rsidRDefault="002E240C" w:rsidP="00AE2C2E">
      <w:pPr>
        <w:autoSpaceDE w:val="0"/>
        <w:autoSpaceDN w:val="0"/>
        <w:adjustRightInd w:val="0"/>
        <w:jc w:val="center"/>
        <w:outlineLvl w:val="1"/>
        <w:rPr>
          <w:rFonts w:eastAsiaTheme="minorHAnsi"/>
          <w:bCs/>
          <w:sz w:val="24"/>
          <w:szCs w:val="24"/>
          <w:lang w:eastAsia="en-US"/>
        </w:rPr>
      </w:pPr>
    </w:p>
    <w:p w:rsidR="00925C23" w:rsidRDefault="00801F42"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2.4. </w:t>
      </w:r>
      <w:r w:rsidR="00925C23" w:rsidRPr="00041694">
        <w:rPr>
          <w:rFonts w:eastAsiaTheme="minorHAnsi"/>
          <w:b/>
          <w:bCs/>
          <w:sz w:val="24"/>
          <w:szCs w:val="24"/>
          <w:lang w:eastAsia="en-US"/>
        </w:rPr>
        <w:t xml:space="preserve">Срок предоставления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outlineLvl w:val="1"/>
        <w:rPr>
          <w:rFonts w:eastAsiaTheme="minorHAnsi"/>
          <w:b/>
          <w:bCs/>
          <w:sz w:val="24"/>
          <w:szCs w:val="24"/>
          <w:lang w:eastAsia="en-US"/>
        </w:rPr>
      </w:pP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Срок </w:t>
      </w:r>
      <w:r w:rsidRPr="00041694">
        <w:rPr>
          <w:sz w:val="24"/>
          <w:szCs w:val="24"/>
        </w:rPr>
        <w:t xml:space="preserve">предоставления </w:t>
      </w:r>
      <w:r w:rsidR="000F0FDD" w:rsidRPr="00041694">
        <w:rPr>
          <w:sz w:val="24"/>
          <w:szCs w:val="24"/>
        </w:rPr>
        <w:t>муниципаль</w:t>
      </w:r>
      <w:r w:rsidR="00FB27FC" w:rsidRPr="00041694">
        <w:rPr>
          <w:sz w:val="24"/>
          <w:szCs w:val="24"/>
        </w:rPr>
        <w:t xml:space="preserve">ной </w:t>
      </w:r>
      <w:r w:rsidRPr="00041694">
        <w:rPr>
          <w:sz w:val="24"/>
          <w:szCs w:val="24"/>
        </w:rPr>
        <w:t xml:space="preserve">услуги – не более </w:t>
      </w:r>
      <w:r w:rsidR="00457346" w:rsidRPr="00041694">
        <w:rPr>
          <w:sz w:val="24"/>
          <w:szCs w:val="24"/>
        </w:rPr>
        <w:t>6</w:t>
      </w:r>
      <w:r w:rsidRPr="00041694">
        <w:rPr>
          <w:sz w:val="24"/>
          <w:szCs w:val="24"/>
        </w:rPr>
        <w:t xml:space="preserve">0 календарных дней со дня поступления заявления </w:t>
      </w:r>
      <w:r w:rsidR="00B86135" w:rsidRPr="00041694">
        <w:rPr>
          <w:sz w:val="24"/>
          <w:szCs w:val="24"/>
        </w:rPr>
        <w:t xml:space="preserve">о предоставления земельного участка </w:t>
      </w:r>
      <w:r w:rsidRPr="00041694">
        <w:rPr>
          <w:sz w:val="24"/>
          <w:szCs w:val="24"/>
        </w:rPr>
        <w:t>в</w:t>
      </w:r>
      <w:r w:rsidRPr="00041694">
        <w:rPr>
          <w:rFonts w:eastAsiaTheme="minorHAnsi"/>
          <w:sz w:val="24"/>
          <w:szCs w:val="24"/>
          <w:lang w:eastAsia="en-US"/>
        </w:rPr>
        <w:t xml:space="preserve"> </w:t>
      </w:r>
      <w:r w:rsidR="000F0FDD" w:rsidRPr="00041694">
        <w:rPr>
          <w:rFonts w:eastAsiaTheme="minorHAnsi"/>
          <w:sz w:val="24"/>
          <w:szCs w:val="24"/>
          <w:lang w:eastAsia="en-US"/>
        </w:rPr>
        <w:t>Администрацию города Сарапула либо МФЦ</w:t>
      </w:r>
      <w:r w:rsidRPr="00041694">
        <w:rPr>
          <w:rFonts w:eastAsiaTheme="minorHAnsi"/>
          <w:sz w:val="24"/>
          <w:szCs w:val="24"/>
          <w:lang w:eastAsia="en-US"/>
        </w:rPr>
        <w:t>.</w:t>
      </w:r>
    </w:p>
    <w:p w:rsidR="00B86135" w:rsidRPr="00041694" w:rsidRDefault="00B86135"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В случае если </w:t>
      </w:r>
      <w:r w:rsidR="00FB27FC" w:rsidRPr="00041694">
        <w:rPr>
          <w:rFonts w:eastAsiaTheme="minorHAnsi"/>
          <w:sz w:val="24"/>
          <w:szCs w:val="24"/>
          <w:lang w:eastAsia="en-US"/>
        </w:rPr>
        <w:t xml:space="preserve">на </w:t>
      </w:r>
      <w:r w:rsidR="004D76CA" w:rsidRPr="00041694">
        <w:rPr>
          <w:rFonts w:eastAsiaTheme="minorHAnsi"/>
          <w:sz w:val="24"/>
          <w:szCs w:val="24"/>
          <w:lang w:eastAsia="en-US"/>
        </w:rPr>
        <w:t>дату</w:t>
      </w:r>
      <w:r w:rsidR="00FB27FC" w:rsidRPr="00041694">
        <w:rPr>
          <w:rFonts w:eastAsiaTheme="minorHAnsi"/>
          <w:sz w:val="24"/>
          <w:szCs w:val="24"/>
          <w:lang w:eastAsia="en-US"/>
        </w:rPr>
        <w:t xml:space="preserve"> подачи заявления </w:t>
      </w:r>
      <w:r w:rsidR="004D76CA" w:rsidRPr="00041694">
        <w:rPr>
          <w:rFonts w:eastAsiaTheme="minorHAnsi"/>
          <w:sz w:val="24"/>
          <w:szCs w:val="24"/>
          <w:lang w:eastAsia="en-US"/>
        </w:rPr>
        <w:t xml:space="preserve">земельный участок не образован и </w:t>
      </w:r>
      <w:r w:rsidR="000F0FDD" w:rsidRPr="00041694">
        <w:rPr>
          <w:rFonts w:eastAsiaTheme="minorHAnsi"/>
          <w:sz w:val="24"/>
          <w:szCs w:val="24"/>
          <w:lang w:eastAsia="en-US"/>
        </w:rPr>
        <w:t xml:space="preserve">Администрацией города Сарапула </w:t>
      </w:r>
      <w:r w:rsidR="004D76CA" w:rsidRPr="00041694">
        <w:rPr>
          <w:rFonts w:eastAsiaTheme="minorHAnsi"/>
          <w:sz w:val="24"/>
          <w:szCs w:val="24"/>
          <w:lang w:eastAsia="en-US"/>
        </w:rPr>
        <w:t xml:space="preserve">принято </w:t>
      </w:r>
      <w:r w:rsidRPr="00041694">
        <w:rPr>
          <w:rFonts w:eastAsiaTheme="minorHAnsi"/>
          <w:sz w:val="24"/>
          <w:szCs w:val="24"/>
          <w:lang w:eastAsia="en-US"/>
        </w:rPr>
        <w:t xml:space="preserve">решение о предварительном согласовании предоставления земельного участка,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в срок не более 20 рабочих дней со дня направления заявителем в адрес </w:t>
      </w:r>
      <w:r w:rsidR="000F0FDD" w:rsidRPr="00041694">
        <w:rPr>
          <w:rFonts w:eastAsiaTheme="minorHAnsi"/>
          <w:sz w:val="24"/>
          <w:szCs w:val="24"/>
          <w:lang w:eastAsia="en-US"/>
        </w:rPr>
        <w:t>Администрации города Сарапула</w:t>
      </w:r>
      <w:r w:rsidRPr="00041694">
        <w:rPr>
          <w:rFonts w:eastAsiaTheme="minorHAnsi"/>
          <w:sz w:val="24"/>
          <w:szCs w:val="24"/>
          <w:lang w:eastAsia="en-US"/>
        </w:rPr>
        <w:t xml:space="preserve"> </w:t>
      </w:r>
      <w:r w:rsidR="00457346" w:rsidRPr="00041694">
        <w:rPr>
          <w:rFonts w:eastAsiaTheme="minorHAnsi"/>
          <w:sz w:val="24"/>
          <w:szCs w:val="24"/>
          <w:lang w:eastAsia="en-US"/>
        </w:rPr>
        <w:t>технического плана гаража</w:t>
      </w:r>
      <w:r w:rsidRPr="00041694">
        <w:rPr>
          <w:rFonts w:eastAsiaTheme="minorHAnsi"/>
          <w:sz w:val="24"/>
          <w:szCs w:val="24"/>
          <w:lang w:eastAsia="en-US"/>
        </w:rPr>
        <w:t>.</w:t>
      </w:r>
    </w:p>
    <w:p w:rsidR="00B86135" w:rsidRPr="00041694" w:rsidRDefault="00B86135" w:rsidP="00AE2C2E">
      <w:pPr>
        <w:autoSpaceDE w:val="0"/>
        <w:autoSpaceDN w:val="0"/>
        <w:adjustRightInd w:val="0"/>
        <w:ind w:firstLine="709"/>
        <w:jc w:val="both"/>
        <w:rPr>
          <w:sz w:val="24"/>
          <w:szCs w:val="24"/>
        </w:rPr>
      </w:pPr>
      <w:r w:rsidRPr="00041694">
        <w:rPr>
          <w:rFonts w:eastAsiaTheme="minorHAnsi"/>
          <w:sz w:val="24"/>
          <w:szCs w:val="24"/>
          <w:lang w:eastAsia="en-US"/>
        </w:rPr>
        <w:t xml:space="preserve">Срок постановки земельного участка на государственный кадастровый учет в срок предоставления </w:t>
      </w:r>
      <w:r w:rsidR="00841153">
        <w:rPr>
          <w:rFonts w:eastAsiaTheme="minorHAnsi"/>
          <w:sz w:val="24"/>
          <w:szCs w:val="24"/>
          <w:lang w:eastAsia="en-US"/>
        </w:rPr>
        <w:t>муниципальной</w:t>
      </w:r>
      <w:r w:rsidRPr="00041694">
        <w:rPr>
          <w:rFonts w:eastAsiaTheme="minorHAnsi"/>
          <w:sz w:val="24"/>
          <w:szCs w:val="24"/>
          <w:lang w:eastAsia="en-US"/>
        </w:rPr>
        <w:t xml:space="preserve"> услуги не включается.</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Pr="00041694" w:rsidRDefault="00B75A81" w:rsidP="00AE2C2E">
      <w:pPr>
        <w:autoSpaceDE w:val="0"/>
        <w:autoSpaceDN w:val="0"/>
        <w:adjustRightInd w:val="0"/>
        <w:ind w:firstLine="708"/>
        <w:outlineLvl w:val="1"/>
        <w:rPr>
          <w:rFonts w:eastAsiaTheme="minorHAnsi"/>
          <w:b/>
          <w:bCs/>
          <w:sz w:val="24"/>
          <w:szCs w:val="24"/>
          <w:lang w:eastAsia="en-US"/>
        </w:rPr>
      </w:pPr>
      <w:r w:rsidRPr="00041694">
        <w:rPr>
          <w:rFonts w:eastAsiaTheme="minorHAnsi"/>
          <w:b/>
          <w:bCs/>
          <w:sz w:val="24"/>
          <w:szCs w:val="24"/>
          <w:lang w:eastAsia="en-US"/>
        </w:rPr>
        <w:t xml:space="preserve">2.5. </w:t>
      </w:r>
      <w:r w:rsidR="00925C23" w:rsidRPr="00041694">
        <w:rPr>
          <w:rFonts w:eastAsiaTheme="minorHAnsi"/>
          <w:b/>
          <w:bCs/>
          <w:sz w:val="24"/>
          <w:szCs w:val="24"/>
          <w:lang w:eastAsia="en-US"/>
        </w:rPr>
        <w:t>Правовые основания для предоставления</w:t>
      </w:r>
      <w:r w:rsidRPr="00041694">
        <w:rPr>
          <w:rFonts w:eastAsiaTheme="minorHAnsi"/>
          <w:b/>
          <w:bCs/>
          <w:sz w:val="24"/>
          <w:szCs w:val="24"/>
          <w:lang w:eastAsia="en-US"/>
        </w:rPr>
        <w:t xml:space="preserve">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841153" w:rsidRPr="00841153" w:rsidRDefault="00841153" w:rsidP="00AE2C2E">
      <w:pPr>
        <w:pStyle w:val="ConsPlusNormal"/>
        <w:ind w:firstLine="708"/>
        <w:jc w:val="both"/>
        <w:rPr>
          <w:szCs w:val="24"/>
        </w:rPr>
      </w:pPr>
      <w:bookmarkStart w:id="2" w:name="Par143"/>
      <w:bookmarkEnd w:id="2"/>
      <w:r w:rsidRPr="00841153">
        <w:rPr>
          <w:rFonts w:eastAsiaTheme="minorHAnsi"/>
          <w:szCs w:val="24"/>
          <w:lang w:eastAsia="en-US"/>
        </w:rPr>
        <w:t>П</w:t>
      </w:r>
      <w:r w:rsidRPr="00841153">
        <w:rPr>
          <w:szCs w:val="24"/>
        </w:rPr>
        <w:t>редоставление муниципальной услуги осуществляется в соответствии со следующими нормативными правовыми актами:</w:t>
      </w:r>
    </w:p>
    <w:p w:rsidR="00841153" w:rsidRPr="00841153" w:rsidRDefault="00841153" w:rsidP="00AE2C2E">
      <w:pPr>
        <w:pStyle w:val="ConsPlusNormal"/>
        <w:ind w:firstLine="709"/>
        <w:jc w:val="both"/>
        <w:rPr>
          <w:szCs w:val="24"/>
        </w:rPr>
      </w:pPr>
      <w:r w:rsidRPr="00841153">
        <w:rPr>
          <w:szCs w:val="24"/>
        </w:rPr>
        <w:t>Гражданским кодексом Российской Федерации;</w:t>
      </w:r>
    </w:p>
    <w:p w:rsidR="00841153" w:rsidRPr="00841153" w:rsidRDefault="00841153" w:rsidP="00AE2C2E">
      <w:pPr>
        <w:pStyle w:val="ConsPlusNormal"/>
        <w:ind w:firstLine="709"/>
        <w:jc w:val="both"/>
        <w:rPr>
          <w:szCs w:val="24"/>
        </w:rPr>
      </w:pPr>
      <w:r w:rsidRPr="00841153">
        <w:rPr>
          <w:szCs w:val="24"/>
        </w:rPr>
        <w:t>Земельным кодексом Российской Федерации;</w:t>
      </w:r>
    </w:p>
    <w:p w:rsidR="00841153" w:rsidRPr="00841153" w:rsidRDefault="00E60081" w:rsidP="00AE2C2E">
      <w:pPr>
        <w:pStyle w:val="ConsPlusNormal"/>
        <w:ind w:firstLine="709"/>
        <w:jc w:val="both"/>
        <w:rPr>
          <w:szCs w:val="24"/>
        </w:rPr>
      </w:pPr>
      <w:hyperlink r:id="rId16" w:history="1">
        <w:r w:rsidR="00841153" w:rsidRPr="00841153">
          <w:rPr>
            <w:rStyle w:val="ac"/>
            <w:szCs w:val="24"/>
          </w:rPr>
          <w:t>Федеральным закон</w:t>
        </w:r>
      </w:hyperlink>
      <w:r w:rsidR="00841153" w:rsidRPr="00841153">
        <w:rPr>
          <w:szCs w:val="24"/>
        </w:rPr>
        <w:t>ом № 137-ФЗ</w:t>
      </w:r>
      <w:r w:rsidR="00841153" w:rsidRPr="00841153">
        <w:t xml:space="preserve"> </w:t>
      </w:r>
      <w:r w:rsidR="00841153" w:rsidRPr="00841153">
        <w:rPr>
          <w:szCs w:val="24"/>
        </w:rPr>
        <w:t>"О введении в действие Земельного кодекса Российской Федерации";</w:t>
      </w:r>
    </w:p>
    <w:p w:rsidR="00841153" w:rsidRPr="00841153" w:rsidRDefault="00841153" w:rsidP="00AE2C2E">
      <w:pPr>
        <w:pStyle w:val="ConsPlusNormal"/>
        <w:ind w:firstLine="709"/>
        <w:jc w:val="both"/>
        <w:rPr>
          <w:szCs w:val="24"/>
        </w:rPr>
      </w:pPr>
      <w:r w:rsidRPr="00841153">
        <w:rPr>
          <w:szCs w:val="24"/>
        </w:rPr>
        <w:t>Федеральным законом от 27 июля 2006 года № 152-ФЗ «О персональных данных»;</w:t>
      </w:r>
    </w:p>
    <w:p w:rsidR="00841153" w:rsidRPr="00841153" w:rsidRDefault="00841153" w:rsidP="00AE2C2E">
      <w:pPr>
        <w:pStyle w:val="ConsPlusNormal"/>
        <w:ind w:firstLine="709"/>
        <w:jc w:val="both"/>
        <w:rPr>
          <w:rFonts w:eastAsiaTheme="minorHAnsi"/>
          <w:szCs w:val="24"/>
          <w:lang w:eastAsia="en-US"/>
        </w:rPr>
      </w:pPr>
      <w:r w:rsidRPr="00841153">
        <w:rPr>
          <w:rFonts w:eastAsiaTheme="minorHAnsi"/>
          <w:szCs w:val="24"/>
          <w:lang w:eastAsia="en-US"/>
        </w:rPr>
        <w:t xml:space="preserve">Федеральным </w:t>
      </w:r>
      <w:hyperlink r:id="rId17" w:history="1">
        <w:r w:rsidRPr="00841153">
          <w:rPr>
            <w:rStyle w:val="ac"/>
            <w:rFonts w:eastAsiaTheme="minorHAnsi"/>
            <w:szCs w:val="24"/>
            <w:lang w:eastAsia="en-US"/>
          </w:rPr>
          <w:t>законом</w:t>
        </w:r>
      </w:hyperlink>
      <w:r w:rsidRPr="00841153">
        <w:rPr>
          <w:rFonts w:eastAsiaTheme="minorHAnsi"/>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841153" w:rsidRPr="00841153" w:rsidRDefault="00841153" w:rsidP="00AE2C2E">
      <w:pPr>
        <w:pStyle w:val="ConsPlusNormal"/>
        <w:ind w:firstLine="709"/>
        <w:jc w:val="both"/>
        <w:rPr>
          <w:szCs w:val="24"/>
        </w:rPr>
      </w:pPr>
      <w:r w:rsidRPr="00841153">
        <w:rPr>
          <w:szCs w:val="24"/>
        </w:rPr>
        <w:t xml:space="preserve">Федеральным </w:t>
      </w:r>
      <w:hyperlink r:id="rId18" w:history="1">
        <w:r w:rsidRPr="00841153">
          <w:rPr>
            <w:rStyle w:val="ac"/>
            <w:szCs w:val="24"/>
          </w:rPr>
          <w:t>законом</w:t>
        </w:r>
      </w:hyperlink>
      <w:r w:rsidRPr="00841153">
        <w:rPr>
          <w:szCs w:val="24"/>
        </w:rPr>
        <w:t xml:space="preserve"> от 6 апреля 2011 года № 63-ФЗ «Об электронной подписи»;</w:t>
      </w:r>
    </w:p>
    <w:p w:rsidR="00841153" w:rsidRPr="00841153" w:rsidRDefault="00841153" w:rsidP="00AE2C2E">
      <w:pPr>
        <w:pStyle w:val="ConsPlusNormal"/>
        <w:ind w:firstLine="709"/>
        <w:jc w:val="both"/>
        <w:rPr>
          <w:rFonts w:eastAsiaTheme="minorHAnsi"/>
          <w:szCs w:val="24"/>
          <w:lang w:eastAsia="en-US"/>
        </w:rPr>
      </w:pPr>
      <w:r w:rsidRPr="00841153">
        <w:rPr>
          <w:szCs w:val="24"/>
        </w:rPr>
        <w:lastRenderedPageBreak/>
        <w:t xml:space="preserve">Федеральным </w:t>
      </w:r>
      <w:hyperlink r:id="rId19" w:history="1">
        <w:r w:rsidRPr="00841153">
          <w:rPr>
            <w:rStyle w:val="ac"/>
            <w:szCs w:val="24"/>
          </w:rPr>
          <w:t>законом</w:t>
        </w:r>
      </w:hyperlink>
      <w:r w:rsidRPr="00841153">
        <w:rPr>
          <w:szCs w:val="24"/>
        </w:rPr>
        <w:t xml:space="preserve"> от 13 июля 2015 года № 218-ФЗ «</w:t>
      </w:r>
      <w:r w:rsidRPr="00841153">
        <w:rPr>
          <w:rFonts w:eastAsiaTheme="minorHAnsi"/>
          <w:szCs w:val="24"/>
          <w:lang w:eastAsia="en-US"/>
        </w:rPr>
        <w:t>О государственной регистрации недвижимости» (далее – Федеральный закон № 218-ФЗ);</w:t>
      </w:r>
    </w:p>
    <w:p w:rsidR="00841153" w:rsidRPr="00841153" w:rsidRDefault="00E60081" w:rsidP="00AE2C2E">
      <w:pPr>
        <w:autoSpaceDE w:val="0"/>
        <w:autoSpaceDN w:val="0"/>
        <w:adjustRightInd w:val="0"/>
        <w:ind w:firstLine="709"/>
        <w:jc w:val="both"/>
        <w:rPr>
          <w:sz w:val="24"/>
          <w:szCs w:val="24"/>
        </w:rPr>
      </w:pPr>
      <w:hyperlink r:id="rId20"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841153" w:rsidRPr="00841153">
        <w:rPr>
          <w:rFonts w:eastAsiaTheme="minorHAnsi"/>
          <w:sz w:val="24"/>
          <w:szCs w:val="24"/>
          <w:lang w:eastAsia="en-US"/>
        </w:rPr>
        <w:t xml:space="preserve"> (далее – постановление Правительства Российской Федерации № 634);</w:t>
      </w:r>
    </w:p>
    <w:p w:rsidR="00841153" w:rsidRPr="00841153" w:rsidRDefault="00E60081" w:rsidP="00AE2C2E">
      <w:pPr>
        <w:autoSpaceDE w:val="0"/>
        <w:autoSpaceDN w:val="0"/>
        <w:adjustRightInd w:val="0"/>
        <w:ind w:firstLine="709"/>
        <w:jc w:val="both"/>
        <w:rPr>
          <w:sz w:val="24"/>
          <w:szCs w:val="24"/>
        </w:rPr>
      </w:pPr>
      <w:hyperlink r:id="rId21"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841153" w:rsidRPr="00841153" w:rsidRDefault="00E60081" w:rsidP="00AE2C2E">
      <w:pPr>
        <w:autoSpaceDE w:val="0"/>
        <w:autoSpaceDN w:val="0"/>
        <w:adjustRightInd w:val="0"/>
        <w:ind w:firstLine="709"/>
        <w:jc w:val="both"/>
        <w:rPr>
          <w:sz w:val="24"/>
          <w:szCs w:val="24"/>
        </w:rPr>
      </w:pPr>
      <w:hyperlink r:id="rId22" w:history="1">
        <w:r w:rsidR="00841153" w:rsidRPr="00841153">
          <w:rPr>
            <w:rStyle w:val="ac"/>
            <w:sz w:val="24"/>
            <w:szCs w:val="24"/>
          </w:rPr>
          <w:t>постановлением</w:t>
        </w:r>
      </w:hyperlink>
      <w:r w:rsidR="00841153" w:rsidRPr="00841153">
        <w:rPr>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841153" w:rsidRPr="00841153" w:rsidRDefault="00841153" w:rsidP="00AE2C2E">
      <w:pPr>
        <w:tabs>
          <w:tab w:val="left" w:pos="0"/>
        </w:tabs>
        <w:suppressAutoHyphens/>
        <w:ind w:firstLine="709"/>
        <w:jc w:val="both"/>
        <w:rPr>
          <w:sz w:val="24"/>
          <w:szCs w:val="24"/>
        </w:rPr>
      </w:pPr>
      <w:r w:rsidRPr="00841153">
        <w:rPr>
          <w:sz w:val="24"/>
          <w:szCs w:val="24"/>
        </w:rPr>
        <w:t>Приказ Минэкономразвития РФ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41153" w:rsidRPr="00841153" w:rsidRDefault="00841153" w:rsidP="00AE2C2E">
      <w:pPr>
        <w:tabs>
          <w:tab w:val="left" w:pos="142"/>
        </w:tabs>
        <w:suppressAutoHyphens/>
        <w:ind w:firstLine="709"/>
        <w:jc w:val="both"/>
        <w:rPr>
          <w:sz w:val="24"/>
          <w:szCs w:val="24"/>
        </w:rPr>
      </w:pPr>
      <w:r w:rsidRPr="00841153">
        <w:rPr>
          <w:sz w:val="24"/>
          <w:szCs w:val="24"/>
        </w:rPr>
        <w:t>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841153" w:rsidRPr="00841153" w:rsidRDefault="00841153" w:rsidP="00AE2C2E">
      <w:pPr>
        <w:tabs>
          <w:tab w:val="left" w:pos="142"/>
        </w:tabs>
        <w:suppressAutoHyphens/>
        <w:ind w:firstLine="709"/>
        <w:jc w:val="both"/>
        <w:rPr>
          <w:sz w:val="24"/>
          <w:szCs w:val="24"/>
        </w:rPr>
      </w:pPr>
      <w:r w:rsidRPr="00841153">
        <w:rPr>
          <w:sz w:val="24"/>
          <w:szCs w:val="24"/>
        </w:rPr>
        <w:t>Устав муниципального образования «Городской округ город Сарапул Удмуртской Республики», утвержденный решением Сарапульской городской Думы № 12-605 от 16.06.2005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Положение об Администрации города Сарапула, утвержденное решением Сарапульской городской Думы № 11-630 от 28.07.2005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Генеральный план г. Сарапула, утвержденный решением Сарапульской городской Думы № 6-697от 19.11.2009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Правила землепользования и застройки города Сарапула, утвержденные решением Сарапульской городской Думы № 3-174 от 22.12.2011 г. (с изменениями);</w:t>
      </w:r>
    </w:p>
    <w:p w:rsidR="00841153" w:rsidRPr="00841153" w:rsidRDefault="00841153" w:rsidP="00AE2C2E">
      <w:pPr>
        <w:tabs>
          <w:tab w:val="left" w:pos="0"/>
        </w:tabs>
        <w:suppressAutoHyphens/>
        <w:ind w:firstLine="709"/>
        <w:jc w:val="both"/>
        <w:rPr>
          <w:sz w:val="24"/>
          <w:szCs w:val="24"/>
        </w:rPr>
      </w:pPr>
      <w:r w:rsidRPr="00841153">
        <w:rPr>
          <w:sz w:val="24"/>
          <w:szCs w:val="24"/>
        </w:rPr>
        <w:t>Решение Сарапульской городской Думы от 26.01.2017 г. № 2-216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841153" w:rsidRPr="00841153" w:rsidRDefault="00841153" w:rsidP="00AE2C2E">
      <w:pPr>
        <w:tabs>
          <w:tab w:val="left" w:pos="0"/>
        </w:tabs>
        <w:suppressAutoHyphens/>
        <w:ind w:firstLine="709"/>
        <w:jc w:val="both"/>
        <w:rPr>
          <w:sz w:val="24"/>
          <w:szCs w:val="24"/>
        </w:rPr>
      </w:pPr>
      <w:r w:rsidRPr="00841153">
        <w:rPr>
          <w:sz w:val="24"/>
          <w:szCs w:val="24"/>
        </w:rPr>
        <w:t>Распоряжение Администрации города Сарапула от 09.12.2016 г. № 303 «Об утверждении Регламента Администрации города Сарапула»;</w:t>
      </w:r>
    </w:p>
    <w:p w:rsidR="00841153" w:rsidRPr="00841153" w:rsidRDefault="00841153" w:rsidP="00AE2C2E">
      <w:pPr>
        <w:tabs>
          <w:tab w:val="left" w:pos="0"/>
        </w:tabs>
        <w:suppressAutoHyphens/>
        <w:ind w:firstLine="709"/>
        <w:jc w:val="both"/>
        <w:rPr>
          <w:sz w:val="24"/>
          <w:szCs w:val="24"/>
        </w:rPr>
      </w:pPr>
      <w:r w:rsidRPr="00841153">
        <w:rPr>
          <w:sz w:val="24"/>
          <w:szCs w:val="24"/>
        </w:rPr>
        <w:t>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841153" w:rsidRPr="00841153" w:rsidRDefault="00841153" w:rsidP="00AE2C2E">
      <w:pPr>
        <w:tabs>
          <w:tab w:val="left" w:pos="0"/>
        </w:tabs>
        <w:suppressAutoHyphens/>
        <w:ind w:firstLine="709"/>
        <w:jc w:val="both"/>
        <w:rPr>
          <w:sz w:val="24"/>
          <w:szCs w:val="24"/>
        </w:rPr>
      </w:pPr>
      <w:r w:rsidRPr="00841153">
        <w:rPr>
          <w:sz w:val="24"/>
          <w:szCs w:val="24"/>
        </w:rPr>
        <w:t>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 (с изменениями);</w:t>
      </w:r>
    </w:p>
    <w:p w:rsidR="00925C23" w:rsidRPr="00041694" w:rsidRDefault="00841153" w:rsidP="00AE2C2E">
      <w:pPr>
        <w:autoSpaceDE w:val="0"/>
        <w:autoSpaceDN w:val="0"/>
        <w:adjustRightInd w:val="0"/>
        <w:ind w:firstLine="709"/>
        <w:jc w:val="both"/>
        <w:rPr>
          <w:rFonts w:eastAsiaTheme="minorHAnsi"/>
          <w:sz w:val="24"/>
          <w:szCs w:val="24"/>
          <w:lang w:eastAsia="en-US"/>
        </w:rPr>
      </w:pPr>
      <w:r w:rsidRPr="00841153">
        <w:rPr>
          <w:sz w:val="24"/>
          <w:szCs w:val="24"/>
        </w:rPr>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925C23" w:rsidRDefault="00EF0986" w:rsidP="00AE2C2E">
      <w:pPr>
        <w:autoSpaceDE w:val="0"/>
        <w:autoSpaceDN w:val="0"/>
        <w:adjustRightInd w:val="0"/>
        <w:ind w:firstLine="708"/>
        <w:jc w:val="both"/>
        <w:outlineLvl w:val="1"/>
        <w:rPr>
          <w:rFonts w:eastAsiaTheme="minorHAnsi"/>
          <w:b/>
          <w:bCs/>
          <w:sz w:val="24"/>
          <w:szCs w:val="24"/>
          <w:lang w:eastAsia="en-US"/>
        </w:rPr>
      </w:pPr>
      <w:r w:rsidRPr="00041694">
        <w:rPr>
          <w:rFonts w:eastAsiaTheme="minorHAnsi"/>
          <w:b/>
          <w:bCs/>
          <w:sz w:val="24"/>
          <w:szCs w:val="24"/>
          <w:lang w:eastAsia="en-US"/>
        </w:rPr>
        <w:lastRenderedPageBreak/>
        <w:t xml:space="preserve">2.6. </w:t>
      </w:r>
      <w:r w:rsidR="00925C23" w:rsidRPr="00041694">
        <w:rPr>
          <w:rFonts w:eastAsiaTheme="minorHAnsi"/>
          <w:b/>
          <w:bCs/>
          <w:sz w:val="24"/>
          <w:szCs w:val="24"/>
          <w:lang w:eastAsia="en-US"/>
        </w:rPr>
        <w:t xml:space="preserve">Исчерпывающий </w:t>
      </w:r>
      <w:r w:rsidRPr="00041694">
        <w:rPr>
          <w:rFonts w:eastAsiaTheme="minorHAnsi"/>
          <w:b/>
          <w:bCs/>
          <w:sz w:val="24"/>
          <w:szCs w:val="24"/>
          <w:lang w:eastAsia="en-US"/>
        </w:rPr>
        <w:t xml:space="preserve">перечень документов, необходимых </w:t>
      </w:r>
      <w:r w:rsidR="00925C23" w:rsidRPr="00041694">
        <w:rPr>
          <w:rFonts w:eastAsiaTheme="minorHAnsi"/>
          <w:b/>
          <w:bCs/>
          <w:sz w:val="24"/>
          <w:szCs w:val="24"/>
          <w:lang w:eastAsia="en-US"/>
        </w:rPr>
        <w:t>в соответствии с законодательными или иными нормативными</w:t>
      </w:r>
      <w:r w:rsidRPr="00041694">
        <w:rPr>
          <w:rFonts w:eastAsiaTheme="minorHAnsi"/>
          <w:b/>
          <w:bCs/>
          <w:sz w:val="24"/>
          <w:szCs w:val="24"/>
          <w:lang w:eastAsia="en-US"/>
        </w:rPr>
        <w:t xml:space="preserve"> </w:t>
      </w:r>
      <w:r w:rsidR="00925C23" w:rsidRPr="00041694">
        <w:rPr>
          <w:rFonts w:eastAsiaTheme="minorHAnsi"/>
          <w:b/>
          <w:bCs/>
          <w:sz w:val="24"/>
          <w:szCs w:val="24"/>
          <w:lang w:eastAsia="en-US"/>
        </w:rPr>
        <w:t xml:space="preserve">правовыми актами для предоставления </w:t>
      </w:r>
      <w:r w:rsidR="000F0FDD"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outlineLvl w:val="1"/>
        <w:rPr>
          <w:rFonts w:eastAsiaTheme="minorHAnsi"/>
          <w:sz w:val="24"/>
          <w:szCs w:val="24"/>
          <w:lang w:eastAsia="en-US"/>
        </w:rPr>
      </w:pPr>
    </w:p>
    <w:p w:rsidR="006076B8" w:rsidRPr="00041694" w:rsidRDefault="00EF0986" w:rsidP="00AE2C2E">
      <w:pPr>
        <w:pStyle w:val="ConsPlusNormal"/>
        <w:ind w:firstLine="709"/>
        <w:jc w:val="both"/>
        <w:rPr>
          <w:szCs w:val="24"/>
        </w:rPr>
      </w:pPr>
      <w:r w:rsidRPr="00041694">
        <w:rPr>
          <w:szCs w:val="24"/>
        </w:rPr>
        <w:t xml:space="preserve"> </w:t>
      </w:r>
      <w:r w:rsidR="006076B8" w:rsidRPr="00041694">
        <w:rPr>
          <w:szCs w:val="24"/>
        </w:rPr>
        <w:t xml:space="preserve">Для предоставления </w:t>
      </w:r>
      <w:r w:rsidR="000F0FDD" w:rsidRPr="00041694">
        <w:rPr>
          <w:szCs w:val="24"/>
        </w:rPr>
        <w:t>муниципаль</w:t>
      </w:r>
      <w:r w:rsidR="006076B8" w:rsidRPr="00041694">
        <w:rPr>
          <w:szCs w:val="24"/>
        </w:rPr>
        <w:t>ной услуги заявитель подает заявление.</w:t>
      </w:r>
    </w:p>
    <w:p w:rsidR="006076B8" w:rsidRPr="00041694" w:rsidRDefault="004B2F6A" w:rsidP="00AE2C2E">
      <w:pPr>
        <w:pStyle w:val="ConsPlusNormal"/>
        <w:ind w:firstLine="709"/>
        <w:jc w:val="both"/>
        <w:rPr>
          <w:szCs w:val="24"/>
        </w:rPr>
      </w:pPr>
      <w:r w:rsidRPr="00041694">
        <w:rPr>
          <w:szCs w:val="24"/>
        </w:rPr>
        <w:t>1) в</w:t>
      </w:r>
      <w:r w:rsidR="00282E2D" w:rsidRPr="00041694">
        <w:rPr>
          <w:szCs w:val="24"/>
        </w:rPr>
        <w:t xml:space="preserve"> случае если испрашиваемый заявителем земельный участок под гаражом предстоит образовать, </w:t>
      </w:r>
      <w:r w:rsidR="0046344B" w:rsidRPr="00041694">
        <w:rPr>
          <w:szCs w:val="24"/>
        </w:rPr>
        <w:t>заявление оформляется</w:t>
      </w:r>
      <w:r w:rsidR="006076B8" w:rsidRPr="00041694">
        <w:rPr>
          <w:szCs w:val="24"/>
        </w:rPr>
        <w:t xml:space="preserve"> по форме согласно приложению 1 к Административному регламенту.</w:t>
      </w:r>
    </w:p>
    <w:p w:rsidR="006076B8" w:rsidRPr="00041694" w:rsidRDefault="006076B8"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заявлении указываются:</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фамилия, имя, отчество (последнее – при наличии), место жительства заявителя, реквизиты документа, удостоверяющего личность заявителя;</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xml:space="preserve">кадастровый номер земельного участка, заявление о предоставлении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3" w:history="1">
        <w:r w:rsidR="006076B8" w:rsidRPr="00041694">
          <w:rPr>
            <w:rStyle w:val="ac"/>
            <w:color w:val="auto"/>
            <w:sz w:val="24"/>
            <w:szCs w:val="24"/>
            <w:u w:val="none"/>
          </w:rPr>
          <w:t>законом</w:t>
        </w:r>
      </w:hyperlink>
      <w:r w:rsidR="006076B8" w:rsidRPr="00041694">
        <w:rPr>
          <w:sz w:val="24"/>
          <w:szCs w:val="24"/>
        </w:rPr>
        <w:t xml:space="preserve"> № 218-ФЗ;</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076B8" w:rsidRPr="00041694" w:rsidRDefault="00A01419" w:rsidP="00AE2C2E">
      <w:pPr>
        <w:autoSpaceDE w:val="0"/>
        <w:autoSpaceDN w:val="0"/>
        <w:adjustRightInd w:val="0"/>
        <w:ind w:firstLine="708"/>
        <w:jc w:val="both"/>
        <w:rPr>
          <w:sz w:val="24"/>
          <w:szCs w:val="24"/>
        </w:rPr>
      </w:pPr>
      <w:r w:rsidRPr="00041694">
        <w:rPr>
          <w:sz w:val="24"/>
          <w:szCs w:val="24"/>
        </w:rPr>
        <w:t xml:space="preserve">- </w:t>
      </w:r>
      <w:r w:rsidR="006076B8" w:rsidRPr="00041694">
        <w:rPr>
          <w:sz w:val="24"/>
          <w:szCs w:val="24"/>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на кадастровом плане территории (далее – схема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ЕГРН;</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цель использования земельного участка;</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почтовый адрес и (или) адрес электронной почты для связи с заявителем;</w:t>
      </w:r>
    </w:p>
    <w:p w:rsidR="006076B8"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6076B8" w:rsidRPr="00041694">
        <w:rPr>
          <w:sz w:val="24"/>
          <w:szCs w:val="24"/>
        </w:rPr>
        <w:t xml:space="preserve">указание на год возведения гаража </w:t>
      </w:r>
      <w:r w:rsidR="006076B8" w:rsidRPr="00041694">
        <w:rPr>
          <w:rFonts w:eastAsiaTheme="minorHAnsi"/>
          <w:sz w:val="24"/>
          <w:szCs w:val="24"/>
          <w:lang w:eastAsia="en-US"/>
        </w:rPr>
        <w:t xml:space="preserve">до дня введения в действие Градостроительного </w:t>
      </w:r>
      <w:hyperlink r:id="rId24" w:history="1">
        <w:r w:rsidR="006076B8" w:rsidRPr="00041694">
          <w:rPr>
            <w:rFonts w:eastAsiaTheme="minorHAnsi"/>
            <w:sz w:val="24"/>
            <w:szCs w:val="24"/>
            <w:lang w:eastAsia="en-US"/>
          </w:rPr>
          <w:t>кодекса</w:t>
        </w:r>
      </w:hyperlink>
      <w:r w:rsidR="006076B8" w:rsidRPr="00041694">
        <w:rPr>
          <w:rFonts w:eastAsiaTheme="minorHAnsi"/>
          <w:sz w:val="24"/>
          <w:szCs w:val="24"/>
          <w:lang w:eastAsia="en-US"/>
        </w:rPr>
        <w:t xml:space="preserve"> Российской Федерации (до 29 декабря 2004 года)</w:t>
      </w:r>
      <w:r w:rsidR="004B2F6A" w:rsidRPr="00041694">
        <w:rPr>
          <w:sz w:val="24"/>
          <w:szCs w:val="24"/>
        </w:rPr>
        <w:t>;</w:t>
      </w:r>
    </w:p>
    <w:p w:rsidR="00293003" w:rsidRPr="00041694" w:rsidRDefault="00A01419" w:rsidP="00AE2C2E">
      <w:pPr>
        <w:autoSpaceDE w:val="0"/>
        <w:autoSpaceDN w:val="0"/>
        <w:adjustRightInd w:val="0"/>
        <w:ind w:firstLine="709"/>
        <w:jc w:val="both"/>
        <w:rPr>
          <w:sz w:val="24"/>
          <w:szCs w:val="24"/>
        </w:rPr>
      </w:pPr>
      <w:r w:rsidRPr="00041694">
        <w:rPr>
          <w:sz w:val="24"/>
          <w:szCs w:val="24"/>
        </w:rPr>
        <w:t xml:space="preserve">- </w:t>
      </w:r>
      <w:r w:rsidR="00293003" w:rsidRPr="00041694">
        <w:rPr>
          <w:sz w:val="24"/>
          <w:szCs w:val="24"/>
        </w:rPr>
        <w:t> </w:t>
      </w:r>
      <w:r w:rsidR="00293003" w:rsidRPr="00041694">
        <w:rPr>
          <w:rFonts w:eastAsiaTheme="minorHAnsi"/>
          <w:sz w:val="24"/>
          <w:szCs w:val="24"/>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00293003" w:rsidRPr="00041694">
        <w:rPr>
          <w:sz w:val="24"/>
          <w:szCs w:val="24"/>
        </w:rPr>
        <w:t xml:space="preserve"> случае, если </w:t>
      </w:r>
      <w:r w:rsidR="00293003" w:rsidRPr="00041694">
        <w:rPr>
          <w:rFonts w:eastAsiaTheme="minorHAnsi"/>
          <w:sz w:val="24"/>
          <w:szCs w:val="24"/>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282E2D" w:rsidRPr="00041694" w:rsidRDefault="004B2F6A" w:rsidP="00AE2C2E">
      <w:pPr>
        <w:pStyle w:val="ConsPlusNormal"/>
        <w:ind w:firstLine="709"/>
        <w:jc w:val="both"/>
        <w:rPr>
          <w:szCs w:val="24"/>
        </w:rPr>
      </w:pPr>
      <w:r w:rsidRPr="00041694">
        <w:rPr>
          <w:szCs w:val="24"/>
        </w:rPr>
        <w:t>2) в</w:t>
      </w:r>
      <w:r w:rsidR="00282E2D" w:rsidRPr="00041694">
        <w:rPr>
          <w:szCs w:val="24"/>
        </w:rPr>
        <w:t xml:space="preserve"> случае если </w:t>
      </w:r>
      <w:r w:rsidR="00A22A7F" w:rsidRPr="00041694">
        <w:rPr>
          <w:szCs w:val="24"/>
        </w:rPr>
        <w:t>предварительно</w:t>
      </w:r>
      <w:r w:rsidR="00E43660" w:rsidRPr="00041694">
        <w:rPr>
          <w:szCs w:val="24"/>
        </w:rPr>
        <w:t>е</w:t>
      </w:r>
      <w:r w:rsidR="00A22A7F" w:rsidRPr="00041694">
        <w:rPr>
          <w:szCs w:val="24"/>
        </w:rPr>
        <w:t xml:space="preserve"> согласовани</w:t>
      </w:r>
      <w:r w:rsidR="00DD6FE1" w:rsidRPr="00041694">
        <w:rPr>
          <w:szCs w:val="24"/>
        </w:rPr>
        <w:t>е</w:t>
      </w:r>
      <w:r w:rsidR="00A22A7F" w:rsidRPr="00041694">
        <w:rPr>
          <w:szCs w:val="24"/>
        </w:rPr>
        <w:t xml:space="preserve"> предоставления земельного участка не требуется заявление о предоставлении земельного участка оформляется по </w:t>
      </w:r>
      <w:r w:rsidRPr="00041694">
        <w:rPr>
          <w:szCs w:val="24"/>
        </w:rPr>
        <w:t>форме согласно приложению 2 к Административному регламенту</w:t>
      </w:r>
      <w:r w:rsidR="00282E2D" w:rsidRPr="00041694">
        <w:rPr>
          <w:szCs w:val="24"/>
        </w:rPr>
        <w:t>.</w:t>
      </w:r>
    </w:p>
    <w:p w:rsidR="00E446DA" w:rsidRPr="00041694" w:rsidRDefault="00E446DA"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заявлении указываются: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 </w:t>
      </w:r>
      <w:r w:rsidR="00E446DA" w:rsidRPr="00041694">
        <w:rPr>
          <w:rFonts w:eastAsiaTheme="minorHAnsi"/>
          <w:sz w:val="24"/>
          <w:szCs w:val="24"/>
          <w:lang w:eastAsia="en-US"/>
        </w:rPr>
        <w:t>фамилия, имя, отчество (последнее – при наличии), место жительства заявителя и реквизиты документа, удостоверяющего личность заявителя;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xml:space="preserve"> кадастровый номер испрашиваемого земельного участка;</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цель использования земельного участка;</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446DA" w:rsidRPr="00041694" w:rsidRDefault="00A0141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w:t>
      </w:r>
      <w:r w:rsidR="00E446DA" w:rsidRPr="00041694">
        <w:rPr>
          <w:rFonts w:eastAsiaTheme="minorHAnsi"/>
          <w:sz w:val="24"/>
          <w:szCs w:val="24"/>
          <w:lang w:eastAsia="en-US"/>
        </w:rPr>
        <w:t> почтовый адрес и (или) адрес электронной почты для связи с заявителем;</w:t>
      </w:r>
    </w:p>
    <w:p w:rsidR="00E446DA" w:rsidRPr="00041694" w:rsidRDefault="00A01419" w:rsidP="00AE2C2E">
      <w:pPr>
        <w:autoSpaceDE w:val="0"/>
        <w:autoSpaceDN w:val="0"/>
        <w:adjustRightInd w:val="0"/>
        <w:ind w:firstLine="709"/>
        <w:jc w:val="both"/>
        <w:rPr>
          <w:sz w:val="24"/>
          <w:szCs w:val="24"/>
        </w:rPr>
      </w:pPr>
      <w:r w:rsidRPr="00041694">
        <w:rPr>
          <w:sz w:val="24"/>
          <w:szCs w:val="24"/>
        </w:rPr>
        <w:t>-</w:t>
      </w:r>
      <w:r w:rsidR="00E446DA" w:rsidRPr="00041694">
        <w:rPr>
          <w:sz w:val="24"/>
          <w:szCs w:val="24"/>
        </w:rPr>
        <w:t> </w:t>
      </w:r>
      <w:r w:rsidR="00CA027A" w:rsidRPr="00041694">
        <w:rPr>
          <w:sz w:val="24"/>
          <w:szCs w:val="24"/>
        </w:rPr>
        <w:t xml:space="preserve">указание на год возведения </w:t>
      </w:r>
      <w:r w:rsidR="00E446DA" w:rsidRPr="00041694">
        <w:rPr>
          <w:rFonts w:eastAsiaTheme="minorHAnsi"/>
          <w:sz w:val="24"/>
          <w:szCs w:val="24"/>
          <w:lang w:eastAsia="en-US"/>
        </w:rPr>
        <w:t>гараж</w:t>
      </w:r>
      <w:r w:rsidR="00CA027A" w:rsidRPr="00041694">
        <w:rPr>
          <w:rFonts w:eastAsiaTheme="minorHAnsi"/>
          <w:sz w:val="24"/>
          <w:szCs w:val="24"/>
          <w:lang w:eastAsia="en-US"/>
        </w:rPr>
        <w:t>а</w:t>
      </w:r>
      <w:r w:rsidR="00E446DA" w:rsidRPr="00041694">
        <w:rPr>
          <w:rFonts w:eastAsiaTheme="minorHAnsi"/>
          <w:sz w:val="24"/>
          <w:szCs w:val="24"/>
          <w:lang w:eastAsia="en-US"/>
        </w:rPr>
        <w:t xml:space="preserve"> до дня введения в действие Градостроительного </w:t>
      </w:r>
      <w:hyperlink r:id="rId25" w:history="1">
        <w:r w:rsidR="00E446DA" w:rsidRPr="00041694">
          <w:rPr>
            <w:rFonts w:eastAsiaTheme="minorHAnsi"/>
            <w:sz w:val="24"/>
            <w:szCs w:val="24"/>
            <w:lang w:eastAsia="en-US"/>
          </w:rPr>
          <w:t>кодекса</w:t>
        </w:r>
      </w:hyperlink>
      <w:r w:rsidR="00E446DA" w:rsidRPr="00041694">
        <w:rPr>
          <w:rFonts w:eastAsiaTheme="minorHAnsi"/>
          <w:sz w:val="24"/>
          <w:szCs w:val="24"/>
          <w:lang w:eastAsia="en-US"/>
        </w:rPr>
        <w:t xml:space="preserve"> Российской Федерации (до 29 декабря 2004 года)</w:t>
      </w:r>
      <w:r w:rsidR="00293003" w:rsidRPr="00041694">
        <w:rPr>
          <w:sz w:val="24"/>
          <w:szCs w:val="24"/>
        </w:rPr>
        <w:t>;</w:t>
      </w:r>
    </w:p>
    <w:p w:rsidR="00293003" w:rsidRPr="00041694" w:rsidRDefault="00A01419" w:rsidP="00AE2C2E">
      <w:pPr>
        <w:autoSpaceDE w:val="0"/>
        <w:autoSpaceDN w:val="0"/>
        <w:adjustRightInd w:val="0"/>
        <w:ind w:firstLine="709"/>
        <w:jc w:val="both"/>
        <w:rPr>
          <w:sz w:val="24"/>
          <w:szCs w:val="24"/>
        </w:rPr>
      </w:pPr>
      <w:r w:rsidRPr="00041694">
        <w:rPr>
          <w:sz w:val="24"/>
          <w:szCs w:val="24"/>
        </w:rPr>
        <w:t>-</w:t>
      </w:r>
      <w:r w:rsidR="00293003" w:rsidRPr="00041694">
        <w:rPr>
          <w:sz w:val="24"/>
          <w:szCs w:val="24"/>
        </w:rPr>
        <w:t> </w:t>
      </w:r>
      <w:r w:rsidR="00293003" w:rsidRPr="00041694">
        <w:rPr>
          <w:rFonts w:eastAsiaTheme="minorHAnsi"/>
          <w:sz w:val="24"/>
          <w:szCs w:val="24"/>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00293003" w:rsidRPr="00041694">
        <w:rPr>
          <w:sz w:val="24"/>
          <w:szCs w:val="24"/>
        </w:rPr>
        <w:t xml:space="preserve"> случае, если </w:t>
      </w:r>
      <w:r w:rsidR="00293003" w:rsidRPr="00041694">
        <w:rPr>
          <w:rFonts w:eastAsiaTheme="minorHAnsi"/>
          <w:sz w:val="24"/>
          <w:szCs w:val="24"/>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757502" w:rsidRPr="00041694" w:rsidRDefault="00757502" w:rsidP="00AE2C2E">
      <w:pPr>
        <w:autoSpaceDE w:val="0"/>
        <w:autoSpaceDN w:val="0"/>
        <w:adjustRightInd w:val="0"/>
        <w:ind w:firstLine="709"/>
        <w:jc w:val="both"/>
        <w:rPr>
          <w:sz w:val="24"/>
          <w:szCs w:val="24"/>
        </w:rPr>
      </w:pPr>
      <w:r w:rsidRPr="00041694">
        <w:rPr>
          <w:rFonts w:eastAsiaTheme="minorHAnsi"/>
          <w:sz w:val="24"/>
          <w:szCs w:val="24"/>
          <w:lang w:eastAsia="en-US"/>
        </w:rPr>
        <w:t xml:space="preserve">В случае если </w:t>
      </w:r>
      <w:r w:rsidR="00DD6FE1" w:rsidRPr="00041694">
        <w:rPr>
          <w:rFonts w:eastAsiaTheme="minorHAnsi"/>
          <w:sz w:val="24"/>
          <w:szCs w:val="24"/>
          <w:lang w:eastAsia="en-US"/>
        </w:rPr>
        <w:t>при</w:t>
      </w:r>
      <w:r w:rsidRPr="00041694">
        <w:rPr>
          <w:rFonts w:eastAsiaTheme="minorHAnsi"/>
          <w:sz w:val="24"/>
          <w:szCs w:val="24"/>
          <w:lang w:eastAsia="en-US"/>
        </w:rPr>
        <w:t xml:space="preserve"> рассмотрени</w:t>
      </w:r>
      <w:r w:rsidR="00DD6FE1" w:rsidRPr="00041694">
        <w:rPr>
          <w:rFonts w:eastAsiaTheme="minorHAnsi"/>
          <w:sz w:val="24"/>
          <w:szCs w:val="24"/>
          <w:lang w:eastAsia="en-US"/>
        </w:rPr>
        <w:t>и</w:t>
      </w:r>
      <w:r w:rsidRPr="00041694">
        <w:rPr>
          <w:rFonts w:eastAsiaTheme="minorHAnsi"/>
          <w:sz w:val="24"/>
          <w:szCs w:val="24"/>
          <w:lang w:eastAsia="en-US"/>
        </w:rPr>
        <w:t xml:space="preserve"> заявления о предоставлени</w:t>
      </w:r>
      <w:r w:rsidR="00DD6FE1" w:rsidRPr="00041694">
        <w:rPr>
          <w:rFonts w:eastAsiaTheme="minorHAnsi"/>
          <w:sz w:val="24"/>
          <w:szCs w:val="24"/>
          <w:lang w:eastAsia="en-US"/>
        </w:rPr>
        <w:t>и</w:t>
      </w:r>
      <w:r w:rsidRPr="00041694">
        <w:rPr>
          <w:rFonts w:eastAsiaTheme="minorHAnsi"/>
          <w:sz w:val="24"/>
          <w:szCs w:val="24"/>
          <w:lang w:eastAsia="en-US"/>
        </w:rPr>
        <w:t xml:space="preserve"> земельного участка </w:t>
      </w:r>
      <w:r w:rsidR="000F0FDD" w:rsidRPr="00041694">
        <w:rPr>
          <w:rFonts w:eastAsiaTheme="minorHAnsi"/>
          <w:sz w:val="24"/>
          <w:szCs w:val="24"/>
          <w:lang w:eastAsia="en-US"/>
        </w:rPr>
        <w:t>Администрацией города Сарапула</w:t>
      </w:r>
      <w:r w:rsidR="00DD6FE1" w:rsidRPr="00041694">
        <w:rPr>
          <w:rFonts w:eastAsiaTheme="minorHAnsi"/>
          <w:sz w:val="24"/>
          <w:szCs w:val="24"/>
          <w:lang w:eastAsia="en-US"/>
        </w:rPr>
        <w:t xml:space="preserve"> </w:t>
      </w:r>
      <w:r w:rsidRPr="00041694">
        <w:rPr>
          <w:rFonts w:eastAsiaTheme="minorHAnsi"/>
          <w:sz w:val="24"/>
          <w:szCs w:val="24"/>
          <w:lang w:eastAsia="en-US"/>
        </w:rPr>
        <w:t xml:space="preserve">принято решение о предварительном согласовании предоставления земельного участка, подача заявления о предоставлении земельного участка </w:t>
      </w:r>
      <w:r w:rsidR="00DD6FE1" w:rsidRPr="00041694">
        <w:rPr>
          <w:rFonts w:eastAsiaTheme="minorHAnsi"/>
          <w:sz w:val="24"/>
          <w:szCs w:val="24"/>
          <w:lang w:eastAsia="en-US"/>
        </w:rPr>
        <w:lastRenderedPageBreak/>
        <w:t xml:space="preserve">по форме согласно приложению 2 к Административному регламенту </w:t>
      </w:r>
      <w:r w:rsidR="00FA4021" w:rsidRPr="00041694">
        <w:rPr>
          <w:rFonts w:eastAsiaTheme="minorHAnsi"/>
          <w:sz w:val="24"/>
          <w:szCs w:val="24"/>
          <w:lang w:eastAsia="en-US"/>
        </w:rPr>
        <w:t xml:space="preserve">в </w:t>
      </w:r>
      <w:r w:rsidR="000F0FDD" w:rsidRPr="00041694">
        <w:rPr>
          <w:rFonts w:eastAsiaTheme="minorHAnsi"/>
          <w:sz w:val="24"/>
          <w:szCs w:val="24"/>
          <w:lang w:eastAsia="en-US"/>
        </w:rPr>
        <w:t>Администрацию города Сарапула</w:t>
      </w:r>
      <w:r w:rsidR="00FA4021" w:rsidRPr="00041694">
        <w:rPr>
          <w:rFonts w:eastAsiaTheme="minorHAnsi"/>
          <w:sz w:val="24"/>
          <w:szCs w:val="24"/>
          <w:lang w:eastAsia="en-US"/>
        </w:rPr>
        <w:t xml:space="preserve"> не требуется. </w:t>
      </w:r>
      <w:r w:rsidRPr="00041694">
        <w:rPr>
          <w:rFonts w:eastAsiaTheme="minorHAnsi"/>
          <w:sz w:val="24"/>
          <w:szCs w:val="24"/>
          <w:lang w:eastAsia="en-US"/>
        </w:rPr>
        <w:t xml:space="preserve">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в срок, указанный в абзаце </w:t>
      </w:r>
      <w:r w:rsidR="00457346" w:rsidRPr="00041694">
        <w:rPr>
          <w:rFonts w:eastAsiaTheme="minorHAnsi"/>
          <w:sz w:val="24"/>
          <w:szCs w:val="24"/>
          <w:lang w:eastAsia="en-US"/>
        </w:rPr>
        <w:t xml:space="preserve">втором пункта </w:t>
      </w:r>
      <w:r w:rsidRPr="00041694">
        <w:rPr>
          <w:rFonts w:eastAsiaTheme="minorHAnsi"/>
          <w:sz w:val="24"/>
          <w:szCs w:val="24"/>
          <w:lang w:eastAsia="en-US"/>
        </w:rPr>
        <w:t>2</w:t>
      </w:r>
      <w:r w:rsidR="00457346" w:rsidRPr="00041694">
        <w:rPr>
          <w:rFonts w:eastAsiaTheme="minorHAnsi"/>
          <w:sz w:val="24"/>
          <w:szCs w:val="24"/>
          <w:lang w:eastAsia="en-US"/>
        </w:rPr>
        <w:t>.4</w:t>
      </w:r>
      <w:r w:rsidRPr="00041694">
        <w:rPr>
          <w:rFonts w:eastAsiaTheme="minorHAnsi"/>
          <w:sz w:val="24"/>
          <w:szCs w:val="24"/>
          <w:lang w:eastAsia="en-US"/>
        </w:rPr>
        <w:t xml:space="preserve"> Административного регламента</w:t>
      </w:r>
      <w:r w:rsidR="004B323E" w:rsidRPr="00041694">
        <w:rPr>
          <w:rFonts w:eastAsiaTheme="minorHAnsi"/>
          <w:sz w:val="24"/>
          <w:szCs w:val="24"/>
          <w:lang w:eastAsia="en-US"/>
        </w:rPr>
        <w:t>,</w:t>
      </w:r>
      <w:r w:rsidRPr="00041694">
        <w:rPr>
          <w:rFonts w:eastAsiaTheme="minorHAnsi"/>
          <w:sz w:val="24"/>
          <w:szCs w:val="24"/>
          <w:lang w:eastAsia="en-US"/>
        </w:rPr>
        <w:t xml:space="preserve"> после направления заявителем в адрес </w:t>
      </w:r>
      <w:r w:rsidR="008F6CDE" w:rsidRPr="00041694">
        <w:rPr>
          <w:rFonts w:eastAsiaTheme="minorHAnsi"/>
          <w:sz w:val="24"/>
          <w:szCs w:val="24"/>
          <w:lang w:eastAsia="en-US"/>
        </w:rPr>
        <w:t>Администрации города Сарапула</w:t>
      </w:r>
      <w:r w:rsidRPr="00041694">
        <w:rPr>
          <w:rFonts w:eastAsiaTheme="minorHAnsi"/>
          <w:sz w:val="24"/>
          <w:szCs w:val="24"/>
          <w:lang w:eastAsia="en-US"/>
        </w:rPr>
        <w:t xml:space="preserve"> технического плана гаража, расположенного на указанном земельном участке.</w:t>
      </w:r>
    </w:p>
    <w:p w:rsidR="00034E89" w:rsidRPr="00041694" w:rsidRDefault="005D383C" w:rsidP="00AE2C2E">
      <w:pPr>
        <w:autoSpaceDE w:val="0"/>
        <w:autoSpaceDN w:val="0"/>
        <w:adjustRightInd w:val="0"/>
        <w:ind w:firstLine="709"/>
        <w:jc w:val="both"/>
        <w:rPr>
          <w:sz w:val="24"/>
          <w:szCs w:val="24"/>
        </w:rPr>
      </w:pPr>
      <w:r w:rsidRPr="00041694">
        <w:rPr>
          <w:sz w:val="24"/>
          <w:szCs w:val="24"/>
        </w:rPr>
        <w:t>В</w:t>
      </w:r>
      <w:r w:rsidR="00034E89" w:rsidRPr="00041694">
        <w:rPr>
          <w:sz w:val="24"/>
          <w:szCs w:val="24"/>
        </w:rPr>
        <w:t xml:space="preserve"> случае</w:t>
      </w:r>
      <w:r w:rsidR="0013555D" w:rsidRPr="00041694">
        <w:rPr>
          <w:sz w:val="24"/>
          <w:szCs w:val="24"/>
        </w:rPr>
        <w:t>, указанном в пункте 1 пункта 2</w:t>
      </w:r>
      <w:r w:rsidR="00457346" w:rsidRPr="00041694">
        <w:rPr>
          <w:sz w:val="24"/>
          <w:szCs w:val="24"/>
        </w:rPr>
        <w:t>.6</w:t>
      </w:r>
      <w:r w:rsidR="0013555D" w:rsidRPr="00041694">
        <w:rPr>
          <w:sz w:val="24"/>
          <w:szCs w:val="24"/>
        </w:rPr>
        <w:t xml:space="preserve"> Административного регламента, </w:t>
      </w:r>
      <w:r w:rsidR="00034E89" w:rsidRPr="00041694">
        <w:rPr>
          <w:rFonts w:eastAsiaTheme="minorHAnsi"/>
          <w:sz w:val="24"/>
          <w:szCs w:val="24"/>
          <w:lang w:eastAsia="en-US"/>
        </w:rPr>
        <w:t xml:space="preserve">к заявлению </w:t>
      </w:r>
      <w:r w:rsidR="00773941" w:rsidRPr="00041694">
        <w:rPr>
          <w:rFonts w:eastAsiaTheme="minorHAnsi"/>
          <w:sz w:val="24"/>
          <w:szCs w:val="24"/>
          <w:lang w:eastAsia="en-US"/>
        </w:rPr>
        <w:t xml:space="preserve">о предоставления земельного участка или заявлению </w:t>
      </w:r>
      <w:r w:rsidR="00034E89" w:rsidRPr="00041694">
        <w:rPr>
          <w:rFonts w:eastAsiaTheme="minorHAnsi"/>
          <w:sz w:val="24"/>
          <w:szCs w:val="24"/>
          <w:lang w:eastAsia="en-US"/>
        </w:rPr>
        <w:t>прилагаются</w:t>
      </w:r>
      <w:r w:rsidR="003929C7" w:rsidRPr="00041694">
        <w:rPr>
          <w:rFonts w:eastAsiaTheme="minorHAnsi"/>
          <w:sz w:val="24"/>
          <w:szCs w:val="24"/>
          <w:lang w:eastAsia="en-US"/>
        </w:rPr>
        <w:t>:</w:t>
      </w:r>
    </w:p>
    <w:p w:rsidR="00773941" w:rsidRPr="00041694" w:rsidRDefault="0077394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заключенные до дня введения в действие Градостроительного </w:t>
      </w:r>
      <w:hyperlink r:id="rId26"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 (до 29 декабря 2004 года)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034E89" w:rsidRPr="00041694" w:rsidRDefault="00034E8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7"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w:t>
      </w:r>
      <w:r w:rsidR="003929C7" w:rsidRPr="00041694">
        <w:rPr>
          <w:rFonts w:eastAsiaTheme="minorHAnsi"/>
          <w:sz w:val="24"/>
          <w:szCs w:val="24"/>
          <w:lang w:eastAsia="en-US"/>
        </w:rPr>
        <w:t xml:space="preserve"> </w:t>
      </w:r>
      <w:r w:rsidR="00EF2621" w:rsidRPr="00041694">
        <w:rPr>
          <w:rFonts w:eastAsiaTheme="minorHAnsi"/>
          <w:sz w:val="24"/>
          <w:szCs w:val="24"/>
          <w:lang w:eastAsia="en-US"/>
        </w:rPr>
        <w:t>(до 29 декабря 2004 года);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BE5B3C" w:rsidRPr="00041694" w:rsidRDefault="00034E89" w:rsidP="00AE2C2E">
      <w:pPr>
        <w:autoSpaceDE w:val="0"/>
        <w:autoSpaceDN w:val="0"/>
        <w:adjustRightInd w:val="0"/>
        <w:ind w:firstLine="709"/>
        <w:jc w:val="both"/>
        <w:rPr>
          <w:sz w:val="24"/>
          <w:szCs w:val="24"/>
        </w:rPr>
      </w:pPr>
      <w:r w:rsidRPr="00041694">
        <w:rPr>
          <w:sz w:val="24"/>
          <w:szCs w:val="24"/>
        </w:rPr>
        <w:t>В</w:t>
      </w:r>
      <w:r w:rsidR="00BE5B3C" w:rsidRPr="00041694">
        <w:rPr>
          <w:sz w:val="24"/>
          <w:szCs w:val="24"/>
        </w:rPr>
        <w:t xml:space="preserve"> случае</w:t>
      </w:r>
      <w:r w:rsidR="00B233BE" w:rsidRPr="00041694">
        <w:rPr>
          <w:rFonts w:eastAsiaTheme="minorHAnsi"/>
          <w:sz w:val="24"/>
          <w:szCs w:val="24"/>
          <w:lang w:eastAsia="en-US"/>
        </w:rPr>
        <w:t>,</w:t>
      </w:r>
      <w:r w:rsidR="0013555D" w:rsidRPr="00041694">
        <w:rPr>
          <w:rFonts w:eastAsiaTheme="minorHAnsi"/>
          <w:sz w:val="24"/>
          <w:szCs w:val="24"/>
          <w:lang w:eastAsia="en-US"/>
        </w:rPr>
        <w:t xml:space="preserve"> указанном в пункте 2 пункта 2</w:t>
      </w:r>
      <w:r w:rsidR="00457346" w:rsidRPr="00041694">
        <w:rPr>
          <w:rFonts w:eastAsiaTheme="minorHAnsi"/>
          <w:sz w:val="24"/>
          <w:szCs w:val="24"/>
          <w:lang w:eastAsia="en-US"/>
        </w:rPr>
        <w:t>.6</w:t>
      </w:r>
      <w:r w:rsidR="0013555D" w:rsidRPr="00041694">
        <w:rPr>
          <w:rFonts w:eastAsiaTheme="minorHAnsi"/>
          <w:sz w:val="24"/>
          <w:szCs w:val="24"/>
          <w:lang w:eastAsia="en-US"/>
        </w:rPr>
        <w:t xml:space="preserve"> Административного регламента,</w:t>
      </w:r>
      <w:r w:rsidR="00B233BE" w:rsidRPr="00041694">
        <w:rPr>
          <w:rFonts w:eastAsiaTheme="minorHAnsi"/>
          <w:sz w:val="24"/>
          <w:szCs w:val="24"/>
          <w:lang w:eastAsia="en-US"/>
        </w:rPr>
        <w:t xml:space="preserve"> </w:t>
      </w:r>
      <w:r w:rsidR="003929C7" w:rsidRPr="00041694">
        <w:rPr>
          <w:rFonts w:eastAsiaTheme="minorHAnsi"/>
          <w:sz w:val="24"/>
          <w:szCs w:val="24"/>
          <w:lang w:eastAsia="en-US"/>
        </w:rPr>
        <w:t>к заявлению прилагаются</w:t>
      </w:r>
      <w:r w:rsidR="00BE5B3C" w:rsidRPr="00041694">
        <w:rPr>
          <w:sz w:val="24"/>
          <w:szCs w:val="24"/>
        </w:rPr>
        <w:t>:</w:t>
      </w:r>
    </w:p>
    <w:p w:rsidR="00BE5B3C" w:rsidRPr="00041694" w:rsidRDefault="00BE5B3C" w:rsidP="00AE2C2E">
      <w:pPr>
        <w:autoSpaceDE w:val="0"/>
        <w:autoSpaceDN w:val="0"/>
        <w:adjustRightInd w:val="0"/>
        <w:ind w:firstLine="709"/>
        <w:jc w:val="both"/>
        <w:rPr>
          <w:sz w:val="24"/>
          <w:szCs w:val="24"/>
        </w:rPr>
      </w:pPr>
      <w:bookmarkStart w:id="3" w:name="Par5"/>
      <w:bookmarkEnd w:id="3"/>
      <w:r w:rsidRPr="00041694">
        <w:rPr>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E5B3C" w:rsidRPr="00041694" w:rsidRDefault="00BE5B3C" w:rsidP="00AE2C2E">
      <w:pPr>
        <w:autoSpaceDE w:val="0"/>
        <w:autoSpaceDN w:val="0"/>
        <w:adjustRightInd w:val="0"/>
        <w:ind w:firstLine="709"/>
        <w:jc w:val="both"/>
        <w:rPr>
          <w:sz w:val="24"/>
          <w:szCs w:val="24"/>
        </w:rPr>
      </w:pPr>
      <w:bookmarkStart w:id="4" w:name="Par6"/>
      <w:bookmarkEnd w:id="4"/>
      <w:r w:rsidRPr="00041694">
        <w:rPr>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E446DA" w:rsidRPr="00041694" w:rsidRDefault="00E446DA"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446DA" w:rsidRPr="00041694" w:rsidRDefault="00E446DA" w:rsidP="00AE2C2E">
      <w:pPr>
        <w:autoSpaceDE w:val="0"/>
        <w:autoSpaceDN w:val="0"/>
        <w:adjustRightInd w:val="0"/>
        <w:ind w:firstLine="709"/>
        <w:jc w:val="both"/>
        <w:rPr>
          <w:sz w:val="24"/>
          <w:szCs w:val="24"/>
        </w:rPr>
      </w:pPr>
      <w:r w:rsidRPr="00041694">
        <w:rPr>
          <w:sz w:val="24"/>
          <w:szCs w:val="24"/>
        </w:rPr>
        <w:lastRenderedPageBreak/>
        <w:t>выписка из ЕГРЮЛ о гаражном кооперативе, членом которого является заявитель.</w:t>
      </w:r>
    </w:p>
    <w:p w:rsidR="003929C7" w:rsidRPr="00041694" w:rsidRDefault="003929C7" w:rsidP="00AE2C2E">
      <w:pPr>
        <w:autoSpaceDE w:val="0"/>
        <w:autoSpaceDN w:val="0"/>
        <w:adjustRightInd w:val="0"/>
        <w:ind w:firstLine="709"/>
        <w:jc w:val="both"/>
        <w:rPr>
          <w:sz w:val="24"/>
          <w:szCs w:val="24"/>
        </w:rPr>
      </w:pPr>
      <w:r w:rsidRPr="00041694">
        <w:rPr>
          <w:sz w:val="24"/>
          <w:szCs w:val="24"/>
        </w:rPr>
        <w:t xml:space="preserve">В случае отсутствия у гражданина одного из документов, указанных в </w:t>
      </w:r>
      <w:hyperlink w:anchor="Par5" w:history="1">
        <w:r w:rsidRPr="00041694">
          <w:rPr>
            <w:rStyle w:val="ac"/>
            <w:color w:val="auto"/>
            <w:sz w:val="24"/>
            <w:szCs w:val="24"/>
            <w:u w:val="none"/>
          </w:rPr>
          <w:t>абзацах втором</w:t>
        </w:r>
      </w:hyperlink>
      <w:r w:rsidRPr="00041694">
        <w:rPr>
          <w:sz w:val="24"/>
          <w:szCs w:val="24"/>
        </w:rPr>
        <w:t xml:space="preserve"> или </w:t>
      </w:r>
      <w:hyperlink w:anchor="Par6" w:history="1">
        <w:r w:rsidRPr="00041694">
          <w:rPr>
            <w:rStyle w:val="ac"/>
            <w:color w:val="auto"/>
            <w:sz w:val="24"/>
            <w:szCs w:val="24"/>
            <w:u w:val="none"/>
          </w:rPr>
          <w:t>третьем</w:t>
        </w:r>
      </w:hyperlink>
      <w:r w:rsidRPr="00041694">
        <w:rPr>
          <w:sz w:val="24"/>
          <w:szCs w:val="24"/>
        </w:rPr>
        <w:t xml:space="preserve"> настоящего подпункта, к заявлению могут быть приложены один или несколько следующих документов:</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заключенные до дня введения в действие Градостроительного </w:t>
      </w:r>
      <w:hyperlink r:id="rId28" w:history="1">
        <w:r w:rsidRPr="00041694">
          <w:rPr>
            <w:rFonts w:eastAsiaTheme="minorHAnsi"/>
            <w:sz w:val="24"/>
            <w:szCs w:val="24"/>
            <w:lang w:eastAsia="en-US"/>
          </w:rPr>
          <w:t>кодекса</w:t>
        </w:r>
      </w:hyperlink>
      <w:r w:rsidRPr="00041694">
        <w:rPr>
          <w:rFonts w:eastAsiaTheme="minorHAnsi"/>
          <w:sz w:val="24"/>
          <w:szCs w:val="24"/>
          <w:lang w:eastAsia="en-US"/>
        </w:rPr>
        <w:t xml:space="preserve"> Российской Федерации (</w:t>
      </w:r>
      <w:r w:rsidR="003E5F75" w:rsidRPr="00041694">
        <w:rPr>
          <w:rFonts w:eastAsiaTheme="minorHAnsi"/>
          <w:sz w:val="24"/>
          <w:szCs w:val="24"/>
          <w:lang w:eastAsia="en-US"/>
        </w:rPr>
        <w:t xml:space="preserve">до </w:t>
      </w:r>
      <w:r w:rsidRPr="00041694">
        <w:rPr>
          <w:rFonts w:eastAsiaTheme="minorHAnsi"/>
          <w:sz w:val="24"/>
          <w:szCs w:val="24"/>
          <w:lang w:eastAsia="en-US"/>
        </w:rPr>
        <w:t>29 декабря 2004 год</w:t>
      </w:r>
      <w:r w:rsidR="003E5F75" w:rsidRPr="00041694">
        <w:rPr>
          <w:rFonts w:eastAsiaTheme="minorHAnsi"/>
          <w:sz w:val="24"/>
          <w:szCs w:val="24"/>
          <w:lang w:eastAsia="en-US"/>
        </w:rPr>
        <w:t>а</w:t>
      </w:r>
      <w:r w:rsidRPr="00041694">
        <w:rPr>
          <w:rFonts w:eastAsiaTheme="minorHAnsi"/>
          <w:sz w:val="24"/>
          <w:szCs w:val="24"/>
          <w:lang w:eastAsia="en-US"/>
        </w:rPr>
        <w:t>) договор о подключении (технологическом присоединении) гаража к сетям инженерно-технического обеспечения и (или) документы, подтверждающие исполнение со стороны гражданина обязательств по оплате коммунальных услуг;</w:t>
      </w:r>
    </w:p>
    <w:p w:rsidR="003929C7" w:rsidRPr="00041694" w:rsidRDefault="003929C7"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w:t>
      </w:r>
      <w:r w:rsidR="00EF2621" w:rsidRPr="00041694">
        <w:rPr>
          <w:rFonts w:eastAsiaTheme="minorHAnsi"/>
          <w:sz w:val="24"/>
          <w:szCs w:val="24"/>
          <w:lang w:eastAsia="en-US"/>
        </w:rPr>
        <w:t xml:space="preserve"> гаража до 29 декабря 2004 года;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4D2339" w:rsidRPr="00041694" w:rsidRDefault="004D2339"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Заявитель вправе не представлять документы, предусмотренные </w:t>
      </w:r>
      <w:hyperlink r:id="rId29" w:history="1">
        <w:r w:rsidRPr="00041694">
          <w:rPr>
            <w:rFonts w:eastAsiaTheme="minorHAnsi"/>
            <w:sz w:val="24"/>
            <w:szCs w:val="24"/>
            <w:lang w:eastAsia="en-US"/>
          </w:rPr>
          <w:t>абзацами вторым</w:t>
        </w:r>
      </w:hyperlink>
      <w:r w:rsidRPr="00041694">
        <w:rPr>
          <w:rFonts w:eastAsiaTheme="minorHAnsi"/>
          <w:sz w:val="24"/>
          <w:szCs w:val="24"/>
          <w:lang w:eastAsia="en-US"/>
        </w:rPr>
        <w:t xml:space="preserve"> и </w:t>
      </w:r>
      <w:hyperlink r:id="rId30" w:history="1">
        <w:r w:rsidRPr="00041694">
          <w:rPr>
            <w:rFonts w:eastAsiaTheme="minorHAnsi"/>
            <w:sz w:val="24"/>
            <w:szCs w:val="24"/>
            <w:lang w:eastAsia="en-US"/>
          </w:rPr>
          <w:t>третьим</w:t>
        </w:r>
      </w:hyperlink>
      <w:r w:rsidRPr="00041694">
        <w:rPr>
          <w:rFonts w:eastAsiaTheme="minorHAnsi"/>
          <w:sz w:val="24"/>
          <w:szCs w:val="24"/>
          <w:lang w:eastAsia="en-US"/>
        </w:rPr>
        <w:t xml:space="preserve"> настоящего пункта, если ранее они представлялись иными членами гаражного кооператива.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Заявитель (его представитель) вправе представить </w:t>
      </w:r>
      <w:r w:rsidR="00C61D38" w:rsidRPr="00041694">
        <w:rPr>
          <w:rFonts w:eastAsiaTheme="minorHAnsi"/>
          <w:sz w:val="24"/>
          <w:szCs w:val="24"/>
          <w:lang w:eastAsia="en-US"/>
        </w:rPr>
        <w:t>выписку</w:t>
      </w:r>
      <w:r w:rsidRPr="00041694">
        <w:rPr>
          <w:rFonts w:eastAsiaTheme="minorHAnsi"/>
          <w:sz w:val="24"/>
          <w:szCs w:val="24"/>
          <w:lang w:eastAsia="en-US"/>
        </w:rPr>
        <w:t xml:space="preserve"> из ЕГРЮЛ о гаражном кооперативе, о ликвидации гаражного кооператива или об исключении такого кооператива из ЕГРЮЛ в связи с прекращением деятельности юридического лица.</w:t>
      </w:r>
    </w:p>
    <w:p w:rsidR="00EF2621" w:rsidRPr="00041694" w:rsidRDefault="00EF2621"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В случае если заявителем не представлен документ, указанный в абзаце 1 настоящего пункта, </w:t>
      </w:r>
      <w:r w:rsidR="008F6CDE" w:rsidRPr="00041694">
        <w:rPr>
          <w:rFonts w:eastAsiaTheme="minorHAnsi"/>
          <w:sz w:val="24"/>
          <w:szCs w:val="24"/>
          <w:lang w:eastAsia="en-US"/>
        </w:rPr>
        <w:t>Администрация города Сарапула</w:t>
      </w:r>
      <w:r w:rsidRPr="00041694">
        <w:rPr>
          <w:rFonts w:eastAsiaTheme="minorHAnsi"/>
          <w:sz w:val="24"/>
          <w:szCs w:val="24"/>
          <w:lang w:eastAsia="en-US"/>
        </w:rPr>
        <w:t xml:space="preserve"> самостоятельно запрашивает необходимые сведения с использованием системы межведомственного электронного взаимодействия (далее – СМЭВ).</w:t>
      </w:r>
    </w:p>
    <w:p w:rsidR="00426860" w:rsidRPr="00041694" w:rsidRDefault="00C96EC1" w:rsidP="00AE2C2E">
      <w:pPr>
        <w:autoSpaceDE w:val="0"/>
        <w:autoSpaceDN w:val="0"/>
        <w:adjustRightInd w:val="0"/>
        <w:ind w:firstLine="709"/>
        <w:jc w:val="both"/>
        <w:rPr>
          <w:sz w:val="24"/>
          <w:szCs w:val="24"/>
        </w:rPr>
      </w:pPr>
      <w:r w:rsidRPr="00041694">
        <w:rPr>
          <w:sz w:val="24"/>
          <w:szCs w:val="24"/>
        </w:rPr>
        <w:t>В</w:t>
      </w:r>
      <w:r w:rsidR="00426860" w:rsidRPr="00041694">
        <w:rPr>
          <w:sz w:val="24"/>
          <w:szCs w:val="24"/>
        </w:rPr>
        <w:t xml:space="preserve"> случае если с заявлением </w:t>
      </w:r>
      <w:r w:rsidR="002B1FA2" w:rsidRPr="00041694">
        <w:rPr>
          <w:sz w:val="24"/>
          <w:szCs w:val="24"/>
        </w:rPr>
        <w:t xml:space="preserve">обращается </w:t>
      </w:r>
      <w:r w:rsidR="00426860" w:rsidRPr="00041694">
        <w:rPr>
          <w:sz w:val="24"/>
          <w:szCs w:val="24"/>
        </w:rPr>
        <w:t>гражданин, указанн</w:t>
      </w:r>
      <w:r w:rsidR="002B1FA2" w:rsidRPr="00041694">
        <w:rPr>
          <w:sz w:val="24"/>
          <w:szCs w:val="24"/>
        </w:rPr>
        <w:t>ый</w:t>
      </w:r>
      <w:r w:rsidR="00426860" w:rsidRPr="00041694">
        <w:rPr>
          <w:sz w:val="24"/>
          <w:szCs w:val="24"/>
        </w:rPr>
        <w:t xml:space="preserve"> в </w:t>
      </w:r>
      <w:r w:rsidR="002B1FA2" w:rsidRPr="00041694">
        <w:rPr>
          <w:sz w:val="24"/>
          <w:szCs w:val="24"/>
        </w:rPr>
        <w:t xml:space="preserve">пункте 15 </w:t>
      </w:r>
      <w:r w:rsidR="00426860" w:rsidRPr="00041694">
        <w:rPr>
          <w:rFonts w:eastAsiaTheme="minorHAnsi"/>
          <w:sz w:val="24"/>
          <w:szCs w:val="24"/>
          <w:lang w:eastAsia="en-US"/>
        </w:rPr>
        <w:t>стать</w:t>
      </w:r>
      <w:r w:rsidR="002B1FA2" w:rsidRPr="00041694">
        <w:rPr>
          <w:rFonts w:eastAsiaTheme="minorHAnsi"/>
          <w:sz w:val="24"/>
          <w:szCs w:val="24"/>
          <w:lang w:eastAsia="en-US"/>
        </w:rPr>
        <w:t>и</w:t>
      </w:r>
      <w:r w:rsidR="00426860" w:rsidRPr="00041694">
        <w:rPr>
          <w:rFonts w:eastAsiaTheme="minorHAnsi"/>
          <w:sz w:val="24"/>
          <w:szCs w:val="24"/>
          <w:lang w:eastAsia="en-US"/>
        </w:rPr>
        <w:t xml:space="preserve"> 3.7</w:t>
      </w:r>
      <w:r w:rsidR="00426860" w:rsidRPr="00041694">
        <w:rPr>
          <w:sz w:val="24"/>
          <w:szCs w:val="24"/>
        </w:rPr>
        <w:t xml:space="preserve"> Федерального закона № 137-ФЗ, представляются:</w:t>
      </w:r>
    </w:p>
    <w:p w:rsidR="00841153" w:rsidRPr="00841153" w:rsidRDefault="00841153" w:rsidP="00AE2C2E">
      <w:pPr>
        <w:autoSpaceDE w:val="0"/>
        <w:autoSpaceDN w:val="0"/>
        <w:adjustRightInd w:val="0"/>
        <w:ind w:firstLine="708"/>
        <w:jc w:val="both"/>
        <w:rPr>
          <w:rFonts w:eastAsiaTheme="minorHAnsi"/>
          <w:sz w:val="24"/>
          <w:szCs w:val="24"/>
          <w:lang w:eastAsia="en-US"/>
        </w:rPr>
      </w:pPr>
      <w:r w:rsidRPr="00841153">
        <w:rPr>
          <w:rFonts w:eastAsiaTheme="minorHAnsi"/>
          <w:sz w:val="24"/>
          <w:szCs w:val="24"/>
          <w:lang w:eastAsia="en-US"/>
        </w:rPr>
        <w:t xml:space="preserve">документы наследодателя, указанные в </w:t>
      </w:r>
      <w:r w:rsidRPr="00841153">
        <w:rPr>
          <w:sz w:val="24"/>
          <w:szCs w:val="24"/>
        </w:rPr>
        <w:t>пункт</w:t>
      </w:r>
      <w:r w:rsidR="008B241C">
        <w:rPr>
          <w:sz w:val="24"/>
          <w:szCs w:val="24"/>
        </w:rPr>
        <w:t>е</w:t>
      </w:r>
      <w:r w:rsidRPr="00841153">
        <w:rPr>
          <w:sz w:val="24"/>
          <w:szCs w:val="24"/>
        </w:rPr>
        <w:t xml:space="preserve"> 2.6 Административного регламента</w:t>
      </w:r>
      <w:r w:rsidRPr="00841153">
        <w:rPr>
          <w:rFonts w:eastAsiaTheme="minorHAnsi"/>
          <w:sz w:val="24"/>
          <w:szCs w:val="24"/>
          <w:lang w:eastAsia="en-US"/>
        </w:rPr>
        <w:t>;</w:t>
      </w:r>
    </w:p>
    <w:p w:rsidR="00841153" w:rsidRP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свидетельство о праве на наследство, подтверждающее, что таким наследником было унаследовано имущество данного гражданина.</w:t>
      </w:r>
    </w:p>
    <w:p w:rsidR="00841153" w:rsidRPr="00841153" w:rsidRDefault="00841153" w:rsidP="00AE2C2E">
      <w:pPr>
        <w:autoSpaceDE w:val="0"/>
        <w:autoSpaceDN w:val="0"/>
        <w:adjustRightInd w:val="0"/>
        <w:ind w:firstLine="709"/>
        <w:jc w:val="both"/>
        <w:rPr>
          <w:sz w:val="24"/>
          <w:szCs w:val="24"/>
        </w:rPr>
      </w:pPr>
      <w:r w:rsidRPr="00841153">
        <w:rPr>
          <w:sz w:val="24"/>
          <w:szCs w:val="24"/>
        </w:rPr>
        <w:t xml:space="preserve">В случае если с заявлением обращается гражданин, указанный в пункте 16 </w:t>
      </w:r>
      <w:r w:rsidRPr="00841153">
        <w:rPr>
          <w:rFonts w:eastAsiaTheme="minorHAnsi"/>
          <w:sz w:val="24"/>
          <w:szCs w:val="24"/>
          <w:lang w:eastAsia="en-US"/>
        </w:rPr>
        <w:t>статьи 3.7</w:t>
      </w:r>
      <w:r w:rsidRPr="00841153">
        <w:rPr>
          <w:sz w:val="24"/>
          <w:szCs w:val="24"/>
        </w:rPr>
        <w:t xml:space="preserve"> Федерального закона № 137-ФЗ, представляются:</w:t>
      </w:r>
    </w:p>
    <w:p w:rsid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документы, предусмотренные статьей 3.7</w:t>
      </w:r>
      <w:r w:rsidRPr="00841153">
        <w:rPr>
          <w:sz w:val="24"/>
          <w:szCs w:val="24"/>
        </w:rPr>
        <w:t xml:space="preserve"> Федерального закона № 137-ФЗ, указанные в п. 2.6 Административного регламента</w:t>
      </w:r>
      <w:r w:rsidRPr="00841153">
        <w:rPr>
          <w:rFonts w:eastAsiaTheme="minorHAnsi"/>
          <w:sz w:val="24"/>
          <w:szCs w:val="24"/>
          <w:lang w:eastAsia="en-US"/>
        </w:rPr>
        <w:t>;</w:t>
      </w:r>
    </w:p>
    <w:p w:rsidR="00426860" w:rsidRPr="00041694" w:rsidRDefault="00426860"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документы, подтверждающие</w:t>
      </w:r>
      <w:r w:rsidRPr="00041694">
        <w:rPr>
          <w:rFonts w:eastAsiaTheme="minorHAnsi"/>
          <w:sz w:val="24"/>
          <w:szCs w:val="24"/>
          <w:lang w:eastAsia="en-US"/>
        </w:rPr>
        <w:t xml:space="preserve"> передачу заявителю гаража.</w:t>
      </w:r>
    </w:p>
    <w:p w:rsidR="00A94528" w:rsidRPr="00041694" w:rsidRDefault="00925C23" w:rsidP="00AE2C2E">
      <w:pPr>
        <w:autoSpaceDE w:val="0"/>
        <w:autoSpaceDN w:val="0"/>
        <w:adjustRightInd w:val="0"/>
        <w:ind w:firstLine="709"/>
        <w:jc w:val="both"/>
        <w:rPr>
          <w:sz w:val="24"/>
          <w:szCs w:val="24"/>
        </w:rPr>
      </w:pPr>
      <w:bookmarkStart w:id="5" w:name="Par30"/>
      <w:bookmarkEnd w:id="5"/>
      <w:r w:rsidRPr="00041694">
        <w:rPr>
          <w:sz w:val="24"/>
          <w:szCs w:val="24"/>
        </w:rPr>
        <w:t xml:space="preserve">В случае если </w:t>
      </w:r>
      <w:r w:rsidR="00925A5D" w:rsidRPr="00041694">
        <w:rPr>
          <w:sz w:val="24"/>
          <w:szCs w:val="24"/>
        </w:rPr>
        <w:t>с заявлением обращается представитель заявителя</w:t>
      </w:r>
      <w:r w:rsidR="00A94528" w:rsidRPr="00041694">
        <w:rPr>
          <w:sz w:val="24"/>
          <w:szCs w:val="24"/>
        </w:rPr>
        <w:t>,</w:t>
      </w:r>
      <w:r w:rsidR="00925A5D" w:rsidRPr="00041694">
        <w:rPr>
          <w:sz w:val="24"/>
          <w:szCs w:val="24"/>
        </w:rPr>
        <w:t xml:space="preserve"> </w:t>
      </w:r>
      <w:r w:rsidRPr="00041694">
        <w:rPr>
          <w:sz w:val="24"/>
          <w:szCs w:val="24"/>
        </w:rPr>
        <w:t>представляется документ, подтверждающий полномочия представителя на осуществлен</w:t>
      </w:r>
      <w:r w:rsidR="00A94528" w:rsidRPr="00041694">
        <w:rPr>
          <w:sz w:val="24"/>
          <w:szCs w:val="24"/>
        </w:rPr>
        <w:t>ие действий от имени заявителя.</w:t>
      </w:r>
    </w:p>
    <w:p w:rsidR="00925C23" w:rsidRPr="00041694" w:rsidRDefault="00925C23" w:rsidP="00AE2C2E">
      <w:pPr>
        <w:autoSpaceDE w:val="0"/>
        <w:autoSpaceDN w:val="0"/>
        <w:adjustRightInd w:val="0"/>
        <w:ind w:firstLine="709"/>
        <w:jc w:val="both"/>
        <w:rPr>
          <w:sz w:val="24"/>
          <w:szCs w:val="24"/>
        </w:rPr>
      </w:pPr>
      <w:r w:rsidRPr="00041694">
        <w:rPr>
          <w:sz w:val="24"/>
          <w:szCs w:val="24"/>
        </w:rPr>
        <w:t>В качестве документа, подтверждающего полномочия на осуществление действий от имени зая</w:t>
      </w:r>
      <w:r w:rsidR="003C212D" w:rsidRPr="00041694">
        <w:rPr>
          <w:sz w:val="24"/>
          <w:szCs w:val="24"/>
        </w:rPr>
        <w:t xml:space="preserve">вителя, может быть представлена </w:t>
      </w:r>
      <w:r w:rsidRPr="00041694">
        <w:rPr>
          <w:sz w:val="24"/>
          <w:szCs w:val="24"/>
        </w:rPr>
        <w:t>оформленная в соответствии с законодательством Российской Федерации доверенность</w:t>
      </w:r>
      <w:r w:rsidR="003C212D" w:rsidRPr="00041694">
        <w:rPr>
          <w:sz w:val="24"/>
          <w:szCs w:val="24"/>
        </w:rPr>
        <w:t>.</w:t>
      </w:r>
    </w:p>
    <w:p w:rsidR="00925C23" w:rsidRPr="00041694" w:rsidRDefault="00925C23" w:rsidP="00AE2C2E">
      <w:pPr>
        <w:pStyle w:val="ConsPlusNormal"/>
        <w:ind w:firstLine="709"/>
        <w:jc w:val="both"/>
        <w:rPr>
          <w:szCs w:val="24"/>
        </w:rPr>
      </w:pPr>
      <w:r w:rsidRPr="00041694">
        <w:rPr>
          <w:szCs w:val="24"/>
        </w:rPr>
        <w:t xml:space="preserve">Для получения </w:t>
      </w:r>
      <w:r w:rsidR="008F6CDE" w:rsidRPr="00041694">
        <w:rPr>
          <w:szCs w:val="24"/>
        </w:rPr>
        <w:t>муниципальн</w:t>
      </w:r>
      <w:r w:rsidRPr="00041694">
        <w:rPr>
          <w:szCs w:val="24"/>
        </w:rPr>
        <w:t xml:space="preserve">ой услуги заявитель (его представитель) представляет документы, необходимые для предоставления </w:t>
      </w:r>
      <w:r w:rsidR="008F6CDE" w:rsidRPr="00041694">
        <w:rPr>
          <w:szCs w:val="24"/>
        </w:rPr>
        <w:t>муниципаль</w:t>
      </w:r>
      <w:r w:rsidRPr="00041694">
        <w:rPr>
          <w:szCs w:val="24"/>
        </w:rPr>
        <w:t>ной услуги:</w:t>
      </w:r>
    </w:p>
    <w:p w:rsidR="00925C23" w:rsidRPr="00041694" w:rsidRDefault="00925C23" w:rsidP="00AE2C2E">
      <w:pPr>
        <w:pStyle w:val="ConsPlusNormal"/>
        <w:ind w:firstLine="709"/>
        <w:jc w:val="both"/>
        <w:rPr>
          <w:szCs w:val="24"/>
        </w:rPr>
      </w:pPr>
      <w:r w:rsidRPr="00041694">
        <w:rPr>
          <w:szCs w:val="24"/>
        </w:rPr>
        <w:t xml:space="preserve">посредством личного обращения в </w:t>
      </w:r>
      <w:r w:rsidR="008F6CDE" w:rsidRPr="00041694">
        <w:rPr>
          <w:szCs w:val="24"/>
        </w:rPr>
        <w:t>Администрацию города Сарапула</w:t>
      </w:r>
      <w:r w:rsidRPr="00041694">
        <w:rPr>
          <w:szCs w:val="24"/>
        </w:rPr>
        <w:t>;</w:t>
      </w:r>
    </w:p>
    <w:p w:rsidR="00925C23" w:rsidRPr="00041694" w:rsidRDefault="00925C23" w:rsidP="00AE2C2E">
      <w:pPr>
        <w:pStyle w:val="ConsPlusNormal"/>
        <w:ind w:firstLine="709"/>
        <w:jc w:val="both"/>
        <w:rPr>
          <w:szCs w:val="24"/>
        </w:rPr>
      </w:pPr>
      <w:r w:rsidRPr="00041694">
        <w:rPr>
          <w:szCs w:val="24"/>
        </w:rPr>
        <w:t xml:space="preserve">почтовым отправлением в </w:t>
      </w:r>
      <w:r w:rsidR="008F6CDE" w:rsidRPr="00041694">
        <w:rPr>
          <w:szCs w:val="24"/>
        </w:rPr>
        <w:t>Администрацию города Сарапула</w:t>
      </w:r>
      <w:r w:rsidRPr="00041694">
        <w:rPr>
          <w:szCs w:val="24"/>
        </w:rPr>
        <w:t>;</w:t>
      </w:r>
    </w:p>
    <w:p w:rsidR="00925C23" w:rsidRPr="00041694" w:rsidRDefault="00925C23" w:rsidP="00AE2C2E">
      <w:pPr>
        <w:pStyle w:val="ConsPlusNormal"/>
        <w:ind w:firstLine="709"/>
        <w:jc w:val="both"/>
        <w:rPr>
          <w:szCs w:val="24"/>
        </w:rPr>
      </w:pPr>
      <w:r w:rsidRPr="00041694">
        <w:rPr>
          <w:szCs w:val="24"/>
        </w:rPr>
        <w:t xml:space="preserve">по электронной почте на адрес электронной почты </w:t>
      </w:r>
      <w:r w:rsidR="008F6CDE" w:rsidRPr="00041694">
        <w:rPr>
          <w:szCs w:val="24"/>
        </w:rPr>
        <w:t>Администрации города Сарапула;</w:t>
      </w:r>
    </w:p>
    <w:p w:rsidR="008F6CDE" w:rsidRPr="00041694" w:rsidRDefault="008F6CDE" w:rsidP="00AE2C2E">
      <w:pPr>
        <w:pStyle w:val="ConsPlusNormal"/>
        <w:ind w:firstLine="709"/>
        <w:jc w:val="both"/>
        <w:rPr>
          <w:szCs w:val="24"/>
        </w:rPr>
      </w:pPr>
      <w:r w:rsidRPr="00041694">
        <w:rPr>
          <w:szCs w:val="24"/>
        </w:rPr>
        <w:t>Посредством обращения в МФЦ;</w:t>
      </w:r>
    </w:p>
    <w:p w:rsidR="00925C23" w:rsidRPr="00041694" w:rsidRDefault="007F3906" w:rsidP="00AE2C2E">
      <w:pPr>
        <w:pStyle w:val="ConsPlusNormal"/>
        <w:ind w:firstLine="709"/>
        <w:jc w:val="both"/>
        <w:rPr>
          <w:szCs w:val="24"/>
        </w:rPr>
      </w:pPr>
      <w:r w:rsidRPr="00041694">
        <w:rPr>
          <w:szCs w:val="24"/>
        </w:rPr>
        <w:t>через ЕПГУ</w:t>
      </w:r>
      <w:r w:rsidR="00925C23" w:rsidRPr="00041694">
        <w:rPr>
          <w:szCs w:val="24"/>
        </w:rPr>
        <w:t>.</w:t>
      </w:r>
    </w:p>
    <w:p w:rsidR="00925C23" w:rsidRPr="00041694" w:rsidRDefault="00E60081" w:rsidP="00AE2C2E">
      <w:pPr>
        <w:autoSpaceDE w:val="0"/>
        <w:autoSpaceDN w:val="0"/>
        <w:adjustRightInd w:val="0"/>
        <w:ind w:firstLine="709"/>
        <w:jc w:val="both"/>
        <w:rPr>
          <w:sz w:val="24"/>
          <w:szCs w:val="24"/>
        </w:rPr>
      </w:pPr>
      <w:hyperlink r:id="rId31" w:history="1">
        <w:r w:rsidR="00925C23" w:rsidRPr="00041694">
          <w:rPr>
            <w:sz w:val="24"/>
            <w:szCs w:val="24"/>
          </w:rPr>
          <w:t>Заявление</w:t>
        </w:r>
      </w:hyperlink>
      <w:r w:rsidR="00925C23" w:rsidRPr="00041694">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w:t>
      </w:r>
      <w:r w:rsidR="00925C23" w:rsidRPr="00041694">
        <w:rPr>
          <w:sz w:val="24"/>
          <w:szCs w:val="24"/>
        </w:rPr>
        <w:lastRenderedPageBreak/>
        <w:t>сокращений и исправлений и заверяется личной подписью. Допускается заполнение бланка заявления с использованием компьютерных технологий.</w:t>
      </w:r>
    </w:p>
    <w:p w:rsidR="00925C23" w:rsidRPr="00041694" w:rsidRDefault="00925C23" w:rsidP="00AE2C2E">
      <w:pPr>
        <w:autoSpaceDE w:val="0"/>
        <w:autoSpaceDN w:val="0"/>
        <w:adjustRightInd w:val="0"/>
        <w:ind w:firstLine="709"/>
        <w:jc w:val="both"/>
        <w:rPr>
          <w:sz w:val="24"/>
          <w:szCs w:val="24"/>
        </w:rPr>
      </w:pPr>
      <w:r w:rsidRPr="00041694">
        <w:rPr>
          <w:sz w:val="24"/>
          <w:szCs w:val="24"/>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925C23" w:rsidRPr="00041694" w:rsidRDefault="00925C23" w:rsidP="00AE2C2E">
      <w:pPr>
        <w:autoSpaceDE w:val="0"/>
        <w:autoSpaceDN w:val="0"/>
        <w:adjustRightInd w:val="0"/>
        <w:ind w:firstLine="709"/>
        <w:jc w:val="both"/>
        <w:rPr>
          <w:sz w:val="24"/>
          <w:szCs w:val="24"/>
        </w:rPr>
      </w:pPr>
      <w:r w:rsidRPr="00041694">
        <w:rPr>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925C23" w:rsidRPr="00041694" w:rsidRDefault="00925C23" w:rsidP="00AE2C2E">
      <w:pPr>
        <w:pStyle w:val="ConsPlusNormal"/>
        <w:ind w:firstLine="709"/>
        <w:jc w:val="both"/>
        <w:rPr>
          <w:szCs w:val="24"/>
        </w:rPr>
      </w:pPr>
      <w:r w:rsidRPr="00041694">
        <w:rPr>
          <w:szCs w:val="24"/>
        </w:rPr>
        <w:t xml:space="preserve">При подаче заявителем (его представителем) документов посредством личного обращения в </w:t>
      </w:r>
      <w:r w:rsidR="008F6CDE" w:rsidRPr="00041694">
        <w:rPr>
          <w:szCs w:val="24"/>
        </w:rPr>
        <w:t>Администрацию города Сарапула либо МФЦ</w:t>
      </w:r>
      <w:r w:rsidRPr="00041694">
        <w:rPr>
          <w:szCs w:val="24"/>
        </w:rPr>
        <w:t xml:space="preserve"> заявитель (его представитель) –предъявляет документ, удостоверяющий его личность в соответствии с законодательством Российской Федерации.</w:t>
      </w:r>
    </w:p>
    <w:p w:rsidR="00925C23" w:rsidRPr="00041694" w:rsidRDefault="00925C23" w:rsidP="00AE2C2E">
      <w:pPr>
        <w:pStyle w:val="ConsPlusNormal"/>
        <w:ind w:firstLine="709"/>
        <w:jc w:val="both"/>
        <w:rPr>
          <w:szCs w:val="24"/>
        </w:rPr>
      </w:pPr>
      <w:r w:rsidRPr="00041694">
        <w:rPr>
          <w:szCs w:val="24"/>
        </w:rPr>
        <w:t>Документы, приложенные к заявлению, представляются в копиях и приобщаются к поданному заявлению.</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Заявление и документы, необходимые для предоставления </w:t>
      </w:r>
      <w:r w:rsidR="008F6CDE" w:rsidRPr="00041694">
        <w:rPr>
          <w:sz w:val="24"/>
          <w:szCs w:val="24"/>
        </w:rPr>
        <w:t>муниципаль</w:t>
      </w:r>
      <w:r w:rsidRPr="00041694">
        <w:rPr>
          <w:sz w:val="24"/>
          <w:szCs w:val="24"/>
        </w:rPr>
        <w:t>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Заявление и документы представляются в виде файлов в формате doc, docx, txt, xls, xlsx, rtf. Электронные документы (электронные образы документов), прилагаемые к заявлению, направляются в виде файлов в форматах </w:t>
      </w:r>
      <w:r w:rsidRPr="00041694">
        <w:rPr>
          <w:sz w:val="24"/>
          <w:szCs w:val="24"/>
          <w:lang w:val="en-US"/>
        </w:rPr>
        <w:t>pdf</w:t>
      </w:r>
      <w:r w:rsidRPr="00041694">
        <w:rPr>
          <w:sz w:val="24"/>
          <w:szCs w:val="24"/>
        </w:rPr>
        <w:t xml:space="preserve">, </w:t>
      </w:r>
      <w:r w:rsidRPr="00041694">
        <w:rPr>
          <w:sz w:val="24"/>
          <w:szCs w:val="24"/>
          <w:lang w:val="en-US"/>
        </w:rPr>
        <w:t>jpg</w:t>
      </w:r>
      <w:r w:rsidRPr="00041694">
        <w:rPr>
          <w:sz w:val="24"/>
          <w:szCs w:val="24"/>
        </w:rPr>
        <w:t xml:space="preserve">. Качество электронных документов (электронных образов документов) в форматах </w:t>
      </w:r>
      <w:r w:rsidRPr="00041694">
        <w:rPr>
          <w:sz w:val="24"/>
          <w:szCs w:val="24"/>
          <w:lang w:val="en-US"/>
        </w:rPr>
        <w:t>pdf</w:t>
      </w:r>
      <w:r w:rsidRPr="00041694">
        <w:rPr>
          <w:sz w:val="24"/>
          <w:szCs w:val="24"/>
        </w:rPr>
        <w:t xml:space="preserve">, </w:t>
      </w:r>
      <w:r w:rsidRPr="00041694">
        <w:rPr>
          <w:sz w:val="24"/>
          <w:szCs w:val="24"/>
          <w:lang w:val="en-US"/>
        </w:rPr>
        <w:t>jpg</w:t>
      </w:r>
      <w:r w:rsidRPr="00041694">
        <w:rPr>
          <w:sz w:val="24"/>
          <w:szCs w:val="24"/>
        </w:rPr>
        <w:t xml:space="preserve"> должно позволять в полном объеме прочитать текст документа и распознать реквизиты документа.</w:t>
      </w:r>
    </w:p>
    <w:p w:rsidR="00925C23" w:rsidRPr="00041694" w:rsidRDefault="00E60081" w:rsidP="00AE2C2E">
      <w:pPr>
        <w:autoSpaceDE w:val="0"/>
        <w:autoSpaceDN w:val="0"/>
        <w:adjustRightInd w:val="0"/>
        <w:ind w:firstLine="709"/>
        <w:jc w:val="both"/>
        <w:rPr>
          <w:sz w:val="24"/>
          <w:szCs w:val="24"/>
        </w:rPr>
      </w:pPr>
      <w:hyperlink r:id="rId32" w:history="1">
        <w:r w:rsidR="00925C23" w:rsidRPr="00041694">
          <w:rPr>
            <w:sz w:val="24"/>
            <w:szCs w:val="24"/>
          </w:rPr>
          <w:t>Заявление</w:t>
        </w:r>
      </w:hyperlink>
      <w:r w:rsidR="00925C23" w:rsidRPr="00041694">
        <w:rPr>
          <w:sz w:val="24"/>
          <w:szCs w:val="24"/>
        </w:rPr>
        <w:t xml:space="preserve"> и документы, необходимые для предоставления </w:t>
      </w:r>
      <w:r w:rsidR="008F6CDE" w:rsidRPr="00041694">
        <w:rPr>
          <w:sz w:val="24"/>
          <w:szCs w:val="24"/>
        </w:rPr>
        <w:t>муниципаль</w:t>
      </w:r>
      <w:r w:rsidR="00925C23" w:rsidRPr="00041694">
        <w:rPr>
          <w:sz w:val="24"/>
          <w:szCs w:val="24"/>
        </w:rPr>
        <w:t>ной услуги, могут быть направлены заявителем (его представителем) по почте. В этом случае направляются:</w:t>
      </w:r>
    </w:p>
    <w:p w:rsidR="00925C23" w:rsidRPr="00041694" w:rsidRDefault="00925C23" w:rsidP="00AE2C2E">
      <w:pPr>
        <w:autoSpaceDE w:val="0"/>
        <w:autoSpaceDN w:val="0"/>
        <w:adjustRightInd w:val="0"/>
        <w:ind w:firstLine="709"/>
        <w:jc w:val="both"/>
        <w:rPr>
          <w:sz w:val="24"/>
          <w:szCs w:val="24"/>
        </w:rPr>
      </w:pPr>
      <w:r w:rsidRPr="00041694">
        <w:rPr>
          <w:sz w:val="24"/>
          <w:szCs w:val="24"/>
        </w:rPr>
        <w:t>оригинал заявления;</w:t>
      </w:r>
    </w:p>
    <w:p w:rsidR="00925C23" w:rsidRPr="00041694" w:rsidRDefault="00925C23" w:rsidP="00AE2C2E">
      <w:pPr>
        <w:autoSpaceDE w:val="0"/>
        <w:autoSpaceDN w:val="0"/>
        <w:adjustRightInd w:val="0"/>
        <w:ind w:firstLine="709"/>
        <w:jc w:val="both"/>
        <w:rPr>
          <w:rFonts w:eastAsiaTheme="minorHAnsi"/>
          <w:sz w:val="24"/>
          <w:szCs w:val="24"/>
          <w:lang w:eastAsia="en-US"/>
        </w:rPr>
      </w:pPr>
      <w:r w:rsidRPr="00041694">
        <w:rPr>
          <w:rFonts w:eastAsiaTheme="minorHAnsi"/>
          <w:sz w:val="24"/>
          <w:szCs w:val="24"/>
          <w:lang w:eastAsia="en-US"/>
        </w:rPr>
        <w:t xml:space="preserve">копия документа, подтверждающего личность </w:t>
      </w:r>
      <w:r w:rsidR="00930510" w:rsidRPr="00041694">
        <w:rPr>
          <w:rFonts w:eastAsiaTheme="minorHAnsi"/>
          <w:sz w:val="24"/>
          <w:szCs w:val="24"/>
          <w:lang w:eastAsia="en-US"/>
        </w:rPr>
        <w:t xml:space="preserve">заявителя (его </w:t>
      </w:r>
      <w:r w:rsidRPr="00041694">
        <w:rPr>
          <w:rFonts w:eastAsiaTheme="minorHAnsi"/>
          <w:sz w:val="24"/>
          <w:szCs w:val="24"/>
          <w:lang w:eastAsia="en-US"/>
        </w:rPr>
        <w:t>представителя</w:t>
      </w:r>
      <w:r w:rsidR="00930510" w:rsidRPr="00041694">
        <w:rPr>
          <w:rFonts w:eastAsiaTheme="minorHAnsi"/>
          <w:sz w:val="24"/>
          <w:szCs w:val="24"/>
          <w:lang w:eastAsia="en-US"/>
        </w:rPr>
        <w:t>)</w:t>
      </w:r>
      <w:r w:rsidRPr="00041694">
        <w:rPr>
          <w:rFonts w:eastAsiaTheme="minorHAnsi"/>
          <w:sz w:val="24"/>
          <w:szCs w:val="24"/>
          <w:lang w:eastAsia="en-US"/>
        </w:rPr>
        <w:t>;</w:t>
      </w:r>
    </w:p>
    <w:p w:rsidR="00841153" w:rsidRPr="00841153" w:rsidRDefault="00841153" w:rsidP="00AE2C2E">
      <w:pPr>
        <w:autoSpaceDE w:val="0"/>
        <w:autoSpaceDN w:val="0"/>
        <w:adjustRightInd w:val="0"/>
        <w:ind w:firstLine="709"/>
        <w:jc w:val="both"/>
        <w:rPr>
          <w:rFonts w:eastAsiaTheme="minorHAnsi"/>
          <w:sz w:val="24"/>
          <w:szCs w:val="24"/>
          <w:lang w:eastAsia="en-US"/>
        </w:rPr>
      </w:pPr>
      <w:r w:rsidRPr="00841153">
        <w:rPr>
          <w:rFonts w:eastAsiaTheme="minorHAnsi"/>
          <w:sz w:val="24"/>
          <w:szCs w:val="24"/>
          <w:lang w:eastAsia="en-US"/>
        </w:rPr>
        <w:t>в случае обращения представителя – надлежащим образом заверенная копия документа, подтверждающего полномочия представителя на осуществление действий от имени заявителя;</w:t>
      </w:r>
    </w:p>
    <w:p w:rsidR="00841153" w:rsidRDefault="00841153" w:rsidP="00AE2C2E">
      <w:pPr>
        <w:autoSpaceDE w:val="0"/>
        <w:autoSpaceDN w:val="0"/>
        <w:adjustRightInd w:val="0"/>
        <w:ind w:firstLine="709"/>
        <w:jc w:val="both"/>
        <w:rPr>
          <w:sz w:val="24"/>
          <w:szCs w:val="24"/>
        </w:rPr>
      </w:pPr>
      <w:r w:rsidRPr="00841153">
        <w:rPr>
          <w:sz w:val="24"/>
          <w:szCs w:val="24"/>
        </w:rPr>
        <w:t>копии документов, указанных в пункте 2.6 Административного регламента, верность которых засвидетельствована нотариально или в ином установленном законодательством Российской Федерации порядке, подлинники документов не направляются.</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Направление </w:t>
      </w:r>
      <w:hyperlink r:id="rId33" w:history="1">
        <w:r w:rsidRPr="00041694">
          <w:rPr>
            <w:sz w:val="24"/>
            <w:szCs w:val="24"/>
          </w:rPr>
          <w:t>заявления</w:t>
        </w:r>
      </w:hyperlink>
      <w:r w:rsidRPr="00041694">
        <w:rPr>
          <w:sz w:val="24"/>
          <w:szCs w:val="24"/>
        </w:rPr>
        <w:t xml:space="preserve"> и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r w:rsidR="00631AA6" w:rsidRPr="00041694">
        <w:rPr>
          <w:sz w:val="24"/>
          <w:szCs w:val="24"/>
        </w:rPr>
        <w:t xml:space="preserve"> с описью вложения</w:t>
      </w:r>
      <w:r w:rsidRPr="00041694">
        <w:rPr>
          <w:sz w:val="24"/>
          <w:szCs w:val="24"/>
        </w:rPr>
        <w:t>.</w:t>
      </w:r>
    </w:p>
    <w:p w:rsidR="00930510" w:rsidRPr="00041694" w:rsidRDefault="00930510" w:rsidP="00AE2C2E">
      <w:pPr>
        <w:autoSpaceDE w:val="0"/>
        <w:autoSpaceDN w:val="0"/>
        <w:adjustRightInd w:val="0"/>
        <w:ind w:firstLine="709"/>
        <w:jc w:val="both"/>
        <w:rPr>
          <w:sz w:val="24"/>
          <w:szCs w:val="24"/>
        </w:rPr>
      </w:pPr>
      <w:r w:rsidRPr="00041694">
        <w:rPr>
          <w:sz w:val="24"/>
          <w:szCs w:val="24"/>
        </w:rPr>
        <w:t xml:space="preserve">В соответствии с пунктами 1, 2, 4, 5 части 1 </w:t>
      </w:r>
      <w:hyperlink r:id="rId34" w:history="1">
        <w:r w:rsidRPr="00041694">
          <w:rPr>
            <w:sz w:val="24"/>
            <w:szCs w:val="24"/>
          </w:rPr>
          <w:t>статьи</w:t>
        </w:r>
      </w:hyperlink>
      <w:r w:rsidRPr="00041694">
        <w:rPr>
          <w:sz w:val="24"/>
          <w:szCs w:val="24"/>
        </w:rPr>
        <w:t xml:space="preserve"> 7 Федерального закона № 210-ФЗ при предоставлении </w:t>
      </w:r>
      <w:r w:rsidR="008F6CDE" w:rsidRPr="00041694">
        <w:rPr>
          <w:sz w:val="24"/>
          <w:szCs w:val="24"/>
        </w:rPr>
        <w:t>муниципаль</w:t>
      </w:r>
      <w:r w:rsidRPr="00041694">
        <w:rPr>
          <w:sz w:val="24"/>
          <w:szCs w:val="24"/>
        </w:rPr>
        <w:t xml:space="preserve">ной услуги </w:t>
      </w:r>
      <w:r w:rsidR="008F6CDE" w:rsidRPr="00041694">
        <w:rPr>
          <w:sz w:val="24"/>
          <w:szCs w:val="24"/>
        </w:rPr>
        <w:t>Администрация города Сарапула</w:t>
      </w:r>
      <w:r w:rsidRPr="00041694">
        <w:rPr>
          <w:sz w:val="24"/>
          <w:szCs w:val="24"/>
        </w:rPr>
        <w:t xml:space="preserve"> не вправе требовать от заявителя:</w:t>
      </w:r>
    </w:p>
    <w:p w:rsidR="00925C23" w:rsidRPr="00041694" w:rsidRDefault="00925C23" w:rsidP="00AE2C2E">
      <w:pPr>
        <w:autoSpaceDE w:val="0"/>
        <w:autoSpaceDN w:val="0"/>
        <w:adjustRightInd w:val="0"/>
        <w:ind w:firstLine="709"/>
        <w:jc w:val="both"/>
        <w:rPr>
          <w:sz w:val="24"/>
          <w:szCs w:val="24"/>
        </w:rPr>
      </w:pPr>
      <w:r w:rsidRPr="0004169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представления документов и информации, в том числе подтверждающих внесение заявителем платы за предоставление </w:t>
      </w:r>
      <w:r w:rsidR="008F6CDE" w:rsidRPr="00041694">
        <w:rPr>
          <w:sz w:val="24"/>
          <w:szCs w:val="24"/>
        </w:rPr>
        <w:t>муниципаль</w:t>
      </w:r>
      <w:r w:rsidRPr="00041694">
        <w:rPr>
          <w:sz w:val="24"/>
          <w:szCs w:val="24"/>
        </w:rPr>
        <w:t xml:space="preserve">ной услуги, которые находятся в распоряжении </w:t>
      </w:r>
      <w:r w:rsidR="008F6CDE" w:rsidRPr="00041694">
        <w:rPr>
          <w:sz w:val="24"/>
          <w:szCs w:val="24"/>
        </w:rPr>
        <w:t>Администрации города Сарапула</w:t>
      </w:r>
      <w:r w:rsidRPr="00041694">
        <w:rPr>
          <w:sz w:val="24"/>
          <w:szCs w:val="24"/>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услуг, в соответствии с нормативными правовыми актами Российской Федерации, нормативными правовыми актами Удмуртской Республики, за исключением документов, включенных в определенный </w:t>
      </w:r>
      <w:hyperlink r:id="rId35" w:history="1">
        <w:r w:rsidRPr="00041694">
          <w:rPr>
            <w:rStyle w:val="ac"/>
            <w:color w:val="auto"/>
            <w:sz w:val="24"/>
            <w:szCs w:val="24"/>
            <w:u w:val="none"/>
          </w:rPr>
          <w:t xml:space="preserve">частью </w:t>
        </w:r>
        <w:r w:rsidRPr="00041694">
          <w:rPr>
            <w:rStyle w:val="ac"/>
            <w:color w:val="auto"/>
            <w:sz w:val="24"/>
            <w:szCs w:val="24"/>
            <w:u w:val="none"/>
          </w:rPr>
          <w:lastRenderedPageBreak/>
          <w:t>6 статьи 7</w:t>
        </w:r>
      </w:hyperlink>
      <w:r w:rsidRPr="00041694">
        <w:rPr>
          <w:sz w:val="24"/>
          <w:szCs w:val="24"/>
        </w:rPr>
        <w:t xml:space="preserve"> Федерального закона № 210-ФЗ перечень документов. Заявитель вправе представить указанные документы и информацию в </w:t>
      </w:r>
      <w:r w:rsidR="008F6CDE" w:rsidRPr="00041694">
        <w:rPr>
          <w:sz w:val="24"/>
          <w:szCs w:val="24"/>
        </w:rPr>
        <w:t>Администрацию города Сарапула</w:t>
      </w:r>
      <w:r w:rsidRPr="00041694">
        <w:rPr>
          <w:sz w:val="24"/>
          <w:szCs w:val="24"/>
        </w:rPr>
        <w:t xml:space="preserve"> по собственной инициативе;</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F6CDE" w:rsidRPr="00041694">
        <w:rPr>
          <w:sz w:val="24"/>
          <w:szCs w:val="24"/>
        </w:rPr>
        <w:t>муниципаль</w:t>
      </w:r>
      <w:r w:rsidRPr="00041694">
        <w:rPr>
          <w:sz w:val="24"/>
          <w:szCs w:val="24"/>
        </w:rPr>
        <w:t>ной</w:t>
      </w:r>
      <w:r w:rsidR="007E6C40" w:rsidRPr="00041694">
        <w:rPr>
          <w:sz w:val="24"/>
          <w:szCs w:val="24"/>
        </w:rPr>
        <w:t xml:space="preserve"> услуги, либо в предоставлении муниципаль</w:t>
      </w:r>
      <w:r w:rsidRPr="00041694">
        <w:rPr>
          <w:sz w:val="24"/>
          <w:szCs w:val="24"/>
        </w:rPr>
        <w:t>ной услуги, за исключением следующих случаев:</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w:t>
      </w:r>
      <w:r w:rsidR="007E6C40"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наличие ошибок в заявлении о предоставлении </w:t>
      </w:r>
      <w:r w:rsidR="007E6C40" w:rsidRPr="00041694">
        <w:rPr>
          <w:sz w:val="24"/>
          <w:szCs w:val="24"/>
        </w:rPr>
        <w:t>муниципаль</w:t>
      </w:r>
      <w:r w:rsidRPr="00041694">
        <w:rPr>
          <w:sz w:val="24"/>
          <w:szCs w:val="24"/>
        </w:rPr>
        <w:t xml:space="preserve">ной услуги и документах, поданных заявителем после первоначального отказа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w:t>
      </w:r>
      <w:r w:rsidR="008F75D3" w:rsidRPr="00041694">
        <w:rPr>
          <w:sz w:val="24"/>
          <w:szCs w:val="24"/>
        </w:rPr>
        <w:t>,</w:t>
      </w:r>
      <w:r w:rsidRPr="00041694">
        <w:rPr>
          <w:sz w:val="24"/>
          <w:szCs w:val="24"/>
        </w:rPr>
        <w:t xml:space="preserve"> и не включенных в представленный ранее комплект документов;</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w:t>
      </w:r>
    </w:p>
    <w:p w:rsidR="00925C23" w:rsidRPr="00041694" w:rsidRDefault="00925C23" w:rsidP="00AE2C2E">
      <w:pPr>
        <w:autoSpaceDE w:val="0"/>
        <w:autoSpaceDN w:val="0"/>
        <w:adjustRightInd w:val="0"/>
        <w:ind w:firstLine="709"/>
        <w:jc w:val="both"/>
        <w:rPr>
          <w:sz w:val="24"/>
          <w:szCs w:val="24"/>
        </w:rPr>
      </w:pPr>
      <w:r w:rsidRPr="00041694">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E6C40" w:rsidRPr="00041694">
        <w:rPr>
          <w:sz w:val="24"/>
          <w:szCs w:val="24"/>
        </w:rPr>
        <w:t xml:space="preserve">муниципального служащего </w:t>
      </w:r>
      <w:r w:rsidRPr="00041694">
        <w:rPr>
          <w:sz w:val="24"/>
          <w:szCs w:val="24"/>
        </w:rPr>
        <w:t xml:space="preserve"> при первоначальном отказе в приеме документов, необходимых для предоставления </w:t>
      </w:r>
      <w:r w:rsidR="007E6C40" w:rsidRPr="00041694">
        <w:rPr>
          <w:sz w:val="24"/>
          <w:szCs w:val="24"/>
        </w:rPr>
        <w:t>муниципаль</w:t>
      </w:r>
      <w:r w:rsidRPr="00041694">
        <w:rPr>
          <w:sz w:val="24"/>
          <w:szCs w:val="24"/>
        </w:rPr>
        <w:t xml:space="preserve">ной услуги, либо в предоставлении </w:t>
      </w:r>
      <w:r w:rsidR="007E6C40" w:rsidRPr="00041694">
        <w:rPr>
          <w:sz w:val="24"/>
          <w:szCs w:val="24"/>
        </w:rPr>
        <w:t>муниципаль</w:t>
      </w:r>
      <w:r w:rsidRPr="00041694">
        <w:rPr>
          <w:sz w:val="24"/>
          <w:szCs w:val="24"/>
        </w:rPr>
        <w:t>ной услуги, о чем в письм</w:t>
      </w:r>
      <w:r w:rsidR="004668DC" w:rsidRPr="00041694">
        <w:rPr>
          <w:sz w:val="24"/>
          <w:szCs w:val="24"/>
        </w:rPr>
        <w:t>енном виде за подписью министра</w:t>
      </w:r>
      <w:r w:rsidRPr="00041694">
        <w:rPr>
          <w:sz w:val="24"/>
          <w:szCs w:val="24"/>
        </w:rPr>
        <w:t xml:space="preserve"> при первоначальном отказе в приеме документов, необходимых для предоставления </w:t>
      </w:r>
      <w:r w:rsidR="007E6C40" w:rsidRPr="00041694">
        <w:rPr>
          <w:sz w:val="24"/>
          <w:szCs w:val="24"/>
        </w:rPr>
        <w:t>муниципаль</w:t>
      </w:r>
      <w:r w:rsidRPr="00041694">
        <w:rPr>
          <w:sz w:val="24"/>
          <w:szCs w:val="24"/>
        </w:rPr>
        <w:t>ной услуги, уведомляется заявитель, а также приносятся извин</w:t>
      </w:r>
      <w:r w:rsidR="00930510" w:rsidRPr="00041694">
        <w:rPr>
          <w:sz w:val="24"/>
          <w:szCs w:val="24"/>
        </w:rPr>
        <w:t>ения за доставленные неудобства;</w:t>
      </w:r>
    </w:p>
    <w:p w:rsidR="00930510" w:rsidRPr="00041694" w:rsidRDefault="00930510" w:rsidP="00AE2C2E">
      <w:pPr>
        <w:autoSpaceDE w:val="0"/>
        <w:autoSpaceDN w:val="0"/>
        <w:adjustRightInd w:val="0"/>
        <w:ind w:firstLine="709"/>
        <w:jc w:val="both"/>
        <w:rPr>
          <w:sz w:val="24"/>
          <w:szCs w:val="24"/>
        </w:rPr>
      </w:pPr>
      <w:r w:rsidRPr="00041694">
        <w:rP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6" w:history="1">
        <w:r w:rsidRPr="00041694">
          <w:rPr>
            <w:sz w:val="24"/>
            <w:szCs w:val="24"/>
          </w:rPr>
          <w:t>пунктом 7.2 части 1 статьи 16</w:t>
        </w:r>
      </w:hyperlink>
      <w:r w:rsidRPr="00041694">
        <w:rPr>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7E6C40" w:rsidRPr="00041694">
        <w:rPr>
          <w:sz w:val="24"/>
          <w:szCs w:val="24"/>
        </w:rPr>
        <w:t>муниципаль</w:t>
      </w:r>
      <w:r w:rsidRPr="00041694">
        <w:rPr>
          <w:sz w:val="24"/>
          <w:szCs w:val="24"/>
        </w:rPr>
        <w:t>ной услуги, и иных случаев, установленных федеральными законами.</w:t>
      </w:r>
    </w:p>
    <w:p w:rsidR="00925C23" w:rsidRPr="00041694" w:rsidRDefault="00925C23" w:rsidP="00AE2C2E">
      <w:pPr>
        <w:autoSpaceDE w:val="0"/>
        <w:autoSpaceDN w:val="0"/>
        <w:adjustRightInd w:val="0"/>
        <w:ind w:firstLine="709"/>
        <w:jc w:val="both"/>
        <w:rPr>
          <w:rFonts w:eastAsiaTheme="minorHAnsi"/>
          <w:sz w:val="24"/>
          <w:szCs w:val="24"/>
          <w:lang w:eastAsia="en-US"/>
        </w:rPr>
      </w:pPr>
    </w:p>
    <w:p w:rsidR="00925C23" w:rsidRDefault="00500675" w:rsidP="00AE2C2E">
      <w:pPr>
        <w:autoSpaceDE w:val="0"/>
        <w:autoSpaceDN w:val="0"/>
        <w:adjustRightInd w:val="0"/>
        <w:ind w:firstLine="708"/>
        <w:jc w:val="both"/>
        <w:outlineLvl w:val="1"/>
        <w:rPr>
          <w:rFonts w:eastAsiaTheme="minorHAnsi"/>
          <w:b/>
          <w:bCs/>
          <w:sz w:val="24"/>
          <w:szCs w:val="24"/>
          <w:lang w:eastAsia="en-US"/>
        </w:rPr>
      </w:pPr>
      <w:r w:rsidRPr="00041694">
        <w:rPr>
          <w:rFonts w:eastAsiaTheme="minorHAnsi"/>
          <w:bCs/>
          <w:sz w:val="24"/>
          <w:szCs w:val="24"/>
          <w:lang w:eastAsia="en-US"/>
        </w:rPr>
        <w:t xml:space="preserve">2.7. </w:t>
      </w:r>
      <w:r w:rsidR="00925C23" w:rsidRPr="00041694">
        <w:rPr>
          <w:rFonts w:eastAsiaTheme="minorHAnsi"/>
          <w:b/>
          <w:bCs/>
          <w:sz w:val="24"/>
          <w:szCs w:val="24"/>
          <w:lang w:eastAsia="en-US"/>
        </w:rPr>
        <w:t>Исчерпывающий перечень оснований для отказа</w:t>
      </w:r>
      <w:r w:rsidRPr="00041694">
        <w:rPr>
          <w:rFonts w:eastAsiaTheme="minorHAnsi"/>
          <w:b/>
          <w:bCs/>
          <w:sz w:val="24"/>
          <w:szCs w:val="24"/>
          <w:lang w:eastAsia="en-US"/>
        </w:rPr>
        <w:t xml:space="preserve"> </w:t>
      </w:r>
      <w:r w:rsidR="00925C23" w:rsidRPr="00041694">
        <w:rPr>
          <w:rFonts w:eastAsiaTheme="minorHAnsi"/>
          <w:b/>
          <w:bCs/>
          <w:sz w:val="24"/>
          <w:szCs w:val="24"/>
          <w:lang w:eastAsia="en-US"/>
        </w:rPr>
        <w:t xml:space="preserve">в приеме документов, </w:t>
      </w:r>
      <w:r w:rsidRPr="00041694">
        <w:rPr>
          <w:rFonts w:eastAsiaTheme="minorHAnsi"/>
          <w:b/>
          <w:bCs/>
          <w:sz w:val="24"/>
          <w:szCs w:val="24"/>
          <w:lang w:eastAsia="en-US"/>
        </w:rPr>
        <w:t>н</w:t>
      </w:r>
      <w:r w:rsidR="00925C23" w:rsidRPr="00041694">
        <w:rPr>
          <w:rFonts w:eastAsiaTheme="minorHAnsi"/>
          <w:b/>
          <w:bCs/>
          <w:sz w:val="24"/>
          <w:szCs w:val="24"/>
          <w:lang w:eastAsia="en-US"/>
        </w:rPr>
        <w:t>еобходимых для</w:t>
      </w:r>
      <w:r w:rsidRPr="00041694">
        <w:rPr>
          <w:rFonts w:eastAsiaTheme="minorHAnsi"/>
          <w:b/>
          <w:bCs/>
          <w:sz w:val="24"/>
          <w:szCs w:val="24"/>
          <w:lang w:eastAsia="en-US"/>
        </w:rPr>
        <w:t xml:space="preserve"> </w:t>
      </w:r>
      <w:r w:rsidR="00925C23" w:rsidRPr="00041694">
        <w:rPr>
          <w:rFonts w:eastAsiaTheme="minorHAnsi"/>
          <w:b/>
          <w:bCs/>
          <w:sz w:val="24"/>
          <w:szCs w:val="24"/>
          <w:lang w:eastAsia="en-US"/>
        </w:rPr>
        <w:t>предоставления</w:t>
      </w:r>
      <w:r w:rsidRPr="00041694">
        <w:rPr>
          <w:rFonts w:eastAsiaTheme="minorHAnsi"/>
          <w:b/>
          <w:bCs/>
          <w:sz w:val="24"/>
          <w:szCs w:val="24"/>
          <w:lang w:eastAsia="en-US"/>
        </w:rPr>
        <w:t xml:space="preserve"> </w:t>
      </w:r>
      <w:r w:rsidR="007E6C40" w:rsidRPr="00041694">
        <w:rPr>
          <w:rFonts w:eastAsiaTheme="minorHAnsi"/>
          <w:b/>
          <w:bCs/>
          <w:sz w:val="24"/>
          <w:szCs w:val="24"/>
          <w:lang w:eastAsia="en-US"/>
        </w:rPr>
        <w:t>муниципаль</w:t>
      </w:r>
      <w:r w:rsidR="00925C23" w:rsidRPr="00041694">
        <w:rPr>
          <w:rFonts w:eastAsiaTheme="minorHAnsi"/>
          <w:b/>
          <w:bCs/>
          <w:sz w:val="24"/>
          <w:szCs w:val="24"/>
          <w:lang w:eastAsia="en-US"/>
        </w:rPr>
        <w:t>ной услуги</w:t>
      </w:r>
    </w:p>
    <w:p w:rsidR="00AE2C2E" w:rsidRPr="00041694" w:rsidRDefault="00AE2C2E" w:rsidP="00AE2C2E">
      <w:pPr>
        <w:autoSpaceDE w:val="0"/>
        <w:autoSpaceDN w:val="0"/>
        <w:adjustRightInd w:val="0"/>
        <w:ind w:firstLine="708"/>
        <w:jc w:val="both"/>
        <w:outlineLvl w:val="1"/>
        <w:rPr>
          <w:rFonts w:eastAsiaTheme="minorHAnsi"/>
          <w:sz w:val="24"/>
          <w:szCs w:val="24"/>
          <w:lang w:eastAsia="en-US"/>
        </w:rPr>
      </w:pPr>
    </w:p>
    <w:p w:rsidR="00925C23" w:rsidRPr="00041694" w:rsidRDefault="00925C23" w:rsidP="00AE2C2E">
      <w:pPr>
        <w:autoSpaceDE w:val="0"/>
        <w:autoSpaceDN w:val="0"/>
        <w:adjustRightInd w:val="0"/>
        <w:ind w:firstLine="709"/>
        <w:jc w:val="both"/>
        <w:rPr>
          <w:sz w:val="24"/>
          <w:szCs w:val="24"/>
        </w:rPr>
      </w:pPr>
      <w:bookmarkStart w:id="6" w:name="Par205"/>
      <w:bookmarkEnd w:id="6"/>
      <w:r w:rsidRPr="00041694">
        <w:rPr>
          <w:sz w:val="24"/>
          <w:szCs w:val="24"/>
        </w:rPr>
        <w:t xml:space="preserve">Основаниями для отказа в приеме документов, необходимых для предоставления </w:t>
      </w:r>
      <w:r w:rsidR="007E6C40" w:rsidRPr="00041694">
        <w:rPr>
          <w:sz w:val="24"/>
          <w:szCs w:val="24"/>
        </w:rPr>
        <w:t>муниципаль</w:t>
      </w:r>
      <w:r w:rsidRPr="00041694">
        <w:rPr>
          <w:sz w:val="24"/>
          <w:szCs w:val="24"/>
        </w:rPr>
        <w:t>ной услуги, являются:</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выявление в результате проверки усиленной квалифицированной электронной подписи несоблюдения установленных условий признания ее действительности, предусмотренных </w:t>
      </w:r>
      <w:hyperlink r:id="rId37" w:history="1">
        <w:r w:rsidR="00925C23" w:rsidRPr="00041694">
          <w:rPr>
            <w:sz w:val="24"/>
            <w:szCs w:val="24"/>
          </w:rPr>
          <w:t>постановлением</w:t>
        </w:r>
      </w:hyperlink>
      <w:r w:rsidR="00925C23" w:rsidRPr="00041694">
        <w:rPr>
          <w:sz w:val="24"/>
          <w:szCs w:val="24"/>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отсутствие возможности прочитать какую-либо часть текста заявления </w:t>
      </w:r>
      <w:r w:rsidR="00DD3226" w:rsidRPr="00041694">
        <w:rPr>
          <w:sz w:val="24"/>
          <w:szCs w:val="24"/>
        </w:rPr>
        <w:t xml:space="preserve">о предварительном согласовании предоставления земельного участка, заявления о предоставлении земельного участка </w:t>
      </w:r>
      <w:r w:rsidR="00925C23" w:rsidRPr="00041694">
        <w:rPr>
          <w:sz w:val="24"/>
          <w:szCs w:val="24"/>
        </w:rPr>
        <w:t>и (или) приложенных к нему документов, фамилию, имя, отчество (последнее – при наличии) и (или) почтовый адрес</w:t>
      </w:r>
      <w:r w:rsidR="00631AA6" w:rsidRPr="00041694">
        <w:rPr>
          <w:sz w:val="24"/>
          <w:szCs w:val="24"/>
        </w:rPr>
        <w:t xml:space="preserve">, адрес электронной почты </w:t>
      </w:r>
      <w:r w:rsidR="00925C23" w:rsidRPr="00041694">
        <w:rPr>
          <w:sz w:val="24"/>
          <w:szCs w:val="24"/>
        </w:rPr>
        <w:t>заявителя (его представителя);</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наличие в заявлении нецензурных либо оскорбительных выражений, угроз жизни, здоровью и имуществу должностного лица, </w:t>
      </w:r>
      <w:r w:rsidR="007E6C40" w:rsidRPr="00041694">
        <w:rPr>
          <w:sz w:val="24"/>
          <w:szCs w:val="24"/>
        </w:rPr>
        <w:t>муниципального</w:t>
      </w:r>
      <w:r w:rsidR="00925C23" w:rsidRPr="00041694">
        <w:rPr>
          <w:sz w:val="24"/>
          <w:szCs w:val="24"/>
        </w:rPr>
        <w:t xml:space="preserve"> служащего, а также членов его семьи;</w:t>
      </w:r>
    </w:p>
    <w:p w:rsidR="00925C23" w:rsidRPr="00041694" w:rsidRDefault="00333D1D" w:rsidP="00AE2C2E">
      <w:pPr>
        <w:autoSpaceDE w:val="0"/>
        <w:autoSpaceDN w:val="0"/>
        <w:adjustRightInd w:val="0"/>
        <w:ind w:firstLine="709"/>
        <w:jc w:val="both"/>
        <w:rPr>
          <w:sz w:val="24"/>
          <w:szCs w:val="24"/>
        </w:rPr>
      </w:pPr>
      <w:r w:rsidRPr="00041694">
        <w:rPr>
          <w:sz w:val="24"/>
          <w:szCs w:val="24"/>
        </w:rPr>
        <w:t xml:space="preserve">- </w:t>
      </w:r>
      <w:r w:rsidR="00925C23" w:rsidRPr="00041694">
        <w:rPr>
          <w:sz w:val="24"/>
          <w:szCs w:val="24"/>
        </w:rPr>
        <w:t xml:space="preserve">несоответствие документов требованиям, указанным в пунктах </w:t>
      </w:r>
      <w:r w:rsidR="00631AA6" w:rsidRPr="00041694">
        <w:rPr>
          <w:sz w:val="24"/>
          <w:szCs w:val="24"/>
        </w:rPr>
        <w:t>39-4</w:t>
      </w:r>
      <w:r w:rsidR="003E2C2E" w:rsidRPr="00041694">
        <w:rPr>
          <w:sz w:val="24"/>
          <w:szCs w:val="24"/>
        </w:rPr>
        <w:t>3</w:t>
      </w:r>
      <w:r w:rsidR="00925C23" w:rsidRPr="00041694">
        <w:rPr>
          <w:sz w:val="24"/>
          <w:szCs w:val="24"/>
        </w:rPr>
        <w:t xml:space="preserve"> Административного регламента;</w:t>
      </w:r>
    </w:p>
    <w:p w:rsidR="00925C23" w:rsidRPr="00041694" w:rsidRDefault="00333D1D" w:rsidP="00AE2C2E">
      <w:pPr>
        <w:pStyle w:val="ConsPlusNormal"/>
        <w:ind w:firstLine="709"/>
        <w:jc w:val="both"/>
        <w:rPr>
          <w:szCs w:val="24"/>
        </w:rPr>
      </w:pPr>
      <w:r w:rsidRPr="00041694">
        <w:rPr>
          <w:szCs w:val="24"/>
        </w:rPr>
        <w:t xml:space="preserve">- </w:t>
      </w:r>
      <w:r w:rsidR="00925C23" w:rsidRPr="00041694">
        <w:rPr>
          <w:szCs w:val="24"/>
        </w:rPr>
        <w:t>непредставлен</w:t>
      </w:r>
      <w:r w:rsidR="00431EBF" w:rsidRPr="00041694">
        <w:rPr>
          <w:szCs w:val="24"/>
        </w:rPr>
        <w:t>ие полного комплекта документов</w:t>
      </w:r>
      <w:r w:rsidR="00925C23" w:rsidRPr="00041694">
        <w:rPr>
          <w:szCs w:val="24"/>
        </w:rPr>
        <w:t>;</w:t>
      </w:r>
    </w:p>
    <w:p w:rsidR="006D5E6B" w:rsidRPr="00041694" w:rsidRDefault="00333D1D" w:rsidP="00AE2C2E">
      <w:pPr>
        <w:pStyle w:val="ConsPlusNormal"/>
        <w:ind w:firstLine="709"/>
        <w:jc w:val="both"/>
        <w:rPr>
          <w:szCs w:val="24"/>
        </w:rPr>
      </w:pPr>
      <w:r w:rsidRPr="00041694">
        <w:rPr>
          <w:szCs w:val="24"/>
        </w:rPr>
        <w:t xml:space="preserve">- </w:t>
      </w:r>
      <w:r w:rsidR="00431EBF" w:rsidRPr="00041694">
        <w:rPr>
          <w:szCs w:val="24"/>
        </w:rPr>
        <w:t>несоблюдение формы заявления.</w:t>
      </w:r>
    </w:p>
    <w:p w:rsidR="009B2CCC" w:rsidRPr="009B2CCC" w:rsidRDefault="009B2CCC" w:rsidP="009B2CCC">
      <w:pPr>
        <w:pStyle w:val="ConsPlusNormal"/>
        <w:ind w:firstLine="708"/>
        <w:jc w:val="both"/>
        <w:outlineLvl w:val="2"/>
        <w:rPr>
          <w:b/>
          <w:szCs w:val="24"/>
        </w:rPr>
      </w:pPr>
      <w:r w:rsidRPr="009B2CCC">
        <w:rPr>
          <w:b/>
          <w:szCs w:val="24"/>
        </w:rPr>
        <w:lastRenderedPageBreak/>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2CCC" w:rsidRPr="009B2CCC" w:rsidRDefault="009B2CCC" w:rsidP="009B2CCC">
      <w:pPr>
        <w:pStyle w:val="ConsPlusNormal"/>
        <w:ind w:firstLine="708"/>
        <w:jc w:val="both"/>
        <w:outlineLvl w:val="2"/>
        <w:rPr>
          <w:rFonts w:eastAsiaTheme="minorHAnsi"/>
          <w:szCs w:val="24"/>
          <w:lang w:eastAsia="en-US"/>
        </w:rPr>
      </w:pPr>
    </w:p>
    <w:p w:rsidR="009B2CCC" w:rsidRPr="009B2CCC" w:rsidRDefault="009B2CCC" w:rsidP="009B2CCC">
      <w:pPr>
        <w:pStyle w:val="ConsPlusNormal"/>
        <w:ind w:firstLine="709"/>
        <w:jc w:val="both"/>
        <w:rPr>
          <w:szCs w:val="24"/>
        </w:rPr>
      </w:pPr>
      <w:r w:rsidRPr="009B2CCC">
        <w:rPr>
          <w:szCs w:val="24"/>
        </w:rPr>
        <w:t>Основания для приостановления предоставления муниципальной услуги законодательством Российской Федерации и законодательством Удмуртской Республики не предусмотрены.</w:t>
      </w:r>
    </w:p>
    <w:p w:rsidR="009B2CCC" w:rsidRPr="009B2CCC" w:rsidRDefault="009B2CCC" w:rsidP="009B2CCC">
      <w:pPr>
        <w:pStyle w:val="ConsPlusNormal"/>
        <w:ind w:firstLine="709"/>
        <w:jc w:val="both"/>
        <w:rPr>
          <w:szCs w:val="24"/>
        </w:rPr>
      </w:pPr>
      <w:bookmarkStart w:id="7" w:name="P206"/>
      <w:bookmarkEnd w:id="7"/>
      <w:r w:rsidRPr="009B2CCC">
        <w:rPr>
          <w:szCs w:val="24"/>
        </w:rPr>
        <w:t>Основаниями для отказа в предоставлении муниципальной услуги являются:</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sz w:val="24"/>
          <w:szCs w:val="24"/>
        </w:rPr>
        <w:t xml:space="preserve">- установление факта отсутствия испрашиваемого </w:t>
      </w:r>
      <w:r w:rsidRPr="009B2CCC">
        <w:rPr>
          <w:rFonts w:eastAsiaTheme="minorHAnsi"/>
          <w:sz w:val="24"/>
          <w:szCs w:val="24"/>
          <w:lang w:eastAsia="en-US"/>
        </w:rPr>
        <w:t>земельного участка в неразграниченной или в муниципальной собственности;</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rFonts w:eastAsiaTheme="minorHAnsi"/>
          <w:sz w:val="24"/>
          <w:szCs w:val="24"/>
          <w:lang w:eastAsia="en-US"/>
        </w:rPr>
        <w:t>- признание гаража в судебном или ином предусмотренном законом порядке самовольной постройкой, подлежащей сносу;</w:t>
      </w:r>
    </w:p>
    <w:p w:rsidR="009B2CCC" w:rsidRPr="009B2CCC" w:rsidRDefault="009B2CCC" w:rsidP="009B2CCC">
      <w:pPr>
        <w:autoSpaceDE w:val="0"/>
        <w:autoSpaceDN w:val="0"/>
        <w:adjustRightInd w:val="0"/>
        <w:ind w:firstLine="709"/>
        <w:jc w:val="both"/>
        <w:rPr>
          <w:rFonts w:eastAsiaTheme="minorHAnsi"/>
          <w:sz w:val="24"/>
          <w:szCs w:val="24"/>
          <w:lang w:eastAsia="en-US"/>
        </w:rPr>
      </w:pPr>
      <w:r w:rsidRPr="009B2CCC">
        <w:rPr>
          <w:rFonts w:eastAsiaTheme="minorHAnsi"/>
          <w:sz w:val="24"/>
          <w:szCs w:val="24"/>
          <w:lang w:eastAsia="en-US"/>
        </w:rPr>
        <w:t>- наличие одного или нескольких оснований для отказа в предварительном согласовании предоставления земельного участка, находящегося неразграниченной или в муниципальной собственности, предусмотренных пунктом 8 статьи 39.15 Земельного кодекса Российской Федерации.</w:t>
      </w:r>
    </w:p>
    <w:p w:rsidR="00841153" w:rsidRPr="009B2CCC" w:rsidRDefault="009B2CCC" w:rsidP="009B2CCC">
      <w:pPr>
        <w:autoSpaceDE w:val="0"/>
        <w:autoSpaceDN w:val="0"/>
        <w:adjustRightInd w:val="0"/>
        <w:ind w:firstLine="709"/>
        <w:jc w:val="both"/>
        <w:rPr>
          <w:sz w:val="24"/>
          <w:szCs w:val="24"/>
        </w:rPr>
      </w:pPr>
      <w:r w:rsidRPr="009B2CCC">
        <w:rPr>
          <w:rFonts w:eastAsiaTheme="minorHAnsi"/>
          <w:sz w:val="24"/>
          <w:szCs w:val="24"/>
          <w:lang w:eastAsia="en-US"/>
        </w:rPr>
        <w:t>- наличие одного или нескольких оснований для отказа в предоставлении земельного участка, находящегося в неразграниченной или в муниципальной собственности, предусмотренных статьей 39.16 Земельного кодекса Российской Федерации.</w:t>
      </w:r>
    </w:p>
    <w:p w:rsidR="00925C23" w:rsidRPr="009B2CCC" w:rsidRDefault="00925C23" w:rsidP="00AE2C2E">
      <w:pPr>
        <w:autoSpaceDE w:val="0"/>
        <w:autoSpaceDN w:val="0"/>
        <w:adjustRightInd w:val="0"/>
        <w:jc w:val="center"/>
        <w:outlineLvl w:val="1"/>
        <w:rPr>
          <w:rFonts w:eastAsiaTheme="minorHAnsi"/>
          <w:b/>
          <w:bCs/>
          <w:sz w:val="24"/>
          <w:szCs w:val="24"/>
          <w:lang w:eastAsia="en-US"/>
        </w:rPr>
      </w:pPr>
    </w:p>
    <w:p w:rsidR="00925C23" w:rsidRDefault="000F50BB" w:rsidP="00AE2C2E">
      <w:pPr>
        <w:pStyle w:val="ConsPlusNormal"/>
        <w:ind w:firstLine="708"/>
        <w:jc w:val="both"/>
        <w:outlineLvl w:val="2"/>
        <w:rPr>
          <w:b/>
          <w:szCs w:val="24"/>
        </w:rPr>
      </w:pPr>
      <w:r w:rsidRPr="00041694">
        <w:rPr>
          <w:b/>
          <w:szCs w:val="24"/>
        </w:rPr>
        <w:t xml:space="preserve">2.8.1. Услуги, </w:t>
      </w:r>
      <w:r w:rsidR="00925C23" w:rsidRPr="00041694">
        <w:rPr>
          <w:b/>
          <w:szCs w:val="24"/>
        </w:rPr>
        <w:t xml:space="preserve">которые являются необходимыми и обязательными для предоставления </w:t>
      </w:r>
      <w:r w:rsidR="007E6C40" w:rsidRPr="00041694">
        <w:rPr>
          <w:b/>
          <w:szCs w:val="24"/>
        </w:rPr>
        <w:t>муниципаль</w:t>
      </w:r>
      <w:r w:rsidR="00925C23" w:rsidRPr="00041694">
        <w:rPr>
          <w:b/>
          <w:szCs w:val="24"/>
        </w:rPr>
        <w:t xml:space="preserve">ной услуги, в том числе сведения о документе (документах), выдаваемом (выдаваемых) организациями, участвующими в предоставлении </w:t>
      </w:r>
      <w:r w:rsidR="007E6C40"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jc w:val="both"/>
        <w:outlineLvl w:val="2"/>
        <w:rPr>
          <w:b/>
          <w:szCs w:val="24"/>
        </w:rPr>
      </w:pP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 xml:space="preserve">Необходимыми и обязательными для предоставления </w:t>
      </w:r>
      <w:r w:rsidR="000B6AF4" w:rsidRPr="00041694">
        <w:rPr>
          <w:sz w:val="24"/>
          <w:szCs w:val="24"/>
        </w:rPr>
        <w:t>муниципальн</w:t>
      </w:r>
      <w:r w:rsidRPr="00041694">
        <w:rPr>
          <w:sz w:val="24"/>
          <w:szCs w:val="24"/>
        </w:rPr>
        <w:t>ой</w:t>
      </w:r>
      <w:r w:rsidRPr="00041694">
        <w:rPr>
          <w:spacing w:val="1"/>
          <w:sz w:val="24"/>
          <w:szCs w:val="24"/>
        </w:rPr>
        <w:t xml:space="preserve"> </w:t>
      </w:r>
      <w:r w:rsidRPr="00041694">
        <w:rPr>
          <w:sz w:val="24"/>
          <w:szCs w:val="24"/>
        </w:rPr>
        <w:t>услуги,</w:t>
      </w:r>
      <w:r w:rsidRPr="00041694">
        <w:rPr>
          <w:spacing w:val="-1"/>
          <w:sz w:val="24"/>
          <w:szCs w:val="24"/>
        </w:rPr>
        <w:t xml:space="preserve"> </w:t>
      </w:r>
      <w:r w:rsidRPr="00041694">
        <w:rPr>
          <w:sz w:val="24"/>
          <w:szCs w:val="24"/>
        </w:rPr>
        <w:t>являются</w:t>
      </w:r>
      <w:r w:rsidRPr="00041694">
        <w:rPr>
          <w:spacing w:val="-1"/>
          <w:sz w:val="24"/>
          <w:szCs w:val="24"/>
        </w:rPr>
        <w:t xml:space="preserve"> </w:t>
      </w:r>
      <w:r w:rsidRPr="00041694">
        <w:rPr>
          <w:sz w:val="24"/>
          <w:szCs w:val="24"/>
        </w:rPr>
        <w:t>следующие</w:t>
      </w:r>
      <w:r w:rsidRPr="00041694">
        <w:rPr>
          <w:spacing w:val="-1"/>
          <w:sz w:val="24"/>
          <w:szCs w:val="24"/>
        </w:rPr>
        <w:t xml:space="preserve"> </w:t>
      </w:r>
      <w:r w:rsidRPr="00041694">
        <w:rPr>
          <w:sz w:val="24"/>
          <w:szCs w:val="24"/>
        </w:rPr>
        <w:t>услуги:</w:t>
      </w: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кадастровые</w:t>
      </w:r>
      <w:r w:rsidRPr="00041694">
        <w:rPr>
          <w:spacing w:val="1"/>
          <w:sz w:val="24"/>
          <w:szCs w:val="24"/>
        </w:rPr>
        <w:t xml:space="preserve"> </w:t>
      </w:r>
      <w:r w:rsidRPr="00041694">
        <w:rPr>
          <w:sz w:val="24"/>
          <w:szCs w:val="24"/>
        </w:rPr>
        <w:t>работы</w:t>
      </w:r>
      <w:r w:rsidRPr="00041694">
        <w:rPr>
          <w:spacing w:val="1"/>
          <w:sz w:val="24"/>
          <w:szCs w:val="24"/>
        </w:rPr>
        <w:t xml:space="preserve"> </w:t>
      </w:r>
      <w:r w:rsidRPr="00041694">
        <w:rPr>
          <w:sz w:val="24"/>
          <w:szCs w:val="24"/>
        </w:rPr>
        <w:t>в</w:t>
      </w:r>
      <w:r w:rsidRPr="00041694">
        <w:rPr>
          <w:spacing w:val="1"/>
          <w:sz w:val="24"/>
          <w:szCs w:val="24"/>
        </w:rPr>
        <w:t xml:space="preserve"> </w:t>
      </w:r>
      <w:r w:rsidRPr="00041694">
        <w:rPr>
          <w:sz w:val="24"/>
          <w:szCs w:val="24"/>
        </w:rPr>
        <w:t>целях</w:t>
      </w:r>
      <w:r w:rsidRPr="00041694">
        <w:rPr>
          <w:spacing w:val="1"/>
          <w:sz w:val="24"/>
          <w:szCs w:val="24"/>
        </w:rPr>
        <w:t xml:space="preserve"> </w:t>
      </w:r>
      <w:r w:rsidRPr="00041694">
        <w:rPr>
          <w:sz w:val="24"/>
          <w:szCs w:val="24"/>
        </w:rPr>
        <w:t>осуществления</w:t>
      </w:r>
      <w:r w:rsidRPr="00041694">
        <w:rPr>
          <w:spacing w:val="1"/>
          <w:sz w:val="24"/>
          <w:szCs w:val="24"/>
        </w:rPr>
        <w:t xml:space="preserve"> </w:t>
      </w:r>
      <w:r w:rsidRPr="00041694">
        <w:rPr>
          <w:sz w:val="24"/>
          <w:szCs w:val="24"/>
        </w:rPr>
        <w:t>государственного</w:t>
      </w:r>
      <w:r w:rsidRPr="00041694">
        <w:rPr>
          <w:spacing w:val="1"/>
          <w:sz w:val="24"/>
          <w:szCs w:val="24"/>
        </w:rPr>
        <w:t xml:space="preserve"> </w:t>
      </w:r>
      <w:r w:rsidRPr="00041694">
        <w:rPr>
          <w:sz w:val="24"/>
          <w:szCs w:val="24"/>
        </w:rPr>
        <w:t>кадастрового</w:t>
      </w:r>
      <w:r w:rsidRPr="00041694">
        <w:rPr>
          <w:spacing w:val="1"/>
          <w:sz w:val="24"/>
          <w:szCs w:val="24"/>
        </w:rPr>
        <w:t xml:space="preserve"> </w:t>
      </w:r>
      <w:r w:rsidRPr="00041694">
        <w:rPr>
          <w:sz w:val="24"/>
          <w:szCs w:val="24"/>
        </w:rPr>
        <w:t>учета</w:t>
      </w:r>
      <w:r w:rsidRPr="00041694">
        <w:rPr>
          <w:spacing w:val="1"/>
          <w:sz w:val="24"/>
          <w:szCs w:val="24"/>
        </w:rPr>
        <w:t xml:space="preserve"> </w:t>
      </w:r>
      <w:r w:rsidRPr="00041694">
        <w:rPr>
          <w:sz w:val="24"/>
          <w:szCs w:val="24"/>
        </w:rPr>
        <w:t>земельного</w:t>
      </w:r>
      <w:r w:rsidRPr="00041694">
        <w:rPr>
          <w:spacing w:val="1"/>
          <w:sz w:val="24"/>
          <w:szCs w:val="24"/>
        </w:rPr>
        <w:t xml:space="preserve"> </w:t>
      </w:r>
      <w:r w:rsidRPr="00041694">
        <w:rPr>
          <w:sz w:val="24"/>
          <w:szCs w:val="24"/>
        </w:rPr>
        <w:t>участк</w:t>
      </w:r>
      <w:r w:rsidR="0023528A" w:rsidRPr="00041694">
        <w:rPr>
          <w:sz w:val="24"/>
          <w:szCs w:val="24"/>
        </w:rPr>
        <w:t>а</w:t>
      </w:r>
      <w:r w:rsidRPr="00041694">
        <w:rPr>
          <w:sz w:val="24"/>
          <w:szCs w:val="24"/>
        </w:rPr>
        <w:t>,</w:t>
      </w:r>
      <w:r w:rsidRPr="00041694">
        <w:rPr>
          <w:spacing w:val="1"/>
          <w:sz w:val="24"/>
          <w:szCs w:val="24"/>
        </w:rPr>
        <w:t xml:space="preserve"> </w:t>
      </w:r>
      <w:r w:rsidRPr="00041694">
        <w:rPr>
          <w:sz w:val="24"/>
          <w:szCs w:val="24"/>
        </w:rPr>
        <w:t>по</w:t>
      </w:r>
      <w:r w:rsidRPr="00041694">
        <w:rPr>
          <w:spacing w:val="-4"/>
          <w:sz w:val="24"/>
          <w:szCs w:val="24"/>
        </w:rPr>
        <w:t xml:space="preserve"> </w:t>
      </w:r>
      <w:r w:rsidRPr="00041694">
        <w:rPr>
          <w:sz w:val="24"/>
          <w:szCs w:val="24"/>
        </w:rPr>
        <w:t>результатам</w:t>
      </w:r>
      <w:r w:rsidRPr="00041694">
        <w:rPr>
          <w:spacing w:val="-2"/>
          <w:sz w:val="24"/>
          <w:szCs w:val="24"/>
        </w:rPr>
        <w:t xml:space="preserve"> </w:t>
      </w:r>
      <w:r w:rsidRPr="00041694">
        <w:rPr>
          <w:sz w:val="24"/>
          <w:szCs w:val="24"/>
        </w:rPr>
        <w:t>которых подготавливается</w:t>
      </w:r>
      <w:r w:rsidRPr="00041694">
        <w:rPr>
          <w:spacing w:val="-1"/>
          <w:sz w:val="24"/>
          <w:szCs w:val="24"/>
        </w:rPr>
        <w:t xml:space="preserve"> </w:t>
      </w:r>
      <w:r w:rsidRPr="00041694">
        <w:rPr>
          <w:sz w:val="24"/>
          <w:szCs w:val="24"/>
        </w:rPr>
        <w:t>межевой</w:t>
      </w:r>
      <w:r w:rsidRPr="00041694">
        <w:rPr>
          <w:spacing w:val="-4"/>
          <w:sz w:val="24"/>
          <w:szCs w:val="24"/>
        </w:rPr>
        <w:t xml:space="preserve"> </w:t>
      </w:r>
      <w:r w:rsidRPr="00041694">
        <w:rPr>
          <w:sz w:val="24"/>
          <w:szCs w:val="24"/>
        </w:rPr>
        <w:t>план</w:t>
      </w:r>
      <w:r w:rsidR="0023528A" w:rsidRPr="00041694">
        <w:rPr>
          <w:sz w:val="24"/>
          <w:szCs w:val="24"/>
        </w:rPr>
        <w:t xml:space="preserve"> земельного участка</w:t>
      </w:r>
      <w:r w:rsidRPr="00041694">
        <w:rPr>
          <w:sz w:val="24"/>
          <w:szCs w:val="24"/>
        </w:rPr>
        <w:t>;</w:t>
      </w:r>
    </w:p>
    <w:p w:rsidR="004122C6" w:rsidRPr="00041694" w:rsidRDefault="004122C6" w:rsidP="00AE2C2E">
      <w:pPr>
        <w:widowControl w:val="0"/>
        <w:tabs>
          <w:tab w:val="left" w:pos="1630"/>
        </w:tabs>
        <w:autoSpaceDE w:val="0"/>
        <w:autoSpaceDN w:val="0"/>
        <w:ind w:right="171" w:firstLine="709"/>
        <w:jc w:val="both"/>
        <w:rPr>
          <w:sz w:val="24"/>
          <w:szCs w:val="24"/>
        </w:rPr>
      </w:pPr>
      <w:r w:rsidRPr="00041694">
        <w:rPr>
          <w:sz w:val="24"/>
          <w:szCs w:val="24"/>
        </w:rPr>
        <w:t>государственный</w:t>
      </w:r>
      <w:r w:rsidRPr="00041694">
        <w:rPr>
          <w:spacing w:val="1"/>
          <w:sz w:val="24"/>
          <w:szCs w:val="24"/>
        </w:rPr>
        <w:t xml:space="preserve"> </w:t>
      </w:r>
      <w:r w:rsidRPr="00041694">
        <w:rPr>
          <w:sz w:val="24"/>
          <w:szCs w:val="24"/>
        </w:rPr>
        <w:t>кадастровый</w:t>
      </w:r>
      <w:r w:rsidRPr="00041694">
        <w:rPr>
          <w:spacing w:val="1"/>
          <w:sz w:val="24"/>
          <w:szCs w:val="24"/>
        </w:rPr>
        <w:t xml:space="preserve"> </w:t>
      </w:r>
      <w:r w:rsidRPr="00041694">
        <w:rPr>
          <w:sz w:val="24"/>
          <w:szCs w:val="24"/>
        </w:rPr>
        <w:t>учет</w:t>
      </w:r>
      <w:r w:rsidRPr="00041694">
        <w:rPr>
          <w:spacing w:val="1"/>
          <w:sz w:val="24"/>
          <w:szCs w:val="24"/>
        </w:rPr>
        <w:t xml:space="preserve"> </w:t>
      </w:r>
      <w:r w:rsidRPr="00041694">
        <w:rPr>
          <w:sz w:val="24"/>
          <w:szCs w:val="24"/>
        </w:rPr>
        <w:t>земельного</w:t>
      </w:r>
      <w:r w:rsidRPr="00041694">
        <w:rPr>
          <w:spacing w:val="1"/>
          <w:sz w:val="24"/>
          <w:szCs w:val="24"/>
        </w:rPr>
        <w:t xml:space="preserve"> </w:t>
      </w:r>
      <w:r w:rsidRPr="00041694">
        <w:rPr>
          <w:sz w:val="24"/>
          <w:szCs w:val="24"/>
        </w:rPr>
        <w:t>участк</w:t>
      </w:r>
      <w:r w:rsidR="00841153">
        <w:rPr>
          <w:sz w:val="24"/>
          <w:szCs w:val="24"/>
        </w:rPr>
        <w:t>а</w:t>
      </w:r>
      <w:r w:rsidRPr="00041694">
        <w:rPr>
          <w:sz w:val="24"/>
          <w:szCs w:val="24"/>
        </w:rPr>
        <w:t>,</w:t>
      </w:r>
      <w:r w:rsidRPr="00041694">
        <w:rPr>
          <w:spacing w:val="1"/>
          <w:sz w:val="24"/>
          <w:szCs w:val="24"/>
        </w:rPr>
        <w:t xml:space="preserve"> </w:t>
      </w:r>
      <w:r w:rsidRPr="00041694">
        <w:rPr>
          <w:sz w:val="24"/>
          <w:szCs w:val="24"/>
        </w:rPr>
        <w:t>по</w:t>
      </w:r>
      <w:r w:rsidRPr="00041694">
        <w:rPr>
          <w:spacing w:val="1"/>
          <w:sz w:val="24"/>
          <w:szCs w:val="24"/>
        </w:rPr>
        <w:t xml:space="preserve"> </w:t>
      </w:r>
      <w:r w:rsidRPr="00041694">
        <w:rPr>
          <w:sz w:val="24"/>
          <w:szCs w:val="24"/>
        </w:rPr>
        <w:t>результатам</w:t>
      </w:r>
      <w:r w:rsidRPr="00041694">
        <w:rPr>
          <w:spacing w:val="1"/>
          <w:sz w:val="24"/>
          <w:szCs w:val="24"/>
        </w:rPr>
        <w:t xml:space="preserve"> </w:t>
      </w:r>
      <w:r w:rsidRPr="00041694">
        <w:rPr>
          <w:sz w:val="24"/>
          <w:szCs w:val="24"/>
        </w:rPr>
        <w:t>которого</w:t>
      </w:r>
      <w:r w:rsidRPr="00041694">
        <w:rPr>
          <w:spacing w:val="1"/>
          <w:sz w:val="24"/>
          <w:szCs w:val="24"/>
        </w:rPr>
        <w:t xml:space="preserve"> </w:t>
      </w:r>
      <w:r w:rsidRPr="00041694">
        <w:rPr>
          <w:sz w:val="24"/>
          <w:szCs w:val="24"/>
        </w:rPr>
        <w:t>выдается</w:t>
      </w:r>
      <w:r w:rsidRPr="00041694">
        <w:rPr>
          <w:spacing w:val="1"/>
          <w:sz w:val="24"/>
          <w:szCs w:val="24"/>
        </w:rPr>
        <w:t xml:space="preserve"> </w:t>
      </w:r>
      <w:r w:rsidRPr="00041694">
        <w:rPr>
          <w:sz w:val="24"/>
          <w:szCs w:val="24"/>
        </w:rPr>
        <w:t>выписка из Единого государственного реестра недвижимости в отношении такого</w:t>
      </w:r>
      <w:r w:rsidRPr="00041694">
        <w:rPr>
          <w:spacing w:val="1"/>
          <w:sz w:val="24"/>
          <w:szCs w:val="24"/>
        </w:rPr>
        <w:t xml:space="preserve"> </w:t>
      </w:r>
      <w:r w:rsidR="0023528A" w:rsidRPr="00041694">
        <w:rPr>
          <w:sz w:val="24"/>
          <w:szCs w:val="24"/>
        </w:rPr>
        <w:t>земельного участка;</w:t>
      </w:r>
    </w:p>
    <w:p w:rsidR="00AE2C2E" w:rsidRDefault="00AE2C2E" w:rsidP="00AE2C2E">
      <w:pPr>
        <w:widowControl w:val="0"/>
        <w:tabs>
          <w:tab w:val="left" w:pos="1630"/>
        </w:tabs>
        <w:autoSpaceDE w:val="0"/>
        <w:autoSpaceDN w:val="0"/>
        <w:ind w:right="171" w:firstLine="709"/>
        <w:jc w:val="both"/>
        <w:rPr>
          <w:sz w:val="24"/>
          <w:szCs w:val="24"/>
        </w:rPr>
      </w:pPr>
      <w:r w:rsidRPr="00AE2C2E">
        <w:rPr>
          <w:sz w:val="24"/>
          <w:szCs w:val="24"/>
        </w:rPr>
        <w:t>кадастровые</w:t>
      </w:r>
      <w:r w:rsidRPr="00AE2C2E">
        <w:rPr>
          <w:spacing w:val="1"/>
          <w:sz w:val="24"/>
          <w:szCs w:val="24"/>
        </w:rPr>
        <w:t xml:space="preserve"> </w:t>
      </w:r>
      <w:r w:rsidRPr="00AE2C2E">
        <w:rPr>
          <w:sz w:val="24"/>
          <w:szCs w:val="24"/>
        </w:rPr>
        <w:t>работы</w:t>
      </w:r>
      <w:r w:rsidRPr="00AE2C2E">
        <w:rPr>
          <w:spacing w:val="1"/>
          <w:sz w:val="24"/>
          <w:szCs w:val="24"/>
        </w:rPr>
        <w:t xml:space="preserve"> </w:t>
      </w:r>
      <w:r w:rsidRPr="00AE2C2E">
        <w:rPr>
          <w:sz w:val="24"/>
          <w:szCs w:val="24"/>
        </w:rPr>
        <w:t>в</w:t>
      </w:r>
      <w:r w:rsidRPr="00AE2C2E">
        <w:rPr>
          <w:spacing w:val="1"/>
          <w:sz w:val="24"/>
          <w:szCs w:val="24"/>
        </w:rPr>
        <w:t xml:space="preserve"> </w:t>
      </w:r>
      <w:r w:rsidRPr="00AE2C2E">
        <w:rPr>
          <w:sz w:val="24"/>
          <w:szCs w:val="24"/>
        </w:rPr>
        <w:t>целях осуществления государственного кадастрового учета здания гаража, по</w:t>
      </w:r>
      <w:r w:rsidRPr="00AE2C2E">
        <w:rPr>
          <w:spacing w:val="-4"/>
          <w:sz w:val="24"/>
          <w:szCs w:val="24"/>
        </w:rPr>
        <w:t xml:space="preserve"> </w:t>
      </w:r>
      <w:r w:rsidRPr="00AE2C2E">
        <w:rPr>
          <w:sz w:val="24"/>
          <w:szCs w:val="24"/>
        </w:rPr>
        <w:t>результатам</w:t>
      </w:r>
      <w:r w:rsidRPr="00AE2C2E">
        <w:rPr>
          <w:spacing w:val="-2"/>
          <w:sz w:val="24"/>
          <w:szCs w:val="24"/>
        </w:rPr>
        <w:t xml:space="preserve"> </w:t>
      </w:r>
      <w:r w:rsidRPr="00AE2C2E">
        <w:rPr>
          <w:sz w:val="24"/>
          <w:szCs w:val="24"/>
        </w:rPr>
        <w:t>которых подготавливается</w:t>
      </w:r>
      <w:r w:rsidRPr="00AE2C2E">
        <w:rPr>
          <w:spacing w:val="-1"/>
          <w:sz w:val="24"/>
          <w:szCs w:val="24"/>
        </w:rPr>
        <w:t xml:space="preserve"> </w:t>
      </w:r>
      <w:r w:rsidRPr="00AE2C2E">
        <w:rPr>
          <w:sz w:val="24"/>
          <w:szCs w:val="24"/>
        </w:rPr>
        <w:t>технический</w:t>
      </w:r>
      <w:r w:rsidRPr="00AE2C2E">
        <w:rPr>
          <w:spacing w:val="-4"/>
          <w:sz w:val="24"/>
          <w:szCs w:val="24"/>
        </w:rPr>
        <w:t xml:space="preserve"> </w:t>
      </w:r>
      <w:r w:rsidRPr="00AE2C2E">
        <w:rPr>
          <w:sz w:val="24"/>
          <w:szCs w:val="24"/>
        </w:rPr>
        <w:t>план гаража.</w:t>
      </w:r>
    </w:p>
    <w:p w:rsidR="00925C23" w:rsidRPr="00041694" w:rsidRDefault="00925C23" w:rsidP="00AE2C2E">
      <w:pPr>
        <w:autoSpaceDE w:val="0"/>
        <w:autoSpaceDN w:val="0"/>
        <w:adjustRightInd w:val="0"/>
        <w:ind w:firstLine="540"/>
        <w:jc w:val="both"/>
        <w:rPr>
          <w:rFonts w:eastAsiaTheme="minorHAnsi"/>
          <w:sz w:val="24"/>
          <w:szCs w:val="24"/>
          <w:lang w:eastAsia="en-US"/>
        </w:rPr>
      </w:pPr>
    </w:p>
    <w:p w:rsidR="00925C23" w:rsidRDefault="00592221" w:rsidP="00AE2C2E">
      <w:pPr>
        <w:pStyle w:val="ConsPlusNormal"/>
        <w:ind w:firstLine="708"/>
        <w:jc w:val="both"/>
        <w:outlineLvl w:val="2"/>
        <w:rPr>
          <w:b/>
          <w:szCs w:val="24"/>
        </w:rPr>
      </w:pPr>
      <w:r w:rsidRPr="00041694">
        <w:rPr>
          <w:b/>
          <w:szCs w:val="24"/>
        </w:rPr>
        <w:t xml:space="preserve">2.9. </w:t>
      </w:r>
      <w:r w:rsidR="00925C23" w:rsidRPr="00041694">
        <w:rPr>
          <w:b/>
          <w:szCs w:val="24"/>
        </w:rPr>
        <w:t xml:space="preserve">Размер государственной пошлины или платы, взимаемой с заявителя при предоставлении </w:t>
      </w:r>
      <w:r w:rsidR="000B6AF4" w:rsidRPr="00041694">
        <w:rPr>
          <w:b/>
          <w:szCs w:val="24"/>
        </w:rPr>
        <w:t>муниципальн</w:t>
      </w:r>
      <w:r w:rsidRPr="00041694">
        <w:rPr>
          <w:b/>
          <w:szCs w:val="24"/>
        </w:rPr>
        <w:t>о</w:t>
      </w:r>
      <w:r w:rsidR="00925C23" w:rsidRPr="00041694">
        <w:rPr>
          <w:b/>
          <w:szCs w:val="24"/>
        </w:rPr>
        <w:t>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r w:rsidRPr="00041694">
        <w:rPr>
          <w:b/>
          <w:szCs w:val="24"/>
        </w:rPr>
        <w:t>, муниципальными правовыми актами</w:t>
      </w:r>
    </w:p>
    <w:p w:rsidR="00AE2C2E" w:rsidRPr="00041694" w:rsidRDefault="00AE2C2E" w:rsidP="00AE2C2E">
      <w:pPr>
        <w:pStyle w:val="ConsPlusNormal"/>
        <w:ind w:firstLine="708"/>
        <w:jc w:val="both"/>
        <w:outlineLvl w:val="2"/>
        <w:rPr>
          <w:b/>
          <w:szCs w:val="24"/>
        </w:rPr>
      </w:pPr>
    </w:p>
    <w:p w:rsidR="00925C23" w:rsidRPr="00041694" w:rsidRDefault="000B6AF4" w:rsidP="00AE2C2E">
      <w:pPr>
        <w:pStyle w:val="ConsPlusNormal"/>
        <w:ind w:firstLine="709"/>
        <w:jc w:val="both"/>
        <w:rPr>
          <w:szCs w:val="24"/>
        </w:rPr>
      </w:pPr>
      <w:r w:rsidRPr="00041694">
        <w:rPr>
          <w:szCs w:val="24"/>
        </w:rPr>
        <w:t>Муниципаль</w:t>
      </w:r>
      <w:r w:rsidR="00925C23" w:rsidRPr="00041694">
        <w:rPr>
          <w:szCs w:val="24"/>
        </w:rPr>
        <w:t>ная услуга предоставляется бесплатно.</w:t>
      </w:r>
    </w:p>
    <w:p w:rsidR="00925C23" w:rsidRPr="00041694" w:rsidRDefault="00925C23" w:rsidP="00AE2C2E">
      <w:pPr>
        <w:pStyle w:val="ConsPlusNormal"/>
        <w:ind w:firstLine="709"/>
        <w:jc w:val="both"/>
        <w:rPr>
          <w:szCs w:val="24"/>
        </w:rPr>
      </w:pPr>
      <w:r w:rsidRPr="00041694">
        <w:rPr>
          <w:rFonts w:eastAsiaTheme="minorHAnsi"/>
          <w:szCs w:val="24"/>
          <w:lang w:eastAsia="en-US"/>
        </w:rPr>
        <w:t xml:space="preserve">В случае внесения изменений в выданный по результатам предоставления </w:t>
      </w:r>
      <w:r w:rsidR="000B6AF4" w:rsidRPr="00041694">
        <w:rPr>
          <w:rFonts w:eastAsiaTheme="minorHAnsi"/>
          <w:szCs w:val="24"/>
          <w:lang w:eastAsia="en-US"/>
        </w:rPr>
        <w:t>муниципальн</w:t>
      </w:r>
      <w:r w:rsidRPr="00041694">
        <w:rPr>
          <w:rFonts w:eastAsiaTheme="minorHAnsi"/>
          <w:szCs w:val="24"/>
          <w:lang w:eastAsia="en-US"/>
        </w:rPr>
        <w:t xml:space="preserve">ой услуги документ, направленных на исправление ошибок, допущенных по вине </w:t>
      </w:r>
      <w:r w:rsidR="000B6AF4" w:rsidRPr="00041694">
        <w:rPr>
          <w:rFonts w:eastAsiaTheme="minorHAnsi"/>
          <w:szCs w:val="24"/>
          <w:lang w:eastAsia="en-US"/>
        </w:rPr>
        <w:t>Администрации города Сарапула</w:t>
      </w:r>
      <w:r w:rsidRPr="00041694">
        <w:rPr>
          <w:rFonts w:eastAsiaTheme="minorHAnsi"/>
          <w:szCs w:val="24"/>
          <w:lang w:eastAsia="en-US"/>
        </w:rPr>
        <w:t xml:space="preserve"> и (или) должностного лица, плата с заявителя не взимается.</w:t>
      </w:r>
    </w:p>
    <w:p w:rsidR="00925C23" w:rsidRDefault="00925C23" w:rsidP="00AE2C2E">
      <w:pPr>
        <w:autoSpaceDE w:val="0"/>
        <w:autoSpaceDN w:val="0"/>
        <w:adjustRightInd w:val="0"/>
        <w:ind w:firstLine="540"/>
        <w:jc w:val="both"/>
        <w:rPr>
          <w:rFonts w:eastAsiaTheme="minorHAnsi"/>
          <w:sz w:val="24"/>
          <w:szCs w:val="24"/>
          <w:lang w:eastAsia="en-US"/>
        </w:rPr>
      </w:pPr>
    </w:p>
    <w:p w:rsidR="00AE2C2E" w:rsidRDefault="00AE2C2E"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Default="009B2CCC" w:rsidP="00AE2C2E">
      <w:pPr>
        <w:autoSpaceDE w:val="0"/>
        <w:autoSpaceDN w:val="0"/>
        <w:adjustRightInd w:val="0"/>
        <w:ind w:firstLine="540"/>
        <w:jc w:val="both"/>
        <w:rPr>
          <w:rFonts w:eastAsiaTheme="minorHAnsi"/>
          <w:sz w:val="24"/>
          <w:szCs w:val="24"/>
          <w:lang w:eastAsia="en-US"/>
        </w:rPr>
      </w:pPr>
    </w:p>
    <w:p w:rsidR="009B2CCC" w:rsidRPr="00041694" w:rsidRDefault="009B2CCC" w:rsidP="00AE2C2E">
      <w:pPr>
        <w:autoSpaceDE w:val="0"/>
        <w:autoSpaceDN w:val="0"/>
        <w:adjustRightInd w:val="0"/>
        <w:ind w:firstLine="540"/>
        <w:jc w:val="both"/>
        <w:rPr>
          <w:rFonts w:eastAsiaTheme="minorHAnsi"/>
          <w:sz w:val="24"/>
          <w:szCs w:val="24"/>
          <w:lang w:eastAsia="en-US"/>
        </w:rPr>
      </w:pPr>
    </w:p>
    <w:p w:rsidR="00925C23" w:rsidRDefault="00EB0A41" w:rsidP="00AE2C2E">
      <w:pPr>
        <w:pStyle w:val="ConsPlusNormal"/>
        <w:ind w:firstLine="708"/>
        <w:jc w:val="both"/>
        <w:outlineLvl w:val="2"/>
        <w:rPr>
          <w:b/>
          <w:szCs w:val="24"/>
        </w:rPr>
      </w:pPr>
      <w:r w:rsidRPr="00041694">
        <w:rPr>
          <w:b/>
          <w:szCs w:val="24"/>
        </w:rPr>
        <w:lastRenderedPageBreak/>
        <w:t xml:space="preserve">2.10. </w:t>
      </w:r>
      <w:r w:rsidR="00925C23" w:rsidRPr="00041694">
        <w:rPr>
          <w:b/>
          <w:szCs w:val="24"/>
        </w:rPr>
        <w:t xml:space="preserve">Максимальный срок ожидания в очереди при подаче запроса о предоставлении </w:t>
      </w:r>
      <w:r w:rsidR="000B6AF4" w:rsidRPr="00041694">
        <w:rPr>
          <w:b/>
          <w:szCs w:val="24"/>
        </w:rPr>
        <w:t>муниципаль</w:t>
      </w:r>
      <w:r w:rsidR="00925C23" w:rsidRPr="00041694">
        <w:rPr>
          <w:b/>
          <w:szCs w:val="24"/>
        </w:rPr>
        <w:t xml:space="preserve">ной услуги и при получении результата предоставления </w:t>
      </w:r>
      <w:r w:rsidR="000B6AF4" w:rsidRPr="00041694">
        <w:rPr>
          <w:b/>
          <w:szCs w:val="24"/>
        </w:rPr>
        <w:t>муниципаль</w:t>
      </w:r>
      <w:r w:rsidR="00925C23" w:rsidRPr="00041694">
        <w:rPr>
          <w:b/>
          <w:szCs w:val="24"/>
        </w:rPr>
        <w:t>ной услуги</w:t>
      </w:r>
    </w:p>
    <w:p w:rsidR="00AE2C2E" w:rsidRPr="00041694" w:rsidRDefault="00AE2C2E" w:rsidP="00AE2C2E">
      <w:pPr>
        <w:pStyle w:val="ConsPlusNormal"/>
        <w:ind w:firstLine="708"/>
        <w:jc w:val="both"/>
        <w:outlineLvl w:val="2"/>
        <w:rPr>
          <w:b/>
          <w:szCs w:val="24"/>
        </w:rPr>
      </w:pPr>
    </w:p>
    <w:p w:rsidR="003D0300" w:rsidRPr="00041694" w:rsidRDefault="003D0300" w:rsidP="00AE2C2E">
      <w:pPr>
        <w:ind w:firstLine="567"/>
        <w:jc w:val="both"/>
        <w:rPr>
          <w:sz w:val="24"/>
          <w:szCs w:val="24"/>
        </w:rPr>
      </w:pPr>
      <w:r w:rsidRPr="00041694">
        <w:rPr>
          <w:sz w:val="24"/>
          <w:szCs w:val="24"/>
        </w:rPr>
        <w:t>Время ожидания в очереди при подаче заявления не должно превышать 15 минут.</w:t>
      </w:r>
    </w:p>
    <w:p w:rsidR="003D0300" w:rsidRPr="00041694" w:rsidRDefault="003D0300" w:rsidP="00AE2C2E">
      <w:pPr>
        <w:ind w:firstLine="567"/>
        <w:jc w:val="both"/>
        <w:rPr>
          <w:sz w:val="24"/>
          <w:szCs w:val="24"/>
        </w:rPr>
      </w:pPr>
      <w:r w:rsidRPr="00041694">
        <w:rPr>
          <w:sz w:val="24"/>
          <w:szCs w:val="24"/>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3D0300" w:rsidRPr="00041694" w:rsidRDefault="003D0300" w:rsidP="00AE2C2E">
      <w:pPr>
        <w:ind w:firstLine="567"/>
        <w:jc w:val="both"/>
        <w:rPr>
          <w:sz w:val="24"/>
          <w:szCs w:val="24"/>
        </w:rPr>
      </w:pPr>
      <w:r w:rsidRPr="00041694">
        <w:rPr>
          <w:sz w:val="24"/>
          <w:szCs w:val="24"/>
        </w:rPr>
        <w:t>а) ознакомления с режимом работы МФЦ, а также с доступными для записи на прием датами и интервалами времени приема;</w:t>
      </w:r>
    </w:p>
    <w:p w:rsidR="003D0300" w:rsidRPr="00041694" w:rsidRDefault="003D0300" w:rsidP="00AE2C2E">
      <w:pPr>
        <w:ind w:firstLine="567"/>
        <w:jc w:val="both"/>
        <w:rPr>
          <w:sz w:val="24"/>
          <w:szCs w:val="24"/>
        </w:rPr>
      </w:pPr>
      <w:r w:rsidRPr="00041694">
        <w:rPr>
          <w:sz w:val="24"/>
          <w:szCs w:val="24"/>
        </w:rPr>
        <w:t>б) записи в любые свободные для приема дату и время в пределах установленного в МФЦ графика приема заявителей.</w:t>
      </w:r>
    </w:p>
    <w:p w:rsidR="003D0300" w:rsidRPr="00041694" w:rsidRDefault="003D0300" w:rsidP="00AE2C2E">
      <w:pPr>
        <w:ind w:firstLine="567"/>
        <w:jc w:val="both"/>
        <w:rPr>
          <w:sz w:val="24"/>
          <w:szCs w:val="24"/>
        </w:rPr>
      </w:pPr>
      <w:r w:rsidRPr="00041694">
        <w:rPr>
          <w:sz w:val="24"/>
          <w:szCs w:val="24"/>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D0300" w:rsidRPr="00041694" w:rsidRDefault="003D0300" w:rsidP="00AE2C2E">
      <w:pPr>
        <w:ind w:firstLine="567"/>
        <w:jc w:val="both"/>
        <w:rPr>
          <w:sz w:val="24"/>
          <w:szCs w:val="24"/>
        </w:rPr>
      </w:pPr>
      <w:r w:rsidRPr="00041694">
        <w:rPr>
          <w:sz w:val="24"/>
          <w:szCs w:val="24"/>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3D0300" w:rsidRPr="00041694" w:rsidRDefault="003D0300" w:rsidP="00AE2C2E">
      <w:pPr>
        <w:ind w:firstLine="567"/>
        <w:jc w:val="both"/>
        <w:rPr>
          <w:sz w:val="24"/>
          <w:szCs w:val="24"/>
        </w:rPr>
      </w:pPr>
      <w:r w:rsidRPr="00041694">
        <w:rPr>
          <w:sz w:val="24"/>
          <w:szCs w:val="24"/>
        </w:rPr>
        <w:t>Время ожидания в очереди при получении результата муниципальной услуги не должно превышать 15 минут.</w:t>
      </w:r>
    </w:p>
    <w:p w:rsidR="003D0300" w:rsidRPr="00041694" w:rsidRDefault="003D0300" w:rsidP="00AE2C2E">
      <w:pPr>
        <w:ind w:firstLine="567"/>
        <w:jc w:val="both"/>
        <w:rPr>
          <w:sz w:val="24"/>
          <w:szCs w:val="24"/>
        </w:rPr>
      </w:pPr>
    </w:p>
    <w:p w:rsidR="003D0300" w:rsidRDefault="003D0300" w:rsidP="00AE2C2E">
      <w:pPr>
        <w:ind w:firstLine="567"/>
        <w:jc w:val="both"/>
        <w:rPr>
          <w:b/>
          <w:sz w:val="24"/>
          <w:szCs w:val="24"/>
        </w:rPr>
      </w:pPr>
      <w:r w:rsidRPr="00041694">
        <w:rPr>
          <w:b/>
          <w:sz w:val="24"/>
          <w:szCs w:val="24"/>
        </w:rPr>
        <w:t xml:space="preserve">2.11. Срок регистрации </w:t>
      </w:r>
      <w:r w:rsidR="002D688B" w:rsidRPr="00041694">
        <w:rPr>
          <w:b/>
          <w:sz w:val="24"/>
          <w:szCs w:val="24"/>
        </w:rPr>
        <w:t>запроса заявителя о предоставлении муниципальной услуги</w:t>
      </w:r>
    </w:p>
    <w:p w:rsidR="00AE2C2E" w:rsidRPr="00041694" w:rsidRDefault="00AE2C2E" w:rsidP="00AE2C2E">
      <w:pPr>
        <w:ind w:firstLine="567"/>
        <w:jc w:val="both"/>
        <w:rPr>
          <w:b/>
          <w:sz w:val="24"/>
          <w:szCs w:val="24"/>
        </w:rPr>
      </w:pPr>
    </w:p>
    <w:p w:rsidR="002D688B" w:rsidRPr="00041694" w:rsidRDefault="002D688B" w:rsidP="00AE2C2E">
      <w:pPr>
        <w:autoSpaceDE w:val="0"/>
        <w:autoSpaceDN w:val="0"/>
        <w:adjustRightInd w:val="0"/>
        <w:ind w:firstLine="567"/>
        <w:jc w:val="both"/>
        <w:rPr>
          <w:sz w:val="24"/>
          <w:szCs w:val="24"/>
        </w:rPr>
      </w:pPr>
      <w:r w:rsidRPr="00041694">
        <w:rPr>
          <w:sz w:val="24"/>
          <w:szCs w:val="24"/>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925C23" w:rsidRPr="00041694" w:rsidRDefault="00925C23" w:rsidP="00AE2C2E">
      <w:pPr>
        <w:pStyle w:val="ConsPlusNormal"/>
        <w:jc w:val="center"/>
        <w:outlineLvl w:val="2"/>
        <w:rPr>
          <w:szCs w:val="24"/>
        </w:rPr>
      </w:pPr>
    </w:p>
    <w:p w:rsidR="00925C23" w:rsidRDefault="002D688B" w:rsidP="00AE2C2E">
      <w:pPr>
        <w:pStyle w:val="ConsPlusNormal"/>
        <w:ind w:firstLine="567"/>
        <w:jc w:val="both"/>
        <w:outlineLvl w:val="2"/>
        <w:rPr>
          <w:b/>
          <w:szCs w:val="24"/>
        </w:rPr>
      </w:pPr>
      <w:r w:rsidRPr="00041694">
        <w:rPr>
          <w:b/>
          <w:szCs w:val="24"/>
        </w:rPr>
        <w:t xml:space="preserve">2.12. </w:t>
      </w:r>
      <w:r w:rsidR="00925C23" w:rsidRPr="00041694">
        <w:rPr>
          <w:b/>
          <w:szCs w:val="24"/>
        </w:rPr>
        <w:t xml:space="preserve">Требования к помещениям, в которых предоставляется </w:t>
      </w:r>
      <w:r w:rsidR="000B6AF4" w:rsidRPr="00041694">
        <w:rPr>
          <w:b/>
          <w:szCs w:val="24"/>
        </w:rPr>
        <w:t>муниципальная</w:t>
      </w:r>
      <w:r w:rsidR="00925C23" w:rsidRPr="00041694">
        <w:rPr>
          <w:b/>
          <w:szCs w:val="24"/>
        </w:rPr>
        <w:t xml:space="preserve"> услуга, к залу ожидания, местам для заполнения запросов о предоставлении </w:t>
      </w:r>
      <w:r w:rsidR="000B6AF4" w:rsidRPr="00041694">
        <w:rPr>
          <w:b/>
          <w:szCs w:val="24"/>
        </w:rPr>
        <w:t>муниципальн</w:t>
      </w:r>
      <w:r w:rsidR="00925C23" w:rsidRPr="00041694">
        <w:rPr>
          <w:b/>
          <w:szCs w:val="24"/>
        </w:rPr>
        <w:t xml:space="preserve">ой услуги, информационным стендам с образцами их заполнения и перечнем документов, необходимых для предоставления </w:t>
      </w:r>
      <w:r w:rsidR="000B6AF4" w:rsidRPr="00041694">
        <w:rPr>
          <w:b/>
          <w:szCs w:val="24"/>
        </w:rPr>
        <w:t>муниципаль</w:t>
      </w:r>
      <w:r w:rsidR="00925C23" w:rsidRPr="00041694">
        <w:rPr>
          <w:b/>
          <w:szCs w:val="24"/>
        </w:rPr>
        <w:t>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2C2E" w:rsidRPr="00041694" w:rsidRDefault="00AE2C2E" w:rsidP="00AE2C2E">
      <w:pPr>
        <w:pStyle w:val="ConsPlusNormal"/>
        <w:ind w:firstLine="567"/>
        <w:jc w:val="both"/>
        <w:outlineLvl w:val="2"/>
        <w:rPr>
          <w:szCs w:val="24"/>
        </w:rPr>
      </w:pPr>
    </w:p>
    <w:p w:rsidR="004D5D82" w:rsidRPr="00041694" w:rsidRDefault="004D5D82" w:rsidP="00AE2C2E">
      <w:pPr>
        <w:ind w:firstLine="567"/>
        <w:jc w:val="both"/>
        <w:rPr>
          <w:sz w:val="24"/>
          <w:szCs w:val="24"/>
        </w:rPr>
      </w:pPr>
      <w:r w:rsidRPr="00041694">
        <w:rPr>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 и один день в неделю до 20.00 час. </w:t>
      </w:r>
    </w:p>
    <w:p w:rsidR="004D5D82" w:rsidRPr="00041694" w:rsidRDefault="004D5D82" w:rsidP="00AE2C2E">
      <w:pPr>
        <w:ind w:firstLine="567"/>
        <w:jc w:val="both"/>
        <w:rPr>
          <w:sz w:val="24"/>
          <w:szCs w:val="24"/>
        </w:rPr>
      </w:pPr>
      <w:r w:rsidRPr="00041694">
        <w:rPr>
          <w:sz w:val="24"/>
          <w:szCs w:val="24"/>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4D5D82" w:rsidRPr="00041694" w:rsidRDefault="004D5D82" w:rsidP="00AE2C2E">
      <w:pPr>
        <w:ind w:firstLine="567"/>
        <w:jc w:val="both"/>
        <w:rPr>
          <w:sz w:val="24"/>
          <w:szCs w:val="24"/>
        </w:rPr>
      </w:pPr>
      <w:r w:rsidRPr="00041694">
        <w:rPr>
          <w:sz w:val="24"/>
          <w:szCs w:val="24"/>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4D5D82" w:rsidRPr="00041694" w:rsidRDefault="004D5D82" w:rsidP="00AE2C2E">
      <w:pPr>
        <w:ind w:firstLine="567"/>
        <w:jc w:val="both"/>
        <w:rPr>
          <w:sz w:val="24"/>
          <w:szCs w:val="24"/>
        </w:rPr>
      </w:pPr>
      <w:r w:rsidRPr="00041694">
        <w:rPr>
          <w:sz w:val="24"/>
          <w:szCs w:val="24"/>
        </w:rPr>
        <w:t>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позволяющими обеспечить беспрепятственный доступ граждан, в том числе инвалидов, использующим кресла-коляски.</w:t>
      </w:r>
    </w:p>
    <w:p w:rsidR="004D5D82" w:rsidRPr="00041694" w:rsidRDefault="004D5D82" w:rsidP="00AE2C2E">
      <w:pPr>
        <w:ind w:firstLine="567"/>
        <w:jc w:val="both"/>
        <w:rPr>
          <w:sz w:val="24"/>
          <w:szCs w:val="24"/>
        </w:rPr>
      </w:pPr>
      <w:r w:rsidRPr="00041694">
        <w:rPr>
          <w:sz w:val="24"/>
          <w:szCs w:val="24"/>
        </w:rPr>
        <w:lastRenderedPageBreak/>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4D5D82" w:rsidRPr="00041694" w:rsidRDefault="004D5D82" w:rsidP="00AE2C2E">
      <w:pPr>
        <w:ind w:firstLine="567"/>
        <w:jc w:val="both"/>
        <w:rPr>
          <w:sz w:val="24"/>
          <w:szCs w:val="24"/>
        </w:rPr>
      </w:pPr>
      <w:r w:rsidRPr="00041694">
        <w:rPr>
          <w:sz w:val="24"/>
          <w:szCs w:val="24"/>
        </w:rPr>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4D5D82" w:rsidRPr="00041694" w:rsidRDefault="004D5D82" w:rsidP="00AE2C2E">
      <w:pPr>
        <w:ind w:firstLine="567"/>
        <w:jc w:val="both"/>
        <w:rPr>
          <w:sz w:val="24"/>
          <w:szCs w:val="24"/>
        </w:rPr>
      </w:pPr>
      <w:r w:rsidRPr="00041694">
        <w:rPr>
          <w:sz w:val="24"/>
          <w:szCs w:val="24"/>
        </w:rPr>
        <w:t>Помещение и рабочие места здания Администрации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электронно-вычислительными машинам и организации работы. СанПиН 2.2.2/2.4.1340-03".</w:t>
      </w:r>
    </w:p>
    <w:p w:rsidR="004D5D82" w:rsidRPr="00041694" w:rsidRDefault="004D5D82" w:rsidP="00AE2C2E">
      <w:pPr>
        <w:ind w:firstLine="567"/>
        <w:jc w:val="both"/>
        <w:rPr>
          <w:sz w:val="24"/>
          <w:szCs w:val="24"/>
        </w:rPr>
      </w:pPr>
      <w:r w:rsidRPr="00041694">
        <w:rPr>
          <w:sz w:val="24"/>
          <w:szCs w:val="24"/>
        </w:rPr>
        <w:t>В целях соблюдения прав инвалидов на беспрепятственный доступ к объектам инфраструктуры работники Администрации и МФЦ при предоставлении муниципальной услуги обеспечивают инвалидам (включая инвалидов, использующие кресла-коляски и собак проводников):</w:t>
      </w:r>
    </w:p>
    <w:p w:rsidR="004D5D82" w:rsidRPr="00041694" w:rsidRDefault="004D5D82" w:rsidP="00AE2C2E">
      <w:pPr>
        <w:ind w:firstLine="567"/>
        <w:jc w:val="both"/>
        <w:rPr>
          <w:sz w:val="24"/>
          <w:szCs w:val="24"/>
        </w:rPr>
      </w:pPr>
      <w:r w:rsidRPr="00041694">
        <w:rPr>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4D5D82" w:rsidRPr="00041694" w:rsidRDefault="004D5D82" w:rsidP="00AE2C2E">
      <w:pPr>
        <w:ind w:firstLine="567"/>
        <w:jc w:val="both"/>
        <w:rPr>
          <w:sz w:val="24"/>
          <w:szCs w:val="24"/>
        </w:rPr>
      </w:pPr>
      <w:r w:rsidRPr="00041694">
        <w:rPr>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D5D82" w:rsidRPr="00041694" w:rsidRDefault="004D5D82" w:rsidP="00AE2C2E">
      <w:pPr>
        <w:ind w:firstLine="567"/>
        <w:jc w:val="both"/>
        <w:rPr>
          <w:sz w:val="24"/>
          <w:szCs w:val="24"/>
        </w:rPr>
      </w:pPr>
      <w:r w:rsidRPr="00041694">
        <w:rPr>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4D5D82" w:rsidRPr="00041694" w:rsidRDefault="004D5D82" w:rsidP="00AE2C2E">
      <w:pPr>
        <w:ind w:firstLine="567"/>
        <w:jc w:val="both"/>
        <w:rPr>
          <w:sz w:val="24"/>
          <w:szCs w:val="24"/>
        </w:rPr>
      </w:pPr>
      <w:r w:rsidRPr="00041694">
        <w:rPr>
          <w:sz w:val="24"/>
          <w:szCs w:val="24"/>
        </w:rPr>
        <w:t>оказание помощи инвалидам в преодолении барьеров, мешающих получению ими муниципальной услуги наравне с другими лицами.</w:t>
      </w:r>
    </w:p>
    <w:p w:rsidR="004D5D82" w:rsidRPr="00041694" w:rsidRDefault="004D5D82" w:rsidP="00AE2C2E">
      <w:pPr>
        <w:ind w:firstLine="567"/>
        <w:jc w:val="both"/>
        <w:rPr>
          <w:sz w:val="24"/>
          <w:szCs w:val="24"/>
        </w:rPr>
      </w:pPr>
      <w:r w:rsidRPr="00041694">
        <w:rPr>
          <w:sz w:val="24"/>
          <w:szCs w:val="24"/>
        </w:rPr>
        <w:t>Приём граждан ведется специалистом по приёму населения в порядке общей очереди либо по предварительной записи.</w:t>
      </w:r>
    </w:p>
    <w:p w:rsidR="004D5D82" w:rsidRPr="00041694" w:rsidRDefault="004D5D82" w:rsidP="00AE2C2E">
      <w:pPr>
        <w:ind w:firstLine="567"/>
        <w:jc w:val="both"/>
        <w:rPr>
          <w:sz w:val="24"/>
          <w:szCs w:val="24"/>
        </w:rPr>
      </w:pPr>
      <w:r w:rsidRPr="00041694">
        <w:rPr>
          <w:sz w:val="24"/>
          <w:szCs w:val="24"/>
        </w:rPr>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4D5D82" w:rsidRPr="00041694" w:rsidRDefault="004D5D82" w:rsidP="00AE2C2E">
      <w:pPr>
        <w:ind w:firstLine="567"/>
        <w:jc w:val="both"/>
        <w:rPr>
          <w:sz w:val="24"/>
          <w:szCs w:val="24"/>
        </w:rPr>
      </w:pPr>
      <w:r w:rsidRPr="00041694">
        <w:rPr>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4D5D82" w:rsidRPr="00041694" w:rsidRDefault="004D5D82" w:rsidP="00AE2C2E">
      <w:pPr>
        <w:ind w:firstLine="567"/>
        <w:jc w:val="both"/>
        <w:rPr>
          <w:sz w:val="24"/>
          <w:szCs w:val="24"/>
        </w:rPr>
      </w:pPr>
      <w:r w:rsidRPr="00041694">
        <w:rPr>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4D5D82" w:rsidRPr="00041694" w:rsidRDefault="004D5D82" w:rsidP="00AE2C2E">
      <w:pPr>
        <w:ind w:firstLine="567"/>
        <w:jc w:val="both"/>
        <w:rPr>
          <w:sz w:val="24"/>
          <w:szCs w:val="24"/>
        </w:rPr>
      </w:pPr>
      <w:r w:rsidRPr="00041694">
        <w:rPr>
          <w:sz w:val="24"/>
          <w:szCs w:val="24"/>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041694">
        <w:rPr>
          <w:sz w:val="25"/>
          <w:szCs w:val="24"/>
        </w:rPr>
        <w:t>на ЕПГУ и РПГУ.</w:t>
      </w:r>
    </w:p>
    <w:p w:rsidR="004D5D82" w:rsidRPr="00041694" w:rsidRDefault="004D5D82" w:rsidP="00AE2C2E">
      <w:pPr>
        <w:ind w:firstLine="567"/>
        <w:jc w:val="both"/>
        <w:rPr>
          <w:sz w:val="24"/>
          <w:szCs w:val="24"/>
        </w:rPr>
      </w:pPr>
      <w:r w:rsidRPr="00041694">
        <w:rPr>
          <w:sz w:val="24"/>
          <w:szCs w:val="24"/>
        </w:rPr>
        <w:t>При предварительной записи гражданин сообщает специалисту по приему населения желаемое время приема.</w:t>
      </w:r>
    </w:p>
    <w:p w:rsidR="004D5D82" w:rsidRPr="00041694" w:rsidRDefault="004D5D82" w:rsidP="00AE2C2E">
      <w:pPr>
        <w:ind w:firstLine="567"/>
        <w:jc w:val="both"/>
        <w:rPr>
          <w:sz w:val="24"/>
          <w:szCs w:val="24"/>
        </w:rPr>
      </w:pPr>
      <w:r w:rsidRPr="00041694">
        <w:rPr>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4D5D82" w:rsidRPr="00041694" w:rsidRDefault="004D5D82" w:rsidP="00AE2C2E">
      <w:pPr>
        <w:ind w:firstLine="567"/>
        <w:jc w:val="both"/>
        <w:rPr>
          <w:sz w:val="24"/>
          <w:szCs w:val="24"/>
        </w:rPr>
      </w:pPr>
      <w:r w:rsidRPr="00041694">
        <w:rPr>
          <w:sz w:val="24"/>
          <w:szCs w:val="24"/>
        </w:rPr>
        <w:t>Для организации взаимодействия работников МФЦ с заявителями, помещение МФЦ делится на следующие функциональные сектора (зоны):</w:t>
      </w:r>
    </w:p>
    <w:p w:rsidR="004D5D82" w:rsidRPr="00041694" w:rsidRDefault="004D5D82" w:rsidP="00AE2C2E">
      <w:pPr>
        <w:ind w:firstLine="567"/>
        <w:jc w:val="both"/>
        <w:rPr>
          <w:sz w:val="24"/>
          <w:szCs w:val="24"/>
        </w:rPr>
      </w:pPr>
      <w:r w:rsidRPr="00041694">
        <w:rPr>
          <w:sz w:val="24"/>
          <w:szCs w:val="24"/>
        </w:rPr>
        <w:t>- сектор информирования;</w:t>
      </w:r>
    </w:p>
    <w:p w:rsidR="004D5D82" w:rsidRPr="00041694" w:rsidRDefault="004D5D82" w:rsidP="00AE2C2E">
      <w:pPr>
        <w:ind w:firstLine="567"/>
        <w:jc w:val="both"/>
        <w:rPr>
          <w:sz w:val="24"/>
          <w:szCs w:val="24"/>
        </w:rPr>
      </w:pPr>
      <w:r w:rsidRPr="00041694">
        <w:rPr>
          <w:sz w:val="24"/>
          <w:szCs w:val="24"/>
        </w:rPr>
        <w:t>- сектор ожидания;</w:t>
      </w:r>
    </w:p>
    <w:p w:rsidR="004D5D82" w:rsidRPr="00041694" w:rsidRDefault="004D5D82" w:rsidP="00AE2C2E">
      <w:pPr>
        <w:tabs>
          <w:tab w:val="center" w:pos="5241"/>
        </w:tabs>
        <w:ind w:firstLine="567"/>
        <w:jc w:val="both"/>
        <w:rPr>
          <w:sz w:val="24"/>
          <w:szCs w:val="24"/>
        </w:rPr>
      </w:pPr>
      <w:r w:rsidRPr="00041694">
        <w:rPr>
          <w:sz w:val="24"/>
          <w:szCs w:val="24"/>
        </w:rPr>
        <w:t>- сектор приема заявителей.</w:t>
      </w:r>
      <w:r w:rsidRPr="00041694">
        <w:rPr>
          <w:sz w:val="24"/>
          <w:szCs w:val="24"/>
        </w:rPr>
        <w:tab/>
      </w:r>
    </w:p>
    <w:p w:rsidR="004D5D82" w:rsidRPr="00041694" w:rsidRDefault="004D5D82" w:rsidP="00AE2C2E">
      <w:pPr>
        <w:ind w:firstLine="567"/>
        <w:jc w:val="both"/>
        <w:rPr>
          <w:sz w:val="24"/>
          <w:szCs w:val="24"/>
        </w:rPr>
      </w:pPr>
      <w:r w:rsidRPr="00041694">
        <w:rPr>
          <w:sz w:val="24"/>
          <w:szCs w:val="24"/>
        </w:rPr>
        <w:lastRenderedPageBreak/>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4D5D82" w:rsidRPr="00041694" w:rsidRDefault="004D5D82" w:rsidP="00AE2C2E">
      <w:pPr>
        <w:ind w:firstLine="567"/>
        <w:jc w:val="both"/>
        <w:rPr>
          <w:sz w:val="24"/>
          <w:szCs w:val="24"/>
        </w:rPr>
      </w:pPr>
      <w:r w:rsidRPr="00041694">
        <w:rPr>
          <w:sz w:val="24"/>
          <w:szCs w:val="24"/>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4D5D82" w:rsidRPr="00041694" w:rsidRDefault="004D5D82" w:rsidP="00AE2C2E">
      <w:pPr>
        <w:ind w:firstLine="567"/>
        <w:jc w:val="both"/>
        <w:rPr>
          <w:sz w:val="24"/>
          <w:szCs w:val="24"/>
        </w:rPr>
      </w:pPr>
      <w:r w:rsidRPr="00041694">
        <w:rPr>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w:t>
      </w:r>
    </w:p>
    <w:p w:rsidR="004D5D82" w:rsidRPr="00041694" w:rsidRDefault="004D5D82" w:rsidP="00AE2C2E">
      <w:pPr>
        <w:ind w:firstLine="567"/>
        <w:jc w:val="both"/>
        <w:rPr>
          <w:sz w:val="24"/>
          <w:szCs w:val="24"/>
        </w:rPr>
      </w:pPr>
      <w:r w:rsidRPr="00041694">
        <w:rPr>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4D5D82" w:rsidRPr="00041694" w:rsidRDefault="004D5D82" w:rsidP="00AE2C2E">
      <w:pPr>
        <w:ind w:firstLine="567"/>
        <w:jc w:val="both"/>
        <w:rPr>
          <w:sz w:val="24"/>
          <w:szCs w:val="24"/>
        </w:rPr>
      </w:pPr>
      <w:r w:rsidRPr="00041694">
        <w:rPr>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4D5D82" w:rsidRPr="00041694" w:rsidRDefault="004D5D82" w:rsidP="00AE2C2E">
      <w:pPr>
        <w:ind w:firstLine="567"/>
        <w:jc w:val="both"/>
        <w:rPr>
          <w:sz w:val="24"/>
          <w:szCs w:val="24"/>
        </w:rPr>
      </w:pPr>
      <w:r w:rsidRPr="00041694">
        <w:rPr>
          <w:sz w:val="24"/>
          <w:szCs w:val="24"/>
        </w:rPr>
        <w:t>- информацию в текстовом виде, наглядно отображающую алгоритм прохождения административной процедуры;</w:t>
      </w:r>
    </w:p>
    <w:p w:rsidR="004D5D82" w:rsidRPr="00041694" w:rsidRDefault="004D5D82" w:rsidP="00AE2C2E">
      <w:pPr>
        <w:ind w:firstLine="567"/>
        <w:jc w:val="both"/>
        <w:rPr>
          <w:sz w:val="24"/>
          <w:szCs w:val="24"/>
        </w:rPr>
      </w:pPr>
      <w:r w:rsidRPr="00041694">
        <w:rPr>
          <w:sz w:val="24"/>
          <w:szCs w:val="24"/>
        </w:rPr>
        <w:t>- о сроках предоставления муниципальных услуг;</w:t>
      </w:r>
    </w:p>
    <w:p w:rsidR="004D5D82" w:rsidRPr="00041694" w:rsidRDefault="004D5D82" w:rsidP="00AE2C2E">
      <w:pPr>
        <w:ind w:firstLine="567"/>
        <w:jc w:val="both"/>
        <w:rPr>
          <w:sz w:val="24"/>
          <w:szCs w:val="24"/>
        </w:rPr>
      </w:pPr>
      <w:r w:rsidRPr="00041694">
        <w:rPr>
          <w:sz w:val="24"/>
          <w:szCs w:val="24"/>
        </w:rPr>
        <w:t>- о перечнях документов, необходимых для получения муниципальных услуг;</w:t>
      </w:r>
    </w:p>
    <w:p w:rsidR="004D5D82" w:rsidRPr="00041694" w:rsidRDefault="004D5D82" w:rsidP="00AE2C2E">
      <w:pPr>
        <w:ind w:firstLine="567"/>
        <w:jc w:val="both"/>
        <w:rPr>
          <w:sz w:val="24"/>
          <w:szCs w:val="24"/>
        </w:rPr>
      </w:pPr>
      <w:r w:rsidRPr="00041694">
        <w:rPr>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4D5D82" w:rsidRPr="00041694" w:rsidRDefault="004D5D82" w:rsidP="00AE2C2E">
      <w:pPr>
        <w:ind w:firstLine="567"/>
        <w:jc w:val="both"/>
        <w:rPr>
          <w:sz w:val="24"/>
          <w:szCs w:val="24"/>
        </w:rPr>
      </w:pPr>
      <w:r w:rsidRPr="00041694">
        <w:rPr>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4D5D82" w:rsidRPr="00041694" w:rsidRDefault="004D5D82" w:rsidP="00AE2C2E">
      <w:pPr>
        <w:ind w:firstLine="567"/>
        <w:jc w:val="both"/>
        <w:rPr>
          <w:sz w:val="24"/>
          <w:szCs w:val="24"/>
        </w:rPr>
      </w:pPr>
      <w:r w:rsidRPr="00041694">
        <w:rPr>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4D5D82" w:rsidRPr="00041694" w:rsidRDefault="004D5D82" w:rsidP="00AE2C2E">
      <w:pPr>
        <w:ind w:firstLine="567"/>
        <w:jc w:val="both"/>
        <w:rPr>
          <w:sz w:val="24"/>
          <w:szCs w:val="24"/>
        </w:rPr>
      </w:pPr>
      <w:r w:rsidRPr="00041694">
        <w:rPr>
          <w:sz w:val="24"/>
          <w:szCs w:val="24"/>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4D5D82" w:rsidRPr="00041694" w:rsidRDefault="004D5D82" w:rsidP="00AE2C2E">
      <w:pPr>
        <w:ind w:firstLine="567"/>
        <w:jc w:val="both"/>
        <w:rPr>
          <w:sz w:val="24"/>
          <w:szCs w:val="24"/>
        </w:rPr>
      </w:pPr>
      <w:r w:rsidRPr="00041694">
        <w:rPr>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4D5D82" w:rsidRPr="00041694" w:rsidRDefault="004D5D82" w:rsidP="00AE2C2E">
      <w:pPr>
        <w:ind w:firstLine="567"/>
        <w:jc w:val="both"/>
        <w:rPr>
          <w:sz w:val="24"/>
          <w:szCs w:val="24"/>
        </w:rPr>
      </w:pPr>
      <w:r w:rsidRPr="00041694">
        <w:rPr>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4D5D82" w:rsidRPr="00041694" w:rsidRDefault="004D5D82" w:rsidP="00AE2C2E">
      <w:pPr>
        <w:ind w:firstLine="567"/>
        <w:jc w:val="both"/>
        <w:rPr>
          <w:sz w:val="24"/>
          <w:szCs w:val="24"/>
        </w:rPr>
      </w:pPr>
      <w:r w:rsidRPr="00041694">
        <w:rPr>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4D5D82" w:rsidRPr="00041694" w:rsidRDefault="004D5D82" w:rsidP="00AE2C2E">
      <w:pPr>
        <w:ind w:firstLine="567"/>
        <w:jc w:val="both"/>
        <w:rPr>
          <w:sz w:val="24"/>
          <w:szCs w:val="24"/>
        </w:rPr>
      </w:pPr>
      <w:r w:rsidRPr="00041694">
        <w:rPr>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4D5D82" w:rsidRPr="00041694" w:rsidRDefault="004D5D82" w:rsidP="00AE2C2E">
      <w:pPr>
        <w:ind w:firstLine="567"/>
        <w:jc w:val="both"/>
        <w:rPr>
          <w:sz w:val="24"/>
          <w:szCs w:val="24"/>
        </w:rPr>
      </w:pPr>
      <w:r w:rsidRPr="00041694">
        <w:rPr>
          <w:sz w:val="24"/>
          <w:szCs w:val="24"/>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4D5D82" w:rsidRPr="00041694" w:rsidRDefault="004D5D82" w:rsidP="00AE2C2E">
      <w:pPr>
        <w:ind w:firstLine="567"/>
        <w:jc w:val="both"/>
        <w:rPr>
          <w:sz w:val="24"/>
          <w:szCs w:val="24"/>
        </w:rPr>
      </w:pPr>
      <w:r w:rsidRPr="00041694">
        <w:rPr>
          <w:sz w:val="24"/>
          <w:szCs w:val="24"/>
        </w:rPr>
        <w:t>Требования к организации сектора ожидания.</w:t>
      </w:r>
    </w:p>
    <w:p w:rsidR="004D5D82" w:rsidRPr="00041694" w:rsidRDefault="004D5D82" w:rsidP="00AE2C2E">
      <w:pPr>
        <w:ind w:firstLine="567"/>
        <w:jc w:val="both"/>
        <w:rPr>
          <w:sz w:val="24"/>
          <w:szCs w:val="24"/>
        </w:rPr>
      </w:pPr>
      <w:r w:rsidRPr="00041694">
        <w:rPr>
          <w:sz w:val="24"/>
          <w:szCs w:val="24"/>
        </w:rPr>
        <w:t>Сектор ожидания создан для комфортного обслуживания посетителей, в том числе инвалидов, использующих кресла-коляски.</w:t>
      </w:r>
    </w:p>
    <w:p w:rsidR="004D5D82" w:rsidRPr="00041694" w:rsidRDefault="004D5D82" w:rsidP="00AE2C2E">
      <w:pPr>
        <w:ind w:firstLine="567"/>
        <w:jc w:val="both"/>
        <w:rPr>
          <w:sz w:val="24"/>
          <w:szCs w:val="24"/>
        </w:rPr>
      </w:pPr>
      <w:r w:rsidRPr="00041694">
        <w:rPr>
          <w:sz w:val="24"/>
          <w:szCs w:val="24"/>
        </w:rPr>
        <w:lastRenderedPageBreak/>
        <w:t>Сектор ожидания оборудован в необходимом количестве стульями, скамейками, столами для оформления документов.</w:t>
      </w:r>
    </w:p>
    <w:p w:rsidR="004D5D82" w:rsidRPr="00041694" w:rsidRDefault="004D5D82" w:rsidP="00AE2C2E">
      <w:pPr>
        <w:ind w:firstLine="567"/>
        <w:jc w:val="both"/>
        <w:rPr>
          <w:sz w:val="24"/>
          <w:szCs w:val="24"/>
        </w:rPr>
      </w:pPr>
      <w:r w:rsidRPr="00041694">
        <w:rPr>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4D5D82" w:rsidRPr="00041694" w:rsidRDefault="004D5D82" w:rsidP="00AE2C2E">
      <w:pPr>
        <w:ind w:firstLine="567"/>
        <w:jc w:val="both"/>
        <w:rPr>
          <w:sz w:val="24"/>
          <w:szCs w:val="24"/>
        </w:rPr>
      </w:pPr>
      <w:r w:rsidRPr="00041694">
        <w:rPr>
          <w:sz w:val="24"/>
          <w:szCs w:val="24"/>
        </w:rPr>
        <w:t>В секторе ожидания имеется система звукового информирования.</w:t>
      </w:r>
    </w:p>
    <w:p w:rsidR="004D5D82" w:rsidRPr="00041694" w:rsidRDefault="004D5D82" w:rsidP="00AE2C2E">
      <w:pPr>
        <w:ind w:firstLine="567"/>
        <w:jc w:val="both"/>
        <w:rPr>
          <w:sz w:val="24"/>
          <w:szCs w:val="24"/>
        </w:rPr>
      </w:pPr>
      <w:r w:rsidRPr="00041694">
        <w:rPr>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4D5D82" w:rsidRPr="00041694" w:rsidRDefault="004D5D82" w:rsidP="00AE2C2E">
      <w:pPr>
        <w:ind w:firstLine="567"/>
        <w:jc w:val="both"/>
        <w:rPr>
          <w:sz w:val="24"/>
          <w:szCs w:val="24"/>
        </w:rPr>
      </w:pPr>
      <w:r w:rsidRPr="00041694">
        <w:rPr>
          <w:sz w:val="24"/>
          <w:szCs w:val="24"/>
        </w:rPr>
        <w:t>Система электронного управления очередью обеспечивает:</w:t>
      </w:r>
    </w:p>
    <w:p w:rsidR="004D5D82" w:rsidRPr="00041694" w:rsidRDefault="004D5D82" w:rsidP="00AE2C2E">
      <w:pPr>
        <w:ind w:firstLine="567"/>
        <w:jc w:val="both"/>
        <w:rPr>
          <w:sz w:val="24"/>
          <w:szCs w:val="24"/>
        </w:rPr>
      </w:pPr>
      <w:r w:rsidRPr="00041694">
        <w:rPr>
          <w:sz w:val="24"/>
          <w:szCs w:val="24"/>
        </w:rPr>
        <w:t>- регистрацию заявителя в очереди;</w:t>
      </w:r>
    </w:p>
    <w:p w:rsidR="004D5D82" w:rsidRPr="00041694" w:rsidRDefault="004D5D82" w:rsidP="00AE2C2E">
      <w:pPr>
        <w:ind w:firstLine="567"/>
        <w:jc w:val="both"/>
        <w:rPr>
          <w:sz w:val="24"/>
          <w:szCs w:val="24"/>
        </w:rPr>
      </w:pPr>
      <w:r w:rsidRPr="00041694">
        <w:rPr>
          <w:sz w:val="24"/>
          <w:szCs w:val="24"/>
        </w:rPr>
        <w:t>- учет заявителей в очереди, управление отдельными очередями в зависимости от видов услуг;</w:t>
      </w:r>
    </w:p>
    <w:p w:rsidR="004D5D82" w:rsidRPr="00041694" w:rsidRDefault="004D5D82" w:rsidP="00AE2C2E">
      <w:pPr>
        <w:ind w:firstLine="567"/>
        <w:jc w:val="both"/>
        <w:rPr>
          <w:sz w:val="24"/>
          <w:szCs w:val="24"/>
        </w:rPr>
      </w:pPr>
      <w:r w:rsidRPr="00041694">
        <w:rPr>
          <w:sz w:val="24"/>
          <w:szCs w:val="24"/>
        </w:rPr>
        <w:t>- возможность отображения статуса очереди;</w:t>
      </w:r>
    </w:p>
    <w:p w:rsidR="004D5D82" w:rsidRPr="00041694" w:rsidRDefault="004D5D82" w:rsidP="00AE2C2E">
      <w:pPr>
        <w:ind w:firstLine="567"/>
        <w:jc w:val="both"/>
        <w:rPr>
          <w:sz w:val="24"/>
          <w:szCs w:val="24"/>
        </w:rPr>
      </w:pPr>
      <w:r w:rsidRPr="00041694">
        <w:rPr>
          <w:sz w:val="24"/>
          <w:szCs w:val="24"/>
        </w:rPr>
        <w:t>- возможность автоматического перенаправления заявителя в очередь на обслуживание к следующему оператору МФЦ.</w:t>
      </w:r>
    </w:p>
    <w:p w:rsidR="004D5D82" w:rsidRPr="00041694" w:rsidRDefault="004D5D82" w:rsidP="00AE2C2E">
      <w:pPr>
        <w:ind w:firstLine="567"/>
        <w:jc w:val="both"/>
        <w:rPr>
          <w:sz w:val="24"/>
          <w:szCs w:val="24"/>
        </w:rPr>
      </w:pPr>
      <w:r w:rsidRPr="00041694">
        <w:rPr>
          <w:sz w:val="24"/>
          <w:szCs w:val="24"/>
        </w:rPr>
        <w:t>В секторе ожидания:</w:t>
      </w:r>
    </w:p>
    <w:p w:rsidR="004D5D82" w:rsidRPr="00041694" w:rsidRDefault="004D5D82" w:rsidP="00AE2C2E">
      <w:pPr>
        <w:ind w:firstLine="567"/>
        <w:jc w:val="both"/>
        <w:rPr>
          <w:sz w:val="24"/>
          <w:szCs w:val="24"/>
        </w:rPr>
      </w:pPr>
      <w:r w:rsidRPr="00041694">
        <w:rPr>
          <w:sz w:val="24"/>
          <w:szCs w:val="24"/>
        </w:rPr>
        <w:t>- размещается платежный терминал для обеспечения приема платежей от физических лиц;</w:t>
      </w:r>
    </w:p>
    <w:p w:rsidR="004D5D82" w:rsidRPr="00041694" w:rsidRDefault="004D5D82" w:rsidP="00AE2C2E">
      <w:pPr>
        <w:ind w:firstLine="567"/>
        <w:jc w:val="both"/>
        <w:rPr>
          <w:sz w:val="24"/>
          <w:szCs w:val="24"/>
        </w:rPr>
      </w:pPr>
      <w:r w:rsidRPr="00041694">
        <w:rPr>
          <w:sz w:val="24"/>
          <w:szCs w:val="24"/>
        </w:rPr>
        <w:t>- в свободном доступе находятся формы (бланки) документов, необходимых для получения муниципальных услуг;</w:t>
      </w:r>
    </w:p>
    <w:p w:rsidR="004D5D82" w:rsidRPr="00041694" w:rsidRDefault="004D5D82" w:rsidP="00AE2C2E">
      <w:pPr>
        <w:ind w:firstLine="567"/>
        <w:jc w:val="both"/>
        <w:rPr>
          <w:sz w:val="24"/>
          <w:szCs w:val="24"/>
        </w:rPr>
      </w:pPr>
      <w:r w:rsidRPr="00041694">
        <w:rPr>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4D5D82" w:rsidRPr="00041694" w:rsidRDefault="004D5D82" w:rsidP="00AE2C2E">
      <w:pPr>
        <w:ind w:firstLine="567"/>
        <w:jc w:val="both"/>
        <w:rPr>
          <w:sz w:val="24"/>
          <w:szCs w:val="24"/>
        </w:rPr>
      </w:pPr>
      <w:r w:rsidRPr="00041694">
        <w:rPr>
          <w:sz w:val="24"/>
          <w:szCs w:val="24"/>
        </w:rPr>
        <w:t>Требования к организации сектора приема заявителей.</w:t>
      </w:r>
    </w:p>
    <w:p w:rsidR="004D5D82" w:rsidRPr="00041694" w:rsidRDefault="004D5D82" w:rsidP="00AE2C2E">
      <w:pPr>
        <w:ind w:firstLine="567"/>
        <w:jc w:val="both"/>
        <w:rPr>
          <w:sz w:val="24"/>
          <w:szCs w:val="24"/>
        </w:rPr>
      </w:pPr>
      <w:r w:rsidRPr="00041694">
        <w:rPr>
          <w:sz w:val="24"/>
          <w:szCs w:val="24"/>
        </w:rPr>
        <w:t>Сектор приема заявителей оборудуется окнами для приема и выдачи документов.</w:t>
      </w:r>
    </w:p>
    <w:p w:rsidR="004D5D82" w:rsidRPr="00041694" w:rsidRDefault="004D5D82" w:rsidP="00AE2C2E">
      <w:pPr>
        <w:ind w:firstLine="567"/>
        <w:jc w:val="both"/>
        <w:rPr>
          <w:sz w:val="24"/>
          <w:szCs w:val="24"/>
        </w:rPr>
      </w:pPr>
      <w:r w:rsidRPr="00041694">
        <w:rPr>
          <w:sz w:val="24"/>
          <w:szCs w:val="24"/>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4D5D82" w:rsidRPr="00041694" w:rsidRDefault="004D5D82" w:rsidP="00AE2C2E">
      <w:pPr>
        <w:ind w:firstLine="567"/>
        <w:jc w:val="both"/>
        <w:rPr>
          <w:sz w:val="24"/>
          <w:szCs w:val="24"/>
        </w:rPr>
      </w:pPr>
      <w:r w:rsidRPr="00041694">
        <w:rPr>
          <w:sz w:val="24"/>
          <w:szCs w:val="24"/>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925C23" w:rsidRPr="00041694" w:rsidRDefault="00925C23" w:rsidP="00AE2C2E">
      <w:pPr>
        <w:tabs>
          <w:tab w:val="left" w:pos="0"/>
          <w:tab w:val="left" w:pos="1134"/>
        </w:tabs>
        <w:autoSpaceDE w:val="0"/>
        <w:autoSpaceDN w:val="0"/>
        <w:adjustRightInd w:val="0"/>
        <w:ind w:firstLine="709"/>
        <w:jc w:val="both"/>
        <w:rPr>
          <w:rFonts w:eastAsiaTheme="minorHAnsi"/>
          <w:sz w:val="24"/>
          <w:szCs w:val="24"/>
          <w:lang w:eastAsia="en-US"/>
        </w:rPr>
      </w:pPr>
    </w:p>
    <w:p w:rsidR="00925C23" w:rsidRDefault="004D5D82" w:rsidP="00AE2C2E">
      <w:pPr>
        <w:pStyle w:val="ConsPlusNormal"/>
        <w:ind w:firstLine="567"/>
        <w:jc w:val="both"/>
        <w:outlineLvl w:val="2"/>
        <w:rPr>
          <w:b/>
          <w:szCs w:val="24"/>
        </w:rPr>
      </w:pPr>
      <w:r w:rsidRPr="00041694">
        <w:rPr>
          <w:b/>
          <w:szCs w:val="24"/>
        </w:rPr>
        <w:t xml:space="preserve">2.13. </w:t>
      </w:r>
      <w:r w:rsidR="00925C23" w:rsidRPr="00041694">
        <w:rPr>
          <w:b/>
          <w:szCs w:val="24"/>
        </w:rPr>
        <w:t xml:space="preserve">Показатели доступности и качества </w:t>
      </w:r>
      <w:r w:rsidR="00367283" w:rsidRPr="00041694">
        <w:rPr>
          <w:b/>
          <w:szCs w:val="24"/>
        </w:rPr>
        <w:t>муниципальн</w:t>
      </w:r>
      <w:r w:rsidR="00925C23" w:rsidRPr="00041694">
        <w:rPr>
          <w:b/>
          <w:szCs w:val="24"/>
        </w:rPr>
        <w:t>ой услуги</w:t>
      </w:r>
    </w:p>
    <w:p w:rsidR="00AE2C2E" w:rsidRPr="00041694" w:rsidRDefault="00AE2C2E" w:rsidP="00AE2C2E">
      <w:pPr>
        <w:pStyle w:val="ConsPlusNormal"/>
        <w:ind w:firstLine="567"/>
        <w:jc w:val="both"/>
        <w:outlineLvl w:val="2"/>
        <w:rPr>
          <w:szCs w:val="24"/>
        </w:rPr>
      </w:pPr>
    </w:p>
    <w:p w:rsidR="00DD6537" w:rsidRPr="00041694" w:rsidRDefault="00DD6537" w:rsidP="00AE2C2E">
      <w:pPr>
        <w:ind w:firstLine="567"/>
        <w:jc w:val="both"/>
        <w:rPr>
          <w:sz w:val="24"/>
          <w:szCs w:val="24"/>
        </w:rPr>
      </w:pPr>
      <w:r w:rsidRPr="00041694">
        <w:rPr>
          <w:sz w:val="24"/>
          <w:szCs w:val="24"/>
        </w:rPr>
        <w:t>Показателями доступности муниципальной услуги являются:</w:t>
      </w:r>
    </w:p>
    <w:p w:rsidR="00DD6537" w:rsidRPr="00041694" w:rsidRDefault="00DD6537" w:rsidP="00AE2C2E">
      <w:pPr>
        <w:ind w:firstLine="567"/>
        <w:jc w:val="both"/>
        <w:rPr>
          <w:sz w:val="24"/>
          <w:szCs w:val="24"/>
        </w:rPr>
      </w:pPr>
      <w:r w:rsidRPr="00041694">
        <w:rPr>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DD6537" w:rsidRPr="00041694" w:rsidRDefault="00DD6537" w:rsidP="00AE2C2E">
      <w:pPr>
        <w:ind w:firstLine="567"/>
        <w:jc w:val="both"/>
        <w:rPr>
          <w:sz w:val="24"/>
          <w:szCs w:val="24"/>
        </w:rPr>
      </w:pPr>
      <w:r w:rsidRPr="00041694">
        <w:rPr>
          <w:sz w:val="24"/>
          <w:szCs w:val="24"/>
        </w:rPr>
        <w:t>- наличие помещений, оборудования и оснащения, отвечающих требованиям административного регламента;</w:t>
      </w:r>
    </w:p>
    <w:p w:rsidR="00DD6537" w:rsidRPr="00041694" w:rsidRDefault="00DD6537" w:rsidP="00AE2C2E">
      <w:pPr>
        <w:ind w:firstLine="567"/>
        <w:jc w:val="both"/>
        <w:rPr>
          <w:sz w:val="24"/>
          <w:szCs w:val="24"/>
        </w:rPr>
      </w:pPr>
      <w:r w:rsidRPr="00041694">
        <w:rPr>
          <w:sz w:val="24"/>
          <w:szCs w:val="24"/>
        </w:rPr>
        <w:t>- соблюдение режима работы Администрации при предоставлении муниципальной услуги;</w:t>
      </w:r>
    </w:p>
    <w:p w:rsidR="00DD6537" w:rsidRPr="00041694" w:rsidRDefault="00DD6537" w:rsidP="00AE2C2E">
      <w:pPr>
        <w:ind w:firstLine="567"/>
        <w:jc w:val="both"/>
        <w:rPr>
          <w:sz w:val="24"/>
          <w:szCs w:val="24"/>
        </w:rPr>
      </w:pPr>
      <w:r w:rsidRPr="00041694">
        <w:rPr>
          <w:sz w:val="24"/>
          <w:szCs w:val="24"/>
        </w:rPr>
        <w:t>- возможность получения муниципальной услуги в МФЦ предоставления государственных и муниципальных услуг;</w:t>
      </w:r>
    </w:p>
    <w:p w:rsidR="00DD6537" w:rsidRPr="00041694" w:rsidRDefault="00DD6537" w:rsidP="00AE2C2E">
      <w:pPr>
        <w:ind w:firstLine="567"/>
        <w:jc w:val="both"/>
        <w:rPr>
          <w:sz w:val="24"/>
          <w:szCs w:val="24"/>
        </w:rPr>
      </w:pPr>
      <w:r w:rsidRPr="0004169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6537" w:rsidRPr="00041694" w:rsidRDefault="00DD6537" w:rsidP="00AE2C2E">
      <w:pPr>
        <w:ind w:firstLine="567"/>
        <w:jc w:val="both"/>
        <w:rPr>
          <w:sz w:val="24"/>
          <w:szCs w:val="24"/>
        </w:rPr>
      </w:pPr>
      <w:r w:rsidRPr="00041694">
        <w:rPr>
          <w:sz w:val="24"/>
          <w:szCs w:val="24"/>
        </w:rPr>
        <w:t>Показателями качества муниципальной услуги являются:</w:t>
      </w:r>
    </w:p>
    <w:p w:rsidR="00DD6537" w:rsidRPr="00041694" w:rsidRDefault="00DD6537" w:rsidP="00AE2C2E">
      <w:pPr>
        <w:ind w:firstLine="567"/>
        <w:jc w:val="both"/>
        <w:rPr>
          <w:sz w:val="24"/>
          <w:szCs w:val="24"/>
        </w:rPr>
      </w:pPr>
      <w:r w:rsidRPr="00041694">
        <w:rPr>
          <w:sz w:val="24"/>
          <w:szCs w:val="24"/>
        </w:rPr>
        <w:t>- соблюдение сроков и последовательности административных процедур, установленных административным регламентом;</w:t>
      </w:r>
    </w:p>
    <w:p w:rsidR="00DD6537" w:rsidRPr="00041694" w:rsidRDefault="00DD6537" w:rsidP="00AE2C2E">
      <w:pPr>
        <w:ind w:firstLine="567"/>
        <w:jc w:val="both"/>
        <w:rPr>
          <w:sz w:val="24"/>
          <w:szCs w:val="24"/>
        </w:rPr>
      </w:pPr>
      <w:r w:rsidRPr="00041694">
        <w:rPr>
          <w:sz w:val="24"/>
          <w:szCs w:val="24"/>
        </w:rPr>
        <w:lastRenderedPageBreak/>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DD6537" w:rsidRPr="00041694" w:rsidRDefault="00DD6537" w:rsidP="00AE2C2E">
      <w:pPr>
        <w:ind w:firstLine="567"/>
        <w:jc w:val="both"/>
        <w:rPr>
          <w:sz w:val="24"/>
          <w:szCs w:val="24"/>
        </w:rPr>
      </w:pPr>
      <w:r w:rsidRPr="00041694">
        <w:rPr>
          <w:sz w:val="24"/>
          <w:szCs w:val="24"/>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DD6537" w:rsidRPr="00041694" w:rsidRDefault="00DD6537" w:rsidP="00AE2C2E">
      <w:pPr>
        <w:ind w:firstLine="567"/>
        <w:jc w:val="both"/>
        <w:rPr>
          <w:sz w:val="24"/>
          <w:szCs w:val="24"/>
        </w:rPr>
      </w:pPr>
      <w:r w:rsidRPr="00041694">
        <w:rPr>
          <w:sz w:val="24"/>
          <w:szCs w:val="24"/>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DD6537" w:rsidRPr="00041694" w:rsidRDefault="00DD6537" w:rsidP="00AE2C2E">
      <w:pPr>
        <w:pStyle w:val="ConsPlusNormal"/>
        <w:jc w:val="both"/>
        <w:outlineLvl w:val="2"/>
        <w:rPr>
          <w:szCs w:val="24"/>
        </w:rPr>
      </w:pPr>
    </w:p>
    <w:p w:rsidR="00925C23" w:rsidRDefault="00DD6537" w:rsidP="00AE2C2E">
      <w:pPr>
        <w:pStyle w:val="ConsPlusNormal"/>
        <w:ind w:firstLine="567"/>
        <w:jc w:val="both"/>
        <w:outlineLvl w:val="2"/>
        <w:rPr>
          <w:b/>
          <w:szCs w:val="24"/>
        </w:rPr>
      </w:pPr>
      <w:r w:rsidRPr="00041694">
        <w:rPr>
          <w:b/>
          <w:szCs w:val="24"/>
        </w:rPr>
        <w:t>2.1</w:t>
      </w:r>
      <w:r w:rsidR="00AE2C2E">
        <w:rPr>
          <w:b/>
          <w:szCs w:val="24"/>
        </w:rPr>
        <w:t>4</w:t>
      </w:r>
      <w:r w:rsidRPr="00041694">
        <w:rPr>
          <w:b/>
          <w:szCs w:val="24"/>
        </w:rPr>
        <w:t xml:space="preserve">. </w:t>
      </w:r>
      <w:r w:rsidR="00925C23" w:rsidRPr="00041694">
        <w:rPr>
          <w:b/>
          <w:szCs w:val="24"/>
        </w:rPr>
        <w:t xml:space="preserve">Иные требования, в том числе учитывающие особенности предоставления </w:t>
      </w:r>
      <w:r w:rsidR="00367283" w:rsidRPr="00041694">
        <w:rPr>
          <w:b/>
          <w:szCs w:val="24"/>
        </w:rPr>
        <w:t>муниципаль</w:t>
      </w:r>
      <w:r w:rsidR="00925C23" w:rsidRPr="00041694">
        <w:rPr>
          <w:b/>
          <w:szCs w:val="24"/>
        </w:rPr>
        <w:t>ной услуги в электронной форме</w:t>
      </w:r>
    </w:p>
    <w:p w:rsidR="00AE2C2E" w:rsidRPr="00041694" w:rsidRDefault="00AE2C2E" w:rsidP="00AE2C2E">
      <w:pPr>
        <w:pStyle w:val="ConsPlusNormal"/>
        <w:ind w:firstLine="567"/>
        <w:jc w:val="both"/>
        <w:outlineLvl w:val="2"/>
        <w:rPr>
          <w:rFonts w:eastAsiaTheme="minorHAnsi"/>
          <w:b/>
          <w:bCs/>
          <w:szCs w:val="24"/>
          <w:lang w:eastAsia="en-US"/>
        </w:rPr>
      </w:pPr>
    </w:p>
    <w:p w:rsidR="00DD6537" w:rsidRPr="00041694" w:rsidRDefault="00DD6537" w:rsidP="00AE2C2E">
      <w:pPr>
        <w:autoSpaceDE w:val="0"/>
        <w:autoSpaceDN w:val="0"/>
        <w:adjustRightInd w:val="0"/>
        <w:ind w:firstLine="567"/>
        <w:jc w:val="both"/>
        <w:rPr>
          <w:sz w:val="24"/>
          <w:szCs w:val="24"/>
        </w:rPr>
      </w:pPr>
      <w:bookmarkStart w:id="8" w:name="P316"/>
      <w:bookmarkEnd w:id="8"/>
      <w:r w:rsidRPr="00041694">
        <w:rPr>
          <w:sz w:val="25"/>
          <w:szCs w:val="24"/>
        </w:rPr>
        <w:t>В соответствии с требованиями части 1 статьи 15 Федерального закона</w:t>
      </w:r>
      <w:r w:rsidR="009B2CCC">
        <w:rPr>
          <w:sz w:val="25"/>
          <w:szCs w:val="24"/>
        </w:rPr>
        <w:t xml:space="preserve"> № 137-ФЗ</w:t>
      </w:r>
      <w:r w:rsidRPr="00041694">
        <w:rPr>
          <w:sz w:val="25"/>
          <w:szCs w:val="24"/>
        </w:rPr>
        <w:t>,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DD6537" w:rsidRPr="00041694" w:rsidRDefault="00DD6537" w:rsidP="00AE2C2E">
      <w:pPr>
        <w:ind w:firstLine="567"/>
        <w:jc w:val="both"/>
        <w:rPr>
          <w:sz w:val="24"/>
          <w:szCs w:val="24"/>
        </w:rPr>
      </w:pPr>
      <w:r w:rsidRPr="00041694">
        <w:rPr>
          <w:sz w:val="24"/>
          <w:szCs w:val="24"/>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DD6537" w:rsidRPr="00041694" w:rsidRDefault="00DD6537" w:rsidP="00AE2C2E">
      <w:pPr>
        <w:ind w:firstLine="567"/>
        <w:jc w:val="both"/>
        <w:rPr>
          <w:sz w:val="24"/>
          <w:szCs w:val="24"/>
        </w:rPr>
      </w:pPr>
      <w:bookmarkStart w:id="9" w:name="dst3"/>
      <w:bookmarkEnd w:id="9"/>
      <w:r w:rsidRPr="00041694">
        <w:rPr>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925C23" w:rsidRPr="00041694" w:rsidRDefault="00925C23" w:rsidP="00AE2C2E">
      <w:pPr>
        <w:pStyle w:val="ConsPlusNormal"/>
        <w:jc w:val="center"/>
        <w:outlineLvl w:val="1"/>
        <w:rPr>
          <w:szCs w:val="24"/>
        </w:rPr>
      </w:pPr>
    </w:p>
    <w:p w:rsidR="00925C23" w:rsidRPr="00041694" w:rsidRDefault="00AE2C2E" w:rsidP="00AE2C2E">
      <w:pPr>
        <w:pStyle w:val="ConsPlusNormal"/>
        <w:numPr>
          <w:ilvl w:val="0"/>
          <w:numId w:val="11"/>
        </w:numPr>
        <w:ind w:left="0" w:firstLine="0"/>
        <w:jc w:val="center"/>
        <w:outlineLvl w:val="1"/>
        <w:rPr>
          <w:szCs w:val="24"/>
        </w:rPr>
      </w:pPr>
      <w:r w:rsidRPr="00041694">
        <w:rPr>
          <w:b/>
          <w:szCs w:val="24"/>
        </w:rPr>
        <w:t>Со</w:t>
      </w:r>
      <w:r>
        <w:rPr>
          <w:b/>
          <w:szCs w:val="24"/>
        </w:rPr>
        <w:t>став</w:t>
      </w:r>
      <w:r w:rsidRPr="00041694">
        <w:rPr>
          <w:b/>
          <w:szCs w:val="24"/>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5EA0" w:rsidRPr="00041694" w:rsidRDefault="00995EA0" w:rsidP="00AE2C2E">
      <w:pPr>
        <w:pStyle w:val="ConsPlusNormal"/>
        <w:ind w:left="360"/>
        <w:outlineLvl w:val="1"/>
        <w:rPr>
          <w:szCs w:val="24"/>
        </w:rPr>
      </w:pPr>
    </w:p>
    <w:p w:rsidR="00925C23" w:rsidRPr="00041694" w:rsidRDefault="00925C23" w:rsidP="00AE2C2E">
      <w:pPr>
        <w:pStyle w:val="ConsPlusNormal"/>
        <w:ind w:firstLine="709"/>
        <w:jc w:val="both"/>
        <w:rPr>
          <w:szCs w:val="24"/>
        </w:rPr>
      </w:pPr>
      <w:r w:rsidRPr="00041694">
        <w:rPr>
          <w:szCs w:val="24"/>
        </w:rPr>
        <w:t xml:space="preserve">Предоставление </w:t>
      </w:r>
      <w:r w:rsidR="002B7464" w:rsidRPr="00041694">
        <w:rPr>
          <w:szCs w:val="24"/>
        </w:rPr>
        <w:t>муниципаль</w:t>
      </w:r>
      <w:r w:rsidR="00E343AC" w:rsidRPr="00041694">
        <w:rPr>
          <w:szCs w:val="24"/>
        </w:rPr>
        <w:t xml:space="preserve">ной </w:t>
      </w:r>
      <w:r w:rsidR="00F07481" w:rsidRPr="00041694">
        <w:rPr>
          <w:szCs w:val="24"/>
        </w:rPr>
        <w:t xml:space="preserve">услуги </w:t>
      </w:r>
      <w:r w:rsidRPr="00041694">
        <w:rPr>
          <w:szCs w:val="24"/>
        </w:rPr>
        <w:t>включает в себя следующие административные процедуры:</w:t>
      </w:r>
    </w:p>
    <w:p w:rsidR="00925C23" w:rsidRPr="00041694" w:rsidRDefault="00925C23" w:rsidP="00AE2C2E">
      <w:pPr>
        <w:pStyle w:val="ConsPlusNormal"/>
        <w:numPr>
          <w:ilvl w:val="0"/>
          <w:numId w:val="12"/>
        </w:numPr>
        <w:tabs>
          <w:tab w:val="left" w:pos="993"/>
        </w:tabs>
        <w:ind w:left="0" w:firstLine="709"/>
        <w:jc w:val="both"/>
        <w:rPr>
          <w:szCs w:val="24"/>
        </w:rPr>
      </w:pPr>
      <w:r w:rsidRPr="00041694">
        <w:rPr>
          <w:szCs w:val="24"/>
        </w:rPr>
        <w:t xml:space="preserve">прием </w:t>
      </w:r>
      <w:r w:rsidR="001E094A" w:rsidRPr="00041694">
        <w:rPr>
          <w:szCs w:val="24"/>
        </w:rPr>
        <w:t>заявление (запроса) об оказании муниципальной услуги</w:t>
      </w:r>
      <w:r w:rsidR="009A029E" w:rsidRPr="00041694">
        <w:rPr>
          <w:szCs w:val="24"/>
        </w:rPr>
        <w:t xml:space="preserve"> и прилагаемых документов </w:t>
      </w:r>
      <w:r w:rsidRPr="00041694">
        <w:rPr>
          <w:szCs w:val="24"/>
        </w:rPr>
        <w:t>и их регистрация;</w:t>
      </w:r>
    </w:p>
    <w:p w:rsidR="009B3BD2" w:rsidRPr="00041694" w:rsidRDefault="009B3BD2" w:rsidP="00AE2C2E">
      <w:pPr>
        <w:pStyle w:val="ConsPlusNormal"/>
        <w:numPr>
          <w:ilvl w:val="0"/>
          <w:numId w:val="12"/>
        </w:numPr>
        <w:tabs>
          <w:tab w:val="left" w:pos="993"/>
        </w:tabs>
        <w:ind w:left="0" w:firstLine="709"/>
        <w:jc w:val="both"/>
        <w:rPr>
          <w:szCs w:val="24"/>
        </w:rPr>
      </w:pPr>
      <w:r w:rsidRPr="00041694">
        <w:rPr>
          <w:szCs w:val="24"/>
        </w:rPr>
        <w:t>выполнение административных процедур при предоставлении муниципальной услуги на базе МФЦ;</w:t>
      </w:r>
    </w:p>
    <w:p w:rsidR="009B3BD2" w:rsidRPr="00041694" w:rsidRDefault="009B3BD2" w:rsidP="00AE2C2E">
      <w:pPr>
        <w:pStyle w:val="ConsPlusNormal"/>
        <w:numPr>
          <w:ilvl w:val="0"/>
          <w:numId w:val="12"/>
        </w:numPr>
        <w:tabs>
          <w:tab w:val="left" w:pos="993"/>
        </w:tabs>
        <w:ind w:left="0" w:firstLine="709"/>
        <w:jc w:val="both"/>
        <w:rPr>
          <w:szCs w:val="24"/>
        </w:rPr>
      </w:pPr>
      <w:r w:rsidRPr="00041694">
        <w:rPr>
          <w:szCs w:val="24"/>
        </w:rPr>
        <w:t>П</w:t>
      </w:r>
      <w:r w:rsidR="00B1635B" w:rsidRPr="00041694">
        <w:rPr>
          <w:szCs w:val="24"/>
        </w:rPr>
        <w:t>ере</w:t>
      </w:r>
      <w:r w:rsidRPr="00041694">
        <w:rPr>
          <w:szCs w:val="24"/>
        </w:rPr>
        <w:t>дача пакета документов МФЦ в подразделение, оказывающее муниципальную услугу;</w:t>
      </w:r>
    </w:p>
    <w:p w:rsidR="00925C23" w:rsidRPr="00041694" w:rsidRDefault="009B3BD2" w:rsidP="00AE2C2E">
      <w:pPr>
        <w:pStyle w:val="ConsPlusNormal"/>
        <w:ind w:firstLine="709"/>
        <w:jc w:val="both"/>
        <w:rPr>
          <w:rFonts w:eastAsiaTheme="minorHAnsi"/>
          <w:szCs w:val="24"/>
          <w:lang w:eastAsia="en-US"/>
        </w:rPr>
      </w:pPr>
      <w:r w:rsidRPr="00041694">
        <w:rPr>
          <w:szCs w:val="24"/>
        </w:rPr>
        <w:t>4</w:t>
      </w:r>
      <w:r w:rsidR="00AE2C2E">
        <w:rPr>
          <w:szCs w:val="24"/>
        </w:rPr>
        <w:t xml:space="preserve">) </w:t>
      </w:r>
      <w:r w:rsidR="00B1635B" w:rsidRPr="00041694">
        <w:rPr>
          <w:szCs w:val="24"/>
        </w:rPr>
        <w:t>Р</w:t>
      </w:r>
      <w:r w:rsidR="00925C23" w:rsidRPr="00041694">
        <w:rPr>
          <w:szCs w:val="24"/>
        </w:rPr>
        <w:t xml:space="preserve">ассмотрение </w:t>
      </w:r>
      <w:r w:rsidR="00B1635B" w:rsidRPr="00041694">
        <w:rPr>
          <w:szCs w:val="24"/>
        </w:rPr>
        <w:t xml:space="preserve">документов, представленных заявителем, подразделением, </w:t>
      </w:r>
      <w:r w:rsidR="00AE2C2E">
        <w:rPr>
          <w:szCs w:val="24"/>
        </w:rPr>
        <w:t>предоставляющим</w:t>
      </w:r>
      <w:r w:rsidR="00B1635B" w:rsidRPr="00041694">
        <w:rPr>
          <w:szCs w:val="24"/>
        </w:rPr>
        <w:t xml:space="preserve"> муниципальную услугу</w:t>
      </w:r>
      <w:r w:rsidR="00925C23" w:rsidRPr="00041694">
        <w:rPr>
          <w:rFonts w:eastAsiaTheme="minorHAnsi"/>
          <w:szCs w:val="24"/>
          <w:lang w:eastAsia="en-US"/>
        </w:rPr>
        <w:t>;</w:t>
      </w:r>
    </w:p>
    <w:p w:rsidR="00925C23" w:rsidRPr="00041694" w:rsidRDefault="00807AC7" w:rsidP="00AE2C2E">
      <w:pPr>
        <w:autoSpaceDE w:val="0"/>
        <w:autoSpaceDN w:val="0"/>
        <w:adjustRightInd w:val="0"/>
        <w:ind w:firstLine="709"/>
        <w:jc w:val="both"/>
        <w:rPr>
          <w:sz w:val="24"/>
          <w:szCs w:val="24"/>
        </w:rPr>
      </w:pPr>
      <w:r w:rsidRPr="00041694">
        <w:rPr>
          <w:sz w:val="24"/>
          <w:szCs w:val="24"/>
        </w:rPr>
        <w:t>5</w:t>
      </w:r>
      <w:r w:rsidR="00E343AC" w:rsidRPr="00041694">
        <w:rPr>
          <w:sz w:val="24"/>
          <w:szCs w:val="24"/>
        </w:rPr>
        <w:t>)</w:t>
      </w:r>
      <w:r w:rsidR="00AE2C2E">
        <w:rPr>
          <w:sz w:val="24"/>
          <w:szCs w:val="24"/>
        </w:rPr>
        <w:t xml:space="preserve"> </w:t>
      </w:r>
      <w:r w:rsidR="00925C23" w:rsidRPr="00041694">
        <w:rPr>
          <w:sz w:val="24"/>
          <w:szCs w:val="24"/>
        </w:rPr>
        <w:t xml:space="preserve">принятие решения о </w:t>
      </w:r>
      <w:r w:rsidR="005E34C3" w:rsidRPr="00041694">
        <w:rPr>
          <w:sz w:val="24"/>
          <w:szCs w:val="24"/>
        </w:rPr>
        <w:t>предварительном согласовании предоставления земельного участка (в случае если земельный участок предстоит образовать)</w:t>
      </w:r>
      <w:r w:rsidR="003768E7" w:rsidRPr="00041694">
        <w:rPr>
          <w:sz w:val="24"/>
          <w:szCs w:val="24"/>
        </w:rPr>
        <w:t xml:space="preserve"> либо решения об отказе в предварительном согласовании земельного предоставления земельного участка</w:t>
      </w:r>
      <w:r w:rsidR="00925C23" w:rsidRPr="00041694">
        <w:rPr>
          <w:sz w:val="24"/>
          <w:szCs w:val="24"/>
        </w:rPr>
        <w:t>;</w:t>
      </w:r>
    </w:p>
    <w:p w:rsidR="00BE1729" w:rsidRPr="00041694" w:rsidRDefault="00BE1729" w:rsidP="00AE2C2E">
      <w:pPr>
        <w:pStyle w:val="ConsPlusNormal"/>
        <w:ind w:firstLine="709"/>
        <w:jc w:val="both"/>
        <w:rPr>
          <w:szCs w:val="24"/>
        </w:rPr>
      </w:pPr>
      <w:r w:rsidRPr="00041694">
        <w:rPr>
          <w:szCs w:val="24"/>
        </w:rPr>
        <w:t xml:space="preserve">принятие решения о предоставлении </w:t>
      </w:r>
      <w:r w:rsidR="002B7464" w:rsidRPr="00041694">
        <w:rPr>
          <w:szCs w:val="24"/>
        </w:rPr>
        <w:t>муниципаль</w:t>
      </w:r>
      <w:r w:rsidRPr="00041694">
        <w:rPr>
          <w:szCs w:val="24"/>
        </w:rPr>
        <w:t>ной услуги либо реше</w:t>
      </w:r>
      <w:r w:rsidR="002B7464" w:rsidRPr="00041694">
        <w:rPr>
          <w:szCs w:val="24"/>
        </w:rPr>
        <w:t>ния об отказе в предоставлении муниципаль</w:t>
      </w:r>
      <w:r w:rsidR="00807AC7" w:rsidRPr="00041694">
        <w:rPr>
          <w:szCs w:val="24"/>
        </w:rPr>
        <w:t>ной услуги;</w:t>
      </w:r>
    </w:p>
    <w:p w:rsidR="00B1635B" w:rsidRPr="00041694" w:rsidRDefault="00B1635B" w:rsidP="00AE2C2E">
      <w:pPr>
        <w:pStyle w:val="ConsPlusNormal"/>
        <w:ind w:firstLine="709"/>
        <w:jc w:val="both"/>
        <w:rPr>
          <w:szCs w:val="24"/>
        </w:rPr>
      </w:pPr>
      <w:r w:rsidRPr="00041694">
        <w:rPr>
          <w:szCs w:val="24"/>
        </w:rPr>
        <w:t xml:space="preserve">6) Передача результата предоставления муниципальной услуги </w:t>
      </w:r>
      <w:r w:rsidR="00AE2C2E" w:rsidRPr="00041694">
        <w:rPr>
          <w:szCs w:val="24"/>
        </w:rPr>
        <w:t>подразделением</w:t>
      </w:r>
      <w:r w:rsidRPr="00041694">
        <w:rPr>
          <w:szCs w:val="24"/>
        </w:rPr>
        <w:t xml:space="preserve">, </w:t>
      </w:r>
      <w:r w:rsidR="00AE2C2E">
        <w:rPr>
          <w:szCs w:val="24"/>
        </w:rPr>
        <w:lastRenderedPageBreak/>
        <w:t>предоставляющим</w:t>
      </w:r>
      <w:r w:rsidRPr="00041694">
        <w:rPr>
          <w:szCs w:val="24"/>
        </w:rPr>
        <w:t xml:space="preserve"> муниципальную услугу, в МФЦ;</w:t>
      </w:r>
    </w:p>
    <w:p w:rsidR="00925C23" w:rsidRPr="00041694" w:rsidRDefault="00B1635B" w:rsidP="00AE2C2E">
      <w:pPr>
        <w:pStyle w:val="ConsPlusNormal"/>
        <w:ind w:firstLine="709"/>
        <w:jc w:val="both"/>
        <w:rPr>
          <w:szCs w:val="24"/>
        </w:rPr>
      </w:pPr>
      <w:r w:rsidRPr="00041694">
        <w:rPr>
          <w:szCs w:val="24"/>
        </w:rPr>
        <w:t>7</w:t>
      </w:r>
      <w:r w:rsidR="00BE1729" w:rsidRPr="00041694">
        <w:rPr>
          <w:szCs w:val="24"/>
        </w:rPr>
        <w:t>)</w:t>
      </w:r>
      <w:r w:rsidR="00AE2C2E">
        <w:rPr>
          <w:szCs w:val="24"/>
        </w:rPr>
        <w:t xml:space="preserve"> </w:t>
      </w:r>
      <w:r w:rsidRPr="00041694">
        <w:rPr>
          <w:szCs w:val="24"/>
        </w:rPr>
        <w:t xml:space="preserve">Уведомление заявителя о принятом решении и выдача </w:t>
      </w:r>
      <w:r w:rsidR="00AE2C2E">
        <w:rPr>
          <w:szCs w:val="24"/>
        </w:rPr>
        <w:t>р</w:t>
      </w:r>
      <w:r w:rsidRPr="00041694">
        <w:rPr>
          <w:szCs w:val="24"/>
        </w:rPr>
        <w:t xml:space="preserve">езультата </w:t>
      </w:r>
      <w:r w:rsidR="00AE2C2E" w:rsidRPr="00041694">
        <w:rPr>
          <w:szCs w:val="24"/>
        </w:rPr>
        <w:t>предоставления</w:t>
      </w:r>
      <w:r w:rsidRPr="00041694">
        <w:rPr>
          <w:szCs w:val="24"/>
        </w:rPr>
        <w:t xml:space="preserve"> муниципальной услуги заявителю</w:t>
      </w:r>
      <w:r w:rsidR="00925C23" w:rsidRPr="00041694">
        <w:rPr>
          <w:szCs w:val="24"/>
        </w:rPr>
        <w:t>.</w:t>
      </w:r>
    </w:p>
    <w:p w:rsidR="0092505C" w:rsidRPr="00041694" w:rsidRDefault="0092505C" w:rsidP="00AE2C2E">
      <w:pPr>
        <w:ind w:firstLine="709"/>
        <w:jc w:val="both"/>
        <w:rPr>
          <w:sz w:val="24"/>
          <w:szCs w:val="24"/>
        </w:rPr>
      </w:pPr>
      <w:r w:rsidRPr="00041694">
        <w:rPr>
          <w:sz w:val="24"/>
          <w:szCs w:val="24"/>
        </w:rPr>
        <w:t>Данный перечень административных процедур является исчерпывающим.</w:t>
      </w:r>
    </w:p>
    <w:p w:rsidR="0092505C" w:rsidRPr="00041694" w:rsidRDefault="0092505C" w:rsidP="00AE2C2E">
      <w:pPr>
        <w:ind w:firstLine="709"/>
        <w:jc w:val="both"/>
        <w:rPr>
          <w:sz w:val="24"/>
          <w:szCs w:val="24"/>
        </w:rPr>
      </w:pPr>
      <w:r w:rsidRPr="00041694">
        <w:rPr>
          <w:sz w:val="24"/>
          <w:szCs w:val="24"/>
        </w:rPr>
        <w:t xml:space="preserve">Выполнение всех административных процедур, действий осуществляется работниками </w:t>
      </w:r>
      <w:r w:rsidR="00AE2C2E">
        <w:rPr>
          <w:sz w:val="24"/>
          <w:szCs w:val="24"/>
        </w:rPr>
        <w:t>Отделов</w:t>
      </w:r>
      <w:r w:rsidRPr="00041694">
        <w:rPr>
          <w:sz w:val="24"/>
          <w:szCs w:val="24"/>
        </w:rPr>
        <w:t xml:space="preserve"> в соответствии с распределением должностных обязанностей.</w:t>
      </w:r>
    </w:p>
    <w:p w:rsidR="0092505C" w:rsidRPr="00041694" w:rsidRDefault="0092505C" w:rsidP="00AE2C2E">
      <w:pPr>
        <w:ind w:firstLine="709"/>
        <w:jc w:val="both"/>
        <w:rPr>
          <w:sz w:val="24"/>
          <w:szCs w:val="24"/>
        </w:rPr>
      </w:pPr>
      <w:r w:rsidRPr="00041694">
        <w:rPr>
          <w:sz w:val="24"/>
          <w:szCs w:val="24"/>
        </w:rPr>
        <w:t>При предоставлении муниципальной услуги в электронной форме (при подаче заявления через ЕПГУ или РПГУ) Заявителю обеспечиваются:</w:t>
      </w:r>
    </w:p>
    <w:p w:rsidR="0092505C" w:rsidRPr="00041694" w:rsidRDefault="0092505C" w:rsidP="00AE2C2E">
      <w:pPr>
        <w:ind w:firstLine="709"/>
        <w:jc w:val="both"/>
        <w:rPr>
          <w:sz w:val="24"/>
          <w:szCs w:val="24"/>
        </w:rPr>
      </w:pPr>
      <w:r w:rsidRPr="00041694">
        <w:rPr>
          <w:sz w:val="24"/>
          <w:szCs w:val="24"/>
        </w:rPr>
        <w:t>получение информации о порядке и сроках предоставления муниципальной услуги;</w:t>
      </w:r>
    </w:p>
    <w:p w:rsidR="0092505C" w:rsidRPr="00041694" w:rsidRDefault="0092505C" w:rsidP="00AE2C2E">
      <w:pPr>
        <w:ind w:firstLine="709"/>
        <w:jc w:val="both"/>
        <w:rPr>
          <w:sz w:val="24"/>
          <w:szCs w:val="24"/>
        </w:rPr>
      </w:pPr>
      <w:r w:rsidRPr="00041694">
        <w:rPr>
          <w:sz w:val="24"/>
          <w:szCs w:val="24"/>
        </w:rPr>
        <w:t>запись на прием в МФЦ для подачи запроса о предоставлении муниципальной услуги (далее - запрос);</w:t>
      </w:r>
    </w:p>
    <w:p w:rsidR="0092505C" w:rsidRPr="00041694" w:rsidRDefault="0092505C" w:rsidP="00AE2C2E">
      <w:pPr>
        <w:ind w:firstLine="709"/>
        <w:jc w:val="both"/>
        <w:rPr>
          <w:sz w:val="24"/>
          <w:szCs w:val="24"/>
        </w:rPr>
      </w:pPr>
      <w:r w:rsidRPr="00041694">
        <w:rPr>
          <w:sz w:val="24"/>
          <w:szCs w:val="24"/>
        </w:rPr>
        <w:t>формирование запроса;</w:t>
      </w:r>
    </w:p>
    <w:p w:rsidR="0092505C" w:rsidRPr="00041694" w:rsidRDefault="0092505C" w:rsidP="00AE2C2E">
      <w:pPr>
        <w:ind w:firstLine="709"/>
        <w:jc w:val="both"/>
        <w:rPr>
          <w:sz w:val="24"/>
          <w:szCs w:val="24"/>
        </w:rPr>
      </w:pPr>
      <w:r w:rsidRPr="00041694">
        <w:rPr>
          <w:sz w:val="24"/>
          <w:szCs w:val="24"/>
        </w:rPr>
        <w:t>прием и регистрация запроса и иных документов, необходимых для предоставления услуги;</w:t>
      </w:r>
    </w:p>
    <w:p w:rsidR="0092505C" w:rsidRPr="00041694" w:rsidRDefault="0092505C" w:rsidP="00AE2C2E">
      <w:pPr>
        <w:ind w:firstLine="709"/>
        <w:jc w:val="both"/>
        <w:rPr>
          <w:sz w:val="24"/>
          <w:szCs w:val="24"/>
        </w:rPr>
      </w:pPr>
      <w:r w:rsidRPr="00041694">
        <w:rPr>
          <w:sz w:val="24"/>
          <w:szCs w:val="24"/>
        </w:rPr>
        <w:t>получение результата предоставления услуги;</w:t>
      </w:r>
    </w:p>
    <w:p w:rsidR="0092505C" w:rsidRPr="00041694" w:rsidRDefault="0092505C" w:rsidP="00AE2C2E">
      <w:pPr>
        <w:ind w:firstLine="709"/>
        <w:jc w:val="both"/>
        <w:rPr>
          <w:sz w:val="24"/>
          <w:szCs w:val="24"/>
        </w:rPr>
      </w:pPr>
      <w:r w:rsidRPr="00041694">
        <w:rPr>
          <w:sz w:val="24"/>
          <w:szCs w:val="24"/>
        </w:rPr>
        <w:t>получение сведений о ходе выполнения запроса;</w:t>
      </w:r>
    </w:p>
    <w:p w:rsidR="0092505C" w:rsidRPr="00041694" w:rsidRDefault="0092505C" w:rsidP="00AE2C2E">
      <w:pPr>
        <w:ind w:firstLine="709"/>
        <w:jc w:val="both"/>
        <w:rPr>
          <w:sz w:val="24"/>
          <w:szCs w:val="24"/>
        </w:rPr>
      </w:pPr>
      <w:r w:rsidRPr="00041694">
        <w:rPr>
          <w:sz w:val="24"/>
          <w:szCs w:val="24"/>
        </w:rPr>
        <w:t>осуществление оценки качества предоставления услуги;</w:t>
      </w:r>
    </w:p>
    <w:p w:rsidR="0092505C" w:rsidRPr="00041694" w:rsidRDefault="0092505C" w:rsidP="00AE2C2E">
      <w:pPr>
        <w:ind w:firstLine="709"/>
        <w:jc w:val="both"/>
        <w:rPr>
          <w:sz w:val="24"/>
          <w:szCs w:val="24"/>
        </w:rPr>
      </w:pPr>
      <w:r w:rsidRPr="00041694">
        <w:rPr>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2505C" w:rsidRPr="00041694" w:rsidRDefault="0092505C" w:rsidP="00AE2C2E">
      <w:pPr>
        <w:ind w:firstLine="709"/>
        <w:jc w:val="both"/>
        <w:rPr>
          <w:sz w:val="24"/>
          <w:szCs w:val="24"/>
        </w:rPr>
      </w:pPr>
      <w:r w:rsidRPr="00041694">
        <w:rPr>
          <w:sz w:val="24"/>
          <w:szCs w:val="24"/>
        </w:rPr>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92505C" w:rsidRPr="00041694" w:rsidRDefault="0092505C" w:rsidP="00AE2C2E">
      <w:pPr>
        <w:ind w:firstLine="709"/>
        <w:jc w:val="both"/>
        <w:rPr>
          <w:sz w:val="24"/>
          <w:szCs w:val="24"/>
        </w:rPr>
      </w:pPr>
      <w:r w:rsidRPr="00041694">
        <w:rPr>
          <w:sz w:val="24"/>
          <w:szCs w:val="24"/>
        </w:rPr>
        <w:t>При предоставлении муниципальной услуги в электронной форме заявителю направляются:</w:t>
      </w:r>
    </w:p>
    <w:p w:rsidR="0092505C" w:rsidRPr="00041694" w:rsidRDefault="0092505C" w:rsidP="00AE2C2E">
      <w:pPr>
        <w:ind w:firstLine="709"/>
        <w:jc w:val="both"/>
        <w:rPr>
          <w:sz w:val="24"/>
          <w:szCs w:val="24"/>
        </w:rPr>
      </w:pPr>
      <w:r w:rsidRPr="00041694">
        <w:rPr>
          <w:sz w:val="24"/>
          <w:szCs w:val="24"/>
        </w:rPr>
        <w:t>а) уведомление о записи на прием в МФЦ, содержащее сведения о дате, времени и месте приема;</w:t>
      </w:r>
    </w:p>
    <w:p w:rsidR="0092505C" w:rsidRPr="00041694" w:rsidRDefault="0092505C" w:rsidP="00AE2C2E">
      <w:pPr>
        <w:ind w:firstLine="709"/>
        <w:jc w:val="both"/>
        <w:rPr>
          <w:sz w:val="24"/>
          <w:szCs w:val="24"/>
        </w:rPr>
      </w:pPr>
      <w:r w:rsidRPr="00041694">
        <w:rPr>
          <w:sz w:val="24"/>
          <w:szCs w:val="24"/>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505C" w:rsidRPr="00041694" w:rsidRDefault="0092505C" w:rsidP="00AE2C2E">
      <w:pPr>
        <w:ind w:firstLine="709"/>
        <w:jc w:val="both"/>
        <w:rPr>
          <w:sz w:val="24"/>
          <w:szCs w:val="24"/>
        </w:rPr>
      </w:pPr>
      <w:r w:rsidRPr="00041694">
        <w:rPr>
          <w:sz w:val="24"/>
          <w:szCs w:val="24"/>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925C23" w:rsidRPr="00041694" w:rsidRDefault="00925C23" w:rsidP="00AE2C2E">
      <w:pPr>
        <w:pStyle w:val="ConsPlusNormal"/>
        <w:jc w:val="center"/>
        <w:outlineLvl w:val="2"/>
        <w:rPr>
          <w:szCs w:val="24"/>
        </w:rPr>
      </w:pPr>
    </w:p>
    <w:p w:rsidR="00925C23" w:rsidRDefault="00A014BC" w:rsidP="00A37CEC">
      <w:pPr>
        <w:pStyle w:val="ConsPlusNormal"/>
        <w:ind w:firstLine="709"/>
        <w:jc w:val="both"/>
        <w:outlineLvl w:val="2"/>
        <w:rPr>
          <w:b/>
          <w:szCs w:val="24"/>
        </w:rPr>
      </w:pPr>
      <w:r w:rsidRPr="00AE2C2E">
        <w:rPr>
          <w:b/>
          <w:szCs w:val="24"/>
        </w:rPr>
        <w:t>3.1.</w:t>
      </w:r>
      <w:r w:rsidR="00AE2C2E" w:rsidRPr="00AE2C2E">
        <w:rPr>
          <w:b/>
          <w:szCs w:val="24"/>
        </w:rPr>
        <w:t xml:space="preserve"> Прием заявления о предоставлении муниципальной слуги и прилагаемых документов и их регистрация</w:t>
      </w:r>
    </w:p>
    <w:p w:rsidR="00A37CEC" w:rsidRPr="00041694" w:rsidRDefault="00A37CEC" w:rsidP="00A37CEC">
      <w:pPr>
        <w:pStyle w:val="ConsPlusNormal"/>
        <w:ind w:firstLine="709"/>
        <w:jc w:val="both"/>
        <w:outlineLvl w:val="2"/>
        <w:rPr>
          <w:b/>
          <w:szCs w:val="24"/>
        </w:rPr>
      </w:pPr>
    </w:p>
    <w:p w:rsidR="00E07E01" w:rsidRPr="00041694" w:rsidRDefault="00E07E01" w:rsidP="00AE2C2E">
      <w:pPr>
        <w:ind w:firstLine="567"/>
        <w:jc w:val="both"/>
        <w:rPr>
          <w:sz w:val="24"/>
          <w:szCs w:val="24"/>
        </w:rPr>
      </w:pPr>
      <w:r w:rsidRPr="00041694">
        <w:rPr>
          <w:sz w:val="24"/>
          <w:szCs w:val="24"/>
        </w:rPr>
        <w:t xml:space="preserve">Основанием для начала административной процедуры является обращение заявителя в </w:t>
      </w:r>
      <w:r w:rsidR="00947A00" w:rsidRPr="00041694">
        <w:rPr>
          <w:sz w:val="24"/>
          <w:szCs w:val="24"/>
        </w:rPr>
        <w:t>о</w:t>
      </w:r>
      <w:r w:rsidRPr="00041694">
        <w:rPr>
          <w:sz w:val="24"/>
          <w:szCs w:val="24"/>
        </w:rPr>
        <w:t xml:space="preserve">тдел </w:t>
      </w:r>
      <w:r w:rsidR="00A014BC" w:rsidRPr="00041694">
        <w:rPr>
          <w:sz w:val="24"/>
          <w:szCs w:val="24"/>
        </w:rPr>
        <w:t xml:space="preserve">1 , 2 </w:t>
      </w:r>
      <w:r w:rsidRPr="00041694">
        <w:rPr>
          <w:sz w:val="24"/>
          <w:szCs w:val="24"/>
        </w:rPr>
        <w:t>с соответствующим заявлением и прилож</w:t>
      </w:r>
      <w:r w:rsidR="00947A00" w:rsidRPr="00041694">
        <w:rPr>
          <w:sz w:val="24"/>
          <w:szCs w:val="24"/>
        </w:rPr>
        <w:t>енным к нему пакетом документов</w:t>
      </w:r>
      <w:r w:rsidRPr="00041694">
        <w:rPr>
          <w:sz w:val="24"/>
          <w:szCs w:val="24"/>
        </w:rPr>
        <w:t>. Форма и образец заявл</w:t>
      </w:r>
      <w:r w:rsidR="00947A00" w:rsidRPr="00041694">
        <w:rPr>
          <w:sz w:val="24"/>
          <w:szCs w:val="24"/>
        </w:rPr>
        <w:t xml:space="preserve">ения приведены в </w:t>
      </w:r>
      <w:r w:rsidR="00AE2C2E" w:rsidRPr="00041694">
        <w:rPr>
          <w:sz w:val="24"/>
          <w:szCs w:val="24"/>
        </w:rPr>
        <w:t xml:space="preserve">приложении </w:t>
      </w:r>
      <w:r w:rsidR="00947A00" w:rsidRPr="00041694">
        <w:rPr>
          <w:sz w:val="24"/>
          <w:szCs w:val="24"/>
        </w:rPr>
        <w:t xml:space="preserve">№ 1, приложении 2 </w:t>
      </w:r>
      <w:r w:rsidRPr="00041694">
        <w:rPr>
          <w:sz w:val="24"/>
          <w:szCs w:val="24"/>
        </w:rPr>
        <w:t>к административному регламенту. Заявление и прилагаемые документы рассматриваются непосредственно после получения.</w:t>
      </w:r>
    </w:p>
    <w:p w:rsidR="00E07E01" w:rsidRPr="00041694" w:rsidRDefault="00E07E01" w:rsidP="00AE2C2E">
      <w:pPr>
        <w:ind w:firstLine="567"/>
        <w:jc w:val="both"/>
        <w:rPr>
          <w:sz w:val="24"/>
          <w:szCs w:val="24"/>
        </w:rPr>
      </w:pPr>
      <w:r w:rsidRPr="00041694">
        <w:rPr>
          <w:sz w:val="24"/>
          <w:szCs w:val="24"/>
        </w:rPr>
        <w:t xml:space="preserve">Уполномоченный специалист </w:t>
      </w:r>
      <w:r w:rsidR="00947A00" w:rsidRPr="00041694">
        <w:rPr>
          <w:sz w:val="24"/>
          <w:szCs w:val="24"/>
        </w:rPr>
        <w:t>отдела</w:t>
      </w:r>
      <w:r w:rsidRPr="00041694">
        <w:rPr>
          <w:sz w:val="24"/>
          <w:szCs w:val="24"/>
        </w:rPr>
        <w:t xml:space="preserve">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на: </w:t>
      </w:r>
    </w:p>
    <w:p w:rsidR="00E07E01" w:rsidRPr="00041694" w:rsidRDefault="00E07E01" w:rsidP="00AE2C2E">
      <w:pPr>
        <w:ind w:firstLine="567"/>
        <w:jc w:val="both"/>
        <w:rPr>
          <w:sz w:val="24"/>
          <w:szCs w:val="24"/>
        </w:rPr>
      </w:pPr>
      <w:r w:rsidRPr="00041694">
        <w:rPr>
          <w:sz w:val="24"/>
          <w:szCs w:val="24"/>
        </w:rPr>
        <w:t xml:space="preserve">соответствие заявления установленной форме; </w:t>
      </w:r>
    </w:p>
    <w:p w:rsidR="00E07E01" w:rsidRPr="00041694" w:rsidRDefault="00E07E01" w:rsidP="00AE2C2E">
      <w:pPr>
        <w:ind w:firstLine="567"/>
        <w:jc w:val="both"/>
        <w:rPr>
          <w:sz w:val="24"/>
          <w:szCs w:val="24"/>
        </w:rPr>
      </w:pPr>
      <w:r w:rsidRPr="00041694">
        <w:rPr>
          <w:sz w:val="24"/>
          <w:szCs w:val="24"/>
        </w:rPr>
        <w:t xml:space="preserve">наличие полного пакета документов; </w:t>
      </w:r>
    </w:p>
    <w:p w:rsidR="00E07E01" w:rsidRPr="00041694" w:rsidRDefault="00E07E01" w:rsidP="00AE2C2E">
      <w:pPr>
        <w:ind w:firstLine="567"/>
        <w:jc w:val="both"/>
        <w:rPr>
          <w:sz w:val="24"/>
          <w:szCs w:val="24"/>
        </w:rPr>
      </w:pPr>
      <w:r w:rsidRPr="00041694">
        <w:rPr>
          <w:sz w:val="24"/>
          <w:szCs w:val="24"/>
        </w:rPr>
        <w:lastRenderedPageBreak/>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7E01" w:rsidRPr="00041694" w:rsidRDefault="00E07E01" w:rsidP="00AE2C2E">
      <w:pPr>
        <w:ind w:firstLine="567"/>
        <w:jc w:val="both"/>
        <w:rPr>
          <w:sz w:val="24"/>
          <w:szCs w:val="24"/>
        </w:rPr>
      </w:pPr>
      <w:r w:rsidRPr="00041694">
        <w:rPr>
          <w:sz w:val="24"/>
          <w:szCs w:val="24"/>
        </w:rPr>
        <w:t>В случае ненадлежащего оформления заявления при личном обращении заявителя в</w:t>
      </w:r>
      <w:r w:rsidR="00CD590C" w:rsidRPr="00041694">
        <w:rPr>
          <w:sz w:val="24"/>
          <w:szCs w:val="24"/>
        </w:rPr>
        <w:t xml:space="preserve"> отдел</w:t>
      </w:r>
      <w:r w:rsidRPr="00041694">
        <w:rPr>
          <w:sz w:val="24"/>
          <w:szCs w:val="24"/>
        </w:rPr>
        <w:t>,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7E01" w:rsidRPr="00041694" w:rsidRDefault="00E07E01" w:rsidP="00AE2C2E">
      <w:pPr>
        <w:ind w:firstLine="567"/>
        <w:jc w:val="both"/>
        <w:rPr>
          <w:sz w:val="24"/>
          <w:szCs w:val="24"/>
        </w:rPr>
      </w:pPr>
      <w:r w:rsidRPr="00041694">
        <w:rPr>
          <w:sz w:val="24"/>
          <w:szCs w:val="24"/>
        </w:rPr>
        <w:t>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7E01" w:rsidRPr="00041694" w:rsidRDefault="00E07E01" w:rsidP="00AE2C2E">
      <w:pPr>
        <w:ind w:firstLine="567"/>
        <w:jc w:val="both"/>
        <w:rPr>
          <w:sz w:val="24"/>
          <w:szCs w:val="24"/>
        </w:rPr>
      </w:pPr>
      <w:r w:rsidRPr="00041694">
        <w:rPr>
          <w:sz w:val="24"/>
          <w:szCs w:val="24"/>
        </w:rPr>
        <w:t>Результатом выполнения административной процедуры является регистрационная запись в журнале регистрации заявлений.</w:t>
      </w:r>
    </w:p>
    <w:p w:rsidR="00E07E01" w:rsidRPr="00041694" w:rsidRDefault="00E07E01" w:rsidP="00AE2C2E">
      <w:pPr>
        <w:ind w:firstLine="567"/>
        <w:jc w:val="both"/>
        <w:rPr>
          <w:sz w:val="24"/>
          <w:szCs w:val="24"/>
        </w:rPr>
      </w:pPr>
      <w:r w:rsidRPr="00041694">
        <w:rPr>
          <w:sz w:val="24"/>
          <w:szCs w:val="24"/>
        </w:rPr>
        <w:t>Запись о приеме заявления должна содержать:</w:t>
      </w:r>
    </w:p>
    <w:p w:rsidR="00E07E01" w:rsidRPr="00041694" w:rsidRDefault="00E07E01" w:rsidP="00AE2C2E">
      <w:pPr>
        <w:ind w:firstLine="567"/>
        <w:jc w:val="both"/>
        <w:rPr>
          <w:sz w:val="24"/>
          <w:szCs w:val="24"/>
        </w:rPr>
      </w:pPr>
      <w:r w:rsidRPr="00041694">
        <w:rPr>
          <w:sz w:val="24"/>
          <w:szCs w:val="24"/>
        </w:rPr>
        <w:t>порядковый номер;</w:t>
      </w:r>
    </w:p>
    <w:p w:rsidR="00E07E01" w:rsidRPr="00041694" w:rsidRDefault="00E07E01" w:rsidP="00AE2C2E">
      <w:pPr>
        <w:ind w:firstLine="567"/>
        <w:jc w:val="both"/>
        <w:rPr>
          <w:sz w:val="24"/>
          <w:szCs w:val="24"/>
        </w:rPr>
      </w:pPr>
      <w:r w:rsidRPr="00041694">
        <w:rPr>
          <w:sz w:val="24"/>
          <w:szCs w:val="24"/>
        </w:rPr>
        <w:t>дату и время поступления;</w:t>
      </w:r>
    </w:p>
    <w:p w:rsidR="00E07E01" w:rsidRPr="00041694" w:rsidRDefault="00E07E01" w:rsidP="00AE2C2E">
      <w:pPr>
        <w:ind w:firstLine="567"/>
        <w:jc w:val="both"/>
        <w:rPr>
          <w:sz w:val="24"/>
          <w:szCs w:val="24"/>
        </w:rPr>
      </w:pPr>
      <w:r w:rsidRPr="00041694">
        <w:rPr>
          <w:sz w:val="24"/>
          <w:szCs w:val="24"/>
        </w:rPr>
        <w:t>фамилию и инициалы заявителя.</w:t>
      </w:r>
    </w:p>
    <w:p w:rsidR="00E07E01" w:rsidRPr="00041694" w:rsidRDefault="00E07E01" w:rsidP="00AE2C2E">
      <w:pPr>
        <w:ind w:firstLine="567"/>
        <w:jc w:val="both"/>
        <w:rPr>
          <w:sz w:val="24"/>
          <w:szCs w:val="24"/>
        </w:rPr>
      </w:pPr>
      <w:r w:rsidRPr="00041694">
        <w:rPr>
          <w:sz w:val="24"/>
          <w:szCs w:val="24"/>
        </w:rPr>
        <w:t xml:space="preserve">Максимальный срок выполнения процедуры не может превышать 30 минут с момента обращения заявителя. </w:t>
      </w:r>
    </w:p>
    <w:p w:rsidR="00E07E01" w:rsidRPr="00041694" w:rsidRDefault="00E07E01" w:rsidP="00AE2C2E">
      <w:pPr>
        <w:ind w:firstLine="567"/>
        <w:jc w:val="both"/>
        <w:rPr>
          <w:sz w:val="24"/>
          <w:szCs w:val="24"/>
        </w:rPr>
      </w:pPr>
      <w:r w:rsidRPr="00041694">
        <w:rPr>
          <w:sz w:val="24"/>
          <w:szCs w:val="24"/>
        </w:rPr>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7E01" w:rsidRPr="00041694" w:rsidRDefault="00E07E01" w:rsidP="00AE2C2E">
      <w:pPr>
        <w:ind w:firstLine="567"/>
        <w:jc w:val="both"/>
        <w:rPr>
          <w:sz w:val="24"/>
          <w:szCs w:val="24"/>
        </w:rPr>
      </w:pPr>
      <w:r w:rsidRPr="00041694">
        <w:rPr>
          <w:sz w:val="24"/>
          <w:szCs w:val="24"/>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925C23" w:rsidRPr="00041694" w:rsidRDefault="00925C23" w:rsidP="00AE2C2E">
      <w:pPr>
        <w:autoSpaceDE w:val="0"/>
        <w:autoSpaceDN w:val="0"/>
        <w:adjustRightInd w:val="0"/>
        <w:ind w:firstLine="709"/>
        <w:jc w:val="both"/>
        <w:rPr>
          <w:sz w:val="24"/>
          <w:szCs w:val="24"/>
        </w:rPr>
      </w:pPr>
    </w:p>
    <w:p w:rsidR="000822F9" w:rsidRDefault="000822F9" w:rsidP="00AE2C2E">
      <w:pPr>
        <w:ind w:firstLine="567"/>
        <w:jc w:val="both"/>
        <w:rPr>
          <w:b/>
          <w:bCs/>
          <w:sz w:val="24"/>
          <w:szCs w:val="24"/>
        </w:rPr>
      </w:pPr>
      <w:r w:rsidRPr="00041694">
        <w:rPr>
          <w:b/>
          <w:bCs/>
          <w:sz w:val="24"/>
          <w:szCs w:val="24"/>
        </w:rPr>
        <w:t>3.2. Выполнение административных процедур при предоставлении м</w:t>
      </w:r>
      <w:r w:rsidR="00A37CEC">
        <w:rPr>
          <w:b/>
          <w:bCs/>
          <w:sz w:val="24"/>
          <w:szCs w:val="24"/>
        </w:rPr>
        <w:t>униципальной услуги на базе МФЦ</w:t>
      </w:r>
    </w:p>
    <w:p w:rsidR="00A37CEC" w:rsidRPr="00041694" w:rsidRDefault="00A37CEC" w:rsidP="00AE2C2E">
      <w:pPr>
        <w:ind w:firstLine="567"/>
        <w:jc w:val="both"/>
        <w:rPr>
          <w:b/>
          <w:bCs/>
          <w:sz w:val="24"/>
          <w:szCs w:val="24"/>
        </w:rPr>
      </w:pPr>
    </w:p>
    <w:p w:rsidR="000822F9" w:rsidRPr="00041694" w:rsidRDefault="000822F9" w:rsidP="00AE2C2E">
      <w:pPr>
        <w:ind w:firstLine="567"/>
        <w:jc w:val="both"/>
        <w:rPr>
          <w:sz w:val="24"/>
          <w:szCs w:val="24"/>
        </w:rPr>
      </w:pPr>
      <w:r w:rsidRPr="00041694">
        <w:rPr>
          <w:sz w:val="24"/>
          <w:szCs w:val="24"/>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0822F9" w:rsidRPr="00041694" w:rsidRDefault="000822F9" w:rsidP="00AE2C2E">
      <w:pPr>
        <w:ind w:firstLine="567"/>
        <w:jc w:val="both"/>
        <w:rPr>
          <w:sz w:val="24"/>
          <w:szCs w:val="24"/>
        </w:rPr>
      </w:pPr>
      <w:r w:rsidRPr="00041694">
        <w:rPr>
          <w:sz w:val="24"/>
          <w:szCs w:val="24"/>
        </w:rPr>
        <w:t>Ответственным за выполнение административной процедуры является директор МФЦ.</w:t>
      </w:r>
    </w:p>
    <w:p w:rsidR="000822F9" w:rsidRPr="00041694" w:rsidRDefault="000822F9" w:rsidP="00AE2C2E">
      <w:pPr>
        <w:ind w:firstLine="567"/>
        <w:jc w:val="both"/>
        <w:rPr>
          <w:sz w:val="24"/>
          <w:szCs w:val="24"/>
        </w:rPr>
      </w:pPr>
      <w:r w:rsidRPr="00041694">
        <w:rPr>
          <w:sz w:val="24"/>
          <w:szCs w:val="24"/>
        </w:rPr>
        <w:t>Специалист МФЦ, осуществляющий прием документов:</w:t>
      </w:r>
    </w:p>
    <w:p w:rsidR="000822F9" w:rsidRPr="00041694" w:rsidRDefault="000822F9" w:rsidP="00AE2C2E">
      <w:pPr>
        <w:ind w:firstLine="567"/>
        <w:jc w:val="both"/>
        <w:rPr>
          <w:sz w:val="24"/>
          <w:szCs w:val="24"/>
        </w:rPr>
      </w:pPr>
      <w:r w:rsidRPr="00041694">
        <w:rPr>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0822F9" w:rsidRPr="00041694" w:rsidRDefault="000822F9" w:rsidP="00AE2C2E">
      <w:pPr>
        <w:ind w:firstLine="567"/>
        <w:jc w:val="both"/>
        <w:rPr>
          <w:sz w:val="24"/>
          <w:szCs w:val="24"/>
        </w:rPr>
      </w:pPr>
      <w:r w:rsidRPr="00041694">
        <w:rPr>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0822F9" w:rsidRPr="00041694" w:rsidRDefault="000822F9" w:rsidP="00AE2C2E">
      <w:pPr>
        <w:ind w:firstLine="567"/>
        <w:jc w:val="both"/>
        <w:rPr>
          <w:sz w:val="24"/>
          <w:szCs w:val="24"/>
        </w:rPr>
      </w:pPr>
      <w:r w:rsidRPr="00041694">
        <w:rPr>
          <w:sz w:val="24"/>
          <w:szCs w:val="24"/>
        </w:rPr>
        <w:t>- тексты документов написаны разборчиво;</w:t>
      </w:r>
    </w:p>
    <w:p w:rsidR="000822F9" w:rsidRPr="00041694" w:rsidRDefault="000822F9" w:rsidP="00AE2C2E">
      <w:pPr>
        <w:ind w:firstLine="567"/>
        <w:jc w:val="both"/>
        <w:rPr>
          <w:sz w:val="24"/>
          <w:szCs w:val="24"/>
        </w:rPr>
      </w:pPr>
      <w:r w:rsidRPr="00041694">
        <w:rPr>
          <w:sz w:val="24"/>
          <w:szCs w:val="24"/>
        </w:rPr>
        <w:t>- указано наименование и место нахождения юридических лиц;</w:t>
      </w:r>
    </w:p>
    <w:p w:rsidR="000822F9" w:rsidRPr="00041694" w:rsidRDefault="000822F9" w:rsidP="00AE2C2E">
      <w:pPr>
        <w:ind w:firstLine="567"/>
        <w:jc w:val="both"/>
        <w:rPr>
          <w:sz w:val="24"/>
          <w:szCs w:val="24"/>
        </w:rPr>
      </w:pPr>
      <w:r w:rsidRPr="00041694">
        <w:rPr>
          <w:sz w:val="24"/>
          <w:szCs w:val="24"/>
        </w:rPr>
        <w:t>- Ф.И.О. физических лиц, адреса их места жительства написаны полностью;</w:t>
      </w:r>
    </w:p>
    <w:p w:rsidR="000822F9" w:rsidRPr="00041694" w:rsidRDefault="000822F9" w:rsidP="00AE2C2E">
      <w:pPr>
        <w:ind w:firstLine="567"/>
        <w:jc w:val="both"/>
        <w:rPr>
          <w:sz w:val="24"/>
          <w:szCs w:val="24"/>
        </w:rPr>
      </w:pPr>
      <w:r w:rsidRPr="00041694">
        <w:rPr>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0822F9" w:rsidRPr="00041694" w:rsidRDefault="000822F9" w:rsidP="00AE2C2E">
      <w:pPr>
        <w:ind w:firstLine="567"/>
        <w:jc w:val="both"/>
        <w:rPr>
          <w:sz w:val="24"/>
          <w:szCs w:val="24"/>
        </w:rPr>
      </w:pPr>
      <w:r w:rsidRPr="00041694">
        <w:rPr>
          <w:sz w:val="24"/>
          <w:szCs w:val="24"/>
        </w:rPr>
        <w:lastRenderedPageBreak/>
        <w:t>- документы не содержат серьезных повреждений, наличие которых не позволяет однозначно истолковать их содержание;</w:t>
      </w:r>
    </w:p>
    <w:p w:rsidR="000822F9" w:rsidRPr="00041694" w:rsidRDefault="000822F9" w:rsidP="00AE2C2E">
      <w:pPr>
        <w:ind w:firstLine="567"/>
        <w:jc w:val="both"/>
        <w:rPr>
          <w:sz w:val="24"/>
          <w:szCs w:val="24"/>
        </w:rPr>
      </w:pPr>
      <w:r w:rsidRPr="00041694">
        <w:rPr>
          <w:sz w:val="24"/>
          <w:szCs w:val="24"/>
        </w:rPr>
        <w:t>3) помогает заявителю оформить заявление о предоставлении муниципальной услуги;</w:t>
      </w:r>
    </w:p>
    <w:p w:rsidR="000822F9" w:rsidRPr="00041694" w:rsidRDefault="000822F9" w:rsidP="00AE2C2E">
      <w:pPr>
        <w:ind w:firstLine="567"/>
        <w:jc w:val="both"/>
        <w:rPr>
          <w:sz w:val="24"/>
          <w:szCs w:val="24"/>
        </w:rPr>
      </w:pPr>
      <w:r w:rsidRPr="00041694">
        <w:rPr>
          <w:sz w:val="24"/>
          <w:szCs w:val="24"/>
        </w:rPr>
        <w:t>4) предоставляет заявителю информацию по порядку и срокам предоставления муниципальной услуги;</w:t>
      </w:r>
    </w:p>
    <w:p w:rsidR="000822F9" w:rsidRPr="00041694" w:rsidRDefault="000822F9" w:rsidP="00AE2C2E">
      <w:pPr>
        <w:ind w:firstLine="567"/>
        <w:jc w:val="both"/>
        <w:rPr>
          <w:sz w:val="24"/>
          <w:szCs w:val="24"/>
        </w:rPr>
      </w:pPr>
      <w:r w:rsidRPr="00041694">
        <w:rPr>
          <w:sz w:val="24"/>
          <w:szCs w:val="24"/>
        </w:rPr>
        <w:t>5) в случае если представлены не все необходимые документы, указанные в п. 2.6. раздела 2 «Стандарт предоставления муниципальной услуги»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0822F9" w:rsidRPr="00041694" w:rsidRDefault="000822F9" w:rsidP="00AE2C2E">
      <w:pPr>
        <w:ind w:firstLine="567"/>
        <w:jc w:val="both"/>
        <w:rPr>
          <w:sz w:val="24"/>
          <w:szCs w:val="24"/>
        </w:rPr>
      </w:pPr>
      <w:r w:rsidRPr="00041694">
        <w:rPr>
          <w:sz w:val="24"/>
          <w:szCs w:val="24"/>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0221B2" w:rsidRPr="00041694" w:rsidRDefault="000221B2" w:rsidP="00AE2C2E">
      <w:pPr>
        <w:ind w:firstLine="567"/>
        <w:jc w:val="both"/>
        <w:rPr>
          <w:sz w:val="24"/>
          <w:szCs w:val="24"/>
        </w:rPr>
      </w:pPr>
    </w:p>
    <w:p w:rsidR="00AE2C2E" w:rsidRDefault="00AE2C2E" w:rsidP="00AE2C2E">
      <w:pPr>
        <w:ind w:firstLine="567"/>
        <w:jc w:val="both"/>
        <w:rPr>
          <w:b/>
          <w:bCs/>
          <w:sz w:val="24"/>
          <w:szCs w:val="24"/>
        </w:rPr>
      </w:pPr>
      <w:r w:rsidRPr="00AE2C2E">
        <w:rPr>
          <w:b/>
          <w:bCs/>
          <w:sz w:val="24"/>
          <w:szCs w:val="24"/>
        </w:rPr>
        <w:t>3.3. Передача пакета документов МФЦ в подразделение, предо</w:t>
      </w:r>
      <w:r w:rsidR="00A37CEC">
        <w:rPr>
          <w:b/>
          <w:bCs/>
          <w:sz w:val="24"/>
          <w:szCs w:val="24"/>
        </w:rPr>
        <w:t>ставляющее муниципальную услугу</w:t>
      </w:r>
    </w:p>
    <w:p w:rsidR="00A37CEC" w:rsidRPr="00AE2C2E" w:rsidRDefault="00A37CEC" w:rsidP="00AE2C2E">
      <w:pPr>
        <w:ind w:firstLine="567"/>
        <w:jc w:val="both"/>
        <w:rPr>
          <w:b/>
          <w:bCs/>
          <w:sz w:val="24"/>
          <w:szCs w:val="24"/>
        </w:rPr>
      </w:pPr>
    </w:p>
    <w:p w:rsidR="00AE2C2E" w:rsidRDefault="00AE2C2E" w:rsidP="00AE2C2E">
      <w:pPr>
        <w:ind w:firstLine="567"/>
        <w:jc w:val="both"/>
        <w:rPr>
          <w:rFonts w:eastAsia="Calibri"/>
          <w:sz w:val="24"/>
          <w:szCs w:val="24"/>
        </w:rPr>
      </w:pPr>
      <w:r w:rsidRPr="00AE2C2E">
        <w:rPr>
          <w:rFonts w:eastAsia="Calibri"/>
          <w:sz w:val="24"/>
          <w:szCs w:val="24"/>
        </w:rPr>
        <w:t>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советующий Отдел (согласно принятого заявления по формам в приложении к настоящему регламенту)  в соответствии с соглашением о взаимодействии (документы, принятые в пятницу и субботу передаются в  понедельник).</w:t>
      </w:r>
    </w:p>
    <w:p w:rsidR="000221B2" w:rsidRPr="00041694" w:rsidRDefault="000221B2" w:rsidP="00AE2C2E">
      <w:pPr>
        <w:ind w:firstLine="567"/>
        <w:jc w:val="both"/>
        <w:rPr>
          <w:sz w:val="24"/>
          <w:szCs w:val="24"/>
        </w:rPr>
      </w:pPr>
      <w:r w:rsidRPr="00041694">
        <w:rPr>
          <w:sz w:val="24"/>
          <w:szCs w:val="24"/>
        </w:rPr>
        <w:t>Максимальный срок выполнения процедуры не может превышать 1 рабочего дня со дня подачи заявления в МФЦ.</w:t>
      </w:r>
    </w:p>
    <w:p w:rsidR="000221B2" w:rsidRDefault="000221B2" w:rsidP="00AE2C2E">
      <w:pPr>
        <w:ind w:firstLine="567"/>
        <w:jc w:val="both"/>
        <w:rPr>
          <w:sz w:val="24"/>
          <w:szCs w:val="24"/>
        </w:rPr>
      </w:pPr>
      <w:r w:rsidRPr="00041694">
        <w:rPr>
          <w:sz w:val="24"/>
          <w:szCs w:val="24"/>
        </w:rPr>
        <w:t xml:space="preserve">Специалист </w:t>
      </w:r>
      <w:r w:rsidR="00880E79" w:rsidRPr="00041694">
        <w:rPr>
          <w:sz w:val="24"/>
          <w:szCs w:val="24"/>
        </w:rPr>
        <w:t xml:space="preserve">Отдела </w:t>
      </w:r>
      <w:r w:rsidRPr="00041694">
        <w:rPr>
          <w:sz w:val="24"/>
          <w:szCs w:val="24"/>
        </w:rPr>
        <w:t>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A37CEC" w:rsidRPr="00041694" w:rsidRDefault="00A37CEC" w:rsidP="00AE2C2E">
      <w:pPr>
        <w:ind w:firstLine="567"/>
        <w:jc w:val="both"/>
        <w:rPr>
          <w:sz w:val="24"/>
          <w:szCs w:val="24"/>
        </w:rPr>
      </w:pPr>
    </w:p>
    <w:p w:rsidR="008E5D6F" w:rsidRDefault="008E5D6F" w:rsidP="00AE2C2E">
      <w:pPr>
        <w:ind w:firstLine="709"/>
        <w:jc w:val="both"/>
        <w:rPr>
          <w:b/>
          <w:bCs/>
          <w:sz w:val="24"/>
          <w:szCs w:val="24"/>
        </w:rPr>
      </w:pPr>
      <w:r w:rsidRPr="00041694">
        <w:rPr>
          <w:b/>
          <w:bCs/>
          <w:sz w:val="24"/>
          <w:szCs w:val="24"/>
        </w:rPr>
        <w:t xml:space="preserve">3.4. </w:t>
      </w:r>
      <w:r w:rsidRPr="00041694">
        <w:rPr>
          <w:b/>
          <w:sz w:val="24"/>
          <w:szCs w:val="24"/>
        </w:rPr>
        <w:t xml:space="preserve">Рассмотрение документов, представленных заявителем, </w:t>
      </w:r>
      <w:r w:rsidRPr="00041694">
        <w:rPr>
          <w:b/>
          <w:bCs/>
          <w:sz w:val="24"/>
          <w:szCs w:val="24"/>
        </w:rPr>
        <w:t>подразделением, предо</w:t>
      </w:r>
      <w:r w:rsidR="00A37CEC">
        <w:rPr>
          <w:b/>
          <w:bCs/>
          <w:sz w:val="24"/>
          <w:szCs w:val="24"/>
        </w:rPr>
        <w:t>ставляющим муниципальную услугу</w:t>
      </w:r>
    </w:p>
    <w:p w:rsidR="00A37CEC" w:rsidRPr="00041694" w:rsidRDefault="00A37CEC" w:rsidP="00AE2C2E">
      <w:pPr>
        <w:ind w:firstLine="709"/>
        <w:jc w:val="both"/>
        <w:rPr>
          <w:b/>
          <w:sz w:val="24"/>
          <w:szCs w:val="24"/>
        </w:rPr>
      </w:pPr>
    </w:p>
    <w:p w:rsidR="008E5D6F" w:rsidRPr="00041694" w:rsidRDefault="008E5D6F" w:rsidP="00AE2C2E">
      <w:pPr>
        <w:suppressAutoHyphens/>
        <w:ind w:firstLine="709"/>
        <w:jc w:val="both"/>
        <w:rPr>
          <w:sz w:val="24"/>
          <w:szCs w:val="24"/>
        </w:rPr>
      </w:pPr>
      <w:r w:rsidRPr="00041694">
        <w:rPr>
          <w:sz w:val="24"/>
          <w:szCs w:val="24"/>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8E5D6F" w:rsidRPr="00041694" w:rsidRDefault="008E5D6F" w:rsidP="00AE2C2E">
      <w:pPr>
        <w:ind w:firstLine="709"/>
        <w:jc w:val="both"/>
        <w:rPr>
          <w:sz w:val="24"/>
          <w:szCs w:val="24"/>
        </w:rPr>
      </w:pPr>
      <w:r w:rsidRPr="00041694">
        <w:rPr>
          <w:sz w:val="24"/>
          <w:szCs w:val="24"/>
        </w:rPr>
        <w:t>При наличии зарегистрированного заявления (письменного или электронного) выполняются следующие действия:</w:t>
      </w:r>
    </w:p>
    <w:p w:rsidR="008E5D6F" w:rsidRPr="00041694" w:rsidRDefault="008E5D6F" w:rsidP="00AE2C2E">
      <w:pPr>
        <w:ind w:firstLine="709"/>
        <w:jc w:val="both"/>
        <w:rPr>
          <w:sz w:val="24"/>
          <w:szCs w:val="24"/>
        </w:rPr>
      </w:pPr>
      <w:r w:rsidRPr="00041694">
        <w:rPr>
          <w:sz w:val="24"/>
          <w:szCs w:val="24"/>
        </w:rPr>
        <w:t>при необходимости формирует и направляет следующие межведомственные запросы:</w:t>
      </w:r>
    </w:p>
    <w:p w:rsidR="008E5D6F" w:rsidRPr="00041694" w:rsidRDefault="008E5D6F" w:rsidP="00AE2C2E">
      <w:pPr>
        <w:autoSpaceDE w:val="0"/>
        <w:autoSpaceDN w:val="0"/>
        <w:adjustRightInd w:val="0"/>
        <w:ind w:firstLine="709"/>
        <w:jc w:val="both"/>
        <w:rPr>
          <w:sz w:val="24"/>
          <w:szCs w:val="24"/>
        </w:rPr>
      </w:pPr>
      <w:r w:rsidRPr="00041694">
        <w:rPr>
          <w:sz w:val="24"/>
          <w:szCs w:val="24"/>
        </w:rPr>
        <w:t>-  в Федеральную службу государственной регистрации, кадастра и картографии на предоставление выписки из ЕГРП о наличии либо отсутствии прав на испрашиваемый земельный участок;</w:t>
      </w:r>
    </w:p>
    <w:p w:rsidR="008E5D6F" w:rsidRPr="00041694" w:rsidRDefault="008E5D6F" w:rsidP="00AE2C2E">
      <w:pPr>
        <w:autoSpaceDE w:val="0"/>
        <w:autoSpaceDN w:val="0"/>
        <w:adjustRightInd w:val="0"/>
        <w:ind w:firstLine="709"/>
        <w:jc w:val="both"/>
        <w:rPr>
          <w:sz w:val="24"/>
          <w:szCs w:val="24"/>
        </w:rPr>
      </w:pPr>
      <w:r w:rsidRPr="00041694">
        <w:rPr>
          <w:sz w:val="24"/>
          <w:szCs w:val="24"/>
        </w:rPr>
        <w:t>- в Федеральную налоговую службу России о выписке из ЕГРЮЛ.</w:t>
      </w:r>
    </w:p>
    <w:p w:rsidR="008E5D6F" w:rsidRPr="00041694" w:rsidRDefault="008E5D6F" w:rsidP="00AE2C2E">
      <w:pPr>
        <w:ind w:firstLine="709"/>
        <w:jc w:val="both"/>
        <w:rPr>
          <w:sz w:val="24"/>
          <w:szCs w:val="24"/>
        </w:rPr>
      </w:pPr>
      <w:r w:rsidRPr="00041694">
        <w:rPr>
          <w:sz w:val="24"/>
          <w:szCs w:val="24"/>
        </w:rPr>
        <w:t>Результатом выполнения административной процедуры является решение о предоставлении (отказе в предоставлении) муниципальной услуги.</w:t>
      </w:r>
    </w:p>
    <w:p w:rsidR="008123F9" w:rsidRPr="008123F9" w:rsidRDefault="008123F9" w:rsidP="008123F9">
      <w:pPr>
        <w:ind w:firstLine="709"/>
        <w:jc w:val="both"/>
        <w:rPr>
          <w:b/>
          <w:bCs/>
          <w:sz w:val="24"/>
          <w:szCs w:val="24"/>
        </w:rPr>
      </w:pPr>
      <w:r w:rsidRPr="008123F9">
        <w:rPr>
          <w:b/>
          <w:sz w:val="24"/>
          <w:szCs w:val="24"/>
        </w:rPr>
        <w:lastRenderedPageBreak/>
        <w:t xml:space="preserve">3.5. Подготовка результата </w:t>
      </w:r>
      <w:r w:rsidRPr="008123F9">
        <w:rPr>
          <w:b/>
          <w:bCs/>
          <w:sz w:val="24"/>
          <w:szCs w:val="24"/>
        </w:rPr>
        <w:t>предоставления муниципальной услуги</w:t>
      </w:r>
    </w:p>
    <w:p w:rsidR="008123F9" w:rsidRPr="008123F9" w:rsidRDefault="008123F9" w:rsidP="008123F9">
      <w:pPr>
        <w:ind w:firstLine="709"/>
        <w:jc w:val="both"/>
        <w:rPr>
          <w:b/>
          <w:bCs/>
          <w:sz w:val="24"/>
          <w:szCs w:val="24"/>
        </w:rPr>
      </w:pPr>
    </w:p>
    <w:p w:rsidR="008123F9" w:rsidRPr="008123F9" w:rsidRDefault="008123F9" w:rsidP="008123F9">
      <w:pPr>
        <w:widowControl w:val="0"/>
        <w:autoSpaceDE w:val="0"/>
        <w:autoSpaceDN w:val="0"/>
        <w:adjustRightInd w:val="0"/>
        <w:ind w:firstLine="709"/>
        <w:jc w:val="both"/>
        <w:rPr>
          <w:bCs/>
          <w:sz w:val="24"/>
          <w:szCs w:val="24"/>
        </w:rPr>
      </w:pPr>
      <w:r w:rsidRPr="008123F9">
        <w:rPr>
          <w:sz w:val="24"/>
          <w:szCs w:val="24"/>
        </w:rPr>
        <w:t>Основанием для начала административной процедуры является результат экспертизы поступившего пакета документов и заявления, согласно приложению 1 к настоящему регламенту, проведенной Исполнителем.</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В срок, не превышающий 30 (тридцать) календарных дней со дня поступления заявления в Отдел 1 Исполнитель, при наличии оснований:</w:t>
      </w:r>
    </w:p>
    <w:p w:rsidR="008123F9" w:rsidRPr="008123F9" w:rsidRDefault="008123F9" w:rsidP="008123F9">
      <w:pPr>
        <w:widowControl w:val="0"/>
        <w:autoSpaceDE w:val="0"/>
        <w:autoSpaceDN w:val="0"/>
        <w:adjustRightInd w:val="0"/>
        <w:ind w:firstLine="709"/>
        <w:jc w:val="both"/>
        <w:rPr>
          <w:sz w:val="24"/>
          <w:szCs w:val="24"/>
        </w:rPr>
      </w:pPr>
      <w:r w:rsidRPr="008123F9">
        <w:rPr>
          <w:sz w:val="24"/>
          <w:szCs w:val="24"/>
        </w:rPr>
        <w:t>- осуществляет подготовку проекта постановления Администрации города Сарапула о предварительном согласовании предоставления земельного участка, находящегося в неразграниченной государственной собственности или в муниципальной собственности,</w:t>
      </w:r>
      <w:r w:rsidRPr="008123F9">
        <w:rPr>
          <w:sz w:val="24"/>
          <w:szCs w:val="24"/>
        </w:rPr>
        <w:br/>
        <w:t xml:space="preserve"> на котором расположен гараж, его согласование с другими структурными подразделениями, подписание, после издания постановления, регистрирует его в журнале регистраций;</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осуществляет подготовку мотивированного отказа и передает его Заместителю Главы Администрации города Сарапула по строительству и ЖКХ на подпись.</w:t>
      </w:r>
    </w:p>
    <w:p w:rsidR="008123F9" w:rsidRPr="008123F9" w:rsidRDefault="008123F9" w:rsidP="008123F9">
      <w:pPr>
        <w:tabs>
          <w:tab w:val="left" w:pos="6509"/>
        </w:tabs>
        <w:ind w:firstLine="709"/>
        <w:jc w:val="both"/>
        <w:rPr>
          <w:sz w:val="24"/>
          <w:szCs w:val="24"/>
        </w:rPr>
      </w:pPr>
      <w:r w:rsidRPr="008123F9">
        <w:rPr>
          <w:sz w:val="24"/>
          <w:szCs w:val="24"/>
        </w:rPr>
        <w:t>Результатом выполнения административной процедуры является выдача постановления</w:t>
      </w:r>
      <w:r w:rsidRPr="008123F9">
        <w:rPr>
          <w:bCs/>
          <w:kern w:val="32"/>
          <w:sz w:val="24"/>
          <w:szCs w:val="24"/>
        </w:rPr>
        <w:t xml:space="preserve"> </w:t>
      </w:r>
      <w:r w:rsidRPr="008123F9">
        <w:rPr>
          <w:sz w:val="24"/>
          <w:szCs w:val="24"/>
        </w:rPr>
        <w:t>или подписание Заместителем Главы Администрации города Сарапула по строительству и ЖКХ отказа в предоставлении муниципальной услуги.</w:t>
      </w:r>
    </w:p>
    <w:p w:rsidR="008123F9" w:rsidRPr="008123F9" w:rsidRDefault="008123F9" w:rsidP="008123F9">
      <w:pPr>
        <w:widowControl w:val="0"/>
        <w:autoSpaceDE w:val="0"/>
        <w:autoSpaceDN w:val="0"/>
        <w:adjustRightInd w:val="0"/>
        <w:ind w:firstLine="709"/>
        <w:jc w:val="both"/>
        <w:rPr>
          <w:bCs/>
          <w:sz w:val="24"/>
          <w:szCs w:val="24"/>
        </w:rPr>
      </w:pPr>
      <w:r w:rsidRPr="008123F9">
        <w:rPr>
          <w:sz w:val="24"/>
          <w:szCs w:val="24"/>
        </w:rPr>
        <w:t>Основанием для начала административной процедуры является результат экспертизы поступившего пакета документов и заявления, согласно приложению 2 к настоящему регламенту, проведенной Исполнителем.</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В срок, не превышающий 30 (тридцать) календарных дней со дня поступления заявления в отдел 2 Исполнитель, при наличии оснований:</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xml:space="preserve">- осуществляет подготовку проекта постановления Администрации города Сарапула, его согласование с другими структурными подразделениями, подписание, после издания постановления, регистрирует его в журнале регистраций, заносит сведения о предоставлении земельного участка в программном комплексе БАРС-имущество – автоматизированная информационная система. В течение 5 дней подает заявление в </w:t>
      </w:r>
      <w:r w:rsidRPr="008123F9">
        <w:rPr>
          <w:sz w:val="24"/>
          <w:szCs w:val="24"/>
          <w:shd w:val="clear" w:color="auto" w:fill="FFFFFF"/>
        </w:rPr>
        <w:t>Федеральную службу государственной регистрации кадастра и картографии</w:t>
      </w:r>
      <w:r w:rsidRPr="008123F9">
        <w:rPr>
          <w:sz w:val="24"/>
          <w:szCs w:val="24"/>
        </w:rPr>
        <w:t xml:space="preserve"> по УР посредством электронного портала о регистрации прав на </w:t>
      </w:r>
      <w:r w:rsidRPr="008123F9">
        <w:rPr>
          <w:sz w:val="24"/>
          <w:szCs w:val="24"/>
          <w:shd w:val="clear" w:color="auto" w:fill="FFFFFF"/>
        </w:rPr>
        <w:t>земельный участок и гараж (на основании технического плана гаража)</w:t>
      </w:r>
      <w:r w:rsidRPr="008123F9">
        <w:rPr>
          <w:sz w:val="24"/>
          <w:szCs w:val="24"/>
        </w:rPr>
        <w:t>;</w:t>
      </w:r>
    </w:p>
    <w:p w:rsidR="008123F9" w:rsidRPr="008123F9" w:rsidRDefault="008123F9" w:rsidP="008123F9">
      <w:pPr>
        <w:suppressAutoHyphens/>
        <w:autoSpaceDE w:val="0"/>
        <w:autoSpaceDN w:val="0"/>
        <w:adjustRightInd w:val="0"/>
        <w:ind w:firstLine="709"/>
        <w:jc w:val="both"/>
        <w:rPr>
          <w:sz w:val="24"/>
          <w:szCs w:val="24"/>
        </w:rPr>
      </w:pPr>
      <w:r w:rsidRPr="008123F9">
        <w:rPr>
          <w:sz w:val="24"/>
          <w:szCs w:val="24"/>
        </w:rPr>
        <w:t>- осуществляет подготовку мотивированного отказа и передает его начальнику управления имущественных отношений Администрации города Сарапула  (далее - начальник управления) на подпись.</w:t>
      </w:r>
    </w:p>
    <w:p w:rsidR="008123F9" w:rsidRPr="008123F9" w:rsidRDefault="008123F9" w:rsidP="008123F9">
      <w:pPr>
        <w:tabs>
          <w:tab w:val="left" w:pos="6509"/>
        </w:tabs>
        <w:ind w:firstLine="709"/>
        <w:jc w:val="both"/>
        <w:rPr>
          <w:sz w:val="24"/>
          <w:szCs w:val="24"/>
        </w:rPr>
      </w:pPr>
      <w:r w:rsidRPr="008123F9">
        <w:rPr>
          <w:sz w:val="24"/>
          <w:szCs w:val="24"/>
        </w:rPr>
        <w:t>Результатом выполнения административной процедуры является выдача постановления, выписки из ЕГРН на право собственности</w:t>
      </w:r>
      <w:r w:rsidRPr="008123F9">
        <w:rPr>
          <w:bCs/>
          <w:kern w:val="32"/>
          <w:sz w:val="24"/>
          <w:szCs w:val="24"/>
        </w:rPr>
        <w:t xml:space="preserve"> </w:t>
      </w:r>
      <w:r w:rsidRPr="008123F9">
        <w:rPr>
          <w:sz w:val="24"/>
          <w:szCs w:val="24"/>
        </w:rPr>
        <w:t>на земельный участок и гараж или подписанный начальником соответствующего управления отказ в предоставлении муниципальной услуги.</w:t>
      </w:r>
    </w:p>
    <w:p w:rsidR="008123F9" w:rsidRPr="008123F9" w:rsidRDefault="008123F9" w:rsidP="008123F9">
      <w:pPr>
        <w:suppressAutoHyphens/>
        <w:autoSpaceDE w:val="0"/>
        <w:autoSpaceDN w:val="0"/>
        <w:adjustRightInd w:val="0"/>
        <w:ind w:firstLine="709"/>
        <w:jc w:val="both"/>
        <w:rPr>
          <w:sz w:val="24"/>
          <w:szCs w:val="24"/>
        </w:rPr>
      </w:pPr>
    </w:p>
    <w:p w:rsidR="008123F9" w:rsidRPr="008123F9" w:rsidRDefault="008123F9" w:rsidP="008123F9">
      <w:pPr>
        <w:ind w:firstLine="709"/>
        <w:jc w:val="both"/>
        <w:rPr>
          <w:b/>
          <w:sz w:val="24"/>
          <w:szCs w:val="24"/>
        </w:rPr>
      </w:pPr>
      <w:r w:rsidRPr="008123F9">
        <w:rPr>
          <w:b/>
          <w:sz w:val="24"/>
          <w:szCs w:val="24"/>
        </w:rPr>
        <w:t>3.6. Передача результата предоставления муниципальной услуги подразделением, предоставляющим муниципальную услугу, в МФЦ</w:t>
      </w:r>
    </w:p>
    <w:p w:rsidR="008123F9" w:rsidRPr="008123F9" w:rsidRDefault="008123F9" w:rsidP="008123F9">
      <w:pPr>
        <w:ind w:firstLine="709"/>
        <w:jc w:val="both"/>
        <w:rPr>
          <w:b/>
          <w:sz w:val="24"/>
          <w:szCs w:val="24"/>
        </w:rPr>
      </w:pPr>
    </w:p>
    <w:p w:rsidR="008123F9" w:rsidRPr="008123F9" w:rsidRDefault="008123F9" w:rsidP="008123F9">
      <w:pPr>
        <w:ind w:firstLine="709"/>
        <w:jc w:val="both"/>
        <w:rPr>
          <w:sz w:val="24"/>
          <w:szCs w:val="24"/>
        </w:rPr>
      </w:pPr>
      <w:r w:rsidRPr="008123F9">
        <w:rPr>
          <w:sz w:val="24"/>
          <w:szCs w:val="24"/>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8123F9" w:rsidRPr="008123F9" w:rsidRDefault="008123F9" w:rsidP="008123F9">
      <w:pPr>
        <w:ind w:firstLine="709"/>
        <w:jc w:val="both"/>
        <w:rPr>
          <w:sz w:val="24"/>
          <w:szCs w:val="24"/>
        </w:rPr>
      </w:pPr>
      <w:r w:rsidRPr="008123F9">
        <w:rPr>
          <w:sz w:val="24"/>
          <w:szCs w:val="24"/>
        </w:rPr>
        <w:t>Специалист МФЦ осуществляет в информационной системе учет прохождения муниципальной услуги.</w:t>
      </w:r>
    </w:p>
    <w:p w:rsidR="008123F9" w:rsidRPr="008123F9" w:rsidRDefault="008123F9" w:rsidP="008123F9">
      <w:pPr>
        <w:ind w:firstLine="709"/>
        <w:jc w:val="both"/>
        <w:rPr>
          <w:sz w:val="24"/>
          <w:szCs w:val="24"/>
        </w:rPr>
      </w:pPr>
      <w:r w:rsidRPr="008123F9">
        <w:rPr>
          <w:sz w:val="24"/>
          <w:szCs w:val="24"/>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8123F9" w:rsidRPr="008123F9" w:rsidRDefault="008123F9" w:rsidP="008123F9">
      <w:pPr>
        <w:ind w:firstLine="709"/>
        <w:jc w:val="both"/>
        <w:rPr>
          <w:sz w:val="24"/>
          <w:szCs w:val="24"/>
        </w:rPr>
      </w:pPr>
      <w:r w:rsidRPr="008123F9">
        <w:rPr>
          <w:sz w:val="24"/>
          <w:szCs w:val="24"/>
        </w:rPr>
        <w:t xml:space="preserve">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w:t>
      </w:r>
      <w:r w:rsidRPr="008123F9">
        <w:rPr>
          <w:sz w:val="24"/>
          <w:szCs w:val="24"/>
        </w:rPr>
        <w:lastRenderedPageBreak/>
        <w:t>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8123F9" w:rsidRPr="008123F9" w:rsidRDefault="008123F9" w:rsidP="008123F9">
      <w:pPr>
        <w:ind w:firstLine="709"/>
        <w:jc w:val="both"/>
        <w:rPr>
          <w:sz w:val="24"/>
          <w:szCs w:val="24"/>
        </w:rPr>
      </w:pPr>
    </w:p>
    <w:p w:rsidR="008123F9" w:rsidRPr="008123F9" w:rsidRDefault="008123F9" w:rsidP="008123F9">
      <w:pPr>
        <w:ind w:firstLine="709"/>
        <w:jc w:val="both"/>
        <w:rPr>
          <w:b/>
          <w:bCs/>
          <w:sz w:val="24"/>
          <w:szCs w:val="24"/>
        </w:rPr>
      </w:pPr>
      <w:r w:rsidRPr="008123F9">
        <w:rPr>
          <w:b/>
          <w:bCs/>
          <w:sz w:val="24"/>
          <w:szCs w:val="24"/>
        </w:rPr>
        <w:t xml:space="preserve">3.7. </w:t>
      </w:r>
      <w:r w:rsidRPr="008123F9">
        <w:rPr>
          <w:b/>
          <w:sz w:val="24"/>
          <w:szCs w:val="24"/>
        </w:rPr>
        <w:t xml:space="preserve">Уведомление заявителя о принятом решении и </w:t>
      </w:r>
      <w:r w:rsidRPr="008123F9">
        <w:rPr>
          <w:b/>
          <w:bCs/>
          <w:sz w:val="24"/>
          <w:szCs w:val="24"/>
        </w:rPr>
        <w:t>выдача результата предоставления муниципальной услуги Заявителю</w:t>
      </w:r>
    </w:p>
    <w:p w:rsidR="008123F9" w:rsidRPr="008123F9" w:rsidRDefault="008123F9" w:rsidP="008123F9">
      <w:pPr>
        <w:ind w:firstLine="709"/>
        <w:jc w:val="both"/>
        <w:rPr>
          <w:b/>
          <w:bCs/>
          <w:sz w:val="24"/>
          <w:szCs w:val="24"/>
        </w:rPr>
      </w:pPr>
    </w:p>
    <w:p w:rsidR="008123F9" w:rsidRPr="008123F9" w:rsidRDefault="008123F9" w:rsidP="008123F9">
      <w:pPr>
        <w:ind w:firstLine="709"/>
        <w:jc w:val="both"/>
        <w:rPr>
          <w:sz w:val="24"/>
          <w:szCs w:val="24"/>
        </w:rPr>
      </w:pPr>
      <w:r w:rsidRPr="008123F9">
        <w:rPr>
          <w:sz w:val="24"/>
          <w:szCs w:val="24"/>
        </w:rPr>
        <w:t>Основанием для начала выдачи документов является поступление Исполнителю либо специалисту МФЦ, ответственному за выдачу документов, результата предоставления муниципальной услуги для выдачи их заявителю.</w:t>
      </w:r>
    </w:p>
    <w:p w:rsidR="008123F9" w:rsidRPr="008123F9" w:rsidRDefault="008123F9" w:rsidP="008123F9">
      <w:pPr>
        <w:ind w:firstLine="709"/>
        <w:jc w:val="both"/>
        <w:rPr>
          <w:sz w:val="24"/>
          <w:szCs w:val="24"/>
        </w:rPr>
      </w:pPr>
      <w:r w:rsidRPr="008123F9">
        <w:rPr>
          <w:sz w:val="24"/>
          <w:szCs w:val="24"/>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8123F9" w:rsidRPr="008123F9" w:rsidRDefault="008123F9" w:rsidP="008123F9">
      <w:pPr>
        <w:ind w:firstLine="709"/>
        <w:jc w:val="both"/>
        <w:rPr>
          <w:sz w:val="24"/>
          <w:szCs w:val="24"/>
        </w:rPr>
      </w:pPr>
      <w:r w:rsidRPr="008123F9">
        <w:rPr>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r w:rsidRPr="008123F9">
        <w:rPr>
          <w:bCs/>
          <w:sz w:val="24"/>
          <w:szCs w:val="24"/>
        </w:rPr>
        <w:t>подразделением предоставляющим муниципальную услугу</w:t>
      </w:r>
      <w:r w:rsidRPr="008123F9">
        <w:rPr>
          <w:sz w:val="24"/>
          <w:szCs w:val="24"/>
        </w:rPr>
        <w:t xml:space="preserve">. </w:t>
      </w:r>
    </w:p>
    <w:p w:rsidR="008123F9" w:rsidRPr="008123F9" w:rsidRDefault="008123F9" w:rsidP="008123F9">
      <w:pPr>
        <w:ind w:firstLine="709"/>
        <w:jc w:val="both"/>
        <w:rPr>
          <w:sz w:val="24"/>
          <w:szCs w:val="24"/>
        </w:rPr>
      </w:pPr>
      <w:r w:rsidRPr="008123F9">
        <w:rPr>
          <w:sz w:val="24"/>
          <w:szCs w:val="24"/>
        </w:rPr>
        <w:t>Электронные документы, являющиеся результатом предоставления услуги, готовятся в формате pdf, подписываются усиленной квалифицированной ЭП уполномоченного должностного лица Администрации.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Администрации не требуется.</w:t>
      </w:r>
    </w:p>
    <w:p w:rsidR="008123F9" w:rsidRPr="008123F9" w:rsidRDefault="008123F9" w:rsidP="008123F9">
      <w:pPr>
        <w:ind w:firstLine="709"/>
        <w:jc w:val="both"/>
        <w:rPr>
          <w:sz w:val="24"/>
          <w:szCs w:val="24"/>
        </w:rPr>
      </w:pPr>
      <w:r w:rsidRPr="008123F9">
        <w:rPr>
          <w:sz w:val="24"/>
          <w:szCs w:val="24"/>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8123F9" w:rsidRPr="008123F9" w:rsidRDefault="008123F9" w:rsidP="008123F9">
      <w:pPr>
        <w:ind w:firstLine="709"/>
        <w:jc w:val="both"/>
        <w:rPr>
          <w:sz w:val="24"/>
          <w:szCs w:val="24"/>
        </w:rPr>
      </w:pPr>
      <w:r w:rsidRPr="008123F9">
        <w:rPr>
          <w:sz w:val="24"/>
          <w:szCs w:val="24"/>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8123F9" w:rsidRPr="008123F9" w:rsidRDefault="008123F9" w:rsidP="008123F9">
      <w:pPr>
        <w:ind w:firstLine="709"/>
        <w:jc w:val="both"/>
        <w:rPr>
          <w:sz w:val="24"/>
          <w:szCs w:val="24"/>
        </w:rPr>
      </w:pPr>
      <w:r w:rsidRPr="008123F9">
        <w:rPr>
          <w:sz w:val="24"/>
          <w:szCs w:val="24"/>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8123F9" w:rsidRPr="008123F9" w:rsidRDefault="008123F9" w:rsidP="008123F9">
      <w:pPr>
        <w:ind w:firstLine="709"/>
        <w:jc w:val="both"/>
        <w:rPr>
          <w:sz w:val="24"/>
          <w:szCs w:val="24"/>
        </w:rPr>
      </w:pPr>
      <w:r w:rsidRPr="008123F9">
        <w:rPr>
          <w:sz w:val="24"/>
          <w:szCs w:val="24"/>
        </w:rPr>
        <w:t>В случае, если заявитель в установленный в расписке срок не обратился в соответствующий Отдел либо МФЦ для получения результата предоставления муниципальной услуги, его документы хранятся до востребования.</w:t>
      </w:r>
    </w:p>
    <w:p w:rsidR="008123F9" w:rsidRPr="008123F9" w:rsidRDefault="008123F9" w:rsidP="008123F9">
      <w:pPr>
        <w:ind w:firstLine="709"/>
        <w:jc w:val="both"/>
        <w:rPr>
          <w:sz w:val="24"/>
          <w:szCs w:val="24"/>
        </w:rPr>
      </w:pPr>
      <w:r w:rsidRPr="008123F9">
        <w:rPr>
          <w:sz w:val="24"/>
          <w:szCs w:val="24"/>
        </w:rPr>
        <w:t xml:space="preserve">    </w:t>
      </w:r>
    </w:p>
    <w:p w:rsidR="008123F9" w:rsidRPr="008123F9" w:rsidRDefault="008123F9" w:rsidP="008123F9">
      <w:pPr>
        <w:ind w:firstLine="709"/>
        <w:jc w:val="both"/>
        <w:rPr>
          <w:b/>
          <w:sz w:val="24"/>
          <w:szCs w:val="24"/>
        </w:rPr>
      </w:pPr>
      <w:r w:rsidRPr="008123F9">
        <w:rPr>
          <w:b/>
          <w:sz w:val="24"/>
          <w:szCs w:val="24"/>
        </w:rPr>
        <w:t xml:space="preserve">4. Формы контроля за исполнением административного регламента. </w:t>
      </w:r>
    </w:p>
    <w:p w:rsidR="008123F9" w:rsidRPr="008123F9" w:rsidRDefault="008123F9" w:rsidP="008123F9">
      <w:pPr>
        <w:ind w:firstLine="709"/>
        <w:jc w:val="both"/>
        <w:rPr>
          <w:b/>
          <w:sz w:val="24"/>
          <w:szCs w:val="24"/>
        </w:rPr>
      </w:pPr>
    </w:p>
    <w:p w:rsidR="008123F9" w:rsidRPr="008123F9" w:rsidRDefault="008123F9" w:rsidP="008123F9">
      <w:pPr>
        <w:ind w:firstLine="709"/>
        <w:jc w:val="center"/>
        <w:rPr>
          <w:b/>
          <w:sz w:val="24"/>
          <w:szCs w:val="24"/>
        </w:rPr>
      </w:pPr>
      <w:r w:rsidRPr="008123F9">
        <w:rPr>
          <w:b/>
          <w:sz w:val="24"/>
          <w:szCs w:val="24"/>
        </w:rPr>
        <w:t>4.1. Контроль за соблюдением и исполнением должностными лицами положений административного регламента</w:t>
      </w:r>
    </w:p>
    <w:p w:rsidR="008123F9" w:rsidRPr="008123F9" w:rsidRDefault="008123F9" w:rsidP="008123F9">
      <w:pPr>
        <w:ind w:firstLine="709"/>
        <w:jc w:val="both"/>
        <w:rPr>
          <w:sz w:val="24"/>
          <w:szCs w:val="24"/>
        </w:rPr>
      </w:pPr>
      <w:r w:rsidRPr="008123F9">
        <w:rPr>
          <w:sz w:val="24"/>
          <w:szCs w:val="24"/>
        </w:rPr>
        <w:t>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Отдела.</w:t>
      </w:r>
    </w:p>
    <w:p w:rsidR="008123F9" w:rsidRPr="008123F9" w:rsidRDefault="008123F9" w:rsidP="008123F9">
      <w:pPr>
        <w:ind w:firstLine="709"/>
        <w:jc w:val="both"/>
        <w:rPr>
          <w:sz w:val="24"/>
          <w:szCs w:val="24"/>
        </w:rPr>
      </w:pPr>
      <w:r w:rsidRPr="008123F9">
        <w:rPr>
          <w:sz w:val="24"/>
          <w:szCs w:val="24"/>
        </w:rPr>
        <w:t xml:space="preserve">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w:t>
      </w:r>
      <w:r w:rsidRPr="008123F9">
        <w:rPr>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 210-ФЗ от 27.07.2010, осуществляется Первым заместителем Главы Администрации города Сарапула-начальником  управления экономики, директором МФЦ.</w:t>
      </w:r>
    </w:p>
    <w:p w:rsidR="008123F9" w:rsidRPr="008123F9" w:rsidRDefault="008123F9" w:rsidP="008123F9">
      <w:pPr>
        <w:ind w:firstLine="709"/>
        <w:jc w:val="center"/>
        <w:rPr>
          <w:b/>
          <w:sz w:val="24"/>
          <w:szCs w:val="24"/>
        </w:rPr>
      </w:pPr>
    </w:p>
    <w:p w:rsidR="008123F9" w:rsidRPr="008123F9" w:rsidRDefault="008123F9" w:rsidP="008123F9">
      <w:pPr>
        <w:ind w:firstLine="709"/>
        <w:jc w:val="center"/>
        <w:rPr>
          <w:b/>
          <w:sz w:val="24"/>
          <w:szCs w:val="24"/>
        </w:rPr>
      </w:pPr>
      <w:r w:rsidRPr="008123F9">
        <w:rPr>
          <w:b/>
          <w:sz w:val="24"/>
          <w:szCs w:val="24"/>
        </w:rPr>
        <w:t>4.2. Порядок осуществления плановых и внеплановых проверок полноты и качества предоставления муниципальной услуги</w:t>
      </w:r>
    </w:p>
    <w:p w:rsidR="008123F9" w:rsidRPr="008123F9" w:rsidRDefault="008123F9" w:rsidP="008123F9">
      <w:pPr>
        <w:ind w:firstLine="709"/>
        <w:jc w:val="both"/>
        <w:rPr>
          <w:sz w:val="24"/>
          <w:szCs w:val="24"/>
        </w:rPr>
      </w:pPr>
      <w:r w:rsidRPr="008123F9">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8123F9" w:rsidRPr="008123F9" w:rsidRDefault="008123F9" w:rsidP="008123F9">
      <w:pPr>
        <w:ind w:firstLine="709"/>
        <w:jc w:val="both"/>
        <w:rPr>
          <w:sz w:val="24"/>
          <w:szCs w:val="24"/>
        </w:rPr>
      </w:pPr>
      <w:r w:rsidRPr="008123F9">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Первым заместителем Главы Администрации города Сарапула- начальником управления экономики.  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8123F9" w:rsidRPr="008123F9" w:rsidRDefault="008123F9" w:rsidP="008123F9">
      <w:pPr>
        <w:ind w:firstLine="709"/>
        <w:jc w:val="both"/>
        <w:rPr>
          <w:sz w:val="24"/>
          <w:szCs w:val="24"/>
        </w:rPr>
      </w:pPr>
    </w:p>
    <w:p w:rsidR="008123F9" w:rsidRPr="008123F9" w:rsidRDefault="008123F9" w:rsidP="008123F9">
      <w:pPr>
        <w:ind w:firstLine="709"/>
        <w:jc w:val="both"/>
        <w:rPr>
          <w:b/>
          <w:sz w:val="24"/>
          <w:szCs w:val="24"/>
        </w:rPr>
      </w:pPr>
      <w:r w:rsidRPr="008123F9">
        <w:rPr>
          <w:b/>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w:t>
      </w:r>
      <w:r w:rsidRPr="008123F9">
        <w:rPr>
          <w:b/>
          <w:sz w:val="24"/>
          <w:szCs w:val="24"/>
        </w:rPr>
        <w:tab/>
      </w:r>
    </w:p>
    <w:p w:rsidR="008123F9" w:rsidRPr="008123F9" w:rsidRDefault="008123F9" w:rsidP="008123F9">
      <w:pPr>
        <w:ind w:firstLine="709"/>
        <w:jc w:val="both"/>
        <w:rPr>
          <w:sz w:val="24"/>
          <w:szCs w:val="24"/>
        </w:rPr>
      </w:pPr>
      <w:r w:rsidRPr="008123F9">
        <w:rPr>
          <w:sz w:val="24"/>
          <w:szCs w:val="24"/>
        </w:rPr>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8123F9" w:rsidRPr="008123F9" w:rsidRDefault="008123F9" w:rsidP="008123F9">
      <w:pPr>
        <w:ind w:firstLine="709"/>
        <w:jc w:val="both"/>
        <w:rPr>
          <w:sz w:val="24"/>
          <w:szCs w:val="24"/>
        </w:rPr>
      </w:pPr>
      <w:r w:rsidRPr="008123F9">
        <w:rPr>
          <w:sz w:val="24"/>
          <w:szCs w:val="24"/>
        </w:rPr>
        <w:t>Персональная ответственность работников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8123F9" w:rsidRPr="008123F9" w:rsidRDefault="008123F9" w:rsidP="008123F9">
      <w:pPr>
        <w:ind w:firstLine="709"/>
        <w:jc w:val="both"/>
        <w:rPr>
          <w:sz w:val="24"/>
          <w:szCs w:val="24"/>
        </w:rPr>
      </w:pPr>
      <w:r w:rsidRPr="008123F9">
        <w:rPr>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8123F9" w:rsidRPr="008123F9" w:rsidRDefault="008123F9" w:rsidP="008123F9">
      <w:pPr>
        <w:ind w:firstLine="709"/>
        <w:jc w:val="center"/>
        <w:rPr>
          <w:b/>
          <w:sz w:val="24"/>
          <w:szCs w:val="24"/>
        </w:rPr>
      </w:pPr>
    </w:p>
    <w:p w:rsidR="008123F9" w:rsidRPr="008123F9" w:rsidRDefault="008123F9" w:rsidP="008123F9">
      <w:pPr>
        <w:ind w:firstLine="709"/>
        <w:jc w:val="center"/>
        <w:rPr>
          <w:sz w:val="24"/>
          <w:szCs w:val="24"/>
        </w:rPr>
      </w:pPr>
      <w:r w:rsidRPr="008123F9">
        <w:rPr>
          <w:b/>
          <w:sz w:val="24"/>
          <w:szCs w:val="24"/>
        </w:rPr>
        <w:t xml:space="preserve">4.4. Требования к порядку и формам контроля за предоставлением муниципальной услуги, в том числе со стороны граждан, их объединений и </w:t>
      </w:r>
      <w:r w:rsidRPr="008123F9">
        <w:rPr>
          <w:sz w:val="24"/>
          <w:szCs w:val="24"/>
        </w:rPr>
        <w:t>организаций</w:t>
      </w:r>
    </w:p>
    <w:p w:rsidR="008123F9" w:rsidRPr="008123F9" w:rsidRDefault="008123F9" w:rsidP="008123F9">
      <w:pPr>
        <w:ind w:firstLine="709"/>
        <w:jc w:val="center"/>
        <w:rPr>
          <w:sz w:val="24"/>
          <w:szCs w:val="24"/>
        </w:rPr>
      </w:pPr>
    </w:p>
    <w:p w:rsidR="008123F9" w:rsidRPr="008123F9" w:rsidRDefault="008123F9" w:rsidP="008123F9">
      <w:pPr>
        <w:ind w:firstLine="708"/>
        <w:jc w:val="both"/>
        <w:rPr>
          <w:sz w:val="24"/>
          <w:szCs w:val="24"/>
        </w:rPr>
      </w:pPr>
      <w:r w:rsidRPr="008123F9">
        <w:rPr>
          <w:sz w:val="24"/>
          <w:szCs w:val="24"/>
        </w:rPr>
        <w:t>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регламента.</w:t>
      </w:r>
    </w:p>
    <w:p w:rsidR="008123F9" w:rsidRPr="008123F9" w:rsidRDefault="008123F9" w:rsidP="008123F9">
      <w:pPr>
        <w:ind w:firstLine="709"/>
        <w:jc w:val="both"/>
        <w:rPr>
          <w:sz w:val="24"/>
          <w:szCs w:val="24"/>
        </w:rPr>
      </w:pPr>
    </w:p>
    <w:p w:rsidR="008123F9" w:rsidRPr="008123F9" w:rsidRDefault="008123F9" w:rsidP="008123F9">
      <w:pPr>
        <w:jc w:val="center"/>
        <w:rPr>
          <w:b/>
          <w:sz w:val="24"/>
          <w:szCs w:val="24"/>
        </w:rPr>
      </w:pPr>
      <w:r w:rsidRPr="008123F9">
        <w:rPr>
          <w:b/>
          <w:sz w:val="24"/>
          <w:szCs w:val="24"/>
        </w:rPr>
        <w:t>5. Досудебный  (внесудебный) порядок обжалования решений и действий (бездействия) органа, представляющего муниципальную услугу, многофункционального  центра предоставления государственных и муниципальных  услуг, организаций, указанных  в части 1.1.статьи 16 Федерального закона от 27 июля 2010 года № 210-ФЗ «Об организации предоставления государственных и муниципальных услуг», а также их должностных, муниципальных служащих, работников</w:t>
      </w:r>
    </w:p>
    <w:p w:rsidR="008123F9" w:rsidRPr="008123F9" w:rsidRDefault="008123F9" w:rsidP="008123F9">
      <w:pPr>
        <w:ind w:firstLine="709"/>
        <w:jc w:val="center"/>
        <w:rPr>
          <w:b/>
          <w:sz w:val="24"/>
          <w:szCs w:val="24"/>
        </w:rPr>
      </w:pPr>
    </w:p>
    <w:p w:rsidR="008123F9" w:rsidRPr="008123F9" w:rsidRDefault="008123F9" w:rsidP="008123F9">
      <w:pPr>
        <w:tabs>
          <w:tab w:val="left" w:pos="720"/>
        </w:tabs>
        <w:ind w:firstLine="709"/>
        <w:jc w:val="both"/>
        <w:rPr>
          <w:sz w:val="24"/>
          <w:szCs w:val="24"/>
        </w:rPr>
      </w:pPr>
      <w:r w:rsidRPr="008123F9">
        <w:rPr>
          <w:sz w:val="24"/>
          <w:szCs w:val="24"/>
        </w:rPr>
        <w:lastRenderedPageBreak/>
        <w:t>Заявитель вправе обжаловать решения и действия (бездействие) Администрации и её должностных лиц в досудебном (внесудебном) порядке.</w:t>
      </w:r>
    </w:p>
    <w:p w:rsidR="008123F9" w:rsidRPr="008123F9" w:rsidRDefault="008123F9" w:rsidP="008123F9">
      <w:pPr>
        <w:tabs>
          <w:tab w:val="left" w:pos="720"/>
        </w:tabs>
        <w:ind w:firstLine="709"/>
        <w:jc w:val="both"/>
        <w:rPr>
          <w:sz w:val="24"/>
          <w:szCs w:val="24"/>
        </w:rPr>
      </w:pPr>
      <w:r w:rsidRPr="008123F9">
        <w:rPr>
          <w:sz w:val="24"/>
          <w:szCs w:val="24"/>
        </w:rPr>
        <w:t>Заявитель может обратиться с жалобой в том числе в следующих случаях:</w:t>
      </w:r>
    </w:p>
    <w:p w:rsidR="008123F9" w:rsidRPr="008123F9" w:rsidRDefault="008123F9" w:rsidP="008123F9">
      <w:pPr>
        <w:tabs>
          <w:tab w:val="left" w:pos="720"/>
        </w:tabs>
        <w:ind w:firstLine="709"/>
        <w:jc w:val="both"/>
        <w:rPr>
          <w:sz w:val="24"/>
          <w:szCs w:val="24"/>
        </w:rPr>
      </w:pPr>
      <w:r w:rsidRPr="008123F9">
        <w:rPr>
          <w:sz w:val="24"/>
          <w:szCs w:val="24"/>
        </w:rPr>
        <w:t>1) нарушение срока регистрации запроса заявителя о предоставлении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2) нарушение срока предоставления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3) требование у заявителя документов, не предусмотренных нормативными правовыми актами Российской Федерации, а также административным регламентом для предоставления муниципальной услуги;</w:t>
      </w:r>
    </w:p>
    <w:p w:rsidR="008123F9" w:rsidRPr="008123F9" w:rsidRDefault="008123F9" w:rsidP="008123F9">
      <w:pPr>
        <w:tabs>
          <w:tab w:val="left" w:pos="720"/>
        </w:tabs>
        <w:ind w:firstLine="709"/>
        <w:jc w:val="both"/>
        <w:rPr>
          <w:sz w:val="24"/>
          <w:szCs w:val="24"/>
        </w:rPr>
      </w:pPr>
      <w:r w:rsidRPr="008123F9">
        <w:rPr>
          <w:sz w:val="24"/>
          <w:szCs w:val="24"/>
        </w:rPr>
        <w:t>4) отказ в приеме документов, предоставление которых предусмотрено нормативными правовыми актами Российской Федерации, а также административным регламентом для предоставления муниципальной услуги, у заявителя;</w:t>
      </w:r>
    </w:p>
    <w:p w:rsidR="008123F9" w:rsidRPr="008123F9" w:rsidRDefault="008123F9" w:rsidP="008123F9">
      <w:pPr>
        <w:tabs>
          <w:tab w:val="left" w:pos="720"/>
        </w:tabs>
        <w:ind w:firstLine="709"/>
        <w:jc w:val="both"/>
        <w:rPr>
          <w:sz w:val="24"/>
          <w:szCs w:val="24"/>
        </w:rPr>
      </w:pPr>
      <w:r w:rsidRPr="008123F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 также административным регламентом;</w:t>
      </w:r>
    </w:p>
    <w:p w:rsidR="008123F9" w:rsidRPr="008123F9" w:rsidRDefault="008123F9" w:rsidP="008123F9">
      <w:pPr>
        <w:tabs>
          <w:tab w:val="left" w:pos="720"/>
        </w:tabs>
        <w:ind w:firstLine="709"/>
        <w:jc w:val="both"/>
        <w:rPr>
          <w:sz w:val="24"/>
          <w:szCs w:val="24"/>
        </w:rPr>
      </w:pPr>
      <w:r w:rsidRPr="008123F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а также настоящим административным регламентом;</w:t>
      </w:r>
    </w:p>
    <w:p w:rsidR="008123F9" w:rsidRPr="008123F9" w:rsidRDefault="008123F9" w:rsidP="008123F9">
      <w:pPr>
        <w:tabs>
          <w:tab w:val="left" w:pos="720"/>
        </w:tabs>
        <w:ind w:firstLine="709"/>
        <w:jc w:val="both"/>
        <w:rPr>
          <w:sz w:val="24"/>
          <w:szCs w:val="24"/>
        </w:rPr>
      </w:pPr>
      <w:r w:rsidRPr="008123F9">
        <w:rPr>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123F9" w:rsidRPr="008123F9" w:rsidRDefault="008123F9" w:rsidP="008123F9">
      <w:pPr>
        <w:tabs>
          <w:tab w:val="left" w:pos="720"/>
        </w:tabs>
        <w:ind w:firstLine="709"/>
        <w:jc w:val="both"/>
        <w:rPr>
          <w:rFonts w:eastAsia="Calibri"/>
          <w:sz w:val="24"/>
          <w:szCs w:val="24"/>
        </w:rPr>
      </w:pPr>
      <w:r w:rsidRPr="008123F9">
        <w:rPr>
          <w:sz w:val="24"/>
          <w:szCs w:val="24"/>
        </w:rPr>
        <w:t xml:space="preserve">8) </w:t>
      </w:r>
      <w:r w:rsidRPr="008123F9">
        <w:rPr>
          <w:rFonts w:eastAsia="Calibri"/>
          <w:sz w:val="24"/>
          <w:szCs w:val="24"/>
        </w:rPr>
        <w:t>нарушение срока или порядка выдачи документов по результатам предоставления государственной или муниципальной услуги;</w:t>
      </w:r>
    </w:p>
    <w:p w:rsidR="008123F9" w:rsidRPr="008123F9" w:rsidRDefault="008123F9" w:rsidP="008123F9">
      <w:pPr>
        <w:tabs>
          <w:tab w:val="left" w:pos="720"/>
        </w:tabs>
        <w:ind w:firstLine="709"/>
        <w:jc w:val="both"/>
        <w:rPr>
          <w:rFonts w:eastAsia="Calibri"/>
          <w:sz w:val="24"/>
          <w:szCs w:val="24"/>
        </w:rPr>
      </w:pPr>
      <w:r w:rsidRPr="008123F9">
        <w:rPr>
          <w:rFonts w:eastAsia="Calibri"/>
          <w:sz w:val="24"/>
          <w:szCs w:val="24"/>
        </w:rPr>
        <w:t>9) приостановление предоставления государственной или муниципальной услуги;</w:t>
      </w:r>
    </w:p>
    <w:p w:rsidR="008123F9" w:rsidRPr="008123F9" w:rsidRDefault="008123F9" w:rsidP="008123F9">
      <w:pPr>
        <w:tabs>
          <w:tab w:val="left" w:pos="720"/>
        </w:tabs>
        <w:ind w:firstLine="709"/>
        <w:jc w:val="both"/>
        <w:rPr>
          <w:sz w:val="24"/>
          <w:szCs w:val="24"/>
        </w:rPr>
      </w:pPr>
      <w:r w:rsidRPr="008123F9">
        <w:rPr>
          <w:rFonts w:eastAsia="Calibri"/>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history="1">
        <w:r w:rsidRPr="008123F9">
          <w:rPr>
            <w:rFonts w:eastAsia="Calibri"/>
            <w:sz w:val="24"/>
            <w:szCs w:val="24"/>
          </w:rPr>
          <w:t>пунктом 4 части 1 статьи 7</w:t>
        </w:r>
      </w:hyperlink>
      <w:r w:rsidRPr="008123F9">
        <w:rPr>
          <w:rFonts w:eastAsia="Calibri"/>
          <w:sz w:val="24"/>
          <w:szCs w:val="24"/>
        </w:rPr>
        <w:t xml:space="preserve"> Федерального закона</w:t>
      </w:r>
      <w:r w:rsidRPr="008123F9">
        <w:rPr>
          <w:sz w:val="24"/>
          <w:szCs w:val="24"/>
        </w:rPr>
        <w:t xml:space="preserve">№ 210-ФЗ от 27.07.2010  </w:t>
      </w:r>
      <w:r w:rsidRPr="008123F9">
        <w:rPr>
          <w:rFonts w:eastAsia="Calibri"/>
          <w:sz w:val="24"/>
          <w:szCs w:val="24"/>
        </w:rPr>
        <w:t>.</w:t>
      </w:r>
    </w:p>
    <w:p w:rsidR="008123F9" w:rsidRPr="008123F9" w:rsidRDefault="008123F9" w:rsidP="008123F9">
      <w:pPr>
        <w:tabs>
          <w:tab w:val="left" w:pos="720"/>
        </w:tabs>
        <w:ind w:firstLine="709"/>
        <w:jc w:val="both"/>
        <w:rPr>
          <w:sz w:val="24"/>
          <w:szCs w:val="24"/>
        </w:rPr>
      </w:pPr>
      <w:r w:rsidRPr="008123F9">
        <w:rPr>
          <w:sz w:val="24"/>
          <w:szCs w:val="24"/>
        </w:rPr>
        <w:t>Жалоба подается в письменной форме на бумажном носителе, в электронной форме в Администрацию. Жалобы на решения, принятые Администрацией рассматриваются непосредственно Главой города Сарапула.</w:t>
      </w:r>
    </w:p>
    <w:p w:rsidR="008123F9" w:rsidRPr="008123F9" w:rsidRDefault="008123F9" w:rsidP="008123F9">
      <w:pPr>
        <w:autoSpaceDE w:val="0"/>
        <w:autoSpaceDN w:val="0"/>
        <w:adjustRightInd w:val="0"/>
        <w:ind w:firstLine="709"/>
        <w:jc w:val="both"/>
        <w:rPr>
          <w:sz w:val="24"/>
          <w:szCs w:val="24"/>
        </w:rPr>
      </w:pPr>
      <w:r w:rsidRPr="008123F9">
        <w:rPr>
          <w:sz w:val="24"/>
          <w:szCs w:val="24"/>
        </w:rPr>
        <w:t>Жалоба может быть направлена по почте, через МФЦ, с использованием официального сайта муниципального образования "Город Сарапул", ЕПГУ или РПГУ, а также может быть принята при личном приеме заявителя.</w:t>
      </w:r>
    </w:p>
    <w:p w:rsidR="008123F9" w:rsidRPr="008123F9" w:rsidRDefault="008123F9" w:rsidP="008123F9">
      <w:pPr>
        <w:tabs>
          <w:tab w:val="left" w:pos="720"/>
        </w:tabs>
        <w:ind w:firstLine="709"/>
        <w:jc w:val="both"/>
        <w:rPr>
          <w:sz w:val="24"/>
          <w:szCs w:val="24"/>
        </w:rPr>
      </w:pPr>
      <w:r w:rsidRPr="008123F9">
        <w:rPr>
          <w:sz w:val="24"/>
          <w:szCs w:val="24"/>
        </w:rPr>
        <w:t>Жалоба должна содержать:</w:t>
      </w:r>
    </w:p>
    <w:p w:rsidR="008123F9" w:rsidRPr="008123F9" w:rsidRDefault="008123F9" w:rsidP="008123F9">
      <w:pPr>
        <w:tabs>
          <w:tab w:val="left" w:pos="720"/>
        </w:tabs>
        <w:ind w:firstLine="709"/>
        <w:jc w:val="both"/>
        <w:rPr>
          <w:sz w:val="24"/>
          <w:szCs w:val="24"/>
        </w:rPr>
      </w:pPr>
      <w:r w:rsidRPr="008123F9">
        <w:rPr>
          <w:sz w:val="24"/>
          <w:szCs w:val="24"/>
        </w:rPr>
        <w:t>1) наименование Администрации, должностного лица Администрации, решения и действия (бездействие) которых обжалуются;</w:t>
      </w:r>
    </w:p>
    <w:p w:rsidR="008123F9" w:rsidRPr="008123F9" w:rsidRDefault="008123F9" w:rsidP="008123F9">
      <w:pPr>
        <w:tabs>
          <w:tab w:val="left" w:pos="720"/>
        </w:tabs>
        <w:ind w:firstLine="709"/>
        <w:jc w:val="both"/>
        <w:rPr>
          <w:sz w:val="24"/>
          <w:szCs w:val="24"/>
        </w:rPr>
      </w:pPr>
      <w:r w:rsidRPr="008123F9">
        <w:rPr>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23F9" w:rsidRPr="008123F9" w:rsidRDefault="008123F9" w:rsidP="008123F9">
      <w:pPr>
        <w:tabs>
          <w:tab w:val="left" w:pos="720"/>
        </w:tabs>
        <w:ind w:firstLine="709"/>
        <w:jc w:val="both"/>
        <w:rPr>
          <w:sz w:val="24"/>
          <w:szCs w:val="24"/>
        </w:rPr>
      </w:pPr>
      <w:r w:rsidRPr="008123F9">
        <w:rPr>
          <w:sz w:val="24"/>
          <w:szCs w:val="24"/>
        </w:rPr>
        <w:t>3) сведения об обжалуемых решениях и действиях (бездействии) Администрации, должностного лица Администрации;</w:t>
      </w:r>
    </w:p>
    <w:p w:rsidR="008123F9" w:rsidRPr="008123F9" w:rsidRDefault="008123F9" w:rsidP="008123F9">
      <w:pPr>
        <w:tabs>
          <w:tab w:val="left" w:pos="720"/>
        </w:tabs>
        <w:ind w:firstLine="709"/>
        <w:jc w:val="both"/>
        <w:rPr>
          <w:sz w:val="24"/>
          <w:szCs w:val="24"/>
        </w:rPr>
      </w:pPr>
      <w:r w:rsidRPr="008123F9">
        <w:rPr>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23F9" w:rsidRPr="008123F9" w:rsidRDefault="008123F9" w:rsidP="008123F9">
      <w:pPr>
        <w:tabs>
          <w:tab w:val="left" w:pos="720"/>
        </w:tabs>
        <w:ind w:firstLine="709"/>
        <w:jc w:val="both"/>
        <w:rPr>
          <w:sz w:val="24"/>
          <w:szCs w:val="24"/>
        </w:rPr>
      </w:pPr>
      <w:r w:rsidRPr="008123F9">
        <w:rPr>
          <w:sz w:val="24"/>
          <w:szCs w:val="24"/>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w:t>
      </w:r>
      <w:r w:rsidRPr="008123F9">
        <w:rPr>
          <w:sz w:val="24"/>
          <w:szCs w:val="24"/>
        </w:rPr>
        <w:lastRenderedPageBreak/>
        <w:t xml:space="preserve">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123F9" w:rsidRPr="008123F9" w:rsidRDefault="008123F9" w:rsidP="008123F9">
      <w:pPr>
        <w:tabs>
          <w:tab w:val="left" w:pos="720"/>
        </w:tabs>
        <w:ind w:firstLine="709"/>
        <w:jc w:val="both"/>
        <w:rPr>
          <w:sz w:val="24"/>
          <w:szCs w:val="24"/>
        </w:rPr>
      </w:pPr>
      <w:r w:rsidRPr="008123F9">
        <w:rPr>
          <w:sz w:val="24"/>
          <w:szCs w:val="24"/>
        </w:rPr>
        <w:t>По результатам рассмотрения жалобы Администрация, принимает одно из следующих решений:</w:t>
      </w:r>
    </w:p>
    <w:p w:rsidR="008123F9" w:rsidRPr="008123F9" w:rsidRDefault="008123F9" w:rsidP="008123F9">
      <w:pPr>
        <w:tabs>
          <w:tab w:val="left" w:pos="720"/>
        </w:tabs>
        <w:ind w:firstLine="709"/>
        <w:jc w:val="both"/>
        <w:rPr>
          <w:sz w:val="24"/>
          <w:szCs w:val="24"/>
        </w:rPr>
      </w:pPr>
      <w:r w:rsidRPr="008123F9">
        <w:rPr>
          <w:sz w:val="24"/>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настоящим административным регламентом, а также в иных формах;</w:t>
      </w:r>
    </w:p>
    <w:p w:rsidR="008123F9" w:rsidRPr="008123F9" w:rsidRDefault="008123F9" w:rsidP="008123F9">
      <w:pPr>
        <w:tabs>
          <w:tab w:val="left" w:pos="720"/>
        </w:tabs>
        <w:ind w:firstLine="709"/>
        <w:jc w:val="both"/>
        <w:rPr>
          <w:sz w:val="24"/>
          <w:szCs w:val="24"/>
        </w:rPr>
      </w:pPr>
      <w:r w:rsidRPr="008123F9">
        <w:rPr>
          <w:sz w:val="24"/>
          <w:szCs w:val="24"/>
        </w:rPr>
        <w:t>2) отказывает в удовлетворении жалобы.</w:t>
      </w:r>
    </w:p>
    <w:p w:rsidR="008123F9" w:rsidRPr="008123F9" w:rsidRDefault="008123F9" w:rsidP="008123F9">
      <w:pPr>
        <w:tabs>
          <w:tab w:val="left" w:pos="720"/>
        </w:tabs>
        <w:ind w:firstLine="709"/>
        <w:jc w:val="both"/>
        <w:rPr>
          <w:sz w:val="24"/>
          <w:szCs w:val="24"/>
        </w:rPr>
      </w:pPr>
      <w:r w:rsidRPr="008123F9">
        <w:rPr>
          <w:sz w:val="24"/>
          <w:szCs w:val="24"/>
        </w:rPr>
        <w:t>Не позднее дня, следующего за днем принятия решения, указанного в абзаце 21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23F9" w:rsidRPr="008123F9" w:rsidRDefault="008123F9" w:rsidP="008123F9">
      <w:pPr>
        <w:tabs>
          <w:tab w:val="left" w:pos="720"/>
        </w:tabs>
        <w:ind w:firstLine="709"/>
        <w:jc w:val="both"/>
        <w:rPr>
          <w:sz w:val="24"/>
          <w:szCs w:val="24"/>
        </w:rPr>
      </w:pPr>
      <w:r w:rsidRPr="008123F9">
        <w:rPr>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123F9" w:rsidRPr="008123F9" w:rsidRDefault="008123F9" w:rsidP="008123F9">
      <w:pPr>
        <w:tabs>
          <w:tab w:val="left" w:pos="720"/>
        </w:tabs>
        <w:ind w:firstLine="709"/>
        <w:jc w:val="both"/>
        <w:rPr>
          <w:sz w:val="24"/>
          <w:szCs w:val="24"/>
        </w:rPr>
      </w:pPr>
      <w:r w:rsidRPr="008123F9">
        <w:rPr>
          <w:sz w:val="24"/>
          <w:szCs w:val="24"/>
        </w:rPr>
        <w:t>В соответствии с Федеральным законом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8123F9" w:rsidRPr="008123F9" w:rsidRDefault="008123F9" w:rsidP="008123F9">
      <w:pPr>
        <w:tabs>
          <w:tab w:val="left" w:pos="720"/>
        </w:tabs>
        <w:ind w:firstLine="709"/>
        <w:jc w:val="both"/>
        <w:rPr>
          <w:sz w:val="24"/>
          <w:szCs w:val="24"/>
        </w:rPr>
        <w:sectPr w:rsidR="008123F9" w:rsidRPr="008123F9" w:rsidSect="003E5F75">
          <w:headerReference w:type="default" r:id="rId39"/>
          <w:headerReference w:type="first" r:id="rId40"/>
          <w:pgSz w:w="11906" w:h="16838"/>
          <w:pgMar w:top="1134" w:right="567" w:bottom="1134" w:left="1701" w:header="709" w:footer="709" w:gutter="0"/>
          <w:pgNumType w:start="1"/>
          <w:cols w:space="708"/>
          <w:titlePg/>
          <w:docGrid w:linePitch="360"/>
        </w:sectPr>
      </w:pPr>
      <w:r w:rsidRPr="008123F9">
        <w:rPr>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действующим законодательством.</w:t>
      </w:r>
    </w:p>
    <w:p w:rsidR="008123F9" w:rsidRPr="008123F9" w:rsidRDefault="008123F9" w:rsidP="008123F9">
      <w:pPr>
        <w:autoSpaceDE w:val="0"/>
        <w:autoSpaceDN w:val="0"/>
        <w:ind w:left="4253"/>
        <w:jc w:val="center"/>
        <w:rPr>
          <w:sz w:val="24"/>
          <w:szCs w:val="24"/>
        </w:rPr>
      </w:pPr>
      <w:r w:rsidRPr="008123F9">
        <w:rPr>
          <w:sz w:val="24"/>
          <w:szCs w:val="24"/>
        </w:rPr>
        <w:lastRenderedPageBreak/>
        <w:t>Приложение 1</w:t>
      </w:r>
    </w:p>
    <w:p w:rsidR="008123F9" w:rsidRPr="008123F9" w:rsidRDefault="008123F9" w:rsidP="008123F9">
      <w:pPr>
        <w:ind w:left="4253"/>
        <w:jc w:val="center"/>
        <w:rPr>
          <w:sz w:val="24"/>
          <w:szCs w:val="24"/>
        </w:rPr>
      </w:pPr>
      <w:r w:rsidRPr="008123F9">
        <w:rPr>
          <w:sz w:val="24"/>
          <w:szCs w:val="24"/>
        </w:rPr>
        <w:t xml:space="preserve">к </w:t>
      </w:r>
      <w:r w:rsidRPr="008123F9">
        <w:rPr>
          <w:bCs/>
          <w:sz w:val="24"/>
          <w:szCs w:val="24"/>
        </w:rPr>
        <w:t xml:space="preserve">Административному регламенту </w:t>
      </w:r>
      <w:r w:rsidRPr="008123F9">
        <w:rPr>
          <w:sz w:val="24"/>
          <w:szCs w:val="24"/>
        </w:rPr>
        <w:t>Администрации города Сарапула по предоставлению муниципальной услуги</w:t>
      </w:r>
      <w:r w:rsidRPr="008123F9">
        <w:rPr>
          <w:b/>
          <w:sz w:val="24"/>
          <w:szCs w:val="24"/>
        </w:rPr>
        <w:t xml:space="preserve"> </w:t>
      </w:r>
      <w:r w:rsidRPr="008123F9">
        <w:rPr>
          <w:sz w:val="24"/>
          <w:szCs w:val="24"/>
        </w:rPr>
        <w:t>«Предоставление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p>
    <w:p w:rsidR="008123F9" w:rsidRPr="008123F9" w:rsidRDefault="008123F9" w:rsidP="008123F9">
      <w:pPr>
        <w:ind w:left="4536" w:firstLine="567"/>
        <w:jc w:val="both"/>
        <w:rPr>
          <w:sz w:val="24"/>
          <w:szCs w:val="24"/>
        </w:rPr>
      </w:pPr>
    </w:p>
    <w:p w:rsidR="008123F9" w:rsidRPr="008123F9" w:rsidRDefault="008123F9" w:rsidP="008123F9">
      <w:pPr>
        <w:ind w:firstLine="567"/>
        <w:jc w:val="center"/>
        <w:rPr>
          <w:sz w:val="24"/>
          <w:szCs w:val="24"/>
        </w:rPr>
      </w:pPr>
      <w:r w:rsidRPr="008123F9">
        <w:rPr>
          <w:sz w:val="24"/>
          <w:szCs w:val="24"/>
        </w:rPr>
        <w:t>Форма заявления о предварительном согласовании предоставления земельного участка, находящегося в неразграниченной государственной собственности или в муниципальной собственности,</w:t>
      </w:r>
      <w:r w:rsidRPr="008123F9">
        <w:rPr>
          <w:sz w:val="24"/>
          <w:szCs w:val="24"/>
        </w:rPr>
        <w:br/>
        <w:t xml:space="preserve"> на котором расположен гараж</w:t>
      </w:r>
    </w:p>
    <w:p w:rsidR="008123F9" w:rsidRPr="008123F9" w:rsidRDefault="008123F9" w:rsidP="008123F9">
      <w:pPr>
        <w:ind w:firstLine="567"/>
        <w:jc w:val="both"/>
        <w:rPr>
          <w:sz w:val="24"/>
          <w:szCs w:val="24"/>
        </w:rPr>
      </w:pPr>
    </w:p>
    <w:p w:rsidR="008123F9" w:rsidRPr="008123F9" w:rsidRDefault="008123F9" w:rsidP="008123F9">
      <w:pPr>
        <w:ind w:firstLine="540"/>
        <w:rPr>
          <w:sz w:val="24"/>
          <w:szCs w:val="24"/>
        </w:rPr>
      </w:pPr>
    </w:p>
    <w:tbl>
      <w:tblPr>
        <w:tblW w:w="9606" w:type="dxa"/>
        <w:tblLook w:val="01E0" w:firstRow="1" w:lastRow="1" w:firstColumn="1" w:lastColumn="1" w:noHBand="0" w:noVBand="0"/>
      </w:tblPr>
      <w:tblGrid>
        <w:gridCol w:w="9418"/>
        <w:gridCol w:w="218"/>
        <w:gridCol w:w="218"/>
      </w:tblGrid>
      <w:tr w:rsidR="008123F9" w:rsidRPr="008123F9" w:rsidTr="00E55A9D">
        <w:tc>
          <w:tcPr>
            <w:tcW w:w="1908" w:type="dxa"/>
          </w:tcPr>
          <w:p w:rsidR="008123F9" w:rsidRPr="008123F9" w:rsidRDefault="008123F9" w:rsidP="00E55A9D">
            <w:pPr>
              <w:ind w:left="567" w:right="-567"/>
              <w:rPr>
                <w:color w:val="000000"/>
                <w:sz w:val="22"/>
                <w:szCs w:val="22"/>
              </w:rPr>
            </w:pPr>
            <w:r w:rsidRPr="008123F9">
              <w:rPr>
                <w:color w:val="000000"/>
                <w:sz w:val="22"/>
                <w:szCs w:val="22"/>
              </w:rPr>
              <w:t>От ___________________________________________________________________________________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(Ф.И.О. физического лица)</w:t>
            </w:r>
          </w:p>
          <w:p w:rsidR="008123F9" w:rsidRPr="008123F9" w:rsidRDefault="008123F9" w:rsidP="00E55A9D">
            <w:pPr>
              <w:ind w:left="567" w:right="-567"/>
              <w:rPr>
                <w:color w:val="000000"/>
                <w:sz w:val="22"/>
                <w:szCs w:val="22"/>
              </w:rPr>
            </w:pPr>
            <w:r w:rsidRPr="008123F9">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(реквизиты документа, удостоверяющего личность)</w:t>
            </w:r>
          </w:p>
          <w:p w:rsidR="008123F9" w:rsidRPr="008123F9" w:rsidRDefault="008123F9" w:rsidP="00E55A9D">
            <w:pPr>
              <w:ind w:left="567" w:right="-567"/>
              <w:rPr>
                <w:color w:val="000000"/>
                <w:sz w:val="22"/>
                <w:szCs w:val="22"/>
              </w:rPr>
            </w:pPr>
            <w:r w:rsidRPr="008123F9">
              <w:rPr>
                <w:color w:val="000000"/>
                <w:sz w:val="22"/>
                <w:szCs w:val="22"/>
              </w:rPr>
              <w:t>ИНН: __________________________________________________________________________________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ОГРН: _________________________________________________________________________________</w:t>
            </w:r>
          </w:p>
          <w:p w:rsidR="008123F9" w:rsidRPr="008123F9" w:rsidRDefault="008123F9" w:rsidP="00E55A9D">
            <w:pPr>
              <w:ind w:left="567" w:right="-567"/>
              <w:jc w:val="center"/>
              <w:rPr>
                <w:color w:val="000000"/>
                <w:sz w:val="18"/>
                <w:szCs w:val="18"/>
              </w:rPr>
            </w:pPr>
            <w:r w:rsidRPr="008123F9">
              <w:rPr>
                <w:color w:val="000000"/>
                <w:sz w:val="18"/>
                <w:szCs w:val="18"/>
              </w:rPr>
              <w:t>(для индивидуальных предпринимателей)</w:t>
            </w:r>
          </w:p>
          <w:p w:rsidR="008123F9" w:rsidRPr="008123F9" w:rsidRDefault="008123F9" w:rsidP="00E55A9D">
            <w:pPr>
              <w:ind w:left="567" w:right="-567"/>
              <w:rPr>
                <w:color w:val="000000"/>
                <w:sz w:val="22"/>
                <w:szCs w:val="22"/>
              </w:rPr>
            </w:pPr>
            <w:r w:rsidRPr="008123F9">
              <w:rPr>
                <w:color w:val="000000"/>
                <w:sz w:val="22"/>
                <w:szCs w:val="22"/>
              </w:rPr>
              <w:t>Место жительства: 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Почтовый адрес: ________________________________________________________________________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Адрес электронной почты: ________________________________________________________________</w:t>
            </w:r>
          </w:p>
          <w:p w:rsidR="008123F9" w:rsidRPr="008123F9" w:rsidRDefault="008123F9" w:rsidP="00E55A9D">
            <w:pPr>
              <w:ind w:left="567" w:right="-567"/>
              <w:rPr>
                <w:color w:val="000000"/>
                <w:sz w:val="22"/>
                <w:szCs w:val="22"/>
              </w:rPr>
            </w:pPr>
            <w:r w:rsidRPr="008123F9">
              <w:rPr>
                <w:color w:val="000000"/>
                <w:sz w:val="22"/>
                <w:szCs w:val="22"/>
              </w:rPr>
              <w:t>Телефон/факс:_______________________________________________________________________</w:t>
            </w:r>
          </w:p>
          <w:p w:rsidR="008123F9" w:rsidRPr="008123F9" w:rsidRDefault="008123F9" w:rsidP="00E55A9D">
            <w:pPr>
              <w:ind w:left="567" w:right="-567"/>
              <w:rPr>
                <w:color w:val="000000"/>
                <w:sz w:val="22"/>
                <w:szCs w:val="22"/>
              </w:rPr>
            </w:pPr>
          </w:p>
          <w:p w:rsidR="008123F9" w:rsidRPr="008123F9" w:rsidRDefault="008123F9" w:rsidP="00E55A9D">
            <w:pPr>
              <w:suppressAutoHyphens/>
              <w:ind w:left="567" w:right="-567"/>
              <w:jc w:val="both"/>
              <w:rPr>
                <w:color w:val="000000"/>
                <w:sz w:val="22"/>
                <w:szCs w:val="22"/>
                <w:u w:val="single"/>
              </w:rPr>
            </w:pPr>
            <w:r w:rsidRPr="008123F9">
              <w:rPr>
                <w:color w:val="000000"/>
                <w:sz w:val="22"/>
                <w:szCs w:val="22"/>
              </w:rPr>
              <w:t xml:space="preserve">Прошу предварительно согласовать предоставление (и утвердить схему расположения на </w:t>
            </w:r>
            <w:r w:rsidRPr="008123F9">
              <w:rPr>
                <w:color w:val="000000"/>
                <w:sz w:val="22"/>
                <w:szCs w:val="22"/>
                <w:u w:val="single"/>
              </w:rPr>
              <w:t>кадастровом плане территории) земельного участка</w:t>
            </w:r>
          </w:p>
          <w:p w:rsidR="008123F9" w:rsidRPr="008123F9" w:rsidRDefault="008123F9" w:rsidP="00E55A9D">
            <w:pPr>
              <w:spacing w:after="120"/>
              <w:ind w:left="567" w:right="-567"/>
              <w:jc w:val="center"/>
              <w:rPr>
                <w:color w:val="000000"/>
                <w:sz w:val="18"/>
                <w:szCs w:val="18"/>
              </w:rPr>
            </w:pPr>
            <w:r w:rsidRPr="008123F9">
              <w:rPr>
                <w:color w:val="000000"/>
                <w:sz w:val="18"/>
                <w:szCs w:val="18"/>
              </w:rPr>
              <w:t>(ненужное зачеркнуть)</w:t>
            </w:r>
          </w:p>
          <w:p w:rsidR="008123F9" w:rsidRPr="008123F9" w:rsidRDefault="008123F9" w:rsidP="00E55A9D">
            <w:pPr>
              <w:suppressAutoHyphens/>
              <w:ind w:left="567" w:right="-567"/>
              <w:jc w:val="both"/>
              <w:rPr>
                <w:color w:val="000000"/>
                <w:sz w:val="22"/>
                <w:szCs w:val="22"/>
              </w:rPr>
            </w:pPr>
            <w:r w:rsidRPr="008123F9">
              <w:rPr>
                <w:color w:val="000000"/>
                <w:sz w:val="22"/>
                <w:szCs w:val="22"/>
              </w:rPr>
              <w:t>с кадастровым номером (в кадастровом квартале) 18:30:000____________ площадью _______ кв.м., расположенного по адресу: УР, г. Сарапул, ____________________________________</w:t>
            </w:r>
          </w:p>
          <w:p w:rsidR="008123F9" w:rsidRPr="008123F9" w:rsidRDefault="008123F9" w:rsidP="00E55A9D">
            <w:pPr>
              <w:ind w:left="567" w:right="-567"/>
              <w:jc w:val="both"/>
              <w:rPr>
                <w:color w:val="000000"/>
                <w:sz w:val="22"/>
                <w:szCs w:val="22"/>
              </w:rPr>
            </w:pPr>
            <w:r w:rsidRPr="008123F9">
              <w:rPr>
                <w:color w:val="000000"/>
                <w:sz w:val="22"/>
                <w:szCs w:val="22"/>
              </w:rPr>
              <w:t>Основание предоставления земельного участка без проведения торгов ______________________</w:t>
            </w:r>
          </w:p>
          <w:p w:rsidR="008123F9" w:rsidRPr="008123F9" w:rsidRDefault="008123F9" w:rsidP="00E55A9D">
            <w:pPr>
              <w:ind w:left="567" w:right="-567"/>
              <w:jc w:val="both"/>
              <w:rPr>
                <w:color w:val="000000"/>
                <w:sz w:val="22"/>
                <w:szCs w:val="22"/>
              </w:rPr>
            </w:pPr>
            <w:r w:rsidRPr="008123F9">
              <w:rPr>
                <w:color w:val="000000"/>
                <w:sz w:val="22"/>
                <w:szCs w:val="22"/>
              </w:rPr>
              <w:t>Цель использования земельного участка _____________________________________________</w:t>
            </w:r>
          </w:p>
          <w:p w:rsidR="008123F9" w:rsidRPr="008123F9" w:rsidRDefault="008123F9" w:rsidP="00E55A9D">
            <w:pPr>
              <w:ind w:left="567" w:right="-567"/>
              <w:jc w:val="both"/>
              <w:rPr>
                <w:bCs/>
                <w:color w:val="000000"/>
                <w:sz w:val="22"/>
                <w:szCs w:val="22"/>
              </w:rPr>
            </w:pPr>
            <w:r w:rsidRPr="008123F9">
              <w:rPr>
                <w:bCs/>
                <w:color w:val="000000"/>
                <w:sz w:val="22"/>
                <w:szCs w:val="22"/>
              </w:rPr>
              <w:t>Вид права 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(если предоставление земельного участка возможно на нескольких видах прав)</w:t>
            </w:r>
          </w:p>
          <w:p w:rsidR="008123F9" w:rsidRPr="008123F9" w:rsidRDefault="008123F9" w:rsidP="00E55A9D">
            <w:pPr>
              <w:ind w:left="567" w:right="-567"/>
              <w:jc w:val="both"/>
              <w:rPr>
                <w:bCs/>
                <w:color w:val="000000"/>
                <w:sz w:val="22"/>
                <w:szCs w:val="22"/>
              </w:rPr>
            </w:pPr>
            <w:r w:rsidRPr="008123F9">
              <w:rPr>
                <w:bCs/>
                <w:color w:val="000000"/>
                <w:sz w:val="22"/>
                <w:szCs w:val="22"/>
              </w:rPr>
              <w:t>Реквизиты решения об утверждении проекта межевания территории _______________________</w:t>
            </w:r>
          </w:p>
          <w:p w:rsidR="008123F9" w:rsidRPr="008123F9" w:rsidRDefault="008123F9" w:rsidP="00E55A9D">
            <w:pPr>
              <w:ind w:left="567" w:right="-567"/>
              <w:jc w:val="both"/>
              <w:rPr>
                <w:bCs/>
                <w:color w:val="000000"/>
                <w:sz w:val="22"/>
                <w:szCs w:val="22"/>
              </w:rPr>
            </w:pPr>
            <w:r w:rsidRPr="008123F9">
              <w:rPr>
                <w:bCs/>
                <w:color w:val="000000"/>
                <w:sz w:val="22"/>
                <w:szCs w:val="22"/>
              </w:rPr>
              <w:t>___________________________________________________________________________________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(в случае, если образование испрашиваемого земельного участка предусмотрено указанным проектом)</w:t>
            </w:r>
          </w:p>
          <w:p w:rsidR="008123F9" w:rsidRPr="008123F9" w:rsidRDefault="008123F9" w:rsidP="00E55A9D">
            <w:pPr>
              <w:ind w:left="567" w:right="-567"/>
              <w:jc w:val="both"/>
              <w:rPr>
                <w:bCs/>
                <w:color w:val="000000"/>
                <w:sz w:val="22"/>
                <w:szCs w:val="22"/>
              </w:rPr>
            </w:pPr>
            <w:r w:rsidRPr="008123F9">
              <w:rPr>
                <w:bCs/>
                <w:color w:val="000000"/>
                <w:sz w:val="22"/>
                <w:szCs w:val="22"/>
              </w:rPr>
              <w:t>Реквизиты решения об изъятии земельного участка для государственных или муниципальных нужд__________________________________________________________________________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(в случае, если земельный участок предоставляется взамен земельного участка, изымаемого для государственных или муниципальных нужд)</w:t>
            </w:r>
          </w:p>
          <w:p w:rsidR="008123F9" w:rsidRPr="008123F9" w:rsidRDefault="008123F9" w:rsidP="00E55A9D">
            <w:pPr>
              <w:suppressAutoHyphens/>
              <w:ind w:left="567" w:right="-567"/>
              <w:jc w:val="both"/>
              <w:rPr>
                <w:bCs/>
                <w:color w:val="000000"/>
                <w:sz w:val="22"/>
                <w:szCs w:val="22"/>
              </w:rPr>
            </w:pPr>
            <w:r w:rsidRPr="008123F9">
              <w:rPr>
                <w:bCs/>
                <w:color w:val="000000"/>
                <w:sz w:val="22"/>
                <w:szCs w:val="22"/>
              </w:rPr>
              <w:t xml:space="preserve">Реквизиты решения об утверждении документа территориального планирования и (или) проекта </w:t>
            </w:r>
            <w:r w:rsidRPr="008123F9">
              <w:rPr>
                <w:bCs/>
                <w:color w:val="000000"/>
                <w:sz w:val="22"/>
                <w:szCs w:val="22"/>
                <w:u w:val="single"/>
              </w:rPr>
              <w:t xml:space="preserve">планировки территории </w:t>
            </w:r>
            <w:r w:rsidRPr="008123F9">
              <w:rPr>
                <w:bCs/>
                <w:color w:val="000000"/>
                <w:sz w:val="22"/>
                <w:szCs w:val="22"/>
              </w:rPr>
              <w:t>___________________________________________________</w:t>
            </w:r>
          </w:p>
          <w:p w:rsidR="008123F9" w:rsidRPr="008123F9" w:rsidRDefault="008123F9" w:rsidP="00E55A9D">
            <w:pPr>
              <w:spacing w:after="120"/>
              <w:ind w:left="567" w:right="-567"/>
              <w:jc w:val="center"/>
              <w:rPr>
                <w:bCs/>
                <w:color w:val="000000"/>
                <w:sz w:val="18"/>
                <w:szCs w:val="18"/>
              </w:rPr>
            </w:pPr>
            <w:r w:rsidRPr="008123F9">
              <w:rPr>
                <w:bCs/>
                <w:color w:val="000000"/>
                <w:sz w:val="18"/>
                <w:szCs w:val="18"/>
              </w:rPr>
              <w:t xml:space="preserve">(в случае, если земельный участок предоставляется для размещения объектов, предусмотренных указанными </w:t>
            </w:r>
            <w:r w:rsidRPr="008123F9">
              <w:rPr>
                <w:bCs/>
                <w:color w:val="000000"/>
                <w:sz w:val="18"/>
                <w:szCs w:val="18"/>
              </w:rPr>
              <w:lastRenderedPageBreak/>
              <w:t>документом и (или) проектом)</w:t>
            </w:r>
          </w:p>
          <w:p w:rsidR="008123F9" w:rsidRPr="008123F9" w:rsidRDefault="008123F9" w:rsidP="00E55A9D">
            <w:pPr>
              <w:suppressAutoHyphens/>
              <w:ind w:left="567" w:right="-567"/>
              <w:jc w:val="both"/>
              <w:rPr>
                <w:color w:val="000000"/>
                <w:sz w:val="22"/>
                <w:szCs w:val="22"/>
              </w:rPr>
            </w:pPr>
            <w:r w:rsidRPr="008123F9">
              <w:rPr>
                <w:color w:val="000000"/>
                <w:sz w:val="22"/>
                <w:szCs w:val="22"/>
              </w:rPr>
              <w:t xml:space="preserve">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w:t>
            </w:r>
            <w:r w:rsidRPr="008123F9">
              <w:rPr>
                <w:sz w:val="24"/>
                <w:szCs w:val="24"/>
              </w:rPr>
              <w:t>Приказом Росреестра от 10.11.2020г. № П/0412</w:t>
            </w:r>
            <w:r w:rsidRPr="008123F9">
              <w:rPr>
                <w:color w:val="000000"/>
                <w:sz w:val="22"/>
                <w:szCs w:val="22"/>
              </w:rPr>
              <w:t>.</w:t>
            </w:r>
          </w:p>
          <w:p w:rsidR="008123F9" w:rsidRPr="008123F9" w:rsidRDefault="008123F9" w:rsidP="00E55A9D">
            <w:pPr>
              <w:suppressAutoHyphens/>
              <w:ind w:left="567" w:right="-567"/>
              <w:jc w:val="both"/>
              <w:rPr>
                <w:color w:val="000000"/>
                <w:sz w:val="22"/>
                <w:szCs w:val="22"/>
              </w:rPr>
            </w:pPr>
          </w:p>
          <w:p w:rsidR="008123F9" w:rsidRPr="008123F9" w:rsidRDefault="008123F9" w:rsidP="00E55A9D">
            <w:pPr>
              <w:ind w:left="567" w:right="-567"/>
              <w:rPr>
                <w:color w:val="000000"/>
                <w:sz w:val="22"/>
                <w:szCs w:val="22"/>
              </w:rPr>
            </w:pPr>
            <w:r w:rsidRPr="008123F9">
              <w:rPr>
                <w:color w:val="000000"/>
                <w:sz w:val="22"/>
                <w:szCs w:val="22"/>
              </w:rPr>
              <w:t>Заявитель: _______________________________________         __________________________</w:t>
            </w:r>
          </w:p>
          <w:p w:rsidR="008123F9" w:rsidRPr="008123F9" w:rsidRDefault="008123F9" w:rsidP="00E55A9D">
            <w:pPr>
              <w:ind w:left="567" w:right="-567"/>
              <w:rPr>
                <w:color w:val="000000"/>
                <w:sz w:val="18"/>
                <w:szCs w:val="18"/>
              </w:rPr>
            </w:pPr>
            <w:r w:rsidRPr="008123F9">
              <w:rPr>
                <w:color w:val="000000"/>
                <w:sz w:val="18"/>
                <w:szCs w:val="18"/>
              </w:rPr>
              <w:t xml:space="preserve">                                                           (Ф.И.О.)                                                                                  (подпись)</w:t>
            </w:r>
          </w:p>
          <w:p w:rsidR="008123F9" w:rsidRPr="008123F9" w:rsidRDefault="008123F9" w:rsidP="00E55A9D">
            <w:pPr>
              <w:spacing w:after="200" w:line="276" w:lineRule="auto"/>
              <w:rPr>
                <w:sz w:val="24"/>
                <w:szCs w:val="24"/>
              </w:rPr>
            </w:pPr>
            <w:r w:rsidRPr="008123F9">
              <w:rPr>
                <w:color w:val="000000"/>
                <w:sz w:val="22"/>
                <w:szCs w:val="22"/>
              </w:rPr>
              <w:t>«___»____________ 20_____ г.</w:t>
            </w:r>
          </w:p>
          <w:p w:rsidR="008123F9" w:rsidRPr="008123F9" w:rsidRDefault="008123F9" w:rsidP="00E55A9D">
            <w:pPr>
              <w:suppressAutoHyphens/>
              <w:ind w:left="567" w:right="-567"/>
              <w:jc w:val="right"/>
              <w:rPr>
                <w:b/>
                <w:color w:val="000000"/>
              </w:rPr>
            </w:pPr>
          </w:p>
          <w:p w:rsidR="008123F9" w:rsidRPr="008123F9" w:rsidRDefault="008123F9" w:rsidP="00E55A9D">
            <w:pPr>
              <w:suppressAutoHyphens/>
              <w:ind w:left="567" w:right="-567"/>
              <w:jc w:val="right"/>
              <w:rPr>
                <w:b/>
                <w:color w:val="000000"/>
              </w:rPr>
            </w:pPr>
          </w:p>
          <w:p w:rsidR="008123F9" w:rsidRPr="008123F9" w:rsidRDefault="008123F9" w:rsidP="00E55A9D">
            <w:pPr>
              <w:autoSpaceDE w:val="0"/>
              <w:autoSpaceDN w:val="0"/>
              <w:adjustRightInd w:val="0"/>
              <w:ind w:right="-567"/>
              <w:rPr>
                <w:color w:val="000000"/>
                <w:sz w:val="22"/>
                <w:szCs w:val="22"/>
              </w:rPr>
            </w:pPr>
            <w:r w:rsidRPr="008123F9">
              <w:rPr>
                <w:color w:val="000000"/>
                <w:sz w:val="22"/>
                <w:szCs w:val="22"/>
              </w:rPr>
              <w:t>К заявлению прилагаются:</w:t>
            </w:r>
          </w:p>
          <w:tbl>
            <w:tblPr>
              <w:tblW w:w="9600" w:type="dxa"/>
              <w:tblCellMar>
                <w:left w:w="70" w:type="dxa"/>
                <w:right w:w="70" w:type="dxa"/>
              </w:tblCellMar>
              <w:tblLook w:val="04A0" w:firstRow="1" w:lastRow="0" w:firstColumn="1" w:lastColumn="0" w:noHBand="0" w:noVBand="1"/>
            </w:tblPr>
            <w:tblGrid>
              <w:gridCol w:w="567"/>
              <w:gridCol w:w="5953"/>
              <w:gridCol w:w="1559"/>
              <w:gridCol w:w="1521"/>
            </w:tblGrid>
            <w:tr w:rsidR="008123F9" w:rsidRPr="008123F9" w:rsidTr="00E55A9D">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w:t>
                  </w:r>
                </w:p>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 xml:space="preserve"> п/п</w:t>
                  </w:r>
                </w:p>
              </w:tc>
              <w:tc>
                <w:tcPr>
                  <w:tcW w:w="5953"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jc w:val="center"/>
                    <w:rPr>
                      <w:color w:val="000000"/>
                      <w:sz w:val="22"/>
                      <w:szCs w:val="22"/>
                      <w:lang w:eastAsia="en-US"/>
                    </w:rPr>
                  </w:pPr>
                </w:p>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Реквизиты</w:t>
                  </w:r>
                  <w:r w:rsidRPr="008123F9">
                    <w:rPr>
                      <w:color w:val="000000"/>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109"/>
                    <w:jc w:val="center"/>
                    <w:rPr>
                      <w:color w:val="000000"/>
                      <w:sz w:val="22"/>
                      <w:szCs w:val="22"/>
                      <w:lang w:eastAsia="en-US"/>
                    </w:rPr>
                  </w:pPr>
                  <w:r w:rsidRPr="008123F9">
                    <w:rPr>
                      <w:color w:val="000000"/>
                      <w:sz w:val="22"/>
                      <w:szCs w:val="22"/>
                      <w:lang w:eastAsia="en-US"/>
                    </w:rPr>
                    <w:t>Количество</w:t>
                  </w:r>
                  <w:r w:rsidRPr="008123F9">
                    <w:rPr>
                      <w:color w:val="000000"/>
                      <w:sz w:val="22"/>
                      <w:szCs w:val="22"/>
                      <w:lang w:eastAsia="en-US"/>
                    </w:rPr>
                    <w:br/>
                    <w:t xml:space="preserve">листов  </w:t>
                  </w:r>
                  <w:r w:rsidRPr="008123F9">
                    <w:rPr>
                      <w:color w:val="000000"/>
                      <w:sz w:val="22"/>
                      <w:szCs w:val="22"/>
                      <w:lang w:eastAsia="en-US"/>
                    </w:rPr>
                    <w:br/>
                    <w:t>в экземпляре</w:t>
                  </w:r>
                </w:p>
              </w:tc>
            </w:tr>
            <w:tr w:rsidR="008123F9" w:rsidRPr="008123F9" w:rsidTr="00E55A9D">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354" w:right="-353"/>
                    <w:jc w:val="center"/>
                    <w:rPr>
                      <w:color w:val="000000"/>
                      <w:sz w:val="22"/>
                      <w:szCs w:val="22"/>
                      <w:lang w:eastAsia="en-US"/>
                    </w:rPr>
                  </w:pPr>
                  <w:r w:rsidRPr="008123F9">
                    <w:rPr>
                      <w:color w:val="000000"/>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70"/>
                    <w:jc w:val="center"/>
                    <w:rPr>
                      <w:color w:val="000000"/>
                      <w:sz w:val="22"/>
                      <w:szCs w:val="22"/>
                      <w:lang w:eastAsia="en-US"/>
                    </w:rPr>
                  </w:pPr>
                  <w:r w:rsidRPr="008123F9">
                    <w:rPr>
                      <w:color w:val="000000"/>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left="-70" w:right="-109"/>
                    <w:jc w:val="center"/>
                    <w:rPr>
                      <w:color w:val="000000"/>
                      <w:sz w:val="22"/>
                      <w:szCs w:val="22"/>
                      <w:lang w:eastAsia="en-US"/>
                    </w:rPr>
                  </w:pPr>
                  <w:r w:rsidRPr="008123F9">
                    <w:rPr>
                      <w:color w:val="000000"/>
                      <w:sz w:val="22"/>
                      <w:szCs w:val="22"/>
                      <w:lang w:eastAsia="en-US"/>
                    </w:rPr>
                    <w:t>4</w:t>
                  </w:r>
                </w:p>
              </w:tc>
            </w:tr>
            <w:tr w:rsidR="008123F9" w:rsidRPr="008123F9" w:rsidTr="00E55A9D">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1</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suppressAutoHyphens/>
                    <w:autoSpaceDE w:val="0"/>
                    <w:autoSpaceDN w:val="0"/>
                    <w:adjustRightInd w:val="0"/>
                    <w:spacing w:line="276" w:lineRule="auto"/>
                    <w:ind w:right="-70"/>
                    <w:rPr>
                      <w:color w:val="000000"/>
                      <w:sz w:val="22"/>
                      <w:szCs w:val="22"/>
                      <w:lang w:eastAsia="en-US"/>
                    </w:rPr>
                  </w:pPr>
                  <w:r w:rsidRPr="008123F9">
                    <w:rPr>
                      <w:color w:val="000000"/>
                      <w:sz w:val="22"/>
                      <w:szCs w:val="22"/>
                      <w:lang w:eastAsia="en-US"/>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2</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70"/>
                    <w:rPr>
                      <w:color w:val="000000"/>
                      <w:sz w:val="22"/>
                      <w:szCs w:val="22"/>
                      <w:lang w:eastAsia="en-US"/>
                    </w:rPr>
                  </w:pPr>
                  <w:r w:rsidRPr="008123F9">
                    <w:rPr>
                      <w:color w:val="000000"/>
                      <w:sz w:val="22"/>
                      <w:szCs w:val="22"/>
                      <w:lang w:eastAsia="en-US"/>
                    </w:rPr>
                    <w:t xml:space="preserve">Копия документа, удостоверяющего личность представителя </w:t>
                  </w:r>
                </w:p>
                <w:p w:rsidR="008123F9" w:rsidRPr="008123F9" w:rsidRDefault="008123F9" w:rsidP="00E55A9D">
                  <w:pPr>
                    <w:autoSpaceDE w:val="0"/>
                    <w:autoSpaceDN w:val="0"/>
                    <w:adjustRightInd w:val="0"/>
                    <w:spacing w:line="276" w:lineRule="auto"/>
                    <w:ind w:right="-70"/>
                    <w:rPr>
                      <w:color w:val="000000"/>
                      <w:sz w:val="22"/>
                      <w:szCs w:val="22"/>
                      <w:lang w:eastAsia="en-US"/>
                    </w:rPr>
                  </w:pPr>
                  <w:r w:rsidRPr="008123F9">
                    <w:rPr>
                      <w:color w:val="000000"/>
                      <w:sz w:val="22"/>
                      <w:szCs w:val="22"/>
                      <w:lang w:eastAsia="en-US"/>
                    </w:rPr>
                    <w:t>Заявителя</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3</w:t>
                  </w:r>
                </w:p>
              </w:tc>
              <w:tc>
                <w:tcPr>
                  <w:tcW w:w="595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suppressAutoHyphens/>
                    <w:autoSpaceDE w:val="0"/>
                    <w:autoSpaceDN w:val="0"/>
                    <w:adjustRightInd w:val="0"/>
                    <w:spacing w:line="276" w:lineRule="auto"/>
                    <w:ind w:right="-70"/>
                    <w:rPr>
                      <w:color w:val="000000"/>
                      <w:sz w:val="22"/>
                      <w:szCs w:val="22"/>
                      <w:lang w:eastAsia="en-US"/>
                    </w:rPr>
                  </w:pPr>
                  <w:r w:rsidRPr="008123F9">
                    <w:rPr>
                      <w:color w:val="000000"/>
                      <w:sz w:val="22"/>
                      <w:szCs w:val="22"/>
                      <w:lang w:eastAsia="en-US"/>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30"/>
              </w:trPr>
              <w:tc>
                <w:tcPr>
                  <w:tcW w:w="567"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393"/>
                    <w:rPr>
                      <w:color w:val="000000"/>
                      <w:sz w:val="22"/>
                      <w:szCs w:val="22"/>
                      <w:lang w:eastAsia="en-US"/>
                    </w:rPr>
                  </w:pPr>
                  <w:r w:rsidRPr="008123F9">
                    <w:rPr>
                      <w:color w:val="000000"/>
                      <w:sz w:val="22"/>
                      <w:szCs w:val="22"/>
                      <w:lang w:eastAsia="en-US"/>
                    </w:rPr>
                    <w:t>4</w:t>
                  </w:r>
                </w:p>
              </w:tc>
              <w:tc>
                <w:tcPr>
                  <w:tcW w:w="5953"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70"/>
                    <w:rPr>
                      <w:color w:val="000000"/>
                      <w:sz w:val="22"/>
                      <w:szCs w:val="22"/>
                      <w:lang w:eastAsia="en-US"/>
                    </w:rPr>
                  </w:pPr>
                  <w:r w:rsidRPr="008123F9">
                    <w:rPr>
                      <w:color w:val="000000"/>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30"/>
              </w:trPr>
              <w:tc>
                <w:tcPr>
                  <w:tcW w:w="567"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393"/>
                    <w:rPr>
                      <w:color w:val="000000"/>
                      <w:sz w:val="22"/>
                      <w:szCs w:val="22"/>
                      <w:lang w:eastAsia="en-US"/>
                    </w:rPr>
                  </w:pPr>
                  <w:r w:rsidRPr="008123F9">
                    <w:rPr>
                      <w:color w:val="000000"/>
                      <w:sz w:val="22"/>
                      <w:szCs w:val="22"/>
                      <w:lang w:eastAsia="en-US"/>
                    </w:rPr>
                    <w:t>5</w:t>
                  </w:r>
                </w:p>
              </w:tc>
              <w:tc>
                <w:tcPr>
                  <w:tcW w:w="5953"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spacing w:line="276" w:lineRule="auto"/>
                    <w:ind w:right="-70"/>
                    <w:rPr>
                      <w:color w:val="000000"/>
                      <w:sz w:val="22"/>
                      <w:szCs w:val="22"/>
                      <w:lang w:eastAsia="en-US"/>
                    </w:rPr>
                  </w:pPr>
                  <w:r w:rsidRPr="008123F9">
                    <w:rPr>
                      <w:color w:val="000000"/>
                      <w:sz w:val="22"/>
                      <w:szCs w:val="22"/>
                      <w:lang w:eastAsia="en-US"/>
                    </w:rPr>
                    <w:t>Документ, подтверждающий право Заявителя на приобретение земельного участка без проведения торгов</w:t>
                  </w:r>
                </w:p>
              </w:tc>
              <w:tc>
                <w:tcPr>
                  <w:tcW w:w="1559"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spacing w:line="276" w:lineRule="auto"/>
                    <w:ind w:right="-393"/>
                    <w:rPr>
                      <w:color w:val="000000"/>
                      <w:sz w:val="22"/>
                      <w:szCs w:val="22"/>
                      <w:lang w:eastAsia="en-US"/>
                    </w:rPr>
                  </w:pPr>
                  <w:r w:rsidRPr="008123F9">
                    <w:rPr>
                      <w:color w:val="000000"/>
                      <w:sz w:val="22"/>
                      <w:szCs w:val="22"/>
                      <w:lang w:eastAsia="en-US"/>
                    </w:rPr>
                    <w:t>Иные документы</w:t>
                  </w:r>
                </w:p>
              </w:tc>
            </w:tr>
            <w:tr w:rsidR="008123F9" w:rsidRPr="008123F9" w:rsidTr="00E55A9D">
              <w:trPr>
                <w:cantSplit/>
                <w:trHeight w:val="330"/>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left="-70" w:right="-393"/>
                    <w:rPr>
                      <w:color w:val="000000"/>
                      <w:sz w:val="22"/>
                      <w:szCs w:val="22"/>
                      <w:lang w:eastAsia="en-US"/>
                    </w:rPr>
                  </w:pPr>
                </w:p>
              </w:tc>
              <w:tc>
                <w:tcPr>
                  <w:tcW w:w="595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left="-70" w:right="-393"/>
                    <w:rPr>
                      <w:color w:val="000000"/>
                      <w:sz w:val="22"/>
                      <w:szCs w:val="22"/>
                      <w:lang w:eastAsia="en-US"/>
                    </w:rPr>
                  </w:pPr>
                </w:p>
              </w:tc>
              <w:tc>
                <w:tcPr>
                  <w:tcW w:w="595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spacing w:line="276" w:lineRule="auto"/>
                    <w:ind w:right="-567"/>
                    <w:rPr>
                      <w:color w:val="000000"/>
                      <w:sz w:val="22"/>
                      <w:szCs w:val="22"/>
                      <w:lang w:eastAsia="en-US"/>
                    </w:rPr>
                  </w:pPr>
                </w:p>
              </w:tc>
              <w:tc>
                <w:tcPr>
                  <w:tcW w:w="1559"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c>
                <w:tcPr>
                  <w:tcW w:w="1521"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spacing w:line="276" w:lineRule="auto"/>
                    <w:ind w:right="-567"/>
                    <w:rPr>
                      <w:color w:val="000000"/>
                      <w:sz w:val="22"/>
                      <w:szCs w:val="22"/>
                      <w:lang w:eastAsia="en-US"/>
                    </w:rPr>
                  </w:pPr>
                </w:p>
              </w:tc>
            </w:tr>
          </w:tbl>
          <w:p w:rsidR="008123F9" w:rsidRPr="008123F9" w:rsidRDefault="008123F9" w:rsidP="00E55A9D">
            <w:pPr>
              <w:autoSpaceDE w:val="0"/>
              <w:autoSpaceDN w:val="0"/>
              <w:adjustRightInd w:val="0"/>
              <w:ind w:right="-567"/>
              <w:jc w:val="both"/>
              <w:rPr>
                <w:color w:val="000000"/>
                <w:sz w:val="22"/>
                <w:szCs w:val="22"/>
              </w:rPr>
            </w:pPr>
          </w:p>
          <w:p w:rsidR="008123F9" w:rsidRPr="008123F9" w:rsidRDefault="008123F9" w:rsidP="00E55A9D">
            <w:pPr>
              <w:widowControl w:val="0"/>
              <w:suppressAutoHyphens/>
              <w:autoSpaceDE w:val="0"/>
              <w:autoSpaceDN w:val="0"/>
              <w:adjustRightInd w:val="0"/>
              <w:ind w:firstLine="709"/>
              <w:jc w:val="both"/>
              <w:rPr>
                <w:color w:val="000000"/>
                <w:sz w:val="22"/>
                <w:szCs w:val="22"/>
              </w:rPr>
            </w:pPr>
            <w:r w:rsidRPr="008123F9">
              <w:rPr>
                <w:color w:val="000000"/>
                <w:sz w:val="22"/>
                <w:szCs w:val="22"/>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8123F9">
              <w:rPr>
                <w:color w:val="000000"/>
                <w:sz w:val="22"/>
                <w:szCs w:val="22"/>
                <w:u w:val="single"/>
              </w:rPr>
              <w:t>надлежащим образом оформленной доверенности).</w:t>
            </w:r>
            <w:r w:rsidRPr="008123F9">
              <w:rPr>
                <w:color w:val="000000"/>
                <w:sz w:val="22"/>
                <w:szCs w:val="22"/>
              </w:rPr>
              <w:t>___________________________________________</w:t>
            </w:r>
          </w:p>
          <w:p w:rsidR="008123F9" w:rsidRPr="008123F9" w:rsidRDefault="008123F9" w:rsidP="00E55A9D">
            <w:pPr>
              <w:suppressAutoHyphens/>
              <w:autoSpaceDE w:val="0"/>
              <w:autoSpaceDN w:val="0"/>
              <w:adjustRightInd w:val="0"/>
              <w:ind w:firstLine="709"/>
              <w:jc w:val="center"/>
              <w:rPr>
                <w:color w:val="000000"/>
                <w:sz w:val="18"/>
                <w:szCs w:val="18"/>
              </w:rPr>
            </w:pPr>
            <w:r w:rsidRPr="008123F9">
              <w:rPr>
                <w:color w:val="000000"/>
                <w:sz w:val="18"/>
                <w:szCs w:val="18"/>
              </w:rPr>
              <w:t>(ненужное зачеркнуть)</w:t>
            </w:r>
          </w:p>
          <w:p w:rsidR="008123F9" w:rsidRPr="008123F9" w:rsidRDefault="008123F9" w:rsidP="00E55A9D">
            <w:pPr>
              <w:autoSpaceDE w:val="0"/>
              <w:autoSpaceDN w:val="0"/>
              <w:adjustRightInd w:val="0"/>
              <w:ind w:right="-567"/>
              <w:jc w:val="both"/>
              <w:rPr>
                <w:color w:val="000000"/>
                <w:sz w:val="22"/>
                <w:szCs w:val="22"/>
              </w:rPr>
            </w:pP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Мною подтверждается:</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представленные документы получены в порядке, установленном  действующим законодательством;</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сведения, содержащиеся в представленных документах, являются достоверными.</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xml:space="preserve">Лицо, предоставившее заведомо ложные сведения или поддельные документы, несет ответственность в соответствии с Уголовным </w:t>
            </w:r>
            <w:hyperlink r:id="rId41" w:history="1">
              <w:r w:rsidRPr="008123F9">
                <w:rPr>
                  <w:color w:val="000000"/>
                  <w:sz w:val="22"/>
                  <w:szCs w:val="22"/>
                  <w:u w:val="single"/>
                </w:rPr>
                <w:t>кодексом</w:t>
              </w:r>
            </w:hyperlink>
            <w:r w:rsidRPr="008123F9">
              <w:rPr>
                <w:color w:val="000000"/>
                <w:sz w:val="22"/>
                <w:szCs w:val="22"/>
              </w:rPr>
              <w:t xml:space="preserve"> Российской Федерации.</w:t>
            </w:r>
          </w:p>
          <w:p w:rsidR="008123F9" w:rsidRPr="008123F9" w:rsidRDefault="008123F9" w:rsidP="00E55A9D">
            <w:pPr>
              <w:suppressAutoHyphens/>
              <w:autoSpaceDE w:val="0"/>
              <w:autoSpaceDN w:val="0"/>
              <w:adjustRightInd w:val="0"/>
              <w:ind w:firstLine="709"/>
              <w:jc w:val="both"/>
              <w:rPr>
                <w:color w:val="000000"/>
                <w:sz w:val="22"/>
                <w:szCs w:val="22"/>
              </w:rPr>
            </w:pPr>
            <w:r w:rsidRPr="008123F9">
              <w:rPr>
                <w:color w:val="000000"/>
                <w:sz w:val="22"/>
                <w:szCs w:val="22"/>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8123F9">
              <w:rPr>
                <w:b/>
                <w:color w:val="000000"/>
                <w:sz w:val="22"/>
                <w:szCs w:val="22"/>
              </w:rPr>
              <w:t>передачу (распространение, предоставление, доступ)</w:t>
            </w:r>
            <w:r w:rsidRPr="008123F9">
              <w:rPr>
                <w:color w:val="000000"/>
                <w:sz w:val="22"/>
                <w:szCs w:val="22"/>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w:t>
            </w:r>
            <w:r w:rsidRPr="008123F9">
              <w:rPr>
                <w:color w:val="000000"/>
                <w:sz w:val="22"/>
                <w:szCs w:val="22"/>
              </w:rPr>
              <w:lastRenderedPageBreak/>
              <w:t>отозвано Заявителем в любой момент по соглашению сторон.</w:t>
            </w:r>
          </w:p>
          <w:p w:rsidR="008123F9" w:rsidRPr="008123F9" w:rsidRDefault="008123F9" w:rsidP="00E55A9D">
            <w:pPr>
              <w:autoSpaceDE w:val="0"/>
              <w:autoSpaceDN w:val="0"/>
              <w:adjustRightInd w:val="0"/>
              <w:ind w:firstLine="709"/>
              <w:rPr>
                <w:color w:val="000000"/>
                <w:sz w:val="22"/>
                <w:szCs w:val="22"/>
              </w:rPr>
            </w:pPr>
          </w:p>
          <w:p w:rsidR="008123F9" w:rsidRPr="008123F9" w:rsidRDefault="008123F9" w:rsidP="00E55A9D">
            <w:pPr>
              <w:autoSpaceDE w:val="0"/>
              <w:autoSpaceDN w:val="0"/>
              <w:adjustRightInd w:val="0"/>
              <w:ind w:firstLine="709"/>
              <w:rPr>
                <w:color w:val="000000"/>
                <w:sz w:val="22"/>
                <w:szCs w:val="22"/>
              </w:rPr>
            </w:pPr>
            <w:r w:rsidRPr="008123F9">
              <w:rPr>
                <w:color w:val="000000"/>
                <w:sz w:val="22"/>
                <w:szCs w:val="22"/>
              </w:rPr>
              <w:t>Заявитель: __________________________________________/ ________________</w:t>
            </w:r>
          </w:p>
          <w:p w:rsidR="008123F9" w:rsidRPr="008123F9" w:rsidRDefault="008123F9" w:rsidP="00E55A9D">
            <w:pPr>
              <w:spacing w:after="200" w:line="276" w:lineRule="auto"/>
              <w:rPr>
                <w:sz w:val="24"/>
                <w:szCs w:val="24"/>
              </w:rPr>
            </w:pPr>
            <w:r w:rsidRPr="008123F9">
              <w:rPr>
                <w:color w:val="000000"/>
                <w:sz w:val="22"/>
                <w:szCs w:val="22"/>
              </w:rPr>
              <w:t xml:space="preserve">                                                     </w:t>
            </w:r>
            <w:r w:rsidRPr="008123F9">
              <w:rPr>
                <w:color w:val="000000"/>
                <w:sz w:val="16"/>
                <w:szCs w:val="16"/>
              </w:rPr>
              <w:t xml:space="preserve"> (Ф.И.О.)                                                                      (подпись)</w:t>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r w:rsidRPr="008123F9">
              <w:rPr>
                <w:sz w:val="24"/>
                <w:szCs w:val="24"/>
              </w:rPr>
              <w:tab/>
            </w: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r w:rsidRPr="008123F9">
              <w:rPr>
                <w:sz w:val="24"/>
                <w:szCs w:val="24"/>
              </w:rPr>
              <w:tab/>
            </w:r>
          </w:p>
          <w:p w:rsidR="008123F9" w:rsidRPr="008123F9" w:rsidRDefault="008123F9" w:rsidP="00E55A9D">
            <w:pPr>
              <w:spacing w:after="200" w:line="276" w:lineRule="auto"/>
              <w:rPr>
                <w:sz w:val="24"/>
                <w:szCs w:val="24"/>
              </w:rPr>
            </w:pP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r w:rsidRPr="008123F9">
              <w:rPr>
                <w:sz w:val="24"/>
                <w:szCs w:val="24"/>
              </w:rPr>
              <w:tab/>
            </w:r>
          </w:p>
          <w:p w:rsidR="008123F9" w:rsidRPr="008123F9" w:rsidRDefault="008123F9" w:rsidP="00E55A9D">
            <w:pPr>
              <w:spacing w:after="200" w:line="276" w:lineRule="auto"/>
              <w:rPr>
                <w:sz w:val="24"/>
                <w:szCs w:val="24"/>
              </w:rPr>
            </w:pPr>
          </w:p>
          <w:p w:rsidR="008123F9" w:rsidRPr="008123F9" w:rsidRDefault="008123F9" w:rsidP="00E55A9D">
            <w:pPr>
              <w:spacing w:after="200" w:line="276" w:lineRule="auto"/>
              <w:rPr>
                <w:sz w:val="24"/>
                <w:szCs w:val="24"/>
              </w:rPr>
            </w:pPr>
          </w:p>
        </w:tc>
        <w:tc>
          <w:tcPr>
            <w:tcW w:w="3870" w:type="dxa"/>
          </w:tcPr>
          <w:p w:rsidR="008123F9" w:rsidRPr="008123F9" w:rsidRDefault="008123F9" w:rsidP="00E55A9D">
            <w:pPr>
              <w:ind w:left="1152"/>
              <w:rPr>
                <w:sz w:val="24"/>
                <w:szCs w:val="24"/>
              </w:rPr>
            </w:pPr>
          </w:p>
        </w:tc>
        <w:tc>
          <w:tcPr>
            <w:tcW w:w="3828" w:type="dxa"/>
          </w:tcPr>
          <w:p w:rsidR="008123F9" w:rsidRPr="008123F9" w:rsidRDefault="008123F9" w:rsidP="00E55A9D">
            <w:pPr>
              <w:rPr>
                <w:sz w:val="24"/>
                <w:szCs w:val="24"/>
              </w:rPr>
            </w:pPr>
          </w:p>
        </w:tc>
      </w:tr>
    </w:tbl>
    <w:p w:rsidR="008123F9" w:rsidRPr="008123F9" w:rsidRDefault="008123F9" w:rsidP="008123F9">
      <w:pPr>
        <w:autoSpaceDE w:val="0"/>
        <w:autoSpaceDN w:val="0"/>
        <w:adjustRightInd w:val="0"/>
        <w:spacing w:after="120"/>
        <w:ind w:left="5041"/>
        <w:jc w:val="right"/>
        <w:outlineLvl w:val="1"/>
        <w:rPr>
          <w:sz w:val="24"/>
          <w:szCs w:val="24"/>
        </w:rPr>
      </w:pPr>
    </w:p>
    <w:p w:rsidR="008123F9" w:rsidRPr="008123F9" w:rsidRDefault="008123F9" w:rsidP="008123F9">
      <w:pPr>
        <w:rPr>
          <w:sz w:val="24"/>
          <w:szCs w:val="24"/>
        </w:rPr>
      </w:pPr>
    </w:p>
    <w:p w:rsidR="008123F9" w:rsidRPr="008123F9" w:rsidRDefault="008123F9" w:rsidP="008123F9">
      <w:pPr>
        <w:rPr>
          <w:sz w:val="24"/>
          <w:szCs w:val="24"/>
        </w:rPr>
        <w:sectPr w:rsidR="008123F9" w:rsidRPr="008123F9" w:rsidSect="003F5635">
          <w:headerReference w:type="default" r:id="rId42"/>
          <w:pgSz w:w="11906" w:h="16838"/>
          <w:pgMar w:top="1134" w:right="567" w:bottom="709" w:left="1701" w:header="709" w:footer="709" w:gutter="0"/>
          <w:pgNumType w:start="1"/>
          <w:cols w:space="708"/>
          <w:titlePg/>
          <w:docGrid w:linePitch="360"/>
        </w:sectPr>
      </w:pPr>
    </w:p>
    <w:p w:rsidR="008123F9" w:rsidRPr="008123F9" w:rsidRDefault="008123F9" w:rsidP="008123F9">
      <w:pPr>
        <w:autoSpaceDE w:val="0"/>
        <w:autoSpaceDN w:val="0"/>
        <w:ind w:left="4253"/>
        <w:jc w:val="center"/>
        <w:rPr>
          <w:sz w:val="24"/>
          <w:szCs w:val="24"/>
        </w:rPr>
      </w:pPr>
      <w:r w:rsidRPr="008123F9">
        <w:rPr>
          <w:sz w:val="24"/>
          <w:szCs w:val="24"/>
        </w:rPr>
        <w:lastRenderedPageBreak/>
        <w:t>Приложение 2</w:t>
      </w:r>
    </w:p>
    <w:p w:rsidR="008123F9" w:rsidRPr="008123F9" w:rsidRDefault="008123F9" w:rsidP="008123F9">
      <w:pPr>
        <w:ind w:left="4253"/>
        <w:jc w:val="center"/>
        <w:rPr>
          <w:sz w:val="24"/>
          <w:szCs w:val="24"/>
        </w:rPr>
      </w:pPr>
      <w:r w:rsidRPr="008123F9">
        <w:rPr>
          <w:sz w:val="24"/>
          <w:szCs w:val="24"/>
        </w:rPr>
        <w:t xml:space="preserve">к </w:t>
      </w:r>
      <w:r w:rsidRPr="008123F9">
        <w:rPr>
          <w:bCs/>
          <w:sz w:val="24"/>
          <w:szCs w:val="24"/>
        </w:rPr>
        <w:t xml:space="preserve">Административному регламенту </w:t>
      </w:r>
      <w:r w:rsidRPr="008123F9">
        <w:rPr>
          <w:sz w:val="24"/>
          <w:szCs w:val="24"/>
        </w:rPr>
        <w:t>Администрации города Сарапула по предоставлению муниципальной услуги</w:t>
      </w:r>
      <w:r w:rsidRPr="008123F9">
        <w:rPr>
          <w:b/>
          <w:sz w:val="24"/>
          <w:szCs w:val="24"/>
        </w:rPr>
        <w:t xml:space="preserve"> </w:t>
      </w:r>
      <w:r w:rsidRPr="008123F9">
        <w:rPr>
          <w:sz w:val="24"/>
          <w:szCs w:val="24"/>
        </w:rPr>
        <w:t>«Предоставление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p>
    <w:p w:rsidR="008123F9" w:rsidRPr="008123F9" w:rsidRDefault="008123F9" w:rsidP="008123F9">
      <w:pPr>
        <w:ind w:left="4536" w:firstLine="567"/>
        <w:jc w:val="both"/>
        <w:rPr>
          <w:sz w:val="24"/>
          <w:szCs w:val="24"/>
        </w:rPr>
      </w:pPr>
    </w:p>
    <w:p w:rsidR="008123F9" w:rsidRPr="008123F9" w:rsidRDefault="008123F9" w:rsidP="008123F9">
      <w:pPr>
        <w:ind w:left="4536" w:firstLine="567"/>
        <w:jc w:val="both"/>
        <w:rPr>
          <w:sz w:val="24"/>
          <w:szCs w:val="24"/>
        </w:rPr>
      </w:pPr>
    </w:p>
    <w:p w:rsidR="008123F9" w:rsidRPr="008123F9" w:rsidRDefault="008123F9" w:rsidP="008123F9">
      <w:pPr>
        <w:ind w:firstLine="567"/>
        <w:jc w:val="center"/>
        <w:rPr>
          <w:sz w:val="24"/>
          <w:szCs w:val="24"/>
        </w:rPr>
      </w:pPr>
      <w:r w:rsidRPr="008123F9">
        <w:rPr>
          <w:sz w:val="24"/>
          <w:szCs w:val="24"/>
        </w:rPr>
        <w:t xml:space="preserve">Форма заявления о предоставлении земельного участка, в неразграниченной государственной собственности или в муниципальной собственности, на котором расположен гараж в собственность бесплатно </w:t>
      </w:r>
    </w:p>
    <w:p w:rsidR="008123F9" w:rsidRPr="008123F9" w:rsidRDefault="008123F9" w:rsidP="008123F9">
      <w:pPr>
        <w:widowControl w:val="0"/>
        <w:autoSpaceDE w:val="0"/>
        <w:autoSpaceDN w:val="0"/>
        <w:adjustRightInd w:val="0"/>
        <w:jc w:val="center"/>
        <w:rPr>
          <w:color w:val="000000"/>
          <w:sz w:val="24"/>
          <w:szCs w:val="24"/>
        </w:rPr>
      </w:pPr>
      <w:r w:rsidRPr="008123F9">
        <w:rPr>
          <w:color w:val="000000"/>
          <w:sz w:val="24"/>
          <w:szCs w:val="24"/>
        </w:rPr>
        <w:t>ЗАЯВЛЕНИЕ</w:t>
      </w:r>
    </w:p>
    <w:p w:rsidR="008123F9" w:rsidRPr="008123F9" w:rsidRDefault="008123F9" w:rsidP="008123F9">
      <w:pPr>
        <w:widowControl w:val="0"/>
        <w:autoSpaceDE w:val="0"/>
        <w:autoSpaceDN w:val="0"/>
        <w:adjustRightInd w:val="0"/>
        <w:jc w:val="center"/>
        <w:rPr>
          <w:color w:val="000000"/>
          <w:sz w:val="24"/>
          <w:szCs w:val="24"/>
        </w:rPr>
      </w:pPr>
      <w:r w:rsidRPr="008123F9">
        <w:rPr>
          <w:color w:val="000000"/>
          <w:sz w:val="24"/>
          <w:szCs w:val="24"/>
        </w:rPr>
        <w:t xml:space="preserve">о предоставлении земельного участка в собственность без проведения торгов </w:t>
      </w:r>
      <w:r w:rsidRPr="008123F9">
        <w:rPr>
          <w:b/>
          <w:color w:val="000000"/>
          <w:sz w:val="24"/>
          <w:szCs w:val="24"/>
          <w:u w:val="single"/>
        </w:rPr>
        <w:t>бесплатно</w:t>
      </w:r>
    </w:p>
    <w:p w:rsidR="008123F9" w:rsidRPr="008123F9" w:rsidRDefault="008123F9" w:rsidP="008123F9">
      <w:pPr>
        <w:autoSpaceDE w:val="0"/>
        <w:autoSpaceDN w:val="0"/>
        <w:adjustRightInd w:val="0"/>
        <w:rPr>
          <w:color w:val="000000"/>
          <w:sz w:val="24"/>
          <w:szCs w:val="24"/>
        </w:rPr>
      </w:pPr>
      <w:r w:rsidRPr="008123F9">
        <w:rPr>
          <w:color w:val="000000"/>
          <w:sz w:val="24"/>
          <w:szCs w:val="24"/>
        </w:rPr>
        <w:t>От_____________________________________________________________________________</w:t>
      </w:r>
    </w:p>
    <w:p w:rsidR="008123F9" w:rsidRPr="008123F9" w:rsidRDefault="008123F9" w:rsidP="008123F9">
      <w:pPr>
        <w:autoSpaceDE w:val="0"/>
        <w:autoSpaceDN w:val="0"/>
        <w:adjustRightInd w:val="0"/>
        <w:rPr>
          <w:i/>
          <w:color w:val="000000"/>
          <w:sz w:val="16"/>
          <w:szCs w:val="16"/>
        </w:rPr>
      </w:pPr>
      <w:r w:rsidRPr="008123F9">
        <w:rPr>
          <w:i/>
          <w:color w:val="000000"/>
          <w:sz w:val="16"/>
          <w:szCs w:val="16"/>
        </w:rPr>
        <w:t xml:space="preserve">      (полное наименование юридического лица, организационно-правовая форма юридического лица/Ф.И.О. физического лица) (далее - заявитель)</w:t>
      </w:r>
    </w:p>
    <w:p w:rsidR="008123F9" w:rsidRPr="008123F9" w:rsidRDefault="008123F9" w:rsidP="008123F9">
      <w:pPr>
        <w:autoSpaceDE w:val="0"/>
        <w:autoSpaceDN w:val="0"/>
        <w:adjustRightInd w:val="0"/>
        <w:rPr>
          <w:color w:val="000000"/>
          <w:sz w:val="22"/>
          <w:szCs w:val="22"/>
        </w:rPr>
      </w:pPr>
      <w:r w:rsidRPr="008123F9">
        <w:rPr>
          <w:color w:val="000000"/>
          <w:sz w:val="24"/>
          <w:szCs w:val="24"/>
        </w:rPr>
        <w:t>________________________________________________________________________________</w:t>
      </w:r>
    </w:p>
    <w:p w:rsidR="008123F9" w:rsidRPr="008123F9" w:rsidRDefault="008123F9" w:rsidP="008123F9">
      <w:pPr>
        <w:autoSpaceDE w:val="0"/>
        <w:autoSpaceDN w:val="0"/>
        <w:adjustRightInd w:val="0"/>
        <w:rPr>
          <w:color w:val="000000"/>
          <w:sz w:val="22"/>
          <w:szCs w:val="22"/>
        </w:rPr>
      </w:pPr>
      <w:r w:rsidRPr="008123F9">
        <w:rPr>
          <w:color w:val="000000"/>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_______________________________________________________________________________ИНН, СНИЛС заявителя:__________________________________________________________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Местонахождение юридического лица:_________________________________________________ 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 жительства физического лица: _______________________________________________________________________________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Почтовый адрес заявителя (для связи с Заявителем): индекс _______________________________ </w:t>
      </w:r>
      <w:r w:rsidRPr="008123F9">
        <w:rPr>
          <w:color w:val="000000"/>
          <w:sz w:val="24"/>
          <w:szCs w:val="24"/>
        </w:rPr>
        <w:br/>
        <w:t xml:space="preserve">город ________________________________ ул. ____________________________________ д. ______________ кв. N ____________ </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телефоны Заявителя:________________________________________________________________ </w:t>
      </w:r>
    </w:p>
    <w:p w:rsidR="008123F9" w:rsidRPr="008123F9" w:rsidRDefault="008123F9" w:rsidP="008123F9">
      <w:pPr>
        <w:autoSpaceDE w:val="0"/>
        <w:autoSpaceDN w:val="0"/>
        <w:adjustRightInd w:val="0"/>
        <w:rPr>
          <w:color w:val="000000"/>
          <w:sz w:val="24"/>
          <w:szCs w:val="24"/>
        </w:rPr>
      </w:pPr>
      <w:r w:rsidRPr="008123F9">
        <w:rPr>
          <w:color w:val="000000"/>
          <w:sz w:val="24"/>
          <w:szCs w:val="24"/>
        </w:rPr>
        <w:t>адрес электронной почты:____________________________________________________________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 xml:space="preserve">Прошу предоставить в собственность без проведения торгов </w:t>
      </w:r>
      <w:r w:rsidRPr="008123F9">
        <w:rPr>
          <w:b/>
          <w:color w:val="000000"/>
          <w:sz w:val="24"/>
          <w:szCs w:val="24"/>
          <w:u w:val="single"/>
        </w:rPr>
        <w:t>бесплатно</w:t>
      </w:r>
      <w:r w:rsidRPr="008123F9">
        <w:rPr>
          <w:color w:val="000000"/>
          <w:sz w:val="24"/>
          <w:szCs w:val="24"/>
        </w:rPr>
        <w:t xml:space="preserve"> земельный участок для: _______________________________________________________________________________</w:t>
      </w:r>
    </w:p>
    <w:p w:rsidR="008123F9" w:rsidRPr="008123F9" w:rsidRDefault="008123F9" w:rsidP="008123F9">
      <w:pPr>
        <w:autoSpaceDE w:val="0"/>
        <w:autoSpaceDN w:val="0"/>
        <w:adjustRightInd w:val="0"/>
        <w:rPr>
          <w:color w:val="000000"/>
          <w:sz w:val="16"/>
          <w:szCs w:val="16"/>
        </w:rPr>
      </w:pPr>
      <w:r w:rsidRPr="008123F9">
        <w:rPr>
          <w:color w:val="000000"/>
          <w:sz w:val="16"/>
          <w:szCs w:val="16"/>
        </w:rPr>
        <w:t>(цель использования земельного участка)</w:t>
      </w:r>
    </w:p>
    <w:p w:rsidR="008123F9" w:rsidRPr="008123F9" w:rsidRDefault="008123F9" w:rsidP="008123F9">
      <w:pPr>
        <w:autoSpaceDE w:val="0"/>
        <w:autoSpaceDN w:val="0"/>
        <w:adjustRightInd w:val="0"/>
        <w:rPr>
          <w:color w:val="000000"/>
          <w:sz w:val="22"/>
          <w:szCs w:val="22"/>
        </w:rPr>
      </w:pPr>
      <w:r w:rsidRPr="008123F9">
        <w:rPr>
          <w:color w:val="000000"/>
          <w:sz w:val="24"/>
          <w:szCs w:val="24"/>
        </w:rPr>
        <w:t>Сведения о земельном участке: площадь: _______________ кв. м,</w:t>
      </w:r>
    </w:p>
    <w:p w:rsidR="008123F9" w:rsidRPr="008123F9" w:rsidRDefault="008123F9" w:rsidP="008123F9">
      <w:pPr>
        <w:autoSpaceDE w:val="0"/>
        <w:autoSpaceDN w:val="0"/>
        <w:adjustRightInd w:val="0"/>
        <w:rPr>
          <w:color w:val="000000"/>
          <w:sz w:val="24"/>
          <w:szCs w:val="24"/>
        </w:rPr>
      </w:pPr>
      <w:r w:rsidRPr="008123F9">
        <w:rPr>
          <w:color w:val="000000"/>
          <w:sz w:val="24"/>
          <w:szCs w:val="24"/>
        </w:rPr>
        <w:t>Кадастровый номер земельного участка________________________________________________</w:t>
      </w:r>
    </w:p>
    <w:p w:rsidR="008123F9" w:rsidRPr="008123F9" w:rsidRDefault="008123F9" w:rsidP="008123F9">
      <w:pPr>
        <w:autoSpaceDE w:val="0"/>
        <w:autoSpaceDN w:val="0"/>
        <w:adjustRightInd w:val="0"/>
        <w:rPr>
          <w:color w:val="000000"/>
          <w:sz w:val="24"/>
          <w:szCs w:val="24"/>
        </w:rPr>
      </w:pPr>
      <w:r w:rsidRPr="008123F9">
        <w:rPr>
          <w:color w:val="000000"/>
          <w:sz w:val="24"/>
          <w:szCs w:val="24"/>
        </w:rPr>
        <w:t>Местоположение: УР, город  ________________________________________________________, ________________________________________________________________________________</w:t>
      </w:r>
    </w:p>
    <w:p w:rsidR="008123F9" w:rsidRPr="008123F9" w:rsidRDefault="008123F9" w:rsidP="008123F9">
      <w:pPr>
        <w:autoSpaceDE w:val="0"/>
        <w:autoSpaceDN w:val="0"/>
        <w:adjustRightInd w:val="0"/>
        <w:jc w:val="both"/>
        <w:rPr>
          <w:color w:val="000000"/>
          <w:sz w:val="24"/>
          <w:szCs w:val="24"/>
        </w:rPr>
      </w:pPr>
      <w:r w:rsidRPr="008123F9">
        <w:rPr>
          <w:color w:val="000000"/>
          <w:sz w:val="24"/>
          <w:szCs w:val="24"/>
        </w:rPr>
        <w:t>другие характеристики: _________________________________________________________</w:t>
      </w:r>
    </w:p>
    <w:p w:rsidR="008123F9" w:rsidRPr="008123F9" w:rsidRDefault="008123F9" w:rsidP="008123F9">
      <w:pPr>
        <w:widowControl w:val="0"/>
        <w:autoSpaceDE w:val="0"/>
        <w:autoSpaceDN w:val="0"/>
        <w:adjustRightInd w:val="0"/>
        <w:jc w:val="both"/>
        <w:rPr>
          <w:color w:val="000000"/>
          <w:sz w:val="16"/>
          <w:szCs w:val="16"/>
        </w:rPr>
      </w:pPr>
      <w:r w:rsidRPr="008123F9">
        <w:rPr>
          <w:color w:val="000000"/>
          <w:sz w:val="24"/>
          <w:szCs w:val="24"/>
        </w:rPr>
        <w:t>Основание предоставления земельного участка без проведения торгов в соответствии с _____ Градостроительного РФ __________________________________________________</w:t>
      </w:r>
    </w:p>
    <w:p w:rsidR="008123F9" w:rsidRPr="008123F9" w:rsidRDefault="008123F9" w:rsidP="008123F9">
      <w:pPr>
        <w:autoSpaceDE w:val="0"/>
        <w:autoSpaceDN w:val="0"/>
        <w:adjustRightInd w:val="0"/>
        <w:rPr>
          <w:color w:val="000000"/>
          <w:sz w:val="16"/>
          <w:szCs w:val="16"/>
        </w:rPr>
      </w:pPr>
    </w:p>
    <w:p w:rsidR="008123F9" w:rsidRPr="008123F9" w:rsidRDefault="008123F9" w:rsidP="008123F9">
      <w:pPr>
        <w:widowControl w:val="0"/>
        <w:autoSpaceDE w:val="0"/>
        <w:autoSpaceDN w:val="0"/>
        <w:adjustRightInd w:val="0"/>
        <w:rPr>
          <w:i/>
          <w:iCs/>
          <w:color w:val="000000"/>
          <w:sz w:val="22"/>
          <w:szCs w:val="22"/>
        </w:rPr>
      </w:pPr>
      <w:r w:rsidRPr="008123F9">
        <w:rPr>
          <w:color w:val="000000"/>
          <w:sz w:val="24"/>
          <w:szCs w:val="24"/>
        </w:rPr>
        <w:t xml:space="preserve">Реквизиты документа, удостоверяющего право, на котором заявитель использует земельный участок </w:t>
      </w:r>
      <w:r w:rsidRPr="008123F9">
        <w:rPr>
          <w:i/>
          <w:iCs/>
          <w:color w:val="000000"/>
          <w:sz w:val="24"/>
          <w:szCs w:val="24"/>
        </w:rPr>
        <w:t>(на момент подачи настоящего заявления):</w:t>
      </w:r>
      <w:r w:rsidRPr="008123F9">
        <w:rPr>
          <w:color w:val="000000"/>
          <w:sz w:val="24"/>
          <w:szCs w:val="24"/>
        </w:rPr>
        <w:t>______________________________________________________________________</w:t>
      </w:r>
      <w:r w:rsidRPr="008123F9">
        <w:rPr>
          <w:color w:val="000000"/>
          <w:sz w:val="24"/>
          <w:szCs w:val="24"/>
        </w:rPr>
        <w:lastRenderedPageBreak/>
        <w:t>_______</w:t>
      </w:r>
      <w:r w:rsidRPr="008123F9">
        <w:rPr>
          <w:i/>
          <w:iCs/>
          <w:color w:val="000000"/>
          <w:sz w:val="24"/>
          <w:szCs w:val="24"/>
        </w:rPr>
        <w:t>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jc w:val="both"/>
        <w:rPr>
          <w:i/>
          <w:iCs/>
          <w:color w:val="000000"/>
          <w:sz w:val="24"/>
          <w:szCs w:val="24"/>
        </w:rPr>
      </w:pPr>
      <w:r w:rsidRPr="008123F9">
        <w:rPr>
          <w:color w:val="000000"/>
          <w:sz w:val="24"/>
          <w:szCs w:val="24"/>
        </w:rPr>
        <w:t>Реквизиты решения об изъятии земельного участка</w:t>
      </w:r>
      <w:r w:rsidRPr="008123F9">
        <w:rPr>
          <w:i/>
          <w:iCs/>
          <w:color w:val="000000"/>
          <w:sz w:val="24"/>
          <w:szCs w:val="24"/>
        </w:rPr>
        <w:t xml:space="preserve"> (если участок предоставляется взамен земельного участка, изымаемого для муниципальных нужд)</w:t>
      </w:r>
      <w:r w:rsidRPr="008123F9">
        <w:rPr>
          <w:color w:val="000000"/>
          <w:sz w:val="24"/>
          <w:szCs w:val="24"/>
        </w:rPr>
        <w:t>: 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Реквизиты решения об утверждении схемы расположения земельного участка на кадастровом плане территории ________________________________________________________________________________</w:t>
      </w:r>
    </w:p>
    <w:p w:rsidR="008123F9" w:rsidRPr="008123F9" w:rsidRDefault="008123F9" w:rsidP="008123F9">
      <w:pPr>
        <w:autoSpaceDE w:val="0"/>
        <w:autoSpaceDN w:val="0"/>
        <w:adjustRightInd w:val="0"/>
        <w:jc w:val="both"/>
        <w:rPr>
          <w:color w:val="000000"/>
          <w:sz w:val="24"/>
          <w:szCs w:val="24"/>
        </w:rPr>
      </w:pPr>
      <w:r w:rsidRPr="008123F9">
        <w:rPr>
          <w:color w:val="000000"/>
          <w:sz w:val="24"/>
          <w:szCs w:val="24"/>
        </w:rPr>
        <w:t>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Реквизиты  решения об утверждении проекта межевания территории,  документа территориального планирования или проекта планировки территории  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Реквизиты решения о предварительном согласовании предоставления земельного участка  __________________________________________________________________________________</w:t>
      </w:r>
    </w:p>
    <w:p w:rsidR="008123F9" w:rsidRPr="008123F9" w:rsidRDefault="008123F9" w:rsidP="008123F9">
      <w:pPr>
        <w:widowControl w:val="0"/>
        <w:autoSpaceDE w:val="0"/>
        <w:autoSpaceDN w:val="0"/>
        <w:adjustRightInd w:val="0"/>
        <w:jc w:val="center"/>
        <w:rPr>
          <w:color w:val="000000"/>
          <w:sz w:val="16"/>
          <w:szCs w:val="16"/>
        </w:rPr>
      </w:pPr>
      <w:r w:rsidRPr="008123F9">
        <w:rPr>
          <w:i/>
          <w:iCs/>
          <w:color w:val="000000"/>
          <w:sz w:val="16"/>
          <w:szCs w:val="16"/>
        </w:rPr>
        <w:t>(название, номер, дата выдачи, выдавший орган)</w:t>
      </w:r>
    </w:p>
    <w:p w:rsidR="008123F9" w:rsidRPr="008123F9" w:rsidRDefault="008123F9" w:rsidP="008123F9">
      <w:pPr>
        <w:widowControl w:val="0"/>
        <w:autoSpaceDE w:val="0"/>
        <w:autoSpaceDN w:val="0"/>
        <w:adjustRightInd w:val="0"/>
        <w:rPr>
          <w:color w:val="000000"/>
          <w:sz w:val="22"/>
          <w:szCs w:val="22"/>
        </w:rPr>
      </w:pP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 xml:space="preserve">Перечень объектов недвижимости, расположенных на земельном участке </w:t>
      </w:r>
      <w:r w:rsidRPr="008123F9">
        <w:rPr>
          <w:i/>
          <w:iCs/>
          <w:color w:val="000000"/>
          <w:sz w:val="24"/>
          <w:szCs w:val="24"/>
        </w:rPr>
        <w:t>(заполняется при наличии объектов недвижимости)</w:t>
      </w:r>
      <w:r w:rsidRPr="008123F9">
        <w:rPr>
          <w:color w:val="000000"/>
          <w:sz w:val="24"/>
          <w:szCs w:val="24"/>
        </w:rPr>
        <w:t>:</w:t>
      </w:r>
    </w:p>
    <w:tbl>
      <w:tblPr>
        <w:tblW w:w="9780" w:type="dxa"/>
        <w:tblInd w:w="-68" w:type="dxa"/>
        <w:tblLayout w:type="fixed"/>
        <w:tblCellMar>
          <w:left w:w="70" w:type="dxa"/>
          <w:right w:w="70" w:type="dxa"/>
        </w:tblCellMar>
        <w:tblLook w:val="04A0" w:firstRow="1" w:lastRow="0" w:firstColumn="1" w:lastColumn="0" w:noHBand="0" w:noVBand="1"/>
      </w:tblPr>
      <w:tblGrid>
        <w:gridCol w:w="539"/>
        <w:gridCol w:w="1755"/>
        <w:gridCol w:w="2295"/>
        <w:gridCol w:w="3105"/>
        <w:gridCol w:w="2086"/>
      </w:tblGrid>
      <w:tr w:rsidR="008123F9" w:rsidRPr="008123F9" w:rsidTr="00E55A9D">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N п/п</w:t>
            </w:r>
          </w:p>
        </w:tc>
        <w:tc>
          <w:tcPr>
            <w:tcW w:w="175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Наименование объекта</w:t>
            </w:r>
          </w:p>
        </w:tc>
        <w:tc>
          <w:tcPr>
            <w:tcW w:w="229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Собственник (и)</w:t>
            </w:r>
          </w:p>
        </w:tc>
        <w:tc>
          <w:tcPr>
            <w:tcW w:w="3105"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Реквизиты правоустанавливающих документов</w:t>
            </w:r>
          </w:p>
        </w:tc>
        <w:tc>
          <w:tcPr>
            <w:tcW w:w="2086" w:type="dxa"/>
            <w:tcBorders>
              <w:top w:val="single" w:sz="6" w:space="0" w:color="auto"/>
              <w:left w:val="single" w:sz="6" w:space="0" w:color="auto"/>
              <w:bottom w:val="single" w:sz="6" w:space="0" w:color="auto"/>
              <w:right w:val="single" w:sz="6" w:space="0" w:color="auto"/>
            </w:tcBorders>
            <w:vAlign w:val="center"/>
            <w:hideMark/>
          </w:tcPr>
          <w:p w:rsidR="008123F9" w:rsidRPr="008123F9" w:rsidRDefault="008123F9" w:rsidP="00E55A9D">
            <w:pPr>
              <w:widowControl w:val="0"/>
              <w:autoSpaceDE w:val="0"/>
              <w:autoSpaceDN w:val="0"/>
              <w:adjustRightInd w:val="0"/>
              <w:jc w:val="center"/>
              <w:rPr>
                <w:color w:val="000000"/>
              </w:rPr>
            </w:pPr>
            <w:r w:rsidRPr="008123F9">
              <w:rPr>
                <w:color w:val="000000"/>
              </w:rPr>
              <w:t>Распределение долей в праве собственности на объект недвижимости &lt;*&gt;</w:t>
            </w:r>
          </w:p>
        </w:tc>
      </w:tr>
      <w:tr w:rsidR="008123F9" w:rsidRPr="008123F9" w:rsidTr="00E55A9D">
        <w:trPr>
          <w:cantSplit/>
          <w:trHeight w:val="240"/>
        </w:trPr>
        <w:tc>
          <w:tcPr>
            <w:tcW w:w="540"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r>
      <w:tr w:rsidR="008123F9" w:rsidRPr="008123F9" w:rsidTr="00E55A9D">
        <w:trPr>
          <w:cantSplit/>
          <w:trHeight w:val="240"/>
        </w:trPr>
        <w:tc>
          <w:tcPr>
            <w:tcW w:w="540"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175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29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310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c>
          <w:tcPr>
            <w:tcW w:w="208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widowControl w:val="0"/>
              <w:autoSpaceDE w:val="0"/>
              <w:autoSpaceDN w:val="0"/>
              <w:adjustRightInd w:val="0"/>
              <w:jc w:val="both"/>
              <w:rPr>
                <w:color w:val="000000"/>
                <w:sz w:val="16"/>
                <w:szCs w:val="16"/>
              </w:rPr>
            </w:pPr>
          </w:p>
        </w:tc>
      </w:tr>
    </w:tbl>
    <w:p w:rsidR="008123F9" w:rsidRPr="008123F9" w:rsidRDefault="008123F9" w:rsidP="008123F9">
      <w:pPr>
        <w:widowControl w:val="0"/>
        <w:autoSpaceDE w:val="0"/>
        <w:autoSpaceDN w:val="0"/>
        <w:adjustRightInd w:val="0"/>
        <w:rPr>
          <w:i/>
          <w:iCs/>
          <w:color w:val="000000"/>
          <w:sz w:val="16"/>
          <w:szCs w:val="16"/>
        </w:rPr>
      </w:pPr>
      <w:r w:rsidRPr="008123F9">
        <w:rPr>
          <w:i/>
          <w:iCs/>
          <w:color w:val="000000"/>
          <w:sz w:val="16"/>
          <w:szCs w:val="16"/>
        </w:rPr>
        <w:t>&lt;*&gt; Заполняется при наличии нескольких собственников объекта(ов) недвижимости (в %).</w:t>
      </w:r>
    </w:p>
    <w:p w:rsidR="008123F9" w:rsidRPr="008123F9" w:rsidRDefault="008123F9" w:rsidP="008123F9">
      <w:pPr>
        <w:widowControl w:val="0"/>
        <w:autoSpaceDE w:val="0"/>
        <w:autoSpaceDN w:val="0"/>
        <w:adjustRightInd w:val="0"/>
        <w:rPr>
          <w:color w:val="000000"/>
          <w:sz w:val="16"/>
          <w:szCs w:val="16"/>
        </w:rPr>
      </w:pPr>
    </w:p>
    <w:p w:rsidR="008123F9" w:rsidRPr="008123F9" w:rsidRDefault="008123F9" w:rsidP="008123F9">
      <w:pPr>
        <w:widowControl w:val="0"/>
        <w:autoSpaceDE w:val="0"/>
        <w:autoSpaceDN w:val="0"/>
        <w:adjustRightInd w:val="0"/>
        <w:rPr>
          <w:color w:val="000000"/>
          <w:sz w:val="16"/>
          <w:szCs w:val="16"/>
        </w:rPr>
      </w:pPr>
      <w:r w:rsidRPr="008123F9">
        <w:rPr>
          <w:color w:val="000000"/>
          <w:sz w:val="24"/>
          <w:szCs w:val="24"/>
        </w:rPr>
        <w:t>Основания возникновения права собственности на объект недвижимости у Заявителя:</w:t>
      </w:r>
      <w:r w:rsidRPr="008123F9">
        <w:rPr>
          <w:color w:val="000000"/>
          <w:sz w:val="16"/>
          <w:szCs w:val="16"/>
        </w:rPr>
        <w:t xml:space="preserve"> ________________________________________________________________________________________________________________________</w:t>
      </w:r>
    </w:p>
    <w:p w:rsidR="008123F9" w:rsidRPr="008123F9" w:rsidRDefault="008123F9" w:rsidP="008123F9">
      <w:pPr>
        <w:widowControl w:val="0"/>
        <w:autoSpaceDE w:val="0"/>
        <w:autoSpaceDN w:val="0"/>
        <w:adjustRightInd w:val="0"/>
        <w:jc w:val="center"/>
        <w:rPr>
          <w:i/>
          <w:iCs/>
          <w:color w:val="000000"/>
          <w:sz w:val="16"/>
          <w:szCs w:val="16"/>
        </w:rPr>
      </w:pPr>
      <w:r w:rsidRPr="008123F9">
        <w:rPr>
          <w:i/>
          <w:iCs/>
          <w:color w:val="000000"/>
          <w:sz w:val="16"/>
          <w:szCs w:val="16"/>
        </w:rPr>
        <w:t>(указываются реквизиты правоустанавливающего документа: договора,</w:t>
      </w:r>
    </w:p>
    <w:p w:rsidR="008123F9" w:rsidRPr="008123F9" w:rsidRDefault="008123F9" w:rsidP="008123F9">
      <w:pPr>
        <w:widowControl w:val="0"/>
        <w:autoSpaceDE w:val="0"/>
        <w:autoSpaceDN w:val="0"/>
        <w:adjustRightInd w:val="0"/>
        <w:rPr>
          <w:color w:val="000000"/>
          <w:sz w:val="16"/>
          <w:szCs w:val="16"/>
        </w:rPr>
      </w:pPr>
      <w:r w:rsidRPr="008123F9">
        <w:rPr>
          <w:color w:val="000000"/>
          <w:sz w:val="16"/>
          <w:szCs w:val="16"/>
        </w:rPr>
        <w:t>________________________________________________________________________________________________________________________</w:t>
      </w:r>
    </w:p>
    <w:p w:rsidR="008123F9" w:rsidRPr="008123F9" w:rsidRDefault="008123F9" w:rsidP="008123F9">
      <w:pPr>
        <w:widowControl w:val="0"/>
        <w:autoSpaceDE w:val="0"/>
        <w:autoSpaceDN w:val="0"/>
        <w:adjustRightInd w:val="0"/>
        <w:jc w:val="center"/>
        <w:rPr>
          <w:i/>
          <w:iCs/>
          <w:color w:val="000000"/>
          <w:sz w:val="16"/>
          <w:szCs w:val="16"/>
        </w:rPr>
      </w:pPr>
      <w:r w:rsidRPr="008123F9">
        <w:rPr>
          <w:i/>
          <w:iCs/>
          <w:color w:val="000000"/>
          <w:sz w:val="16"/>
          <w:szCs w:val="16"/>
        </w:rPr>
        <w:t>распорядительного акта органа власти, решения суда)</w:t>
      </w:r>
    </w:p>
    <w:p w:rsidR="008123F9" w:rsidRPr="008123F9" w:rsidRDefault="008123F9" w:rsidP="008123F9">
      <w:pPr>
        <w:autoSpaceDE w:val="0"/>
        <w:autoSpaceDN w:val="0"/>
        <w:adjustRightInd w:val="0"/>
        <w:rPr>
          <w:color w:val="000000"/>
          <w:sz w:val="16"/>
          <w:szCs w:val="16"/>
        </w:rPr>
      </w:pPr>
    </w:p>
    <w:p w:rsidR="008123F9" w:rsidRPr="008123F9" w:rsidRDefault="008123F9" w:rsidP="008123F9">
      <w:pPr>
        <w:autoSpaceDE w:val="0"/>
        <w:autoSpaceDN w:val="0"/>
        <w:adjustRightInd w:val="0"/>
        <w:rPr>
          <w:color w:val="000000"/>
          <w:sz w:val="24"/>
          <w:szCs w:val="24"/>
        </w:rPr>
      </w:pPr>
      <w:r w:rsidRPr="008123F9">
        <w:rPr>
          <w:color w:val="000000"/>
          <w:sz w:val="24"/>
          <w:szCs w:val="24"/>
        </w:rPr>
        <w:t>К заявлению прилагаются:</w:t>
      </w:r>
    </w:p>
    <w:tbl>
      <w:tblPr>
        <w:tblW w:w="9780" w:type="dxa"/>
        <w:tblInd w:w="70" w:type="dxa"/>
        <w:tblLayout w:type="fixed"/>
        <w:tblCellMar>
          <w:left w:w="70" w:type="dxa"/>
          <w:right w:w="70" w:type="dxa"/>
        </w:tblCellMar>
        <w:tblLook w:val="04A0" w:firstRow="1" w:lastRow="0" w:firstColumn="1" w:lastColumn="0" w:noHBand="0" w:noVBand="1"/>
      </w:tblPr>
      <w:tblGrid>
        <w:gridCol w:w="567"/>
        <w:gridCol w:w="6662"/>
        <w:gridCol w:w="1275"/>
        <w:gridCol w:w="1276"/>
      </w:tblGrid>
      <w:tr w:rsidR="008123F9" w:rsidRPr="008123F9" w:rsidTr="00E55A9D">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 п/п</w:t>
            </w:r>
          </w:p>
        </w:tc>
        <w:tc>
          <w:tcPr>
            <w:tcW w:w="6663"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jc w:val="center"/>
              <w:rPr>
                <w:color w:val="000000"/>
                <w:lang w:eastAsia="en-US"/>
              </w:rPr>
            </w:pPr>
          </w:p>
          <w:p w:rsidR="008123F9" w:rsidRPr="008123F9" w:rsidRDefault="008123F9" w:rsidP="00E55A9D">
            <w:pPr>
              <w:autoSpaceDE w:val="0"/>
              <w:autoSpaceDN w:val="0"/>
              <w:adjustRightInd w:val="0"/>
              <w:jc w:val="center"/>
              <w:rPr>
                <w:color w:val="000000"/>
                <w:lang w:eastAsia="en-US"/>
              </w:rPr>
            </w:pPr>
            <w:r w:rsidRPr="008123F9">
              <w:rPr>
                <w:color w:val="000000"/>
              </w:rPr>
              <w:t>Наименование документа</w:t>
            </w:r>
          </w:p>
        </w:tc>
        <w:tc>
          <w:tcPr>
            <w:tcW w:w="1275"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Реквизиты</w:t>
            </w:r>
            <w:r w:rsidRPr="008123F9">
              <w:rPr>
                <w:color w:val="000000"/>
              </w:rPr>
              <w:br/>
              <w:t>документа</w:t>
            </w:r>
          </w:p>
        </w:tc>
        <w:tc>
          <w:tcPr>
            <w:tcW w:w="1276"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lang w:eastAsia="en-US"/>
              </w:rPr>
            </w:pPr>
            <w:r w:rsidRPr="008123F9">
              <w:rPr>
                <w:color w:val="000000"/>
              </w:rPr>
              <w:t>Количество</w:t>
            </w:r>
            <w:r w:rsidRPr="008123F9">
              <w:rPr>
                <w:color w:val="000000"/>
              </w:rPr>
              <w:br/>
              <w:t xml:space="preserve">листов  </w:t>
            </w:r>
            <w:r w:rsidRPr="008123F9">
              <w:rPr>
                <w:color w:val="000000"/>
              </w:rPr>
              <w:br/>
              <w:t>в экземпляре</w:t>
            </w:r>
          </w:p>
        </w:tc>
      </w:tr>
      <w:tr w:rsidR="008123F9" w:rsidRPr="008123F9" w:rsidTr="00E55A9D">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1</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2</w:t>
            </w:r>
          </w:p>
        </w:tc>
        <w:tc>
          <w:tcPr>
            <w:tcW w:w="1275"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3</w:t>
            </w:r>
          </w:p>
        </w:tc>
        <w:tc>
          <w:tcPr>
            <w:tcW w:w="1276"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jc w:val="center"/>
              <w:rPr>
                <w:color w:val="000000"/>
                <w:sz w:val="16"/>
                <w:szCs w:val="16"/>
                <w:lang w:eastAsia="en-US"/>
              </w:rPr>
            </w:pPr>
            <w:r w:rsidRPr="008123F9">
              <w:rPr>
                <w:color w:val="000000"/>
                <w:sz w:val="16"/>
                <w:szCs w:val="16"/>
              </w:rPr>
              <w:t>4</w:t>
            </w:r>
          </w:p>
        </w:tc>
      </w:tr>
      <w:tr w:rsidR="008123F9" w:rsidRPr="008123F9" w:rsidTr="00E55A9D">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1</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Копия документа, подтверждающего личность        </w:t>
            </w:r>
            <w:r w:rsidRPr="008123F9">
              <w:rPr>
                <w:color w:val="000000"/>
                <w:sz w:val="24"/>
                <w:szCs w:val="24"/>
              </w:rPr>
              <w:br/>
              <w:t>Заявителя</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2</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Копия документа, подтверждающего личность        </w:t>
            </w:r>
            <w:r w:rsidRPr="008123F9">
              <w:rPr>
                <w:color w:val="000000"/>
                <w:sz w:val="24"/>
                <w:szCs w:val="24"/>
              </w:rPr>
              <w:br/>
              <w:t xml:space="preserve">представителя Заявителя юридического или физического лица                                   </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596"/>
        </w:trPr>
        <w:tc>
          <w:tcPr>
            <w:tcW w:w="567"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3</w:t>
            </w:r>
          </w:p>
        </w:tc>
        <w:tc>
          <w:tcPr>
            <w:tcW w:w="6663" w:type="dxa"/>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Документ, подтверждающий полномочия представителя юридического или физического лица (при необходимости)                                  </w:t>
            </w:r>
          </w:p>
        </w:tc>
        <w:tc>
          <w:tcPr>
            <w:tcW w:w="1275"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6" w:space="0" w:color="auto"/>
              <w:left w:val="single" w:sz="6" w:space="0" w:color="auto"/>
              <w:bottom w:val="single" w:sz="6"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889"/>
        </w:trPr>
        <w:tc>
          <w:tcPr>
            <w:tcW w:w="567" w:type="dxa"/>
            <w:tcBorders>
              <w:top w:val="single" w:sz="4" w:space="0" w:color="auto"/>
              <w:left w:val="single" w:sz="6" w:space="0" w:color="auto"/>
              <w:bottom w:val="single" w:sz="4" w:space="0" w:color="auto"/>
              <w:right w:val="single" w:sz="6" w:space="0" w:color="auto"/>
            </w:tcBorders>
            <w:hideMark/>
          </w:tcPr>
          <w:p w:rsidR="008123F9" w:rsidRPr="008123F9" w:rsidRDefault="008123F9" w:rsidP="00E55A9D">
            <w:pPr>
              <w:widowControl w:val="0"/>
              <w:autoSpaceDE w:val="0"/>
              <w:autoSpaceDN w:val="0"/>
              <w:adjustRightInd w:val="0"/>
              <w:rPr>
                <w:color w:val="000000"/>
                <w:sz w:val="22"/>
                <w:szCs w:val="22"/>
                <w:lang w:eastAsia="en-US"/>
              </w:rPr>
            </w:pPr>
            <w:r w:rsidRPr="008123F9">
              <w:rPr>
                <w:color w:val="000000"/>
                <w:sz w:val="24"/>
                <w:szCs w:val="24"/>
              </w:rPr>
              <w:t>4</w:t>
            </w:r>
          </w:p>
        </w:tc>
        <w:tc>
          <w:tcPr>
            <w:tcW w:w="6663" w:type="dxa"/>
            <w:tcBorders>
              <w:top w:val="single" w:sz="4" w:space="0" w:color="auto"/>
              <w:left w:val="single" w:sz="6" w:space="0" w:color="auto"/>
              <w:bottom w:val="single" w:sz="4" w:space="0" w:color="auto"/>
              <w:right w:val="single" w:sz="6" w:space="0" w:color="auto"/>
            </w:tcBorders>
            <w:hideMark/>
          </w:tcPr>
          <w:p w:rsidR="008123F9" w:rsidRPr="008123F9" w:rsidRDefault="008123F9" w:rsidP="00E55A9D">
            <w:pPr>
              <w:widowControl w:val="0"/>
              <w:autoSpaceDE w:val="0"/>
              <w:autoSpaceDN w:val="0"/>
              <w:adjustRightInd w:val="0"/>
              <w:rPr>
                <w:color w:val="000000"/>
                <w:sz w:val="22"/>
                <w:szCs w:val="22"/>
                <w:lang w:eastAsia="en-US"/>
              </w:rPr>
            </w:pPr>
            <w:r w:rsidRPr="008123F9">
              <w:rPr>
                <w:color w:val="000000"/>
                <w:sz w:val="24"/>
                <w:szCs w:val="24"/>
              </w:rPr>
              <w:t xml:space="preserve">Документы, подтверждающие право           </w:t>
            </w:r>
            <w:r w:rsidRPr="008123F9">
              <w:rPr>
                <w:color w:val="000000"/>
                <w:sz w:val="24"/>
                <w:szCs w:val="24"/>
              </w:rPr>
              <w:br/>
              <w:t xml:space="preserve">приобретения земельного участка без проведения торгов  на   условиях, установленных земельным законодательством   </w:t>
            </w: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240"/>
        </w:trPr>
        <w:tc>
          <w:tcPr>
            <w:tcW w:w="9781" w:type="dxa"/>
            <w:gridSpan w:val="4"/>
            <w:tcBorders>
              <w:top w:val="single" w:sz="6" w:space="0" w:color="auto"/>
              <w:left w:val="single" w:sz="6" w:space="0" w:color="auto"/>
              <w:bottom w:val="single" w:sz="6" w:space="0" w:color="auto"/>
              <w:right w:val="single" w:sz="6" w:space="0" w:color="auto"/>
            </w:tcBorders>
            <w:hideMark/>
          </w:tcPr>
          <w:p w:rsidR="008123F9" w:rsidRPr="008123F9" w:rsidRDefault="008123F9" w:rsidP="00E55A9D">
            <w:pPr>
              <w:autoSpaceDE w:val="0"/>
              <w:autoSpaceDN w:val="0"/>
              <w:adjustRightInd w:val="0"/>
              <w:rPr>
                <w:color w:val="000000"/>
                <w:sz w:val="22"/>
                <w:szCs w:val="22"/>
                <w:lang w:eastAsia="en-US"/>
              </w:rPr>
            </w:pPr>
            <w:r w:rsidRPr="008123F9">
              <w:rPr>
                <w:color w:val="000000"/>
                <w:sz w:val="24"/>
                <w:szCs w:val="24"/>
              </w:rPr>
              <w:t xml:space="preserve">Иные документы                              </w:t>
            </w:r>
          </w:p>
        </w:tc>
      </w:tr>
      <w:tr w:rsidR="008123F9" w:rsidRPr="008123F9" w:rsidTr="00E55A9D">
        <w:trPr>
          <w:cantSplit/>
          <w:trHeight w:val="330"/>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r w:rsidR="008123F9" w:rsidRPr="008123F9" w:rsidTr="00E55A9D">
        <w:trPr>
          <w:cantSplit/>
          <w:trHeight w:val="309"/>
        </w:trPr>
        <w:tc>
          <w:tcPr>
            <w:tcW w:w="567"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6663"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widowControl w:val="0"/>
              <w:autoSpaceDE w:val="0"/>
              <w:autoSpaceDN w:val="0"/>
              <w:adjustRightInd w:val="0"/>
              <w:rPr>
                <w:color w:val="000000"/>
                <w:sz w:val="16"/>
                <w:szCs w:val="16"/>
                <w:lang w:eastAsia="en-US"/>
              </w:rPr>
            </w:pPr>
          </w:p>
        </w:tc>
        <w:tc>
          <w:tcPr>
            <w:tcW w:w="1275"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c>
          <w:tcPr>
            <w:tcW w:w="1276" w:type="dxa"/>
            <w:tcBorders>
              <w:top w:val="single" w:sz="4" w:space="0" w:color="auto"/>
              <w:left w:val="single" w:sz="6" w:space="0" w:color="auto"/>
              <w:bottom w:val="single" w:sz="4" w:space="0" w:color="auto"/>
              <w:right w:val="single" w:sz="6" w:space="0" w:color="auto"/>
            </w:tcBorders>
          </w:tcPr>
          <w:p w:rsidR="008123F9" w:rsidRPr="008123F9" w:rsidRDefault="008123F9" w:rsidP="00E55A9D">
            <w:pPr>
              <w:autoSpaceDE w:val="0"/>
              <w:autoSpaceDN w:val="0"/>
              <w:adjustRightInd w:val="0"/>
              <w:rPr>
                <w:color w:val="000000"/>
                <w:sz w:val="16"/>
                <w:szCs w:val="16"/>
                <w:lang w:eastAsia="en-US"/>
              </w:rPr>
            </w:pPr>
          </w:p>
        </w:tc>
      </w:tr>
    </w:tbl>
    <w:p w:rsidR="008123F9" w:rsidRPr="008123F9" w:rsidRDefault="008123F9" w:rsidP="008123F9">
      <w:pPr>
        <w:autoSpaceDE w:val="0"/>
        <w:autoSpaceDN w:val="0"/>
        <w:adjustRightInd w:val="0"/>
        <w:jc w:val="both"/>
        <w:rPr>
          <w:color w:val="000000"/>
          <w:sz w:val="16"/>
          <w:szCs w:val="16"/>
        </w:rPr>
      </w:pPr>
    </w:p>
    <w:p w:rsidR="008123F9" w:rsidRPr="008123F9" w:rsidRDefault="008123F9" w:rsidP="008123F9">
      <w:pPr>
        <w:autoSpaceDE w:val="0"/>
        <w:autoSpaceDN w:val="0"/>
        <w:adjustRightInd w:val="0"/>
        <w:jc w:val="both"/>
        <w:rPr>
          <w:color w:val="000000"/>
          <w:sz w:val="22"/>
          <w:szCs w:val="22"/>
        </w:rPr>
      </w:pPr>
      <w:r w:rsidRPr="008123F9">
        <w:rPr>
          <w:color w:val="000000"/>
          <w:sz w:val="24"/>
          <w:szCs w:val="24"/>
        </w:rPr>
        <w:t xml:space="preserve">Способ получения результата предоставления муниципальной услуги: </w:t>
      </w:r>
      <w:r w:rsidRPr="008123F9">
        <w:rPr>
          <w:i/>
          <w:iCs/>
          <w:color w:val="000000"/>
          <w:sz w:val="24"/>
          <w:szCs w:val="24"/>
        </w:rPr>
        <w:t>/нужное отметить √</w:t>
      </w:r>
      <w:r w:rsidRPr="008123F9">
        <w:rPr>
          <w:color w:val="000000"/>
          <w:sz w:val="24"/>
          <w:szCs w:val="24"/>
        </w:rPr>
        <w:t>/:</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□в виде бумажного документа при личном обращении по месту подачи заявления;</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□в виде бумажного документа посредством почтового отправления по адресу: _______________________________________________________________________________ ;</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 xml:space="preserve">□в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 </w:t>
      </w:r>
      <w:r w:rsidRPr="008123F9">
        <w:rPr>
          <w:color w:val="000000"/>
          <w:sz w:val="24"/>
          <w:szCs w:val="24"/>
          <w:lang w:val="en-US"/>
        </w:rPr>
        <w:t>e</w:t>
      </w:r>
      <w:r w:rsidRPr="008123F9">
        <w:rPr>
          <w:color w:val="000000"/>
          <w:sz w:val="24"/>
          <w:szCs w:val="24"/>
        </w:rPr>
        <w:t>-</w:t>
      </w:r>
      <w:r w:rsidRPr="008123F9">
        <w:rPr>
          <w:color w:val="000000"/>
          <w:sz w:val="24"/>
          <w:szCs w:val="24"/>
          <w:lang w:val="en-US"/>
        </w:rPr>
        <w:t>mail</w:t>
      </w:r>
      <w:r w:rsidRPr="008123F9">
        <w:rPr>
          <w:color w:val="000000"/>
          <w:sz w:val="24"/>
          <w:szCs w:val="24"/>
        </w:rPr>
        <w:t>: _______________________________________________________________________________;</w:t>
      </w:r>
    </w:p>
    <w:p w:rsidR="008123F9" w:rsidRPr="008123F9" w:rsidRDefault="008123F9" w:rsidP="008123F9">
      <w:pPr>
        <w:widowControl w:val="0"/>
        <w:autoSpaceDE w:val="0"/>
        <w:autoSpaceDN w:val="0"/>
        <w:adjustRightInd w:val="0"/>
        <w:rPr>
          <w:color w:val="000000"/>
          <w:sz w:val="24"/>
          <w:szCs w:val="24"/>
        </w:rPr>
      </w:pPr>
      <w:r w:rsidRPr="008123F9">
        <w:rPr>
          <w:color w:val="000000"/>
          <w:sz w:val="24"/>
          <w:szCs w:val="24"/>
        </w:rPr>
        <w:t xml:space="preserve">□в виде электронного документа посредством электронной почты, </w:t>
      </w:r>
      <w:r w:rsidRPr="008123F9">
        <w:rPr>
          <w:color w:val="000000"/>
          <w:sz w:val="24"/>
          <w:szCs w:val="24"/>
          <w:lang w:val="en-US"/>
        </w:rPr>
        <w:t>e</w:t>
      </w:r>
      <w:r w:rsidRPr="008123F9">
        <w:rPr>
          <w:color w:val="000000"/>
          <w:sz w:val="24"/>
          <w:szCs w:val="24"/>
        </w:rPr>
        <w:t>-</w:t>
      </w:r>
      <w:r w:rsidRPr="008123F9">
        <w:rPr>
          <w:color w:val="000000"/>
          <w:sz w:val="24"/>
          <w:szCs w:val="24"/>
          <w:lang w:val="en-US"/>
        </w:rPr>
        <w:t>mail</w:t>
      </w:r>
      <w:r w:rsidRPr="008123F9">
        <w:rPr>
          <w:color w:val="000000"/>
          <w:sz w:val="24"/>
          <w:szCs w:val="24"/>
        </w:rPr>
        <w:t>: ________________;</w:t>
      </w:r>
    </w:p>
    <w:p w:rsidR="008123F9" w:rsidRPr="008123F9" w:rsidRDefault="008123F9" w:rsidP="008123F9">
      <w:pPr>
        <w:autoSpaceDE w:val="0"/>
        <w:autoSpaceDN w:val="0"/>
        <w:adjustRightInd w:val="0"/>
        <w:ind w:firstLine="708"/>
        <w:jc w:val="both"/>
        <w:rPr>
          <w:color w:val="000000"/>
          <w:sz w:val="16"/>
          <w:szCs w:val="16"/>
        </w:rPr>
      </w:pPr>
      <w:r w:rsidRPr="008123F9">
        <w:rPr>
          <w:color w:val="000000"/>
          <w:sz w:val="16"/>
          <w:szCs w:val="16"/>
        </w:rPr>
        <w:t>Мною подтверждается:</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 xml:space="preserve"> представленные документы получены в порядке, установленном  действующим законодательством;</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сведения, содержащиеся в представленных документах, являются достоверными.</w:t>
      </w:r>
    </w:p>
    <w:p w:rsidR="008123F9" w:rsidRPr="008123F9" w:rsidRDefault="008123F9" w:rsidP="008123F9">
      <w:pPr>
        <w:autoSpaceDE w:val="0"/>
        <w:autoSpaceDN w:val="0"/>
        <w:adjustRightInd w:val="0"/>
        <w:jc w:val="both"/>
        <w:rPr>
          <w:color w:val="000000"/>
          <w:sz w:val="16"/>
          <w:szCs w:val="16"/>
        </w:rPr>
      </w:pPr>
      <w:r w:rsidRPr="008123F9">
        <w:rPr>
          <w:color w:val="000000"/>
          <w:sz w:val="16"/>
          <w:szCs w:val="16"/>
        </w:rPr>
        <w:t xml:space="preserve">    </w:t>
      </w:r>
      <w:r w:rsidRPr="008123F9">
        <w:rPr>
          <w:color w:val="000000"/>
          <w:sz w:val="16"/>
          <w:szCs w:val="16"/>
        </w:rPr>
        <w:tab/>
        <w:t xml:space="preserve">Лицо,  предоставившее  заведомо  ложные сведения или поддельные документы, несет  ответственность  в  соответствии  с   Уголовным   </w:t>
      </w:r>
      <w:hyperlink r:id="rId43" w:history="1">
        <w:r w:rsidRPr="008123F9">
          <w:rPr>
            <w:color w:val="000000"/>
            <w:sz w:val="16"/>
            <w:szCs w:val="16"/>
            <w:u w:val="single"/>
          </w:rPr>
          <w:t>кодексом</w:t>
        </w:r>
      </w:hyperlink>
      <w:r w:rsidRPr="008123F9">
        <w:rPr>
          <w:color w:val="000000"/>
          <w:sz w:val="16"/>
          <w:szCs w:val="16"/>
        </w:rPr>
        <w:t xml:space="preserve">   Российской Федерации.</w:t>
      </w:r>
    </w:p>
    <w:p w:rsidR="008123F9" w:rsidRPr="008123F9" w:rsidRDefault="008123F9" w:rsidP="008123F9">
      <w:pPr>
        <w:autoSpaceDE w:val="0"/>
        <w:autoSpaceDN w:val="0"/>
        <w:adjustRightInd w:val="0"/>
        <w:ind w:firstLine="708"/>
        <w:jc w:val="both"/>
        <w:rPr>
          <w:color w:val="000000"/>
          <w:sz w:val="16"/>
          <w:szCs w:val="16"/>
        </w:rPr>
      </w:pPr>
      <w:r w:rsidRPr="008123F9">
        <w:rPr>
          <w:color w:val="000000"/>
          <w:sz w:val="16"/>
          <w:szCs w:val="16"/>
        </w:rPr>
        <w:t>Я даю свое согласие управлению имущественных отношений Администрации г.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передачу (распространение, предоставление, доступ)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w:t>
      </w:r>
    </w:p>
    <w:p w:rsidR="008123F9" w:rsidRPr="008123F9" w:rsidRDefault="008123F9" w:rsidP="008123F9">
      <w:pPr>
        <w:widowControl w:val="0"/>
        <w:autoSpaceDE w:val="0"/>
        <w:autoSpaceDN w:val="0"/>
        <w:adjustRightInd w:val="0"/>
        <w:rPr>
          <w:color w:val="000000"/>
          <w:sz w:val="22"/>
          <w:szCs w:val="22"/>
        </w:rPr>
      </w:pPr>
      <w:r w:rsidRPr="008123F9">
        <w:rPr>
          <w:color w:val="000000"/>
          <w:sz w:val="24"/>
          <w:szCs w:val="24"/>
        </w:rPr>
        <w:t>________________________________________________________   _____________________</w:t>
      </w:r>
    </w:p>
    <w:p w:rsidR="008123F9" w:rsidRPr="008123F9" w:rsidRDefault="008123F9" w:rsidP="008123F9">
      <w:pPr>
        <w:autoSpaceDE w:val="0"/>
        <w:autoSpaceDN w:val="0"/>
        <w:adjustRightInd w:val="0"/>
        <w:ind w:left="708" w:firstLine="708"/>
        <w:jc w:val="both"/>
        <w:rPr>
          <w:i/>
          <w:color w:val="000000"/>
          <w:sz w:val="16"/>
          <w:szCs w:val="16"/>
        </w:rPr>
      </w:pPr>
      <w:r w:rsidRPr="008123F9">
        <w:rPr>
          <w:i/>
          <w:color w:val="000000"/>
          <w:sz w:val="16"/>
          <w:szCs w:val="16"/>
        </w:rPr>
        <w:t xml:space="preserve">(фамилия, имя, отчество заявителя, наименование </w:t>
      </w:r>
    </w:p>
    <w:p w:rsidR="008123F9" w:rsidRPr="008123F9" w:rsidRDefault="008123F9" w:rsidP="008123F9">
      <w:pPr>
        <w:autoSpaceDE w:val="0"/>
        <w:autoSpaceDN w:val="0"/>
        <w:adjustRightInd w:val="0"/>
        <w:ind w:left="708" w:firstLine="708"/>
        <w:jc w:val="both"/>
        <w:rPr>
          <w:i/>
          <w:iCs/>
          <w:color w:val="000000"/>
          <w:sz w:val="16"/>
          <w:szCs w:val="16"/>
        </w:rPr>
      </w:pPr>
      <w:r w:rsidRPr="008123F9">
        <w:rPr>
          <w:i/>
          <w:color w:val="000000"/>
          <w:sz w:val="16"/>
          <w:szCs w:val="16"/>
        </w:rPr>
        <w:t xml:space="preserve">и должность представителя юридического лица) </w:t>
      </w:r>
      <w:r w:rsidRPr="008123F9">
        <w:rPr>
          <w:i/>
          <w:color w:val="000000"/>
          <w:sz w:val="16"/>
          <w:szCs w:val="16"/>
        </w:rPr>
        <w:tab/>
      </w:r>
      <w:r w:rsidRPr="008123F9">
        <w:rPr>
          <w:i/>
          <w:iCs/>
          <w:color w:val="000000"/>
          <w:sz w:val="16"/>
          <w:szCs w:val="16"/>
        </w:rPr>
        <w:tab/>
      </w:r>
      <w:r w:rsidRPr="008123F9">
        <w:rPr>
          <w:i/>
          <w:iCs/>
          <w:color w:val="000000"/>
          <w:sz w:val="16"/>
          <w:szCs w:val="16"/>
        </w:rPr>
        <w:tab/>
        <w:t>(подпись заявителя / его представителя)</w:t>
      </w:r>
    </w:p>
    <w:p w:rsidR="008123F9" w:rsidRPr="00391F52" w:rsidRDefault="008123F9" w:rsidP="008123F9">
      <w:pPr>
        <w:autoSpaceDE w:val="0"/>
        <w:autoSpaceDN w:val="0"/>
        <w:adjustRightInd w:val="0"/>
        <w:jc w:val="right"/>
        <w:rPr>
          <w:b/>
          <w:color w:val="000000"/>
          <w:sz w:val="22"/>
          <w:szCs w:val="22"/>
        </w:rPr>
      </w:pPr>
      <w:r w:rsidRPr="008123F9">
        <w:rPr>
          <w:color w:val="000000"/>
          <w:sz w:val="24"/>
          <w:szCs w:val="24"/>
        </w:rPr>
        <w:t>Дата «____»_________________20___г.</w:t>
      </w:r>
    </w:p>
    <w:p w:rsidR="00424154" w:rsidRPr="00041694" w:rsidRDefault="00424154" w:rsidP="008123F9">
      <w:pPr>
        <w:ind w:firstLine="709"/>
        <w:jc w:val="both"/>
        <w:rPr>
          <w:sz w:val="24"/>
          <w:szCs w:val="24"/>
        </w:rPr>
      </w:pPr>
    </w:p>
    <w:sectPr w:rsidR="00424154" w:rsidRPr="00041694" w:rsidSect="008123F9">
      <w:headerReference w:type="default" r:id="rId4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081" w:rsidRDefault="00E60081" w:rsidP="002C1A7C">
      <w:r>
        <w:separator/>
      </w:r>
    </w:p>
  </w:endnote>
  <w:endnote w:type="continuationSeparator" w:id="0">
    <w:p w:rsidR="00E60081" w:rsidRDefault="00E60081"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081" w:rsidRDefault="00E60081" w:rsidP="002C1A7C">
      <w:r>
        <w:separator/>
      </w:r>
    </w:p>
  </w:footnote>
  <w:footnote w:type="continuationSeparator" w:id="0">
    <w:p w:rsidR="00E60081" w:rsidRDefault="00E60081" w:rsidP="002C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278747"/>
      <w:docPartObj>
        <w:docPartGallery w:val="Page Numbers (Top of Page)"/>
        <w:docPartUnique/>
      </w:docPartObj>
    </w:sdtPr>
    <w:sdtEndPr/>
    <w:sdtContent>
      <w:p w:rsidR="008123F9" w:rsidRDefault="008123F9">
        <w:pPr>
          <w:pStyle w:val="a3"/>
          <w:jc w:val="center"/>
        </w:pPr>
        <w:r>
          <w:fldChar w:fldCharType="begin"/>
        </w:r>
        <w:r>
          <w:instrText xml:space="preserve"> PAGE   \* MERGEFORMAT </w:instrText>
        </w:r>
        <w:r>
          <w:fldChar w:fldCharType="separate"/>
        </w:r>
        <w:r w:rsidR="00F11B8A">
          <w:rPr>
            <w:noProof/>
          </w:rPr>
          <w:t>2</w:t>
        </w:r>
        <w:r>
          <w:rPr>
            <w:noProof/>
          </w:rPr>
          <w:fldChar w:fldCharType="end"/>
        </w:r>
      </w:p>
    </w:sdtContent>
  </w:sdt>
  <w:p w:rsidR="008123F9" w:rsidRDefault="008123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F9" w:rsidRDefault="008123F9">
    <w:pPr>
      <w:pStyle w:val="a3"/>
      <w:jc w:val="center"/>
    </w:pPr>
  </w:p>
  <w:p w:rsidR="008123F9" w:rsidRDefault="008123F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2"/>
      <w:docPartObj>
        <w:docPartGallery w:val="Page Numbers (Top of Page)"/>
        <w:docPartUnique/>
      </w:docPartObj>
    </w:sdtPr>
    <w:sdtEndPr/>
    <w:sdtContent>
      <w:p w:rsidR="008123F9" w:rsidRDefault="008123F9">
        <w:pPr>
          <w:pStyle w:val="a3"/>
          <w:jc w:val="center"/>
        </w:pPr>
        <w:r>
          <w:fldChar w:fldCharType="begin"/>
        </w:r>
        <w:r>
          <w:instrText xml:space="preserve"> PAGE   \* MERGEFORMAT </w:instrText>
        </w:r>
        <w:r>
          <w:fldChar w:fldCharType="separate"/>
        </w:r>
        <w:r w:rsidR="00F11B8A">
          <w:rPr>
            <w:noProof/>
          </w:rPr>
          <w:t>3</w:t>
        </w:r>
        <w:r>
          <w:rPr>
            <w:noProof/>
          </w:rPr>
          <w:fldChar w:fldCharType="end"/>
        </w:r>
      </w:p>
    </w:sdtContent>
  </w:sdt>
  <w:p w:rsidR="008123F9" w:rsidRDefault="008123F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AE2C2E" w:rsidRDefault="00AE2C2E">
        <w:pPr>
          <w:pStyle w:val="a3"/>
          <w:jc w:val="center"/>
        </w:pPr>
        <w:r>
          <w:fldChar w:fldCharType="begin"/>
        </w:r>
        <w:r>
          <w:instrText xml:space="preserve"> PAGE   \* MERGEFORMAT </w:instrText>
        </w:r>
        <w:r>
          <w:fldChar w:fldCharType="separate"/>
        </w:r>
        <w:r w:rsidR="00F11B8A">
          <w:rPr>
            <w:noProof/>
          </w:rPr>
          <w:t>3</w:t>
        </w:r>
        <w:r>
          <w:rPr>
            <w:noProof/>
          </w:rPr>
          <w:fldChar w:fldCharType="end"/>
        </w:r>
      </w:p>
    </w:sdtContent>
  </w:sdt>
  <w:p w:rsidR="00AE2C2E" w:rsidRDefault="00AE2C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E3E"/>
    <w:multiLevelType w:val="hybridMultilevel"/>
    <w:tmpl w:val="F45C0522"/>
    <w:lvl w:ilvl="0" w:tplc="91B0A89C">
      <w:start w:val="3"/>
      <w:numFmt w:val="decimal"/>
      <w:lvlText w:val="%1."/>
      <w:lvlJc w:val="left"/>
      <w:pPr>
        <w:ind w:left="720" w:hanging="360"/>
      </w:pPr>
      <w:rPr>
        <w:rFonts w:hint="default"/>
        <w:b/>
      </w:r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C97A90"/>
    <w:multiLevelType w:val="hybridMultilevel"/>
    <w:tmpl w:val="8B48F26C"/>
    <w:lvl w:ilvl="0" w:tplc="6428CA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0451D9"/>
    <w:multiLevelType w:val="hybridMultilevel"/>
    <w:tmpl w:val="ED602030"/>
    <w:lvl w:ilvl="0" w:tplc="992839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2CA02935"/>
    <w:multiLevelType w:val="hybridMultilevel"/>
    <w:tmpl w:val="589E01EA"/>
    <w:lvl w:ilvl="0" w:tplc="83143346">
      <w:start w:val="1"/>
      <w:numFmt w:val="decimal"/>
      <w:lvlText w:val="%1."/>
      <w:lvlJc w:val="left"/>
      <w:pPr>
        <w:ind w:left="1707" w:hanging="100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5">
    <w:nsid w:val="2EDB3CA1"/>
    <w:multiLevelType w:val="multilevel"/>
    <w:tmpl w:val="52087FDC"/>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6">
    <w:nsid w:val="30A26F5B"/>
    <w:multiLevelType w:val="multilevel"/>
    <w:tmpl w:val="85CED8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A6381F"/>
    <w:multiLevelType w:val="multilevel"/>
    <w:tmpl w:val="BD1EC6A0"/>
    <w:lvl w:ilvl="0">
      <w:start w:val="3"/>
      <w:numFmt w:val="decimal"/>
      <w:lvlText w:val="%1."/>
      <w:lvlJc w:val="left"/>
      <w:pPr>
        <w:ind w:left="720" w:hanging="360"/>
      </w:pPr>
      <w:rPr>
        <w:rFonts w:hint="default"/>
        <w:b/>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72E7A09"/>
    <w:multiLevelType w:val="multilevel"/>
    <w:tmpl w:val="EC64684A"/>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nsid w:val="7DB0253B"/>
    <w:multiLevelType w:val="multilevel"/>
    <w:tmpl w:val="222E870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4"/>
  </w:num>
  <w:num w:numId="3">
    <w:abstractNumId w:val="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8"/>
  </w:num>
  <w:num w:numId="9">
    <w:abstractNumId w:val="9"/>
  </w:num>
  <w:num w:numId="1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5A06"/>
    <w:rsid w:val="000221B2"/>
    <w:rsid w:val="00023903"/>
    <w:rsid w:val="00024810"/>
    <w:rsid w:val="000319AE"/>
    <w:rsid w:val="00034328"/>
    <w:rsid w:val="00034E89"/>
    <w:rsid w:val="00041694"/>
    <w:rsid w:val="000436E2"/>
    <w:rsid w:val="00050DAD"/>
    <w:rsid w:val="0005212A"/>
    <w:rsid w:val="00052302"/>
    <w:rsid w:val="00052B87"/>
    <w:rsid w:val="00064E22"/>
    <w:rsid w:val="000733F9"/>
    <w:rsid w:val="00076D25"/>
    <w:rsid w:val="00077F43"/>
    <w:rsid w:val="00080451"/>
    <w:rsid w:val="000822F9"/>
    <w:rsid w:val="000844A9"/>
    <w:rsid w:val="000B3B3F"/>
    <w:rsid w:val="000B6AF4"/>
    <w:rsid w:val="000B6E01"/>
    <w:rsid w:val="000B78C4"/>
    <w:rsid w:val="000C6693"/>
    <w:rsid w:val="000D201A"/>
    <w:rsid w:val="000D54A8"/>
    <w:rsid w:val="000E0207"/>
    <w:rsid w:val="000E2DFD"/>
    <w:rsid w:val="000E3940"/>
    <w:rsid w:val="000F0FDD"/>
    <w:rsid w:val="000F50BB"/>
    <w:rsid w:val="00100CDF"/>
    <w:rsid w:val="001011F2"/>
    <w:rsid w:val="001023F3"/>
    <w:rsid w:val="00105F3A"/>
    <w:rsid w:val="00126706"/>
    <w:rsid w:val="001301AD"/>
    <w:rsid w:val="001320F4"/>
    <w:rsid w:val="00133EB5"/>
    <w:rsid w:val="0013555D"/>
    <w:rsid w:val="00141A83"/>
    <w:rsid w:val="001431D5"/>
    <w:rsid w:val="00152341"/>
    <w:rsid w:val="00163BDA"/>
    <w:rsid w:val="00165FD1"/>
    <w:rsid w:val="00167AE0"/>
    <w:rsid w:val="00181447"/>
    <w:rsid w:val="001831D8"/>
    <w:rsid w:val="00184F69"/>
    <w:rsid w:val="001949A9"/>
    <w:rsid w:val="00197DCF"/>
    <w:rsid w:val="001C0B1A"/>
    <w:rsid w:val="001E094A"/>
    <w:rsid w:val="001F3596"/>
    <w:rsid w:val="001F795A"/>
    <w:rsid w:val="002019A0"/>
    <w:rsid w:val="00203293"/>
    <w:rsid w:val="0021157D"/>
    <w:rsid w:val="00225922"/>
    <w:rsid w:val="002270B2"/>
    <w:rsid w:val="00231524"/>
    <w:rsid w:val="0023528A"/>
    <w:rsid w:val="002357D1"/>
    <w:rsid w:val="00236FD7"/>
    <w:rsid w:val="00241D86"/>
    <w:rsid w:val="0024428B"/>
    <w:rsid w:val="0024581A"/>
    <w:rsid w:val="00250108"/>
    <w:rsid w:val="00260D62"/>
    <w:rsid w:val="0026282E"/>
    <w:rsid w:val="00266027"/>
    <w:rsid w:val="00270DD9"/>
    <w:rsid w:val="0028278B"/>
    <w:rsid w:val="00282E2D"/>
    <w:rsid w:val="002844E5"/>
    <w:rsid w:val="00284E54"/>
    <w:rsid w:val="0028537C"/>
    <w:rsid w:val="00290219"/>
    <w:rsid w:val="00293003"/>
    <w:rsid w:val="00296D56"/>
    <w:rsid w:val="002A52DC"/>
    <w:rsid w:val="002A7D44"/>
    <w:rsid w:val="002B1B5D"/>
    <w:rsid w:val="002B1FA2"/>
    <w:rsid w:val="002B31FC"/>
    <w:rsid w:val="002B7464"/>
    <w:rsid w:val="002C1A7C"/>
    <w:rsid w:val="002C1E48"/>
    <w:rsid w:val="002D688B"/>
    <w:rsid w:val="002E0D76"/>
    <w:rsid w:val="002E240C"/>
    <w:rsid w:val="002F1E9D"/>
    <w:rsid w:val="002F48E3"/>
    <w:rsid w:val="00313E36"/>
    <w:rsid w:val="00330079"/>
    <w:rsid w:val="00333D1D"/>
    <w:rsid w:val="00341CB4"/>
    <w:rsid w:val="00341FB6"/>
    <w:rsid w:val="003447FA"/>
    <w:rsid w:val="003542CB"/>
    <w:rsid w:val="00365D5A"/>
    <w:rsid w:val="00367283"/>
    <w:rsid w:val="003700CC"/>
    <w:rsid w:val="003768E7"/>
    <w:rsid w:val="003832E2"/>
    <w:rsid w:val="003929C7"/>
    <w:rsid w:val="003A0628"/>
    <w:rsid w:val="003A2890"/>
    <w:rsid w:val="003A532D"/>
    <w:rsid w:val="003B4F45"/>
    <w:rsid w:val="003C212D"/>
    <w:rsid w:val="003C5135"/>
    <w:rsid w:val="003C53F5"/>
    <w:rsid w:val="003D0300"/>
    <w:rsid w:val="003D30DD"/>
    <w:rsid w:val="003D423C"/>
    <w:rsid w:val="003D54D2"/>
    <w:rsid w:val="003E2C2E"/>
    <w:rsid w:val="003E30E1"/>
    <w:rsid w:val="003E4951"/>
    <w:rsid w:val="003E5F75"/>
    <w:rsid w:val="003F3A3E"/>
    <w:rsid w:val="003F3ADC"/>
    <w:rsid w:val="003F5635"/>
    <w:rsid w:val="00401262"/>
    <w:rsid w:val="00404720"/>
    <w:rsid w:val="00407133"/>
    <w:rsid w:val="004122C6"/>
    <w:rsid w:val="0042399D"/>
    <w:rsid w:val="00424154"/>
    <w:rsid w:val="00426860"/>
    <w:rsid w:val="00431304"/>
    <w:rsid w:val="00431EBF"/>
    <w:rsid w:val="00434591"/>
    <w:rsid w:val="00434E77"/>
    <w:rsid w:val="00441E05"/>
    <w:rsid w:val="004451B5"/>
    <w:rsid w:val="004500E1"/>
    <w:rsid w:val="004545F5"/>
    <w:rsid w:val="00457346"/>
    <w:rsid w:val="0046344B"/>
    <w:rsid w:val="004668DC"/>
    <w:rsid w:val="00474867"/>
    <w:rsid w:val="00477B7F"/>
    <w:rsid w:val="00483109"/>
    <w:rsid w:val="00492812"/>
    <w:rsid w:val="004A2EF5"/>
    <w:rsid w:val="004A35A8"/>
    <w:rsid w:val="004A5F28"/>
    <w:rsid w:val="004B2F6A"/>
    <w:rsid w:val="004B323E"/>
    <w:rsid w:val="004C4AC9"/>
    <w:rsid w:val="004D1651"/>
    <w:rsid w:val="004D2339"/>
    <w:rsid w:val="004D5D82"/>
    <w:rsid w:val="004D76CA"/>
    <w:rsid w:val="004E1F63"/>
    <w:rsid w:val="004E5C5D"/>
    <w:rsid w:val="004E751F"/>
    <w:rsid w:val="004F3551"/>
    <w:rsid w:val="004F6376"/>
    <w:rsid w:val="00500675"/>
    <w:rsid w:val="00515355"/>
    <w:rsid w:val="00527013"/>
    <w:rsid w:val="005362D2"/>
    <w:rsid w:val="00537E93"/>
    <w:rsid w:val="0054321E"/>
    <w:rsid w:val="005436E0"/>
    <w:rsid w:val="005468AD"/>
    <w:rsid w:val="00556974"/>
    <w:rsid w:val="00561FCE"/>
    <w:rsid w:val="00573386"/>
    <w:rsid w:val="005755E9"/>
    <w:rsid w:val="00580A60"/>
    <w:rsid w:val="00581A96"/>
    <w:rsid w:val="00581C60"/>
    <w:rsid w:val="00583CBF"/>
    <w:rsid w:val="00587211"/>
    <w:rsid w:val="00592221"/>
    <w:rsid w:val="005A4013"/>
    <w:rsid w:val="005A53AF"/>
    <w:rsid w:val="005C21EE"/>
    <w:rsid w:val="005D383C"/>
    <w:rsid w:val="005E34C3"/>
    <w:rsid w:val="005F2463"/>
    <w:rsid w:val="005F3269"/>
    <w:rsid w:val="00600D8A"/>
    <w:rsid w:val="006076B8"/>
    <w:rsid w:val="00615C76"/>
    <w:rsid w:val="006170E9"/>
    <w:rsid w:val="0061744B"/>
    <w:rsid w:val="006213EA"/>
    <w:rsid w:val="00623E96"/>
    <w:rsid w:val="00630EB8"/>
    <w:rsid w:val="00631AA6"/>
    <w:rsid w:val="00636547"/>
    <w:rsid w:val="006371CC"/>
    <w:rsid w:val="0064401A"/>
    <w:rsid w:val="006547C5"/>
    <w:rsid w:val="00656E6E"/>
    <w:rsid w:val="00660047"/>
    <w:rsid w:val="00673134"/>
    <w:rsid w:val="00681011"/>
    <w:rsid w:val="006811DA"/>
    <w:rsid w:val="00682E8F"/>
    <w:rsid w:val="00683D7F"/>
    <w:rsid w:val="00690256"/>
    <w:rsid w:val="006C1941"/>
    <w:rsid w:val="006C795F"/>
    <w:rsid w:val="006D161D"/>
    <w:rsid w:val="006D1BD6"/>
    <w:rsid w:val="006D5E6B"/>
    <w:rsid w:val="006D699F"/>
    <w:rsid w:val="006E2A86"/>
    <w:rsid w:val="006E2F48"/>
    <w:rsid w:val="006F1B8D"/>
    <w:rsid w:val="006F490F"/>
    <w:rsid w:val="007072DD"/>
    <w:rsid w:val="0072437D"/>
    <w:rsid w:val="00727C13"/>
    <w:rsid w:val="007315DE"/>
    <w:rsid w:val="007365E3"/>
    <w:rsid w:val="00736EE1"/>
    <w:rsid w:val="00747DCB"/>
    <w:rsid w:val="007511FD"/>
    <w:rsid w:val="007536BF"/>
    <w:rsid w:val="00757502"/>
    <w:rsid w:val="00760429"/>
    <w:rsid w:val="007638B3"/>
    <w:rsid w:val="00765849"/>
    <w:rsid w:val="0076732F"/>
    <w:rsid w:val="00773941"/>
    <w:rsid w:val="007776E2"/>
    <w:rsid w:val="007824C0"/>
    <w:rsid w:val="007838B9"/>
    <w:rsid w:val="00783B84"/>
    <w:rsid w:val="007905CB"/>
    <w:rsid w:val="00797AE5"/>
    <w:rsid w:val="007A5C89"/>
    <w:rsid w:val="007A73E3"/>
    <w:rsid w:val="007B79CA"/>
    <w:rsid w:val="007C6191"/>
    <w:rsid w:val="007D49B4"/>
    <w:rsid w:val="007E54DC"/>
    <w:rsid w:val="007E6C40"/>
    <w:rsid w:val="007E6D82"/>
    <w:rsid w:val="007F2F16"/>
    <w:rsid w:val="007F3906"/>
    <w:rsid w:val="00801F42"/>
    <w:rsid w:val="00807AC7"/>
    <w:rsid w:val="00811BFB"/>
    <w:rsid w:val="008123F9"/>
    <w:rsid w:val="008160F2"/>
    <w:rsid w:val="00823831"/>
    <w:rsid w:val="00825A3A"/>
    <w:rsid w:val="00841153"/>
    <w:rsid w:val="00842023"/>
    <w:rsid w:val="00850C5B"/>
    <w:rsid w:val="008611DE"/>
    <w:rsid w:val="008730B5"/>
    <w:rsid w:val="00873888"/>
    <w:rsid w:val="00880E79"/>
    <w:rsid w:val="0088150A"/>
    <w:rsid w:val="00884B1E"/>
    <w:rsid w:val="00886728"/>
    <w:rsid w:val="008A0ECE"/>
    <w:rsid w:val="008A0FE4"/>
    <w:rsid w:val="008A327B"/>
    <w:rsid w:val="008B12DB"/>
    <w:rsid w:val="008B241C"/>
    <w:rsid w:val="008B3AF9"/>
    <w:rsid w:val="008C1D98"/>
    <w:rsid w:val="008D0A61"/>
    <w:rsid w:val="008E0438"/>
    <w:rsid w:val="008E413F"/>
    <w:rsid w:val="008E5704"/>
    <w:rsid w:val="008E5D6F"/>
    <w:rsid w:val="008E6457"/>
    <w:rsid w:val="008F4D86"/>
    <w:rsid w:val="008F6CDE"/>
    <w:rsid w:val="008F75D3"/>
    <w:rsid w:val="008F7601"/>
    <w:rsid w:val="0090424B"/>
    <w:rsid w:val="00911F50"/>
    <w:rsid w:val="00913BA9"/>
    <w:rsid w:val="00915924"/>
    <w:rsid w:val="0092285E"/>
    <w:rsid w:val="009229C3"/>
    <w:rsid w:val="0092505C"/>
    <w:rsid w:val="00925A5D"/>
    <w:rsid w:val="00925C23"/>
    <w:rsid w:val="00927B48"/>
    <w:rsid w:val="00930510"/>
    <w:rsid w:val="00932F0B"/>
    <w:rsid w:val="00933EC0"/>
    <w:rsid w:val="00940683"/>
    <w:rsid w:val="009449FD"/>
    <w:rsid w:val="00947A00"/>
    <w:rsid w:val="009744FA"/>
    <w:rsid w:val="0097595C"/>
    <w:rsid w:val="00977203"/>
    <w:rsid w:val="00980CC0"/>
    <w:rsid w:val="00992208"/>
    <w:rsid w:val="00994C7A"/>
    <w:rsid w:val="00995EA0"/>
    <w:rsid w:val="00996204"/>
    <w:rsid w:val="00997A9E"/>
    <w:rsid w:val="009A029E"/>
    <w:rsid w:val="009A46C2"/>
    <w:rsid w:val="009B2CCC"/>
    <w:rsid w:val="009B3BD2"/>
    <w:rsid w:val="009C4980"/>
    <w:rsid w:val="009C5B41"/>
    <w:rsid w:val="009D36CE"/>
    <w:rsid w:val="009D5B1F"/>
    <w:rsid w:val="009F2AE5"/>
    <w:rsid w:val="00A01419"/>
    <w:rsid w:val="00A014BC"/>
    <w:rsid w:val="00A01FD5"/>
    <w:rsid w:val="00A04BE3"/>
    <w:rsid w:val="00A1274A"/>
    <w:rsid w:val="00A12E05"/>
    <w:rsid w:val="00A179EB"/>
    <w:rsid w:val="00A22A7F"/>
    <w:rsid w:val="00A24F1D"/>
    <w:rsid w:val="00A27671"/>
    <w:rsid w:val="00A32D5D"/>
    <w:rsid w:val="00A332F0"/>
    <w:rsid w:val="00A35858"/>
    <w:rsid w:val="00A37CEC"/>
    <w:rsid w:val="00A44EB7"/>
    <w:rsid w:val="00A725DF"/>
    <w:rsid w:val="00A72EA7"/>
    <w:rsid w:val="00A736E7"/>
    <w:rsid w:val="00A92175"/>
    <w:rsid w:val="00A94528"/>
    <w:rsid w:val="00A97292"/>
    <w:rsid w:val="00A97C6E"/>
    <w:rsid w:val="00AA0EE9"/>
    <w:rsid w:val="00AA2852"/>
    <w:rsid w:val="00AB1634"/>
    <w:rsid w:val="00AB6DF9"/>
    <w:rsid w:val="00AC2540"/>
    <w:rsid w:val="00AD525C"/>
    <w:rsid w:val="00AE2C2E"/>
    <w:rsid w:val="00AE4A6B"/>
    <w:rsid w:val="00AF5B48"/>
    <w:rsid w:val="00B00321"/>
    <w:rsid w:val="00B04088"/>
    <w:rsid w:val="00B0507C"/>
    <w:rsid w:val="00B06035"/>
    <w:rsid w:val="00B101B5"/>
    <w:rsid w:val="00B153DE"/>
    <w:rsid w:val="00B1635B"/>
    <w:rsid w:val="00B233BE"/>
    <w:rsid w:val="00B26025"/>
    <w:rsid w:val="00B34648"/>
    <w:rsid w:val="00B455AB"/>
    <w:rsid w:val="00B62DAA"/>
    <w:rsid w:val="00B67AB4"/>
    <w:rsid w:val="00B67C96"/>
    <w:rsid w:val="00B709CA"/>
    <w:rsid w:val="00B75A81"/>
    <w:rsid w:val="00B77FC0"/>
    <w:rsid w:val="00B80C6A"/>
    <w:rsid w:val="00B82DB2"/>
    <w:rsid w:val="00B86135"/>
    <w:rsid w:val="00B90A2F"/>
    <w:rsid w:val="00BC2345"/>
    <w:rsid w:val="00BC2736"/>
    <w:rsid w:val="00BD54B5"/>
    <w:rsid w:val="00BD7231"/>
    <w:rsid w:val="00BE0681"/>
    <w:rsid w:val="00BE08BB"/>
    <w:rsid w:val="00BE1729"/>
    <w:rsid w:val="00BE5B3C"/>
    <w:rsid w:val="00BF3D6C"/>
    <w:rsid w:val="00BF7ED4"/>
    <w:rsid w:val="00C36152"/>
    <w:rsid w:val="00C374F2"/>
    <w:rsid w:val="00C41C83"/>
    <w:rsid w:val="00C43F85"/>
    <w:rsid w:val="00C44644"/>
    <w:rsid w:val="00C521C2"/>
    <w:rsid w:val="00C61D38"/>
    <w:rsid w:val="00C64E4D"/>
    <w:rsid w:val="00C71376"/>
    <w:rsid w:val="00C71796"/>
    <w:rsid w:val="00C73336"/>
    <w:rsid w:val="00C8177D"/>
    <w:rsid w:val="00C82819"/>
    <w:rsid w:val="00C84437"/>
    <w:rsid w:val="00C96EC1"/>
    <w:rsid w:val="00CA027A"/>
    <w:rsid w:val="00CA154E"/>
    <w:rsid w:val="00CA37CF"/>
    <w:rsid w:val="00CA4898"/>
    <w:rsid w:val="00CB49F7"/>
    <w:rsid w:val="00CD5517"/>
    <w:rsid w:val="00CD590C"/>
    <w:rsid w:val="00CE425B"/>
    <w:rsid w:val="00CE5FD7"/>
    <w:rsid w:val="00CE7EAF"/>
    <w:rsid w:val="00CF540B"/>
    <w:rsid w:val="00CF6947"/>
    <w:rsid w:val="00CF7FEA"/>
    <w:rsid w:val="00D21D10"/>
    <w:rsid w:val="00D23179"/>
    <w:rsid w:val="00D25615"/>
    <w:rsid w:val="00D26528"/>
    <w:rsid w:val="00D3577C"/>
    <w:rsid w:val="00D46860"/>
    <w:rsid w:val="00D47C40"/>
    <w:rsid w:val="00D534E4"/>
    <w:rsid w:val="00D61FF3"/>
    <w:rsid w:val="00D67F2F"/>
    <w:rsid w:val="00D75342"/>
    <w:rsid w:val="00D7756B"/>
    <w:rsid w:val="00D90F16"/>
    <w:rsid w:val="00D91635"/>
    <w:rsid w:val="00D921B7"/>
    <w:rsid w:val="00D93C05"/>
    <w:rsid w:val="00DA386D"/>
    <w:rsid w:val="00DB3BDE"/>
    <w:rsid w:val="00DC20A8"/>
    <w:rsid w:val="00DC7D58"/>
    <w:rsid w:val="00DD3226"/>
    <w:rsid w:val="00DD4DC0"/>
    <w:rsid w:val="00DD6537"/>
    <w:rsid w:val="00DD6FE1"/>
    <w:rsid w:val="00DD735A"/>
    <w:rsid w:val="00DD7EA7"/>
    <w:rsid w:val="00DE196E"/>
    <w:rsid w:val="00DE235B"/>
    <w:rsid w:val="00DE4945"/>
    <w:rsid w:val="00DF07D0"/>
    <w:rsid w:val="00DF3336"/>
    <w:rsid w:val="00E07E01"/>
    <w:rsid w:val="00E12018"/>
    <w:rsid w:val="00E1552F"/>
    <w:rsid w:val="00E15FE0"/>
    <w:rsid w:val="00E23F3E"/>
    <w:rsid w:val="00E24EF5"/>
    <w:rsid w:val="00E31B06"/>
    <w:rsid w:val="00E334FC"/>
    <w:rsid w:val="00E343AC"/>
    <w:rsid w:val="00E3545E"/>
    <w:rsid w:val="00E36E53"/>
    <w:rsid w:val="00E43660"/>
    <w:rsid w:val="00E43BC5"/>
    <w:rsid w:val="00E446DA"/>
    <w:rsid w:val="00E47871"/>
    <w:rsid w:val="00E54A1E"/>
    <w:rsid w:val="00E60081"/>
    <w:rsid w:val="00E64152"/>
    <w:rsid w:val="00E73608"/>
    <w:rsid w:val="00E84A12"/>
    <w:rsid w:val="00E91F1A"/>
    <w:rsid w:val="00E96939"/>
    <w:rsid w:val="00EA5D76"/>
    <w:rsid w:val="00EB0A41"/>
    <w:rsid w:val="00EB150E"/>
    <w:rsid w:val="00EB2228"/>
    <w:rsid w:val="00EC79C9"/>
    <w:rsid w:val="00ED4B4A"/>
    <w:rsid w:val="00EE14E7"/>
    <w:rsid w:val="00EF0986"/>
    <w:rsid w:val="00EF2621"/>
    <w:rsid w:val="00EF2B54"/>
    <w:rsid w:val="00F03547"/>
    <w:rsid w:val="00F07481"/>
    <w:rsid w:val="00F11B8A"/>
    <w:rsid w:val="00F11E91"/>
    <w:rsid w:val="00F13146"/>
    <w:rsid w:val="00F13A48"/>
    <w:rsid w:val="00F178C5"/>
    <w:rsid w:val="00F2416C"/>
    <w:rsid w:val="00F26EF4"/>
    <w:rsid w:val="00F2722A"/>
    <w:rsid w:val="00F30DED"/>
    <w:rsid w:val="00F451AF"/>
    <w:rsid w:val="00F47806"/>
    <w:rsid w:val="00F54600"/>
    <w:rsid w:val="00F57E48"/>
    <w:rsid w:val="00F65BE0"/>
    <w:rsid w:val="00F840E4"/>
    <w:rsid w:val="00F90923"/>
    <w:rsid w:val="00F91334"/>
    <w:rsid w:val="00F9504B"/>
    <w:rsid w:val="00F96E2D"/>
    <w:rsid w:val="00FA4021"/>
    <w:rsid w:val="00FA5FEA"/>
    <w:rsid w:val="00FB27FC"/>
    <w:rsid w:val="00FF4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E2D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0E2DFD"/>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uiPriority w:val="99"/>
    <w:semiHidden/>
    <w:unhideWhenUsed/>
    <w:rsid w:val="00DF07D0"/>
    <w:pPr>
      <w:spacing w:after="120"/>
    </w:pPr>
  </w:style>
  <w:style w:type="character" w:customStyle="1" w:styleId="af4">
    <w:name w:val="Основной текст Знак"/>
    <w:basedOn w:val="a0"/>
    <w:link w:val="af3"/>
    <w:uiPriority w:val="99"/>
    <w:semiHidden/>
    <w:rsid w:val="00DF07D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246">
      <w:bodyDiv w:val="1"/>
      <w:marLeft w:val="0"/>
      <w:marRight w:val="0"/>
      <w:marTop w:val="0"/>
      <w:marBottom w:val="0"/>
      <w:divBdr>
        <w:top w:val="none" w:sz="0" w:space="0" w:color="auto"/>
        <w:left w:val="none" w:sz="0" w:space="0" w:color="auto"/>
        <w:bottom w:val="none" w:sz="0" w:space="0" w:color="auto"/>
        <w:right w:val="none" w:sz="0" w:space="0" w:color="auto"/>
      </w:divBdr>
    </w:div>
    <w:div w:id="85004049">
      <w:bodyDiv w:val="1"/>
      <w:marLeft w:val="0"/>
      <w:marRight w:val="0"/>
      <w:marTop w:val="0"/>
      <w:marBottom w:val="0"/>
      <w:divBdr>
        <w:top w:val="none" w:sz="0" w:space="0" w:color="auto"/>
        <w:left w:val="none" w:sz="0" w:space="0" w:color="auto"/>
        <w:bottom w:val="none" w:sz="0" w:space="0" w:color="auto"/>
        <w:right w:val="none" w:sz="0" w:space="0" w:color="auto"/>
      </w:divBdr>
    </w:div>
    <w:div w:id="97452547">
      <w:bodyDiv w:val="1"/>
      <w:marLeft w:val="0"/>
      <w:marRight w:val="0"/>
      <w:marTop w:val="0"/>
      <w:marBottom w:val="0"/>
      <w:divBdr>
        <w:top w:val="none" w:sz="0" w:space="0" w:color="auto"/>
        <w:left w:val="none" w:sz="0" w:space="0" w:color="auto"/>
        <w:bottom w:val="none" w:sz="0" w:space="0" w:color="auto"/>
        <w:right w:val="none" w:sz="0" w:space="0" w:color="auto"/>
      </w:divBdr>
    </w:div>
    <w:div w:id="98649970">
      <w:bodyDiv w:val="1"/>
      <w:marLeft w:val="0"/>
      <w:marRight w:val="0"/>
      <w:marTop w:val="0"/>
      <w:marBottom w:val="0"/>
      <w:divBdr>
        <w:top w:val="none" w:sz="0" w:space="0" w:color="auto"/>
        <w:left w:val="none" w:sz="0" w:space="0" w:color="auto"/>
        <w:bottom w:val="none" w:sz="0" w:space="0" w:color="auto"/>
        <w:right w:val="none" w:sz="0" w:space="0" w:color="auto"/>
      </w:divBdr>
    </w:div>
    <w:div w:id="204829666">
      <w:bodyDiv w:val="1"/>
      <w:marLeft w:val="0"/>
      <w:marRight w:val="0"/>
      <w:marTop w:val="0"/>
      <w:marBottom w:val="0"/>
      <w:divBdr>
        <w:top w:val="none" w:sz="0" w:space="0" w:color="auto"/>
        <w:left w:val="none" w:sz="0" w:space="0" w:color="auto"/>
        <w:bottom w:val="none" w:sz="0" w:space="0" w:color="auto"/>
        <w:right w:val="none" w:sz="0" w:space="0" w:color="auto"/>
      </w:divBdr>
    </w:div>
    <w:div w:id="507642881">
      <w:bodyDiv w:val="1"/>
      <w:marLeft w:val="0"/>
      <w:marRight w:val="0"/>
      <w:marTop w:val="0"/>
      <w:marBottom w:val="0"/>
      <w:divBdr>
        <w:top w:val="none" w:sz="0" w:space="0" w:color="auto"/>
        <w:left w:val="none" w:sz="0" w:space="0" w:color="auto"/>
        <w:bottom w:val="none" w:sz="0" w:space="0" w:color="auto"/>
        <w:right w:val="none" w:sz="0" w:space="0" w:color="auto"/>
      </w:divBdr>
    </w:div>
    <w:div w:id="511845740">
      <w:bodyDiv w:val="1"/>
      <w:marLeft w:val="0"/>
      <w:marRight w:val="0"/>
      <w:marTop w:val="0"/>
      <w:marBottom w:val="0"/>
      <w:divBdr>
        <w:top w:val="none" w:sz="0" w:space="0" w:color="auto"/>
        <w:left w:val="none" w:sz="0" w:space="0" w:color="auto"/>
        <w:bottom w:val="none" w:sz="0" w:space="0" w:color="auto"/>
        <w:right w:val="none" w:sz="0" w:space="0" w:color="auto"/>
      </w:divBdr>
    </w:div>
    <w:div w:id="1615596649">
      <w:bodyDiv w:val="1"/>
      <w:marLeft w:val="0"/>
      <w:marRight w:val="0"/>
      <w:marTop w:val="0"/>
      <w:marBottom w:val="0"/>
      <w:divBdr>
        <w:top w:val="none" w:sz="0" w:space="0" w:color="auto"/>
        <w:left w:val="none" w:sz="0" w:space="0" w:color="auto"/>
        <w:bottom w:val="none" w:sz="0" w:space="0" w:color="auto"/>
        <w:right w:val="none" w:sz="0" w:space="0" w:color="auto"/>
      </w:divBdr>
    </w:div>
    <w:div w:id="1618831939">
      <w:bodyDiv w:val="1"/>
      <w:marLeft w:val="0"/>
      <w:marRight w:val="0"/>
      <w:marTop w:val="0"/>
      <w:marBottom w:val="0"/>
      <w:divBdr>
        <w:top w:val="none" w:sz="0" w:space="0" w:color="auto"/>
        <w:left w:val="none" w:sz="0" w:space="0" w:color="auto"/>
        <w:bottom w:val="none" w:sz="0" w:space="0" w:color="auto"/>
        <w:right w:val="none" w:sz="0" w:space="0" w:color="auto"/>
      </w:divBdr>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
    <w:div w:id="1917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66E3F3B237EE3EF50EE53DB683C2C145DD8A99EAB5C55E46029BB037638D1E84FFA6BEE4C56B01D493F96BB3Do9kFG" TargetMode="External"/><Relationship Id="rId18" Type="http://schemas.openxmlformats.org/officeDocument/2006/relationships/hyperlink" Target="consultantplus://offline/ref=16667B236B77361D75FACAA511683A8871776AF22C805B1DCDE5235CF9Y1oEG" TargetMode="External"/><Relationship Id="rId26" Type="http://schemas.openxmlformats.org/officeDocument/2006/relationships/hyperlink" Target="consultantplus://offline/ref=827B843FE3B7F42E23BD02B491B787FCA14C03E3F26CDACEFAB6C5B4946DB0A7CD087C88B70BCEF255E76F005Ey521G"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9910ACDB4A920D74F8E09AB6C0575D3FEB19F4B508EC02DF6A4E15256EDC70E635A211A22AF694BDb8t3G" TargetMode="External"/><Relationship Id="rId34" Type="http://schemas.openxmlformats.org/officeDocument/2006/relationships/hyperlink" Target="consultantplus://offline/ref=FEDCCD5A6FBD0599827CF6890B50C36EE63E6A2A51E9FA42B40D44E54D0B6638246D1DE1B6665B4CE7D1FE32CA6886709FF9CEA766o2tFG"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415BAAF8A1CD75195FE6773A4B3BF94C63E48B9186A20FE2975D9E2565398A98BB75E682691F3AD596CA948E21fDf5G" TargetMode="External"/><Relationship Id="rId17" Type="http://schemas.openxmlformats.org/officeDocument/2006/relationships/hyperlink" Target="consultantplus://offline/ref=70D098ABCA5D00C7C4B6546ABB5FE184B7DF641520CFE61F6E870623E4A4D45F5324A8FB2D408A935085AE3BA450659D85A98BA688233939VAGAL" TargetMode="External"/><Relationship Id="rId25" Type="http://schemas.openxmlformats.org/officeDocument/2006/relationships/hyperlink" Target="consultantplus://offline/ref=75B225647AF1AE4A195F312622D991821318F72C666CD09FE2D5A6914C571385C18869C11023125F3CAB1318B5lFzEG" TargetMode="External"/><Relationship Id="rId33" Type="http://schemas.openxmlformats.org/officeDocument/2006/relationships/hyperlink" Target="consultantplus://offline/ref=273585016C1A2692B779E07B9012F8E151D905F78C0858E65644FC3656E07FE8228D36C7286BBCCEB9CFABO0B4J" TargetMode="External"/><Relationship Id="rId38" Type="http://schemas.openxmlformats.org/officeDocument/2006/relationships/hyperlink" Target="consultantplus://offline/ref=9FC2CC62959CB37621C770962F2780F2C562A287F2D55820545F7C22236A419183B4F6E17EF0BBCA802A3FE815490B8561877ED6801CdE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4625.0" TargetMode="External"/><Relationship Id="rId20" Type="http://schemas.openxmlformats.org/officeDocument/2006/relationships/hyperlink" Target="consultantplus://offline/ref=273585016C1A2692B779FE76867EA6E953D75FFA8D0E53B60D1BA76B01OEB9J" TargetMode="External"/><Relationship Id="rId29" Type="http://schemas.openxmlformats.org/officeDocument/2006/relationships/hyperlink" Target="consultantplus://offline/ref=354E7E4B9A02BA3FDA3B041DDF7689473CF6DD0596B4EA0E516A4C22060D969D5C93CAF975B6C07A16D9B6F43D84AB416177FFB49BxC19J" TargetMode="External"/><Relationship Id="rId41" Type="http://schemas.openxmlformats.org/officeDocument/2006/relationships/hyperlink" Target="consultantplus://offline/main?base=LAW;n=113704;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5BAAF8A1CD75195FE6773A4B3BF94C64EC8E9581A10FE2975D9E2565398A98A975BE8E681724D59EDFC2DF6782F33E4ECCCB2C285EC18BfFfCG" TargetMode="External"/><Relationship Id="rId24" Type="http://schemas.openxmlformats.org/officeDocument/2006/relationships/hyperlink" Target="consultantplus://offline/ref=75B225647AF1AE4A195F312622D991821318F72C666CD09FE2D5A6914C571385C18869C11023125F3CAB1318B5lFzEG" TargetMode="External"/><Relationship Id="rId32" Type="http://schemas.openxmlformats.org/officeDocument/2006/relationships/hyperlink" Target="consultantplus://offline/ref=273585016C1A2692B779E07B9012F8E151D905F78C0858E65644FC3656E07FE8228D36C7286BBCCEB9CFABO0B4J" TargetMode="External"/><Relationship Id="rId37" Type="http://schemas.openxmlformats.org/officeDocument/2006/relationships/hyperlink" Target="consultantplus://offline/ref=4B279A18873E1611EB59344FEE98E88D4974C23AA27F4F92CDFFC18977F7t5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4DDEDAA6CA82C0FCDFB68B1AA1F526B2D389D8698178AA691F7E918777B42390F6CFF6041BB3B2DF3C29DBB81d6N7G" TargetMode="External"/><Relationship Id="rId23" Type="http://schemas.openxmlformats.org/officeDocument/2006/relationships/hyperlink" Target="consultantplus://offline/ref=EE8E45541FDAD6E7AEA1D530C9586A9DDEE758B384D02811EC89DBE1CE41EAE6EBD10CC4463F53E852E00546E6P0CCK" TargetMode="External"/><Relationship Id="rId28" Type="http://schemas.openxmlformats.org/officeDocument/2006/relationships/hyperlink" Target="consultantplus://offline/ref=827B843FE3B7F42E23BD02B491B787FCA14C03E3F26CDACEFAB6C5B4946DB0A7CD087C88B70BCEF255E76F005Ey521G" TargetMode="External"/><Relationship Id="rId36" Type="http://schemas.openxmlformats.org/officeDocument/2006/relationships/hyperlink" Target="consultantplus://offline/ref=E9CB98D5603516A57FCE50CF114306CC9321490164518058743F322961F56988C96134693C1F44C4BA0E5EB241B44D9BBECA922D9CR4m5G" TargetMode="External"/><Relationship Id="rId10" Type="http://schemas.openxmlformats.org/officeDocument/2006/relationships/hyperlink" Target="consultantplus://offline/ref=7249616D7C979947624F4B947CA1FFF1A08E05DBFC488E7DCA14AE479DF5ABD234DFEB53CFF7E5B0E2C9FA6E64QAQEH" TargetMode="External"/><Relationship Id="rId19" Type="http://schemas.openxmlformats.org/officeDocument/2006/relationships/hyperlink" Target="consultantplus://offline/ref=16667B236B77361D75FACAA511683A8871776AF22C805B1DCDE5235CF9Y1oEG" TargetMode="External"/><Relationship Id="rId31" Type="http://schemas.openxmlformats.org/officeDocument/2006/relationships/hyperlink" Target="consultantplus://offline/ref=273585016C1A2692B779E07B9012F8E151D905F78C0858E65644FC3656E07FE8228D36C7286BBCCEB9CFABO0B4J" TargetMode="External"/><Relationship Id="rId44"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7249616D7C979947624F4B947CA1FFF1A08E05D8F64E8E7DCA14AE479DF5ABD226DFB35FCFF6FBB1EBDCAC3F22FADEE8E0E9C96362D9AEA8Q4Q6H" TargetMode="External"/><Relationship Id="rId14" Type="http://schemas.openxmlformats.org/officeDocument/2006/relationships/hyperlink" Target="consultantplus://offline/ref=ED6C650094E52D55C2FB64F28387E704A08ABB245629FDE4C7E576FDECDE17959723E75DDA72E4965215BB8689F229D7D22B599A7174nAG" TargetMode="External"/><Relationship Id="rId22" Type="http://schemas.openxmlformats.org/officeDocument/2006/relationships/hyperlink" Target="consultantplus://offline/ref=BF446A7266483CCAAF46D143730254148722FD8FC80415D9FAF86E30F95C00E" TargetMode="External"/><Relationship Id="rId27" Type="http://schemas.openxmlformats.org/officeDocument/2006/relationships/hyperlink" Target="consultantplus://offline/ref=827B843FE3B7F42E23BD02B491B787FCA14C03E3F26CDACEFAB6C5B4946DB0A7CD087C88B70BCEF255E76F005Ey521G" TargetMode="External"/><Relationship Id="rId30" Type="http://schemas.openxmlformats.org/officeDocument/2006/relationships/hyperlink" Target="consultantplus://offline/ref=354E7E4B9A02BA3FDA3B041DDF7689473CF6DD0596B4EA0E516A4C22060D969D5C93CAF975B5C07A16D9B6F43D84AB416177FFB49BxC19J" TargetMode="External"/><Relationship Id="rId35" Type="http://schemas.openxmlformats.org/officeDocument/2006/relationships/hyperlink" Target="consultantplus://offline/ref=6E04528BCB71B260C0C31E803249B7255762B229EA6EAFA6779B25F6A0B5D10F8688B11CF37ED64D09F02612EA28E9DE4AEDE6AECAE0M" TargetMode="External"/><Relationship Id="rId43" Type="http://schemas.openxmlformats.org/officeDocument/2006/relationships/hyperlink" Target="consultantplus://offline/main?base=LAW;n=113704;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6EEAD-1E0A-4657-922C-17B5E13A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15702</Words>
  <Characters>89502</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Загуменова Елена В.</cp:lastModifiedBy>
  <cp:revision>2</cp:revision>
  <cp:lastPrinted>2023-02-28T05:53:00Z</cp:lastPrinted>
  <dcterms:created xsi:type="dcterms:W3CDTF">2023-09-08T11:38:00Z</dcterms:created>
  <dcterms:modified xsi:type="dcterms:W3CDTF">2023-09-08T11:38:00Z</dcterms:modified>
</cp:coreProperties>
</file>