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AC061" w14:textId="77777777" w:rsidR="00531F06" w:rsidRDefault="00F66874">
      <w:pPr>
        <w:jc w:val="right"/>
      </w:pPr>
      <w:bookmarkStart w:id="0" w:name="_GoBack"/>
      <w:bookmarkEnd w:id="0"/>
      <w:r>
        <w:t xml:space="preserve">                                                                 УТВЕРЖДЕН</w:t>
      </w:r>
    </w:p>
    <w:p w14:paraId="2433B3C4" w14:textId="77777777" w:rsidR="00531F06" w:rsidRDefault="00F66874">
      <w:pPr>
        <w:jc w:val="right"/>
      </w:pPr>
      <w:r>
        <w:t xml:space="preserve">                                                                                                   постановлением </w:t>
      </w:r>
    </w:p>
    <w:p w14:paraId="3F06E610" w14:textId="77777777" w:rsidR="00531F06" w:rsidRDefault="00F66874">
      <w:pPr>
        <w:jc w:val="right"/>
      </w:pPr>
      <w:r>
        <w:t>Администрации города Сарапула</w:t>
      </w:r>
    </w:p>
    <w:p w14:paraId="6E46558F" w14:textId="3D4F9B58" w:rsidR="00531F06" w:rsidRDefault="00F66874">
      <w:pPr>
        <w:jc w:val="right"/>
      </w:pPr>
      <w:r>
        <w:t xml:space="preserve">                                                                 </w:t>
      </w:r>
      <w:r w:rsidR="00810092">
        <w:t xml:space="preserve">                            </w:t>
      </w:r>
      <w:r w:rsidR="00810092">
        <w:tab/>
      </w:r>
      <w:r>
        <w:t xml:space="preserve">  от </w:t>
      </w:r>
      <w:r w:rsidR="00A80FF1">
        <w:t>29.04.</w:t>
      </w:r>
      <w:r>
        <w:t>202</w:t>
      </w:r>
      <w:r w:rsidR="00A80FF1">
        <w:t>0 г. № 853</w:t>
      </w:r>
    </w:p>
    <w:p w14:paraId="672A6659" w14:textId="77777777" w:rsidR="00531F06" w:rsidRDefault="00531F06">
      <w:pPr>
        <w:jc w:val="center"/>
        <w:rPr>
          <w:b/>
        </w:rPr>
      </w:pPr>
    </w:p>
    <w:p w14:paraId="0A37501D" w14:textId="77777777" w:rsidR="00531F06" w:rsidRDefault="00531F06">
      <w:pPr>
        <w:jc w:val="center"/>
        <w:rPr>
          <w:b/>
        </w:rPr>
      </w:pPr>
    </w:p>
    <w:p w14:paraId="578F44C5" w14:textId="77777777" w:rsidR="00531F06" w:rsidRDefault="00F66874">
      <w:pPr>
        <w:jc w:val="center"/>
        <w:rPr>
          <w:b/>
        </w:rPr>
      </w:pPr>
      <w:r>
        <w:rPr>
          <w:b/>
        </w:rPr>
        <w:t xml:space="preserve">АДМИНИСТРАТИВНЫЙ РЕГЛАМЕНТ  </w:t>
      </w:r>
    </w:p>
    <w:p w14:paraId="0FD61982" w14:textId="77777777" w:rsidR="00531F06" w:rsidRDefault="00F66874">
      <w:pPr>
        <w:jc w:val="center"/>
        <w:rPr>
          <w:b/>
        </w:rPr>
      </w:pPr>
      <w:r>
        <w:rPr>
          <w:b/>
        </w:rPr>
        <w:t>Администрации города Сарапула</w:t>
      </w:r>
    </w:p>
    <w:p w14:paraId="31AF959C" w14:textId="77777777" w:rsidR="00531F06" w:rsidRDefault="00F66874">
      <w:pPr>
        <w:ind w:firstLine="709"/>
        <w:jc w:val="center"/>
      </w:pPr>
      <w:r>
        <w:rPr>
          <w:b/>
        </w:rPr>
        <w:t xml:space="preserve">предоставления муниципальной услуги </w:t>
      </w:r>
      <w:r>
        <w:rPr>
          <w:rFonts w:eastAsia="Calibri"/>
          <w:b/>
          <w:lang w:eastAsia="en-US"/>
        </w:rPr>
        <w:t>«Предоставление разрешения на осуществление земляных работ»</w:t>
      </w:r>
    </w:p>
    <w:p w14:paraId="5DAB6C7B" w14:textId="77777777" w:rsidR="00531F06" w:rsidRDefault="00531F06">
      <w:pPr>
        <w:jc w:val="center"/>
        <w:rPr>
          <w:rFonts w:eastAsia="Calibri"/>
          <w:b/>
          <w:lang w:eastAsia="en-US"/>
        </w:rPr>
      </w:pPr>
    </w:p>
    <w:p w14:paraId="551620E5" w14:textId="77777777" w:rsidR="00531F06" w:rsidRDefault="00F66874">
      <w:pPr>
        <w:jc w:val="center"/>
        <w:rPr>
          <w:b/>
        </w:rPr>
      </w:pPr>
      <w:r>
        <w:rPr>
          <w:b/>
        </w:rPr>
        <w:t>1.Общие положения</w:t>
      </w:r>
    </w:p>
    <w:p w14:paraId="02EB378F" w14:textId="77777777" w:rsidR="00531F06" w:rsidRDefault="00531F06">
      <w:pPr>
        <w:ind w:firstLine="720"/>
        <w:jc w:val="both"/>
        <w:rPr>
          <w:b/>
        </w:rPr>
      </w:pPr>
    </w:p>
    <w:p w14:paraId="02F49A41" w14:textId="77777777" w:rsidR="00531F06" w:rsidRDefault="00F66874">
      <w:pPr>
        <w:jc w:val="both"/>
      </w:pPr>
      <w:r>
        <w:rPr>
          <w:b/>
        </w:rPr>
        <w:tab/>
        <w:t>1.1. Предмет регулирования административного регламента.</w:t>
      </w:r>
    </w:p>
    <w:p w14:paraId="20A295E2" w14:textId="77777777" w:rsidR="00531F06" w:rsidRDefault="00F66874">
      <w:pPr>
        <w:ind w:firstLine="709"/>
        <w:jc w:val="both"/>
      </w:pPr>
      <w:r>
        <w:rPr>
          <w:b/>
          <w:color w:val="00B050"/>
        </w:rPr>
        <w:t xml:space="preserve"> </w:t>
      </w:r>
      <w:r>
        <w:t xml:space="preserve">Административный регламент предоставления муниципальной услуги </w:t>
      </w:r>
      <w:r>
        <w:rPr>
          <w:b/>
        </w:rPr>
        <w:t xml:space="preserve"> </w:t>
      </w:r>
      <w:r>
        <w:rPr>
          <w:rFonts w:eastAsia="Calibri"/>
          <w:lang w:eastAsia="en-US"/>
        </w:rPr>
        <w:t xml:space="preserve">«Предоставление разрешения на осуществление земляных работ» </w:t>
      </w:r>
      <w:r>
        <w:t>разработан в целях повышения качества предоставления и доступности муниципальной услуги, определяет требования к порядку предоставления муниципальной услуги, стандарт предоставления муниципальной услуги, сроки и последовательность действий получателя муниципальной услуги (заявителя) при предоставлении муниципальной услуги.</w:t>
      </w:r>
    </w:p>
    <w:p w14:paraId="688672AB" w14:textId="77777777" w:rsidR="00531F06" w:rsidRDefault="00F66874">
      <w:pPr>
        <w:ind w:firstLine="709"/>
        <w:jc w:val="both"/>
        <w:rPr>
          <w:rFonts w:eastAsia="Calibri"/>
          <w:lang w:eastAsia="en-US"/>
        </w:rPr>
      </w:pPr>
      <w:r>
        <w:rPr>
          <w:rFonts w:eastAsia="Calibri"/>
          <w:lang w:eastAsia="en-US"/>
        </w:rPr>
        <w:t xml:space="preserve">Административный регламент применяется в случаях планового или аварийного осуществления земляных работ при прокладке, ремонте инженерных сетей и коммуникаций, а также иных работ, связанных со вскрытием твердого покрытия или разработкой грунта на глубину более 30 сантиметров (за исключением пахотных работ) или с отсыпкой участка грунтом на высоту свыше 50 сантиметров. </w:t>
      </w:r>
    </w:p>
    <w:p w14:paraId="13023D51" w14:textId="77777777" w:rsidR="00531F06" w:rsidRDefault="00F66874">
      <w:pPr>
        <w:ind w:firstLine="709"/>
        <w:rPr>
          <w:rFonts w:eastAsia="Calibri"/>
          <w:lang w:eastAsia="en-US"/>
        </w:rPr>
      </w:pPr>
      <w:r>
        <w:rPr>
          <w:rFonts w:eastAsia="Calibri"/>
          <w:lang w:eastAsia="en-US"/>
        </w:rPr>
        <w:t xml:space="preserve">Предоставление разрешения на осуществление земляных работ не требуется в случаях производства земляных работ, осуществляемых в соответствии с разрешением на строительство в границах предоставленного земельного участка, а также в границах земельных участков, не являющихся территориями общего пользования, не обремененных соответствующим публичным сервитутом и принадлежащих гражданам и организациям на вещных или иных правах. </w:t>
      </w:r>
    </w:p>
    <w:p w14:paraId="6A05A809" w14:textId="77777777" w:rsidR="00531F06" w:rsidRDefault="00531F06">
      <w:pPr>
        <w:ind w:firstLine="709"/>
        <w:jc w:val="both"/>
        <w:rPr>
          <w:rFonts w:eastAsia="Calibri"/>
          <w:lang w:eastAsia="en-US"/>
        </w:rPr>
      </w:pPr>
    </w:p>
    <w:p w14:paraId="70602093" w14:textId="77777777" w:rsidR="00531F06" w:rsidRDefault="00F66874">
      <w:pPr>
        <w:pStyle w:val="formattext"/>
        <w:spacing w:before="0" w:after="0"/>
        <w:ind w:firstLine="709"/>
        <w:jc w:val="both"/>
      </w:pPr>
      <w:r>
        <w:t>Предметом регулирования административного регламента являются отношения, возникающие при выдачи</w:t>
      </w:r>
      <w:r>
        <w:rPr>
          <w:rFonts w:eastAsia="Calibri"/>
        </w:rPr>
        <w:t xml:space="preserve"> </w:t>
      </w:r>
      <w:r>
        <w:rPr>
          <w:rFonts w:eastAsia="Calibri"/>
          <w:lang w:eastAsia="en-US"/>
        </w:rPr>
        <w:t xml:space="preserve"> разрешения на осуществление земляных работ, </w:t>
      </w:r>
      <w:r>
        <w:t>Административный регламент определяет порядок, сроки и последовательность действий (административных процедур) при предоставлении муниципальной услуги.</w:t>
      </w:r>
    </w:p>
    <w:p w14:paraId="5A39BBE3" w14:textId="77777777" w:rsidR="00531F06" w:rsidRDefault="00531F06">
      <w:pPr>
        <w:ind w:left="709"/>
        <w:jc w:val="both"/>
        <w:rPr>
          <w:b/>
          <w:color w:val="00B050"/>
        </w:rPr>
      </w:pPr>
    </w:p>
    <w:p w14:paraId="77DA29E8" w14:textId="77777777" w:rsidR="00531F06" w:rsidRDefault="00F66874">
      <w:pPr>
        <w:jc w:val="both"/>
      </w:pPr>
      <w:r>
        <w:rPr>
          <w:b/>
        </w:rPr>
        <w:tab/>
        <w:t>1.2. Описание заявителей</w:t>
      </w:r>
      <w:r>
        <w:t>.</w:t>
      </w:r>
    </w:p>
    <w:p w14:paraId="5BDB41E0" w14:textId="77777777" w:rsidR="00531F06" w:rsidRDefault="00F66874">
      <w:pPr>
        <w:ind w:firstLine="709"/>
        <w:jc w:val="both"/>
      </w:pPr>
      <w:r>
        <w:rPr>
          <w:lang w:eastAsia="en-US"/>
        </w:rPr>
        <w:t xml:space="preserve"> </w:t>
      </w:r>
      <w:r>
        <w:rPr>
          <w:rFonts w:eastAsia="Calibri"/>
          <w:lang w:eastAsia="en-US"/>
        </w:rPr>
        <w:t>Заявителями муниципальной услуги являются юридические, физические лица и  индивидуальные предприниматели, осуществляющие проведение земляных работ на территории муниципального образования «Город Сарапул» (далее – заявители).</w:t>
      </w:r>
    </w:p>
    <w:p w14:paraId="41C8F396" w14:textId="77777777" w:rsidR="00531F06" w:rsidRDefault="00531F06">
      <w:pPr>
        <w:ind w:firstLine="709"/>
        <w:rPr>
          <w:rFonts w:eastAsia="Calibri"/>
          <w:lang w:eastAsia="en-US"/>
        </w:rPr>
      </w:pPr>
    </w:p>
    <w:p w14:paraId="15FC17D9" w14:textId="77777777" w:rsidR="00531F06" w:rsidRDefault="00F66874">
      <w:pPr>
        <w:jc w:val="both"/>
        <w:rPr>
          <w:b/>
        </w:rPr>
      </w:pPr>
      <w:r>
        <w:rPr>
          <w:b/>
        </w:rPr>
        <w:tab/>
        <w:t>1.3. Порядок информирования о предоставлении муниципальной услуги.</w:t>
      </w:r>
    </w:p>
    <w:p w14:paraId="79CAB6C5" w14:textId="77777777" w:rsidR="00531F06" w:rsidRDefault="00F66874">
      <w:pPr>
        <w:ind w:firstLine="709"/>
        <w:jc w:val="both"/>
      </w:pPr>
      <w:r>
        <w:rPr>
          <w:rStyle w:val="a4"/>
          <w:b/>
        </w:rPr>
        <w:t>1.3.1</w:t>
      </w:r>
      <w:r>
        <w:rPr>
          <w:rStyle w:val="a4"/>
          <w:b/>
          <w:sz w:val="24"/>
          <w:szCs w:val="24"/>
        </w:rPr>
        <w:t xml:space="preserve">. Порядок получения информации заявителями по вопросам предоставления муниципальной услуги, услуг, необходимых и обязательных </w:t>
      </w:r>
      <w:r>
        <w:rPr>
          <w:rStyle w:val="a4"/>
          <w:b/>
          <w:sz w:val="24"/>
          <w:szCs w:val="24"/>
        </w:rPr>
        <w:lastRenderedPageBreak/>
        <w:t xml:space="preserve">для предоставления муниципальной услуги, сведений о ходе предоставления муниципальной услуги, в том числе на </w:t>
      </w:r>
      <w:r>
        <w:rPr>
          <w:b/>
        </w:rPr>
        <w:t>официальном сайте муниципального образования «Город Сарапул» в информационно-телекоммуникационной сети «Интернет»</w:t>
      </w:r>
      <w:r>
        <w:rPr>
          <w:rStyle w:val="a4"/>
          <w:b/>
          <w:sz w:val="24"/>
          <w:szCs w:val="24"/>
        </w:rPr>
        <w:t>,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 и муниципальных услуг (функций)»</w:t>
      </w:r>
    </w:p>
    <w:p w14:paraId="08125DF9" w14:textId="77777777" w:rsidR="00531F06" w:rsidRDefault="00F66874">
      <w:pPr>
        <w:pStyle w:val="afb"/>
        <w:ind w:firstLine="425"/>
        <w:jc w:val="both"/>
      </w:pPr>
      <w:r>
        <w:t>Информация по вопросам предоставления муниципальной услуги размещается непосредственно в помещении органа, предоставляющего муниципальную услугу, с использованием информационных стендов, в информационно-телекоммуникационной сети «Интернет» на официальном сайте муниципального образования «Город Сарапул» (далее – официальный сайт муниципального образования «Город Сарапул»), в федеральной информационной системе «Единый портал государственных и муниципальных услуг (функций)» www.gosuslugi.ru (далее – ЕПГУ), в государственной информационной системе Удмуртской Республики «Портал государственных и муниципальных услуг (функций)» www.mfc18.ru (далее – РПГУ), на официальном сайте</w:t>
      </w:r>
      <w:r>
        <w:rPr>
          <w:color w:val="000000"/>
        </w:rPr>
        <w:t xml:space="preserve"> филиала «Сарапульский» автономного учреждения «Многофункциональный центр предоставления государственных и муниципальных услуг Удмуртской Республики»</w:t>
      </w:r>
      <w:r>
        <w:t xml:space="preserve"> (далее – МФЦ).</w:t>
      </w:r>
    </w:p>
    <w:p w14:paraId="72A3D3EC" w14:textId="77777777" w:rsidR="00531F06" w:rsidRDefault="00531F06">
      <w:pPr>
        <w:jc w:val="both"/>
        <w:rPr>
          <w:b/>
        </w:rPr>
      </w:pPr>
    </w:p>
    <w:p w14:paraId="33F135C6" w14:textId="77777777" w:rsidR="00531F06" w:rsidRDefault="00F66874">
      <w:pPr>
        <w:suppressAutoHyphens/>
        <w:ind w:firstLine="709"/>
        <w:jc w:val="both"/>
      </w:pPr>
      <w:r>
        <w:t>Консультации предоставляются специалистами МФЦ либо инженером Муниципального учреждения «Управление благоустройства» (далее Управление) при личном или письменном обращении Заявителя, посредством устного консультирования, официального сайта, телефонной связи или электронной почты.</w:t>
      </w:r>
    </w:p>
    <w:p w14:paraId="440C4A58" w14:textId="77777777" w:rsidR="00531F06" w:rsidRDefault="00F66874">
      <w:pPr>
        <w:suppressAutoHyphens/>
        <w:jc w:val="both"/>
      </w:pPr>
      <w:r>
        <w:tab/>
        <w:t>Консультирование о порядке предоставления муниципальной услуги проводится в рабочее время.</w:t>
      </w:r>
    </w:p>
    <w:p w14:paraId="5CA4A477" w14:textId="77777777" w:rsidR="00531F06" w:rsidRDefault="00F66874">
      <w:pPr>
        <w:suppressAutoHyphens/>
        <w:jc w:val="both"/>
      </w:pPr>
      <w:r>
        <w:tab/>
        <w:t>Все консультации, а также предоставленные специалистами МФЦ либо Управлением в ходе консультации документы предоставляются бесплатно.</w:t>
      </w:r>
    </w:p>
    <w:p w14:paraId="48A6F2B4" w14:textId="77777777" w:rsidR="00531F06" w:rsidRDefault="00F66874">
      <w:pPr>
        <w:ind w:firstLine="709"/>
        <w:jc w:val="both"/>
      </w:pPr>
      <w:r>
        <w:t>Консультации предоставляются по следующим вопросам:</w:t>
      </w:r>
    </w:p>
    <w:p w14:paraId="48DB8BD0" w14:textId="77777777" w:rsidR="00531F06" w:rsidRDefault="00F66874">
      <w:pPr>
        <w:ind w:firstLine="709"/>
        <w:jc w:val="both"/>
      </w:pPr>
      <w:r>
        <w:t>- о перечне документов, представляемых для получения муниципальной услуги;</w:t>
      </w:r>
    </w:p>
    <w:p w14:paraId="193C5E9B" w14:textId="77777777" w:rsidR="00531F06" w:rsidRDefault="00F66874">
      <w:pPr>
        <w:ind w:firstLine="709"/>
        <w:jc w:val="both"/>
      </w:pPr>
      <w:r>
        <w:t>- о времени приема документов, необходимых для получения муниципальной услуги;</w:t>
      </w:r>
    </w:p>
    <w:p w14:paraId="174A30BC" w14:textId="77777777" w:rsidR="00531F06" w:rsidRDefault="00F66874">
      <w:pPr>
        <w:ind w:firstLine="709"/>
        <w:jc w:val="both"/>
      </w:pPr>
      <w:r>
        <w:t>- о сроке предоставления муниципальной услуги.</w:t>
      </w:r>
    </w:p>
    <w:p w14:paraId="2F6D7B3B" w14:textId="77777777" w:rsidR="00531F06" w:rsidRDefault="00F66874">
      <w:pPr>
        <w:suppressAutoHyphens/>
        <w:jc w:val="both"/>
      </w:pPr>
      <w:r>
        <w:tab/>
        <w:t>Специалист МФЦ либо Управления, осуществляющий индивидуальное устное консультирование, должен принять все необходимые меры для дачи полного и оперативного ответа на поставленные вопросы, в том числе с привлечением других специалистов. Максимальный срок ожидания в очереди - не более 15 минут.</w:t>
      </w:r>
    </w:p>
    <w:p w14:paraId="40420921" w14:textId="77777777" w:rsidR="00531F06" w:rsidRDefault="00F66874">
      <w:pPr>
        <w:suppressAutoHyphens/>
        <w:jc w:val="both"/>
      </w:pPr>
      <w:r>
        <w:tab/>
        <w:t>Индивидуальное устное консультирование каждого заявителя специалист МФЦ либо Управления осуществляет не более 15 минут.</w:t>
      </w:r>
    </w:p>
    <w:p w14:paraId="68624346" w14:textId="39554E9E" w:rsidR="00531F06" w:rsidRDefault="009F4C33">
      <w:pPr>
        <w:suppressAutoHyphens/>
        <w:jc w:val="both"/>
      </w:pPr>
      <w:r>
        <w:tab/>
        <w:t>В случае</w:t>
      </w:r>
      <w:r w:rsidR="00F66874">
        <w:t xml:space="preserve"> если для подготовки ответа требуется более продолжительное время, специалист МФЦ либо Управления, осуществляющий индивидуальное устное консультирование,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 </w:t>
      </w:r>
    </w:p>
    <w:p w14:paraId="777E02BF" w14:textId="77777777" w:rsidR="00531F06" w:rsidRDefault="00F66874">
      <w:pPr>
        <w:suppressAutoHyphens/>
        <w:jc w:val="both"/>
      </w:pPr>
      <w:r>
        <w:tab/>
        <w:t xml:space="preserve">Звонки граждан принимаются в соответствии с графиком работы МФЦ либо Управления. При ответах на телефонные звонки специалист МФЦ либо Управления, осуществляющий информирование и консультирование, сняв трубку, </w:t>
      </w:r>
      <w:r>
        <w:lastRenderedPageBreak/>
        <w:t xml:space="preserve">должен назвать фамилию, имя, отчество, занимаемую должность и наименование учреждения.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w:t>
      </w:r>
    </w:p>
    <w:p w14:paraId="2E79A0A1" w14:textId="77777777" w:rsidR="00531F06" w:rsidRDefault="00F66874">
      <w:pPr>
        <w:suppressAutoHyphens/>
        <w:jc w:val="both"/>
      </w:pPr>
      <w:r>
        <w:tab/>
        <w:t>Время разговора не должно превышать 15 минут.</w:t>
      </w:r>
    </w:p>
    <w:p w14:paraId="5F3E38CC" w14:textId="77777777" w:rsidR="00531F06" w:rsidRDefault="00F66874">
      <w:pPr>
        <w:suppressAutoHyphens/>
        <w:jc w:val="both"/>
      </w:pPr>
      <w:r>
        <w:tab/>
        <w:t>При невозможности специалиста МФЦ либо Управления,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заявителю должен быть сообщен телефонный номер, по которому можно получить необходимую информацию.</w:t>
      </w:r>
    </w:p>
    <w:p w14:paraId="6AA0D44C" w14:textId="77777777" w:rsidR="00531F06" w:rsidRDefault="00F66874">
      <w:pPr>
        <w:suppressAutoHyphens/>
        <w:jc w:val="both"/>
      </w:pPr>
      <w:r>
        <w:tab/>
        <w:t>В случае поступления от заявителя запроса на получение письменной консультации специалист МФЦ либо Управления обязан ответить на него в течение 10 дней со дня поступления запроса. Запрос должен содержать фамилию, имя, отчество, адрес заявителя, четко сформулированный вопрос, контактный телефон.</w:t>
      </w:r>
    </w:p>
    <w:p w14:paraId="76A03DE3" w14:textId="77777777" w:rsidR="00531F06" w:rsidRDefault="00F66874">
      <w:pPr>
        <w:ind w:firstLine="709"/>
        <w:jc w:val="both"/>
      </w:pPr>
      <w:r>
        <w:t>Ответы на письменные обращения направляются в письменном виде, почтовым отправлением и должны содержать: ответы на поставленные вопросы, фамилию, инициалы и номер телефона исполнителя. Ответ подписывается директором Управления либо директором МФЦ и направляется на адрес, указанный в запросе.</w:t>
      </w:r>
    </w:p>
    <w:p w14:paraId="5E436711" w14:textId="77777777" w:rsidR="00531F06" w:rsidRDefault="00F66874">
      <w:pPr>
        <w:suppressAutoHyphens/>
        <w:ind w:firstLine="708"/>
        <w:jc w:val="both"/>
      </w:pPr>
      <w:r>
        <w:rPr>
          <w:b/>
          <w:bCs/>
        </w:rPr>
        <w:t xml:space="preserve">1.3.2. </w:t>
      </w:r>
      <w:r>
        <w:rPr>
          <w:rStyle w:val="a4"/>
          <w:b/>
          <w:sz w:val="24"/>
          <w:szCs w:val="24"/>
        </w:rPr>
        <w:t xml:space="preserve">Порядок, форма и место размещения информации по вопросам предоставления муниципальной услуги, в том числе на стендах в местах предоставления муниципальной услуги, на </w:t>
      </w:r>
      <w:r>
        <w:rPr>
          <w:b/>
        </w:rPr>
        <w:t>официальном сайте муниципального образования «Город Сарапул» в информационно-телекоммуникационной сети «Интернет»</w:t>
      </w:r>
      <w:r>
        <w:rPr>
          <w:rStyle w:val="a4"/>
          <w:b/>
          <w:sz w:val="24"/>
          <w:szCs w:val="24"/>
        </w:rPr>
        <w:t>, в федеральной государственной информационной системе «Единый портал государственных и муниципальных услуг (функций)» и государственной информационной системе Удмуртской Республики «Портал государственных и муниципальных услуг (функций)»</w:t>
      </w:r>
    </w:p>
    <w:p w14:paraId="2E48E96C" w14:textId="77777777" w:rsidR="00531F06" w:rsidRDefault="00F66874">
      <w:pPr>
        <w:ind w:firstLine="709"/>
        <w:jc w:val="both"/>
      </w:pPr>
      <w:r>
        <w:t>На информационных стендах, а также на официальном сайте муниципального образования «Город Сарапул» и МФЦ размещается следующая информация:</w:t>
      </w:r>
    </w:p>
    <w:p w14:paraId="1D40F39C" w14:textId="77777777" w:rsidR="00531F06" w:rsidRDefault="00F66874">
      <w:pPr>
        <w:ind w:firstLine="709"/>
        <w:jc w:val="both"/>
      </w:pPr>
      <w:r>
        <w:t>- о порядке предоставления муниципальной услуги;</w:t>
      </w:r>
    </w:p>
    <w:p w14:paraId="2C6ED0FE" w14:textId="77777777" w:rsidR="00531F06" w:rsidRDefault="00F66874">
      <w:pPr>
        <w:ind w:firstLine="709"/>
        <w:jc w:val="both"/>
      </w:pPr>
      <w:r>
        <w:t>- форма заявления о предоставлении муниципальной услуги;</w:t>
      </w:r>
    </w:p>
    <w:p w14:paraId="21907A74" w14:textId="77777777" w:rsidR="00531F06" w:rsidRDefault="00F66874">
      <w:pPr>
        <w:ind w:firstLine="709"/>
        <w:jc w:val="both"/>
      </w:pPr>
      <w:r>
        <w:t>- перечень документов, необходимых для получения муниципальной услуги;</w:t>
      </w:r>
    </w:p>
    <w:p w14:paraId="0BB2A1BB" w14:textId="77777777" w:rsidR="00531F06" w:rsidRDefault="00F66874">
      <w:pPr>
        <w:ind w:firstLine="709"/>
        <w:jc w:val="both"/>
      </w:pPr>
      <w:r>
        <w:t>- режим работы;</w:t>
      </w:r>
    </w:p>
    <w:p w14:paraId="3368017E" w14:textId="77777777" w:rsidR="00531F06" w:rsidRDefault="00F66874">
      <w:pPr>
        <w:ind w:firstLine="709"/>
        <w:jc w:val="both"/>
      </w:pPr>
      <w:r>
        <w:t>- адреса иных органов, участвующих в предоставлении муниципальной услуги;</w:t>
      </w:r>
    </w:p>
    <w:p w14:paraId="2D546098" w14:textId="77777777" w:rsidR="00531F06" w:rsidRDefault="00F66874">
      <w:pPr>
        <w:ind w:firstLine="709"/>
        <w:jc w:val="both"/>
      </w:pPr>
      <w:r>
        <w:t>- адрес официального сайта;</w:t>
      </w:r>
    </w:p>
    <w:p w14:paraId="0847B904" w14:textId="77777777" w:rsidR="00531F06" w:rsidRDefault="00F66874">
      <w:pPr>
        <w:ind w:firstLine="709"/>
        <w:jc w:val="both"/>
      </w:pPr>
      <w:r>
        <w:t>- номера телефонов и адреса электронной почты.</w:t>
      </w:r>
    </w:p>
    <w:p w14:paraId="2C43EA8B" w14:textId="77777777" w:rsidR="00531F06" w:rsidRDefault="00F66874">
      <w:pPr>
        <w:ind w:firstLine="709"/>
        <w:jc w:val="both"/>
      </w:pPr>
      <w:r>
        <w:t>Места для информирования, предназначенные для ознакомления заявителей с информационными материалами, оборудуются:</w:t>
      </w:r>
    </w:p>
    <w:p w14:paraId="757C1951" w14:textId="77777777" w:rsidR="00531F06" w:rsidRDefault="00F66874">
      <w:pPr>
        <w:ind w:firstLine="709"/>
        <w:jc w:val="both"/>
      </w:pPr>
      <w:r>
        <w:t>- информационными стендами;</w:t>
      </w:r>
    </w:p>
    <w:p w14:paraId="1C411B7E" w14:textId="77777777" w:rsidR="00531F06" w:rsidRDefault="00F66874">
      <w:pPr>
        <w:pStyle w:val="ConsPlusNormal"/>
        <w:widowControl/>
        <w:ind w:firstLine="709"/>
        <w:jc w:val="both"/>
        <w:rPr>
          <w:szCs w:val="24"/>
        </w:rPr>
      </w:pPr>
      <w:r>
        <w:rPr>
          <w:szCs w:val="24"/>
        </w:rPr>
        <w:t>- стульями и столами для оформления документов.</w:t>
      </w:r>
    </w:p>
    <w:p w14:paraId="5DCABC77" w14:textId="77777777" w:rsidR="00531F06" w:rsidRPr="000A4012" w:rsidRDefault="00F66874">
      <w:pPr>
        <w:ind w:firstLine="709"/>
        <w:jc w:val="both"/>
        <w:rPr>
          <w:b/>
          <w:bCs/>
        </w:rPr>
      </w:pPr>
      <w:r>
        <w:rPr>
          <w:b/>
          <w:bCs/>
        </w:rPr>
        <w:t xml:space="preserve">1.3.3. </w:t>
      </w:r>
      <w:r w:rsidRPr="000A4012">
        <w:rPr>
          <w:rStyle w:val="a4"/>
          <w:b/>
          <w:sz w:val="24"/>
          <w:szCs w:val="24"/>
        </w:rPr>
        <w:t>Порядок, форма, место размещения и способы получения справочной информации, в том числе на стендах в местах предоставления муниципальной услуги и в многофункциональном центре предоставления государственных и муниципальных услуг.</w:t>
      </w:r>
    </w:p>
    <w:p w14:paraId="37AD050F" w14:textId="77777777" w:rsidR="00531F06" w:rsidRDefault="00F66874">
      <w:pPr>
        <w:pStyle w:val="1"/>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Справочная информация о телефонах, адресах официального сайта, электронной почты, а также местонахождении и графике работы Управления, МФЦ размещена на информационных стендах в помещениях Управления и МФЦ, на </w:t>
      </w:r>
      <w:r>
        <w:rPr>
          <w:rFonts w:ascii="Times New Roman" w:hAnsi="Times New Roman" w:cs="Times New Roman"/>
          <w:b w:val="0"/>
          <w:sz w:val="24"/>
          <w:szCs w:val="24"/>
        </w:rPr>
        <w:lastRenderedPageBreak/>
        <w:t xml:space="preserve">официальном сайте муниципального образования «Город Сарапул» и МФЦ, </w:t>
      </w:r>
      <w:r w:rsidRPr="000A4012">
        <w:rPr>
          <w:rStyle w:val="a4"/>
          <w:rFonts w:ascii="Times New Roman" w:hAnsi="Times New Roman" w:cs="Times New Roman"/>
          <w:b w:val="0"/>
          <w:sz w:val="24"/>
          <w:szCs w:val="24"/>
        </w:rPr>
        <w:t>на ЕПГУ, РПГУ.</w:t>
      </w:r>
    </w:p>
    <w:p w14:paraId="5734E457" w14:textId="77777777" w:rsidR="00531F06" w:rsidRDefault="00F66874">
      <w:pPr>
        <w:pStyle w:val="1"/>
        <w:ind w:firstLine="709"/>
        <w:jc w:val="both"/>
        <w:rPr>
          <w:rFonts w:ascii="Times New Roman" w:hAnsi="Times New Roman" w:cs="Times New Roman"/>
          <w:b w:val="0"/>
          <w:sz w:val="24"/>
          <w:szCs w:val="24"/>
        </w:rPr>
      </w:pPr>
      <w:r>
        <w:rPr>
          <w:rFonts w:ascii="Times New Roman" w:hAnsi="Times New Roman" w:cs="Times New Roman"/>
          <w:b w:val="0"/>
          <w:sz w:val="24"/>
          <w:szCs w:val="24"/>
        </w:rPr>
        <w:t>Телефон-автоинформатор не предусмотрен.</w:t>
      </w:r>
    </w:p>
    <w:p w14:paraId="3E25AE70" w14:textId="77777777" w:rsidR="00531F06" w:rsidRDefault="00F66874">
      <w:pPr>
        <w:ind w:firstLine="709"/>
        <w:jc w:val="both"/>
      </w:pPr>
      <w:r>
        <w:rPr>
          <w:b/>
        </w:rPr>
        <w:t>1.3.4.</w:t>
      </w:r>
      <w:r>
        <w:t xml:space="preserve"> </w:t>
      </w:r>
      <w:r>
        <w:rPr>
          <w:b/>
        </w:rPr>
        <w:t xml:space="preserve">Порядок получения информации заявителями о возможности и порядке оценки качества предоставления муниципальной услуги в соответствии с </w:t>
      </w:r>
      <w:hyperlink r:id="rId9">
        <w:r>
          <w:rPr>
            <w:rStyle w:val="InternetLink"/>
            <w:b/>
            <w:color w:val="000000"/>
            <w:u w:val="none"/>
          </w:rPr>
          <w:t>постановлением</w:t>
        </w:r>
      </w:hyperlink>
      <w:r>
        <w:rPr>
          <w:b/>
        </w:rPr>
        <w:t xml:space="preserve"> Правительства Российской Федерации от 12 декабря 2012 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в том числе на официальном сайте муниципального образования «Город Сарапул» в информационно-телекоммуникационной сети «Интернет»,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 и муниципальных услуг (функций)" (далее - оценка качества предоставления муниципальной услуги).</w:t>
      </w:r>
    </w:p>
    <w:p w14:paraId="27C1DB17" w14:textId="77777777" w:rsidR="00531F06" w:rsidRDefault="00F66874">
      <w:pPr>
        <w:ind w:firstLine="851"/>
        <w:jc w:val="both"/>
      </w:pPr>
      <w:r>
        <w:t>Граждане, которые получили муниципальную услугу, могут оценить качество ее предоставления, отвечая на телефонный опрос, оставляя оценки через электронный терминал в многофункциональном центре предоставления государственных и муниципальных услуг, на официальном сайте МФЦ, на ЕПГУ, РПГУ.</w:t>
      </w:r>
    </w:p>
    <w:p w14:paraId="32F6A29B" w14:textId="77777777" w:rsidR="00531F06" w:rsidRDefault="00F66874">
      <w:pPr>
        <w:ind w:firstLine="851"/>
        <w:jc w:val="both"/>
      </w:pPr>
      <w:r>
        <w:rPr>
          <w:rStyle w:val="StrongEmphasis"/>
          <w:b w:val="0"/>
        </w:rPr>
        <w:t>Оценка качества предоставления муниципальной услуги осуществляется по следующим критериям:</w:t>
      </w:r>
    </w:p>
    <w:p w14:paraId="2B846DD7" w14:textId="77777777" w:rsidR="00531F06" w:rsidRDefault="00F66874">
      <w:pPr>
        <w:ind w:firstLine="851"/>
        <w:jc w:val="both"/>
      </w:pPr>
      <w:r>
        <w:t>1) время предоставления муниципальной  услуги;</w:t>
      </w:r>
    </w:p>
    <w:p w14:paraId="176C7B1C" w14:textId="77777777" w:rsidR="00531F06" w:rsidRDefault="00F66874">
      <w:pPr>
        <w:ind w:firstLine="851"/>
        <w:jc w:val="both"/>
      </w:pPr>
      <w:r>
        <w:t>2) время ожидания в очереди при получении муниципальной услуги;</w:t>
      </w:r>
    </w:p>
    <w:p w14:paraId="6B747ADD" w14:textId="77777777" w:rsidR="00531F06" w:rsidRDefault="00F66874">
      <w:pPr>
        <w:ind w:firstLine="851"/>
        <w:jc w:val="both"/>
      </w:pPr>
      <w:r>
        <w:t>3) вежливость и компетентность сотрудника, взаимодействующего с заявителем при предоставлении муниципальной услуги;</w:t>
      </w:r>
    </w:p>
    <w:p w14:paraId="5BF55601" w14:textId="77777777" w:rsidR="00531F06" w:rsidRDefault="00F66874">
      <w:pPr>
        <w:ind w:firstLine="851"/>
        <w:jc w:val="both"/>
        <w:rPr>
          <w:rFonts w:ascii="Calibri" w:hAnsi="Calibri" w:cs="Calibri"/>
          <w:sz w:val="22"/>
          <w:szCs w:val="22"/>
        </w:rPr>
      </w:pPr>
      <w:r>
        <w:t>4) комфортность условий в помещении, в котором предоставлена муниципальная услуга;</w:t>
      </w:r>
    </w:p>
    <w:p w14:paraId="730D0184" w14:textId="77777777" w:rsidR="00531F06" w:rsidRDefault="00F66874">
      <w:pPr>
        <w:ind w:firstLine="851"/>
        <w:jc w:val="both"/>
      </w:pPr>
      <w:r>
        <w:t>5) доступность информации о порядке предоставления муниципальной услуги.</w:t>
      </w:r>
    </w:p>
    <w:p w14:paraId="0C70AC9D" w14:textId="77777777" w:rsidR="00531F06" w:rsidRDefault="00F66874">
      <w:pPr>
        <w:ind w:firstLine="851"/>
        <w:jc w:val="both"/>
      </w:pPr>
      <w:r>
        <w:t>В отношении муниципальных услуг, предоставление которых осуществляется в электронном виде, гражданам предоставляется возможность их оценки на всех стадиях предоставления муниципальных услуг (информирование о порядке получения муниципальных услуг, запись на прием, подача заявления, получение информации о ходе предоставления муниципальных услуг, получение результата их предоставления) непосредственно после их получения.</w:t>
      </w:r>
    </w:p>
    <w:p w14:paraId="0AD9C0E1" w14:textId="77777777" w:rsidR="00531F06" w:rsidRDefault="00F66874">
      <w:pPr>
        <w:ind w:firstLine="851"/>
        <w:jc w:val="both"/>
        <w:rPr>
          <w:b/>
        </w:rPr>
      </w:pPr>
      <w:r>
        <w:rPr>
          <w:b/>
        </w:rPr>
        <w:t>1.3.5. Порядок, форма, место размещения информации по вопросам участия заявителей в оценке качества предоставления муниципальной услуги, в том числе на стендах в местах предоставления муниципальной услуги, в информационно-телекоммуникационной сети "Интернет" на официальном сайте муниципального образования «Город Сарапул» в информационно-</w:t>
      </w:r>
      <w:r>
        <w:rPr>
          <w:b/>
        </w:rPr>
        <w:lastRenderedPageBreak/>
        <w:t>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и государственной информационной системе Удмуртской Республики "Портал государственных и муниципальных услуг (функций).</w:t>
      </w:r>
    </w:p>
    <w:p w14:paraId="5B983CA5" w14:textId="77777777" w:rsidR="00531F06" w:rsidRDefault="00F66874">
      <w:pPr>
        <w:pStyle w:val="1"/>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Информации по вопросам участия заявителей в оценке качества предоставления муниципальной услуги размещается на информационных стендах в помещениях Администрации и МФЦ, на официальном сайте муниципального образования «Город Сарапул» и МФЦ, </w:t>
      </w:r>
      <w:r w:rsidRPr="000A4012">
        <w:rPr>
          <w:rStyle w:val="a4"/>
          <w:b w:val="0"/>
        </w:rPr>
        <w:t>на ЕПГУ,</w:t>
      </w:r>
      <w:r>
        <w:rPr>
          <w:rStyle w:val="a4"/>
        </w:rPr>
        <w:t xml:space="preserve"> </w:t>
      </w:r>
      <w:r w:rsidRPr="000A4012">
        <w:rPr>
          <w:rStyle w:val="a4"/>
          <w:b w:val="0"/>
        </w:rPr>
        <w:t>РПГУ.</w:t>
      </w:r>
    </w:p>
    <w:p w14:paraId="617413BC" w14:textId="77777777" w:rsidR="00531F06" w:rsidRDefault="00F66874">
      <w:pPr>
        <w:pStyle w:val="1"/>
        <w:ind w:firstLine="709"/>
        <w:jc w:val="both"/>
        <w:rPr>
          <w:rFonts w:ascii="Times New Roman" w:hAnsi="Times New Roman" w:cs="Times New Roman"/>
          <w:b w:val="0"/>
          <w:sz w:val="24"/>
          <w:szCs w:val="24"/>
        </w:rPr>
      </w:pPr>
      <w:r>
        <w:rPr>
          <w:rFonts w:ascii="Times New Roman" w:hAnsi="Times New Roman" w:cs="Times New Roman"/>
          <w:b w:val="0"/>
          <w:sz w:val="24"/>
          <w:szCs w:val="24"/>
        </w:rPr>
        <w:t>Телефон-автоинформатор не предусмотрен.</w:t>
      </w:r>
    </w:p>
    <w:p w14:paraId="0D0B940D" w14:textId="77777777" w:rsidR="00531F06" w:rsidRDefault="00531F06">
      <w:pPr>
        <w:ind w:firstLine="720"/>
        <w:jc w:val="both"/>
        <w:rPr>
          <w:b/>
        </w:rPr>
      </w:pPr>
    </w:p>
    <w:p w14:paraId="0329BE1E" w14:textId="77777777" w:rsidR="00531F06" w:rsidRDefault="00F66874">
      <w:pPr>
        <w:suppressAutoHyphens/>
        <w:jc w:val="center"/>
        <w:rPr>
          <w:b/>
        </w:rPr>
      </w:pPr>
      <w:r>
        <w:rPr>
          <w:b/>
        </w:rPr>
        <w:t>2. Стандарт предоставления муниципальной услуги</w:t>
      </w:r>
    </w:p>
    <w:p w14:paraId="0E27B00A" w14:textId="77777777" w:rsidR="00531F06" w:rsidRDefault="00531F06">
      <w:pPr>
        <w:suppressAutoHyphens/>
        <w:ind w:firstLine="720"/>
        <w:jc w:val="both"/>
        <w:rPr>
          <w:b/>
        </w:rPr>
      </w:pPr>
    </w:p>
    <w:p w14:paraId="6450AC18" w14:textId="77777777" w:rsidR="00531F06" w:rsidRDefault="00F66874">
      <w:pPr>
        <w:tabs>
          <w:tab w:val="left" w:pos="709"/>
        </w:tabs>
        <w:suppressAutoHyphens/>
        <w:jc w:val="both"/>
        <w:rPr>
          <w:rFonts w:eastAsia="Calibri"/>
          <w:lang w:eastAsia="en-US"/>
        </w:rPr>
      </w:pPr>
      <w:r>
        <w:tab/>
      </w:r>
      <w:r w:rsidRPr="00685F8A">
        <w:rPr>
          <w:b/>
        </w:rPr>
        <w:t>2.1.</w:t>
      </w:r>
      <w:r>
        <w:t xml:space="preserve"> </w:t>
      </w:r>
      <w:r w:rsidRPr="00317C7A">
        <w:rPr>
          <w:b/>
        </w:rPr>
        <w:t>Наименование муниципальной услуги</w:t>
      </w:r>
      <w:r>
        <w:t xml:space="preserve"> – «</w:t>
      </w:r>
      <w:r>
        <w:rPr>
          <w:rFonts w:eastAsia="Calibri"/>
          <w:lang w:eastAsia="en-US"/>
        </w:rPr>
        <w:t>Предоставление разрешения на осуществление земляных работ».</w:t>
      </w:r>
    </w:p>
    <w:p w14:paraId="29014EC9" w14:textId="77777777" w:rsidR="00531F06" w:rsidRDefault="00F66874">
      <w:pPr>
        <w:tabs>
          <w:tab w:val="left" w:pos="851"/>
        </w:tabs>
        <w:suppressAutoHyphens/>
        <w:jc w:val="both"/>
      </w:pPr>
      <w:r w:rsidRPr="00685F8A">
        <w:rPr>
          <w:b/>
        </w:rPr>
        <w:t xml:space="preserve">            2.2</w:t>
      </w:r>
      <w:r w:rsidRPr="00317C7A">
        <w:t>. Наименование органа, предоставляющего муниципальную услугу</w:t>
      </w:r>
      <w:r>
        <w:t>:</w:t>
      </w:r>
      <w:r>
        <w:rPr>
          <w:color w:val="00B050"/>
        </w:rPr>
        <w:t xml:space="preserve"> </w:t>
      </w:r>
    </w:p>
    <w:p w14:paraId="7FAD676F" w14:textId="77777777" w:rsidR="00531F06" w:rsidRDefault="00F66874">
      <w:pPr>
        <w:suppressAutoHyphens/>
        <w:ind w:firstLine="709"/>
        <w:jc w:val="both"/>
      </w:pPr>
      <w:r>
        <w:t>- Администрация города Сарапула.</w:t>
      </w:r>
    </w:p>
    <w:p w14:paraId="72461EB2" w14:textId="77777777" w:rsidR="00531F06" w:rsidRPr="00317C7A" w:rsidRDefault="00F66874">
      <w:pPr>
        <w:suppressAutoHyphens/>
        <w:ind w:firstLine="709"/>
        <w:jc w:val="both"/>
        <w:rPr>
          <w:b/>
        </w:rPr>
      </w:pPr>
      <w:r w:rsidRPr="00685F8A">
        <w:rPr>
          <w:b/>
        </w:rPr>
        <w:t xml:space="preserve"> 2.3.</w:t>
      </w:r>
      <w:r>
        <w:t xml:space="preserve"> </w:t>
      </w:r>
      <w:r w:rsidRPr="00317C7A">
        <w:rPr>
          <w:b/>
        </w:rPr>
        <w:t>Наименование органа, в который необходимо обратиться для предоставления муниципальной услуги:</w:t>
      </w:r>
    </w:p>
    <w:p w14:paraId="6088BD7E" w14:textId="77777777" w:rsidR="00531F06" w:rsidRPr="00317C7A" w:rsidRDefault="00F66874">
      <w:pPr>
        <w:suppressAutoHyphens/>
        <w:ind w:firstLine="709"/>
        <w:jc w:val="both"/>
      </w:pPr>
      <w:r w:rsidRPr="00317C7A">
        <w:t>- МУ «Управление благоустройства»;</w:t>
      </w:r>
    </w:p>
    <w:p w14:paraId="5A7F1804" w14:textId="05123F2D" w:rsidR="00531F06" w:rsidRDefault="00F66874">
      <w:pPr>
        <w:ind w:firstLine="709"/>
        <w:jc w:val="both"/>
      </w:pPr>
      <w:r>
        <w:rPr>
          <w:color w:val="000000"/>
        </w:rPr>
        <w:t>-</w:t>
      </w:r>
      <w:r w:rsidR="00317C7A">
        <w:rPr>
          <w:color w:val="000000"/>
        </w:rPr>
        <w:t xml:space="preserve"> МФЦ.</w:t>
      </w:r>
    </w:p>
    <w:p w14:paraId="0129D6EB" w14:textId="77777777" w:rsidR="00531F06" w:rsidRDefault="00F66874">
      <w:pPr>
        <w:ind w:firstLine="709"/>
        <w:jc w:val="both"/>
      </w:pPr>
      <w:r>
        <w:t xml:space="preserve">Заявитель имеет право обратиться за предоставлением муниципальной услуги непосредственно в Управление в электронной форме через ЕПГУ и РПГУ (в том числе с использованием </w:t>
      </w:r>
      <w:proofErr w:type="spellStart"/>
      <w:r>
        <w:t>инфомата</w:t>
      </w:r>
      <w:proofErr w:type="spellEnd"/>
      <w:r>
        <w:t>).</w:t>
      </w:r>
    </w:p>
    <w:p w14:paraId="507EB4B6" w14:textId="77777777" w:rsidR="00531F06" w:rsidRDefault="00F66874">
      <w:pPr>
        <w:ind w:firstLine="709"/>
        <w:jc w:val="both"/>
      </w:pPr>
      <w:r>
        <w:t xml:space="preserve">При предоставлении муниципальной услуги в электронной форме через ЕПГУ, через РПГУ (в том числе с использованием </w:t>
      </w:r>
      <w:proofErr w:type="spellStart"/>
      <w:r>
        <w:t>инфомата</w:t>
      </w:r>
      <w:proofErr w:type="spellEnd"/>
      <w:r>
        <w:t xml:space="preserve">) регистрация, идентификация и авторизация заявителя - физического лица на получение </w:t>
      </w:r>
      <w:r w:rsidRPr="00317C7A">
        <w:t xml:space="preserve">муниципальной услуги </w:t>
      </w:r>
      <w:r>
        <w:t>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на основе логина (СНИЛС) и пароля.</w:t>
      </w:r>
    </w:p>
    <w:p w14:paraId="22D5B118" w14:textId="77777777" w:rsidR="00531F06" w:rsidRDefault="00F66874">
      <w:pPr>
        <w:widowControl w:val="0"/>
        <w:autoSpaceDE w:val="0"/>
        <w:ind w:firstLine="709"/>
        <w:jc w:val="both"/>
      </w:pPr>
      <w: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Указанные документы могут быть представлены, в том числе в форме электронного документа. Данные требования не распространяются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23ECC7A4" w14:textId="77777777" w:rsidR="00531F06" w:rsidRDefault="00F66874">
      <w:pPr>
        <w:pStyle w:val="afb"/>
        <w:ind w:firstLine="709"/>
        <w:jc w:val="both"/>
      </w:pPr>
      <w:r>
        <w:t xml:space="preserve">В соответствии с пунктом 3 части 1 статьи 7 Федерального закона от 27.07.2010 № 210-ФЗ «Об организации предоставления государственных и муниципальных услуг» (далее – Федеральный закон)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w:t>
      </w:r>
      <w:r>
        <w:lastRenderedPageBreak/>
        <w:t>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14:paraId="41CD663F" w14:textId="77777777" w:rsidR="00531F06" w:rsidRDefault="00F66874">
      <w:pPr>
        <w:autoSpaceDE w:val="0"/>
        <w:ind w:firstLine="709"/>
        <w:jc w:val="both"/>
      </w:pPr>
      <w:r w:rsidRPr="00125AE4">
        <w:rPr>
          <w:color w:val="0070C0"/>
        </w:rPr>
        <w:t>Управление и МФЦ</w:t>
      </w:r>
      <w:r>
        <w:t>, предоставляющий муниципальную услугу, не вправе требовать от заявителя:</w:t>
      </w:r>
    </w:p>
    <w:p w14:paraId="719A7802" w14:textId="77777777" w:rsidR="00531F06" w:rsidRDefault="00F66874">
      <w:pPr>
        <w:widowControl w:val="0"/>
        <w:autoSpaceDE w:val="0"/>
        <w:ind w:firstLine="709"/>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617E198E" w14:textId="77777777" w:rsidR="00531F06" w:rsidRDefault="00F66874">
      <w:pPr>
        <w:widowControl w:val="0"/>
        <w:autoSpaceDE w:val="0"/>
        <w:ind w:firstLine="709"/>
        <w:jc w:val="both"/>
      </w:pPr>
      <w: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частью 1 статьи 1 Федерального закона,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4F681D8D" w14:textId="77777777" w:rsidR="00531F06" w:rsidRDefault="00F66874">
      <w:pPr>
        <w:autoSpaceDE w:val="0"/>
        <w:ind w:firstLine="709"/>
        <w:jc w:val="both"/>
      </w:pPr>
      <w: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14:paraId="60061E4C" w14:textId="77777777" w:rsidR="00531F06" w:rsidRDefault="00531F06">
      <w:pPr>
        <w:ind w:firstLine="709"/>
        <w:jc w:val="both"/>
      </w:pPr>
    </w:p>
    <w:p w14:paraId="10AEA915" w14:textId="77777777" w:rsidR="00531F06" w:rsidRDefault="00F66874">
      <w:pPr>
        <w:ind w:firstLine="709"/>
        <w:jc w:val="both"/>
      </w:pPr>
      <w:r>
        <w:rPr>
          <w:b/>
        </w:rPr>
        <w:t xml:space="preserve">2.4. Результат предоставления муниципальной услуги: </w:t>
      </w:r>
    </w:p>
    <w:p w14:paraId="074E069C" w14:textId="799FACC7" w:rsidR="00531F06" w:rsidRPr="00DF7FEF" w:rsidRDefault="00F66874">
      <w:pPr>
        <w:tabs>
          <w:tab w:val="left" w:pos="851"/>
        </w:tabs>
        <w:suppressAutoHyphens/>
        <w:jc w:val="both"/>
      </w:pPr>
      <w:r w:rsidRPr="00DF7FEF">
        <w:rPr>
          <w:lang w:eastAsia="en-US"/>
        </w:rPr>
        <w:t xml:space="preserve">            </w:t>
      </w:r>
      <w:r w:rsidR="00766236" w:rsidRPr="00DF7FEF">
        <w:rPr>
          <w:rFonts w:eastAsia="Calibri"/>
          <w:lang w:eastAsia="en-US"/>
        </w:rPr>
        <w:t>Разрешение на осуществление</w:t>
      </w:r>
      <w:r w:rsidRPr="00DF7FEF">
        <w:rPr>
          <w:rFonts w:eastAsia="Calibri"/>
          <w:lang w:eastAsia="en-US"/>
        </w:rPr>
        <w:t xml:space="preserve"> земляных работ</w:t>
      </w:r>
      <w:r w:rsidRPr="00DF7FEF">
        <w:rPr>
          <w:rFonts w:eastAsia="Calibri"/>
        </w:rPr>
        <w:t xml:space="preserve"> (Приложение №4).</w:t>
      </w:r>
    </w:p>
    <w:p w14:paraId="79E6547D" w14:textId="77777777" w:rsidR="00531F06" w:rsidRDefault="00F66874">
      <w:pPr>
        <w:ind w:firstLine="709"/>
        <w:jc w:val="both"/>
      </w:pPr>
      <w:r>
        <w:t xml:space="preserve">Результат предоставления муниципальной услуги заявитель получает в МФЦ или в </w:t>
      </w:r>
      <w:r w:rsidRPr="00DF7FEF">
        <w:t>Управлении.</w:t>
      </w:r>
    </w:p>
    <w:p w14:paraId="1228B99F" w14:textId="77777777" w:rsidR="00531F06" w:rsidRDefault="00F66874">
      <w:pPr>
        <w:ind w:firstLine="709"/>
        <w:jc w:val="both"/>
      </w:pPr>
      <w:r>
        <w:rPr>
          <w:b/>
        </w:rPr>
        <w:t>2.5. Срок предоставления муниципальной услуги:</w:t>
      </w:r>
    </w:p>
    <w:p w14:paraId="6EE6CEF0" w14:textId="77777777" w:rsidR="00531F06" w:rsidRDefault="00F66874">
      <w:pPr>
        <w:ind w:firstLine="720"/>
        <w:jc w:val="both"/>
      </w:pPr>
      <w:r>
        <w:t xml:space="preserve">Срок предоставления муниципальной услуги составляет не более 10 рабочих дней со дня регистрации </w:t>
      </w:r>
      <w:r w:rsidRPr="00DF7FEF">
        <w:t>заявления в Управлении.</w:t>
      </w:r>
    </w:p>
    <w:p w14:paraId="31F7079F" w14:textId="77777777" w:rsidR="00531F06" w:rsidRDefault="00F66874">
      <w:pPr>
        <w:suppressAutoHyphens/>
        <w:jc w:val="both"/>
      </w:pPr>
      <w:r>
        <w:tab/>
      </w:r>
      <w:r>
        <w:rPr>
          <w:b/>
        </w:rPr>
        <w:t>2.6. Правовые основания для предоставления муниципальной услуги</w:t>
      </w:r>
      <w:r>
        <w:t>.</w:t>
      </w:r>
    </w:p>
    <w:p w14:paraId="70FCD47D" w14:textId="77777777" w:rsidR="00531F06" w:rsidRDefault="00F66874">
      <w:pPr>
        <w:tabs>
          <w:tab w:val="left" w:pos="0"/>
        </w:tabs>
        <w:ind w:firstLine="709"/>
        <w:jc w:val="both"/>
        <w:rPr>
          <w:b/>
        </w:rPr>
      </w:pPr>
      <w:r>
        <w:t xml:space="preserve"> Правовым основанием для предоставления муниципальной услуги является перечень законов и правовых актов Российской Федерации, Удмуртской Республики и органов местного самоуправления. </w:t>
      </w:r>
    </w:p>
    <w:p w14:paraId="3546A2AF" w14:textId="77777777" w:rsidR="00531F06" w:rsidRDefault="00F66874">
      <w:pPr>
        <w:ind w:firstLine="709"/>
        <w:jc w:val="both"/>
      </w:pPr>
      <w:r>
        <w:t>Предоставление муниципальной услуги осуществляется в соответствии со следующими правовыми актами:</w:t>
      </w:r>
    </w:p>
    <w:p w14:paraId="2C5950A5" w14:textId="77777777" w:rsidR="00531F06" w:rsidRDefault="00F66874">
      <w:pPr>
        <w:ind w:firstLine="709"/>
        <w:jc w:val="both"/>
        <w:rPr>
          <w:rFonts w:eastAsia="Calibri"/>
          <w:lang w:eastAsia="en-US"/>
        </w:rPr>
      </w:pPr>
      <w:r>
        <w:rPr>
          <w:rFonts w:eastAsia="Calibri"/>
          <w:lang w:eastAsia="en-US"/>
        </w:rPr>
        <w:t>Градостроительным кодексом Российской Федерации;</w:t>
      </w:r>
    </w:p>
    <w:p w14:paraId="7C6D09E9" w14:textId="77777777" w:rsidR="00531F06" w:rsidRDefault="00F66874">
      <w:pPr>
        <w:ind w:firstLine="709"/>
        <w:jc w:val="both"/>
      </w:pPr>
      <w:r>
        <w:rPr>
          <w:rFonts w:eastAsia="Calibri"/>
          <w:lang w:eastAsia="en-US"/>
        </w:rPr>
        <w:t>Федеральным законом от 06.10.2003г. № 131-ФЗ «Об общих принципах организации местного самоуправления в Российской Федерации»;</w:t>
      </w:r>
    </w:p>
    <w:p w14:paraId="61550E64" w14:textId="77777777" w:rsidR="00531F06" w:rsidRDefault="00F66874">
      <w:pPr>
        <w:ind w:firstLine="709"/>
        <w:jc w:val="both"/>
      </w:pPr>
      <w:r>
        <w:rPr>
          <w:rFonts w:eastAsia="Calibri"/>
          <w:lang w:eastAsia="en-US"/>
        </w:rPr>
        <w:t>Федеральным законом от 27.07.2010г. № 210-ФЗ «Об организации предоставления государственных и муниципальных услуг»;</w:t>
      </w:r>
    </w:p>
    <w:p w14:paraId="0EECA651" w14:textId="77777777" w:rsidR="00531F06" w:rsidRDefault="00F66874">
      <w:pPr>
        <w:ind w:firstLine="709"/>
        <w:jc w:val="both"/>
      </w:pPr>
      <w:r>
        <w:rPr>
          <w:rFonts w:eastAsia="Calibri"/>
          <w:lang w:eastAsia="en-US"/>
        </w:rPr>
        <w:lastRenderedPageBreak/>
        <w:t>Постановлением Правительства Российской Федерации от 20.11.2000г. № 878 «Об утверждении Правил охраны газораспределительных сетей»;</w:t>
      </w:r>
    </w:p>
    <w:p w14:paraId="3876FB37" w14:textId="77777777" w:rsidR="00531F06" w:rsidRDefault="00F66874">
      <w:pPr>
        <w:ind w:firstLine="709"/>
        <w:jc w:val="both"/>
      </w:pPr>
      <w:r>
        <w:rPr>
          <w:rFonts w:eastAsia="Calibri"/>
          <w:lang w:eastAsia="en-US"/>
        </w:rPr>
        <w:t>Постановлением Правительства Российской Федерации от 24.02.2009г.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D0AD7BA" w14:textId="77777777" w:rsidR="00531F06" w:rsidRDefault="00F66874">
      <w:pPr>
        <w:ind w:firstLine="709"/>
        <w:jc w:val="both"/>
      </w:pPr>
      <w:r>
        <w:rPr>
          <w:rFonts w:eastAsia="Calibri"/>
          <w:lang w:eastAsia="en-US"/>
        </w:rPr>
        <w:t>Постановлением Правительства Российской Федерации от 30.04.2014г. № 403 «Об исчерпывающем перечне процедур в сфере жилищного строительства»;</w:t>
      </w:r>
    </w:p>
    <w:p w14:paraId="3244016E" w14:textId="77777777" w:rsidR="00531F06" w:rsidRDefault="00F66874">
      <w:pPr>
        <w:ind w:firstLine="709"/>
        <w:jc w:val="both"/>
      </w:pPr>
      <w:r>
        <w:rPr>
          <w:rFonts w:eastAsia="Calibri"/>
          <w:lang w:eastAsia="en-US"/>
        </w:rPr>
        <w:t>Правилами благоустройства</w:t>
      </w:r>
      <w:r>
        <w:rPr>
          <w:rFonts w:eastAsia="Calibri"/>
          <w:color w:val="FF0000"/>
          <w:lang w:eastAsia="en-US"/>
        </w:rPr>
        <w:t xml:space="preserve"> </w:t>
      </w:r>
      <w:r w:rsidRPr="00125AE4">
        <w:rPr>
          <w:rFonts w:eastAsia="Calibri"/>
          <w:color w:val="0070C0"/>
          <w:lang w:eastAsia="en-US"/>
        </w:rPr>
        <w:t xml:space="preserve">города Сарапула, </w:t>
      </w:r>
      <w:r>
        <w:rPr>
          <w:rFonts w:eastAsia="Calibri"/>
          <w:lang w:eastAsia="en-US"/>
        </w:rPr>
        <w:t>утвержденными решением Сарапульской городской Дум</w:t>
      </w:r>
      <w:r w:rsidRPr="00125AE4">
        <w:rPr>
          <w:rFonts w:eastAsia="Calibri"/>
          <w:color w:val="0070C0"/>
          <w:lang w:eastAsia="en-US"/>
        </w:rPr>
        <w:t xml:space="preserve">ы </w:t>
      </w:r>
      <w:r>
        <w:t>№  4-275 от 25.</w:t>
      </w:r>
      <w:r w:rsidRPr="00125AE4">
        <w:rPr>
          <w:color w:val="0070C0"/>
        </w:rPr>
        <w:t>05</w:t>
      </w:r>
      <w:r>
        <w:t>.2017 года;</w:t>
      </w:r>
    </w:p>
    <w:p w14:paraId="37F4E04C" w14:textId="77777777" w:rsidR="00531F06" w:rsidRDefault="00F66874">
      <w:pPr>
        <w:ind w:firstLine="709"/>
        <w:jc w:val="both"/>
        <w:rPr>
          <w:rFonts w:eastAsia="Calibri"/>
          <w:lang w:eastAsia="en-US"/>
        </w:rPr>
      </w:pPr>
      <w:r>
        <w:rPr>
          <w:rFonts w:eastAsia="Calibri"/>
          <w:lang w:eastAsia="en-US"/>
        </w:rPr>
        <w:t>Настоящим Административным регламентом.</w:t>
      </w:r>
    </w:p>
    <w:p w14:paraId="0928A364" w14:textId="77777777" w:rsidR="00531F06" w:rsidRDefault="00F66874">
      <w:pPr>
        <w:pStyle w:val="ConsPlusNormal"/>
        <w:suppressAutoHyphens/>
        <w:jc w:val="both"/>
        <w:outlineLvl w:val="1"/>
        <w:rPr>
          <w:rStyle w:val="a4"/>
          <w:sz w:val="24"/>
          <w:szCs w:val="24"/>
        </w:rPr>
      </w:pPr>
      <w:r>
        <w:rPr>
          <w:rStyle w:val="a4"/>
          <w:sz w:val="24"/>
          <w:szCs w:val="24"/>
        </w:rPr>
        <w:t xml:space="preserve">Перечень указанных нормативных правовых актов, регулирующих предоставление муниципальной услуги размещен на </w:t>
      </w:r>
      <w:r>
        <w:t>официальном сайте муниципального образования «Город Сарапул» в информационно-телекоммуникационной сети «Интернет»</w:t>
      </w:r>
      <w:r>
        <w:rPr>
          <w:rStyle w:val="a4"/>
          <w:sz w:val="24"/>
          <w:szCs w:val="24"/>
        </w:rPr>
        <w:t>, в ФРГУ и РПГУ.</w:t>
      </w:r>
    </w:p>
    <w:p w14:paraId="44EAFD9C" w14:textId="77777777" w:rsidR="00531F06" w:rsidRDefault="00531F06">
      <w:pPr>
        <w:pStyle w:val="ConsPlusNormal"/>
        <w:suppressAutoHyphens/>
        <w:jc w:val="both"/>
        <w:outlineLvl w:val="1"/>
        <w:rPr>
          <w:rStyle w:val="a4"/>
          <w:sz w:val="24"/>
          <w:szCs w:val="24"/>
        </w:rPr>
      </w:pPr>
    </w:p>
    <w:p w14:paraId="159839E0" w14:textId="77777777" w:rsidR="00531F06" w:rsidRDefault="00F66874">
      <w:pPr>
        <w:suppressAutoHyphens/>
        <w:jc w:val="both"/>
      </w:pPr>
      <w:r>
        <w:rPr>
          <w:b/>
        </w:rPr>
        <w:tab/>
        <w:t>2.7.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w:t>
      </w:r>
    </w:p>
    <w:p w14:paraId="2336EBF8" w14:textId="77777777" w:rsidR="00531F06" w:rsidRDefault="00F66874">
      <w:pPr>
        <w:ind w:firstLine="709"/>
        <w:jc w:val="both"/>
        <w:rPr>
          <w:rFonts w:eastAsia="Calibri"/>
        </w:rPr>
      </w:pPr>
      <w:r>
        <w:rPr>
          <w:rFonts w:eastAsia="Calibri"/>
        </w:rPr>
        <w:t>заявление установленного образца</w:t>
      </w:r>
      <w:r>
        <w:t xml:space="preserve"> (приложени</w:t>
      </w:r>
      <w:r w:rsidRPr="00125AE4">
        <w:rPr>
          <w:color w:val="0070C0"/>
        </w:rPr>
        <w:t>я</w:t>
      </w:r>
      <w:r>
        <w:rPr>
          <w:color w:val="FF0000"/>
        </w:rPr>
        <w:t xml:space="preserve"> </w:t>
      </w:r>
      <w:r>
        <w:t xml:space="preserve"> № 1, 2</w:t>
      </w:r>
      <w:r>
        <w:rPr>
          <w:rFonts w:eastAsia="Calibri"/>
          <w:lang w:eastAsia="en-US"/>
        </w:rPr>
        <w:t xml:space="preserve"> к настоящему административному регламенту);</w:t>
      </w:r>
    </w:p>
    <w:p w14:paraId="0A776C9B" w14:textId="77777777" w:rsidR="00531F06" w:rsidRDefault="00F66874">
      <w:pPr>
        <w:ind w:firstLine="709"/>
        <w:jc w:val="both"/>
      </w:pPr>
      <w:r>
        <w:rPr>
          <w:rFonts w:eastAsia="Calibri"/>
          <w:lang w:eastAsia="en-US"/>
        </w:rPr>
        <w:t>рабочий чертеж (оригинал и копия) из состава проектной  документации на строительство (реконструкцию, ремонт, прокладку) инженерных сетей и коммуникаций (далее — рабочий чертеж), согласованный с организациями, указанными в приложении № 3 к настоящему административному регламенту;</w:t>
      </w:r>
    </w:p>
    <w:p w14:paraId="208CE652" w14:textId="77777777" w:rsidR="00531F06" w:rsidRDefault="00F66874">
      <w:pPr>
        <w:ind w:firstLine="709"/>
        <w:jc w:val="both"/>
        <w:rPr>
          <w:rFonts w:eastAsia="Calibri"/>
          <w:lang w:eastAsia="en-US"/>
        </w:rPr>
      </w:pPr>
      <w:r>
        <w:rPr>
          <w:rFonts w:eastAsia="Calibri"/>
          <w:lang w:eastAsia="en-US"/>
        </w:rPr>
        <w:t>график производства работ;</w:t>
      </w:r>
    </w:p>
    <w:p w14:paraId="107AE8DA" w14:textId="77777777" w:rsidR="00531F06" w:rsidRDefault="00F66874">
      <w:pPr>
        <w:ind w:firstLine="709"/>
        <w:jc w:val="both"/>
        <w:rPr>
          <w:rFonts w:eastAsia="Calibri"/>
          <w:lang w:eastAsia="en-US"/>
        </w:rPr>
      </w:pPr>
      <w:r>
        <w:rPr>
          <w:rFonts w:eastAsia="Calibri"/>
          <w:lang w:eastAsia="en-US"/>
        </w:rPr>
        <w:t xml:space="preserve">документ, удостоверяющий личность заявителя (ксерокопия); </w:t>
      </w:r>
    </w:p>
    <w:p w14:paraId="4E806425" w14:textId="77777777" w:rsidR="00531F06" w:rsidRDefault="00F66874">
      <w:pPr>
        <w:ind w:firstLine="709"/>
        <w:jc w:val="both"/>
        <w:rPr>
          <w:rFonts w:eastAsia="Calibri"/>
          <w:lang w:eastAsia="en-US"/>
        </w:rPr>
      </w:pPr>
      <w:r>
        <w:rPr>
          <w:rFonts w:eastAsia="Calibri"/>
          <w:lang w:eastAsia="en-US"/>
        </w:rPr>
        <w:t>документ, подтверждающий полномочия представителя физического или юридического лица, действовать от его имени.</w:t>
      </w:r>
    </w:p>
    <w:p w14:paraId="6E226BF9" w14:textId="77777777" w:rsidR="00531F06" w:rsidRDefault="00F66874">
      <w:pPr>
        <w:ind w:firstLine="709"/>
        <w:jc w:val="both"/>
      </w:pPr>
      <w:r w:rsidRPr="00125AE4">
        <w:rPr>
          <w:rFonts w:eastAsia="Calibri"/>
          <w:color w:val="0070C0"/>
          <w:lang w:eastAsia="en-US"/>
        </w:rPr>
        <w:t xml:space="preserve">В </w:t>
      </w:r>
      <w:r>
        <w:rPr>
          <w:rFonts w:eastAsia="Calibri"/>
          <w:lang w:eastAsia="en-US"/>
        </w:rPr>
        <w:t>целях получения разрешения на осуществление аварийных земляных работ:</w:t>
      </w:r>
    </w:p>
    <w:p w14:paraId="6900C63D" w14:textId="77777777" w:rsidR="00531F06" w:rsidRDefault="00F66874">
      <w:pPr>
        <w:ind w:firstLine="709"/>
        <w:jc w:val="both"/>
      </w:pPr>
      <w:r>
        <w:rPr>
          <w:rFonts w:eastAsia="Calibri"/>
          <w:lang w:eastAsia="en-US"/>
        </w:rPr>
        <w:t>заявление о предоставлении разрешения на осуществление земляных работ, составленное по форме согласно приложени</w:t>
      </w:r>
      <w:r w:rsidRPr="00125AE4">
        <w:rPr>
          <w:rFonts w:eastAsia="Calibri"/>
          <w:color w:val="0070C0"/>
          <w:lang w:eastAsia="en-US"/>
        </w:rPr>
        <w:t xml:space="preserve">ям </w:t>
      </w:r>
      <w:r>
        <w:rPr>
          <w:rFonts w:eastAsia="Calibri"/>
          <w:lang w:eastAsia="en-US"/>
        </w:rPr>
        <w:t>№ 1, №2 к настоящему административному регламенту;</w:t>
      </w:r>
    </w:p>
    <w:p w14:paraId="047E215B" w14:textId="77777777" w:rsidR="00531F06" w:rsidRDefault="00F66874">
      <w:pPr>
        <w:ind w:firstLine="709"/>
        <w:jc w:val="both"/>
        <w:rPr>
          <w:rFonts w:eastAsia="Calibri"/>
          <w:lang w:eastAsia="en-US"/>
        </w:rPr>
      </w:pPr>
      <w:r>
        <w:rPr>
          <w:rFonts w:eastAsia="Calibri"/>
          <w:lang w:eastAsia="en-US"/>
        </w:rPr>
        <w:t>копия исполнительной схемы сети инженерно-технического обеспечения объекта с указанием места производства земляных работ;</w:t>
      </w:r>
    </w:p>
    <w:p w14:paraId="3E8521FE" w14:textId="77777777" w:rsidR="00531F06" w:rsidRDefault="00F66874">
      <w:pPr>
        <w:ind w:firstLine="709"/>
        <w:jc w:val="both"/>
        <w:rPr>
          <w:rFonts w:eastAsia="Calibri"/>
          <w:lang w:eastAsia="en-US"/>
        </w:rPr>
      </w:pPr>
      <w:r>
        <w:rPr>
          <w:rFonts w:eastAsia="Calibri"/>
          <w:lang w:eastAsia="en-US"/>
        </w:rPr>
        <w:t>документ, удостоверяющий личность заявителя (ксерокопия);</w:t>
      </w:r>
    </w:p>
    <w:p w14:paraId="57C84AFF" w14:textId="77777777" w:rsidR="00531F06" w:rsidRDefault="00F66874">
      <w:pPr>
        <w:ind w:firstLine="709"/>
        <w:jc w:val="both"/>
        <w:rPr>
          <w:rFonts w:eastAsia="Calibri"/>
          <w:lang w:eastAsia="en-US"/>
        </w:rPr>
      </w:pPr>
      <w:r>
        <w:rPr>
          <w:rFonts w:eastAsia="Calibri"/>
          <w:lang w:eastAsia="en-US"/>
        </w:rPr>
        <w:t>документ, подтверждающий полномочия представителя физического или юридического лица, действовать от его имени.</w:t>
      </w:r>
    </w:p>
    <w:p w14:paraId="48141934" w14:textId="77777777" w:rsidR="00531F06" w:rsidRDefault="00F66874">
      <w:pPr>
        <w:ind w:firstLine="709"/>
        <w:jc w:val="both"/>
      </w:pPr>
      <w:r w:rsidRPr="00125AE4">
        <w:rPr>
          <w:rFonts w:eastAsia="Calibri"/>
          <w:color w:val="0070C0"/>
          <w:lang w:eastAsia="en-US"/>
        </w:rPr>
        <w:t xml:space="preserve">В </w:t>
      </w:r>
      <w:r w:rsidRPr="00125AE4">
        <w:rPr>
          <w:rFonts w:eastAsia="Calibri"/>
          <w:lang w:eastAsia="en-US"/>
        </w:rPr>
        <w:t>цел</w:t>
      </w:r>
      <w:r>
        <w:rPr>
          <w:rFonts w:eastAsia="Calibri"/>
          <w:lang w:eastAsia="en-US"/>
        </w:rPr>
        <w:t>ях продления срока действия разрешения на осуществление земляных работ:</w:t>
      </w:r>
    </w:p>
    <w:p w14:paraId="59E9E51F" w14:textId="77777777" w:rsidR="00531F06" w:rsidRDefault="00F66874">
      <w:pPr>
        <w:ind w:firstLine="709"/>
        <w:jc w:val="both"/>
      </w:pPr>
      <w:r>
        <w:rPr>
          <w:rFonts w:eastAsia="Calibri"/>
          <w:lang w:eastAsia="en-US"/>
        </w:rPr>
        <w:t>заявление о продлении срока действия разрешения на осуществление земляных работ, составленное по форме согласно приложени</w:t>
      </w:r>
      <w:r>
        <w:rPr>
          <w:rFonts w:eastAsia="Calibri"/>
          <w:color w:val="FF0000"/>
          <w:lang w:eastAsia="en-US"/>
        </w:rPr>
        <w:t>ям</w:t>
      </w:r>
      <w:r>
        <w:rPr>
          <w:rFonts w:eastAsia="Calibri"/>
          <w:lang w:eastAsia="en-US"/>
        </w:rPr>
        <w:t xml:space="preserve"> № 1, 2 к настоящему административному регламенту;</w:t>
      </w:r>
    </w:p>
    <w:p w14:paraId="3C7D2C3A" w14:textId="77777777" w:rsidR="00531F06" w:rsidRDefault="00F66874">
      <w:pPr>
        <w:ind w:firstLine="709"/>
        <w:jc w:val="both"/>
        <w:rPr>
          <w:rFonts w:eastAsia="Calibri"/>
          <w:lang w:eastAsia="en-US"/>
        </w:rPr>
      </w:pPr>
      <w:r>
        <w:rPr>
          <w:rFonts w:eastAsia="Calibri"/>
          <w:lang w:eastAsia="en-US"/>
        </w:rPr>
        <w:t>оригинал разрешения на осуществление земляных работ;</w:t>
      </w:r>
    </w:p>
    <w:p w14:paraId="3FA163AB" w14:textId="77777777" w:rsidR="00531F06" w:rsidRDefault="00F66874">
      <w:pPr>
        <w:ind w:firstLine="709"/>
        <w:jc w:val="both"/>
        <w:rPr>
          <w:rFonts w:eastAsia="Calibri"/>
          <w:lang w:eastAsia="en-US"/>
        </w:rPr>
      </w:pPr>
      <w:r>
        <w:rPr>
          <w:rFonts w:eastAsia="Calibri"/>
          <w:lang w:eastAsia="en-US"/>
        </w:rPr>
        <w:t>график производства работ;</w:t>
      </w:r>
    </w:p>
    <w:p w14:paraId="366A14FB" w14:textId="77777777" w:rsidR="00531F06" w:rsidRDefault="00F66874">
      <w:pPr>
        <w:ind w:firstLine="709"/>
        <w:jc w:val="both"/>
        <w:rPr>
          <w:rFonts w:eastAsia="Calibri"/>
          <w:lang w:eastAsia="en-US"/>
        </w:rPr>
      </w:pPr>
      <w:r>
        <w:rPr>
          <w:rFonts w:eastAsia="Calibri"/>
          <w:lang w:eastAsia="en-US"/>
        </w:rPr>
        <w:t>документ, подтверждающий полномочия представителя физического или юридического лица, действовать от его имени.</w:t>
      </w:r>
    </w:p>
    <w:p w14:paraId="3C8F6E9F" w14:textId="77777777" w:rsidR="00531F06" w:rsidRDefault="00F66874">
      <w:pPr>
        <w:ind w:firstLine="709"/>
        <w:jc w:val="both"/>
      </w:pPr>
      <w:r>
        <w:lastRenderedPageBreak/>
        <w:t xml:space="preserve">Файлы, поступившие в </w:t>
      </w:r>
      <w:r w:rsidRPr="00125AE4">
        <w:rPr>
          <w:color w:val="0070C0"/>
        </w:rPr>
        <w:t>Управление</w:t>
      </w:r>
      <w:r>
        <w:t xml:space="preserve"> через ЕПГУ или РПГУ, должны содержать электронные документы, необходимые для получения муниципальной услуги.</w:t>
      </w:r>
    </w:p>
    <w:p w14:paraId="64E9EFD0" w14:textId="77777777" w:rsidR="00531F06" w:rsidRDefault="00F66874">
      <w:pPr>
        <w:ind w:firstLine="709"/>
        <w:jc w:val="both"/>
      </w:pPr>
      <w:r>
        <w:t>Максимальный размер представленных файлов, содержащих электронные документы, устанавливаются в соответствии с техническими ограничениями ЕПГУ или РПГУ и указывается непосредственно при подаче заявления о предоставлении муниципальной услуги с использованием ЕПГУ или РПГУ.</w:t>
      </w:r>
    </w:p>
    <w:p w14:paraId="56AC6F00" w14:textId="77777777" w:rsidR="00531F06" w:rsidRDefault="00F66874">
      <w:pPr>
        <w:ind w:firstLine="709"/>
        <w:jc w:val="both"/>
      </w:pPr>
      <w:r>
        <w:t>Файлы, содержащие электронные документы, не должны быть повреждены и должны воспроизводиться без системных или иных ошибок.</w:t>
      </w:r>
    </w:p>
    <w:p w14:paraId="4B94D5A5" w14:textId="77777777" w:rsidR="00531F06" w:rsidRDefault="00531F06">
      <w:pPr>
        <w:autoSpaceDE w:val="0"/>
        <w:ind w:firstLine="720"/>
        <w:jc w:val="both"/>
        <w:rPr>
          <w:color w:val="FF9900"/>
        </w:rPr>
      </w:pPr>
    </w:p>
    <w:p w14:paraId="0244F191" w14:textId="77777777" w:rsidR="00531F06" w:rsidRDefault="00F66874">
      <w:pPr>
        <w:suppressAutoHyphens/>
        <w:autoSpaceDE w:val="0"/>
        <w:jc w:val="both"/>
        <w:outlineLvl w:val="1"/>
      </w:pPr>
      <w:r>
        <w:rPr>
          <w:b/>
        </w:rPr>
        <w:tab/>
        <w:t>2.8. Исчерпывающий перечень оснований для отказа в приеме документов, необходимых для предоставления муниципальной услуги</w:t>
      </w:r>
      <w:r>
        <w:t xml:space="preserve"> </w:t>
      </w:r>
    </w:p>
    <w:p w14:paraId="2DD1CAE8" w14:textId="522985AD" w:rsidR="00531F06" w:rsidRDefault="00F66874" w:rsidP="2966466F">
      <w:pPr>
        <w:suppressAutoHyphens/>
        <w:autoSpaceDE w:val="0"/>
        <w:jc w:val="both"/>
        <w:outlineLvl w:val="1"/>
        <w:rPr>
          <w:color w:val="FF0000"/>
        </w:rPr>
      </w:pPr>
      <w:r>
        <w:tab/>
        <w:t xml:space="preserve">Основанием для отказа в приеме документов, необходимых для предоставления муниципальной услуги, является непредставление или предоставления не полного пакета документов, </w:t>
      </w:r>
      <w:r w:rsidRPr="00DF7FEF">
        <w:t>указанных в</w:t>
      </w:r>
      <w:r w:rsidR="00A310F6" w:rsidRPr="00DF7FEF">
        <w:t xml:space="preserve"> п. 2.7</w:t>
      </w:r>
      <w:r w:rsidRPr="00DF7FEF">
        <w:t>.</w:t>
      </w:r>
    </w:p>
    <w:p w14:paraId="3DEEC669" w14:textId="77777777" w:rsidR="00531F06" w:rsidRDefault="00531F06">
      <w:pPr>
        <w:suppressAutoHyphens/>
        <w:autoSpaceDE w:val="0"/>
        <w:jc w:val="both"/>
        <w:outlineLvl w:val="1"/>
      </w:pPr>
    </w:p>
    <w:p w14:paraId="7FF0EB9E" w14:textId="77777777" w:rsidR="00531F06" w:rsidRDefault="00F66874">
      <w:pPr>
        <w:suppressAutoHyphens/>
        <w:jc w:val="both"/>
        <w:rPr>
          <w:b/>
        </w:rPr>
      </w:pPr>
      <w:r>
        <w:rPr>
          <w:b/>
        </w:rPr>
        <w:tab/>
        <w:t>2.9. Исчерпывающий перечень оснований для приостановления и (или) отказа в предоставлении муниципальной услуги:</w:t>
      </w:r>
    </w:p>
    <w:p w14:paraId="348013BB" w14:textId="77777777" w:rsidR="00DF7FEF" w:rsidRDefault="00F66874" w:rsidP="00DF7FEF">
      <w:pPr>
        <w:suppressAutoHyphens/>
        <w:autoSpaceDE w:val="0"/>
        <w:jc w:val="both"/>
        <w:outlineLvl w:val="1"/>
        <w:rPr>
          <w:color w:val="FF0000"/>
        </w:rPr>
      </w:pPr>
      <w:r>
        <w:rPr>
          <w:b/>
        </w:rPr>
        <w:tab/>
      </w:r>
      <w:r w:rsidRPr="2966466F">
        <w:rPr>
          <w:b/>
          <w:bCs/>
        </w:rPr>
        <w:t>О</w:t>
      </w:r>
      <w:r>
        <w:t xml:space="preserve">снованием для отказа в предоставлении муниципальной услуги является </w:t>
      </w:r>
      <w:r w:rsidR="00DF7FEF">
        <w:t xml:space="preserve">непредставление или предоставления не полного пакета документов, указанных </w:t>
      </w:r>
      <w:r w:rsidR="00DF7FEF" w:rsidRPr="00DF7FEF">
        <w:t>в п. 2.7.</w:t>
      </w:r>
    </w:p>
    <w:p w14:paraId="34FF9E5A" w14:textId="40D4885C" w:rsidR="00531F06" w:rsidRDefault="00F66874" w:rsidP="00DF7FEF">
      <w:pPr>
        <w:suppressAutoHyphens/>
        <w:jc w:val="both"/>
      </w:pPr>
      <w:r>
        <w:t>Основания для приостановления предоставления муниципальной услуги отсутствуют.</w:t>
      </w:r>
    </w:p>
    <w:p w14:paraId="3656B9AB" w14:textId="77777777" w:rsidR="00531F06" w:rsidRDefault="00531F06">
      <w:pPr>
        <w:suppressAutoHyphens/>
        <w:jc w:val="both"/>
      </w:pPr>
    </w:p>
    <w:p w14:paraId="0E1A29E4" w14:textId="77777777" w:rsidR="00531F06" w:rsidRDefault="00F66874">
      <w:pPr>
        <w:pStyle w:val="ConsPlusNormal"/>
        <w:suppressAutoHyphens/>
        <w:jc w:val="both"/>
        <w:outlineLvl w:val="1"/>
        <w:rPr>
          <w:b/>
          <w:szCs w:val="24"/>
        </w:rPr>
      </w:pPr>
      <w:r>
        <w:rPr>
          <w:szCs w:val="24"/>
        </w:rPr>
        <w:tab/>
      </w:r>
      <w:r>
        <w:rPr>
          <w:b/>
          <w:szCs w:val="24"/>
        </w:rPr>
        <w:t>2.9.1.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5B484539" w14:textId="77777777" w:rsidR="00531F06" w:rsidRDefault="00F66874">
      <w:pPr>
        <w:ind w:firstLine="709"/>
        <w:jc w:val="both"/>
        <w:rPr>
          <w:rFonts w:eastAsia="Calibri"/>
          <w:lang w:eastAsia="en-US"/>
        </w:rPr>
      </w:pPr>
      <w:r>
        <w:rPr>
          <w:rFonts w:eastAsia="Calibri"/>
          <w:lang w:eastAsia="en-US"/>
        </w:rPr>
        <w:t>Наименование услуги, которая является необходимой и обязательной для предоставления муниципальной услуги: «Подготовка проектной документации на строительство (реконструкцию, ремонт, прокладку) инженерных сетей и коммуникаций».</w:t>
      </w:r>
    </w:p>
    <w:p w14:paraId="3A442995" w14:textId="77777777" w:rsidR="00531F06" w:rsidRDefault="00F66874">
      <w:pPr>
        <w:ind w:firstLine="709"/>
        <w:jc w:val="both"/>
        <w:rPr>
          <w:rFonts w:eastAsia="Calibri"/>
          <w:lang w:eastAsia="en-US"/>
        </w:rPr>
      </w:pPr>
      <w:r>
        <w:rPr>
          <w:rFonts w:eastAsia="Calibri"/>
          <w:lang w:eastAsia="en-US"/>
        </w:rPr>
        <w:t>Выдаваемый документ — рабочий чертеж.</w:t>
      </w:r>
    </w:p>
    <w:p w14:paraId="60447463" w14:textId="77777777" w:rsidR="00531F06" w:rsidRDefault="00F66874">
      <w:pPr>
        <w:ind w:firstLine="709"/>
        <w:jc w:val="both"/>
        <w:rPr>
          <w:rFonts w:eastAsia="Calibri"/>
          <w:lang w:eastAsia="en-US"/>
        </w:rPr>
      </w:pPr>
      <w:r>
        <w:rPr>
          <w:rFonts w:eastAsia="Calibri"/>
          <w:lang w:eastAsia="en-US"/>
        </w:rPr>
        <w:t>Проектная документация изготавливается заказчиком самостоятельно и представляется на бумажном носителе.</w:t>
      </w:r>
    </w:p>
    <w:p w14:paraId="249DAFE1" w14:textId="77777777" w:rsidR="00531F06" w:rsidRDefault="00F66874">
      <w:pPr>
        <w:ind w:firstLine="709"/>
        <w:jc w:val="both"/>
        <w:rPr>
          <w:rFonts w:eastAsia="Calibri"/>
          <w:lang w:eastAsia="en-US"/>
        </w:rPr>
      </w:pPr>
      <w:r>
        <w:rPr>
          <w:rFonts w:eastAsia="Calibri"/>
          <w:lang w:eastAsia="en-US"/>
        </w:rPr>
        <w:t>Организациями, предоставляющими необходимую и обязательную услугу, являются юридические и физические лица, имеющие право оказания услуги в соответствии с действующим законодательством.</w:t>
      </w:r>
    </w:p>
    <w:p w14:paraId="7889C5D5" w14:textId="77777777" w:rsidR="00531F06" w:rsidRDefault="00F66874">
      <w:pPr>
        <w:ind w:firstLine="709"/>
        <w:jc w:val="both"/>
        <w:rPr>
          <w:rFonts w:eastAsia="Calibri"/>
          <w:lang w:eastAsia="en-US"/>
        </w:rPr>
      </w:pPr>
      <w:r>
        <w:rPr>
          <w:rFonts w:eastAsia="Calibri"/>
          <w:lang w:eastAsia="en-US"/>
        </w:rPr>
        <w:t>Оплата подготовки проектной документации осуществляется за счет средств заявителя на договорной основе.</w:t>
      </w:r>
    </w:p>
    <w:p w14:paraId="45FB0818" w14:textId="77777777" w:rsidR="00531F06" w:rsidRDefault="00531F06">
      <w:pPr>
        <w:pStyle w:val="ConsPlusNormal"/>
        <w:suppressAutoHyphens/>
        <w:jc w:val="both"/>
        <w:outlineLvl w:val="1"/>
        <w:rPr>
          <w:rFonts w:eastAsia="Calibri"/>
          <w:b/>
          <w:szCs w:val="24"/>
          <w:lang w:eastAsia="en-US"/>
        </w:rPr>
      </w:pPr>
    </w:p>
    <w:p w14:paraId="651BC450" w14:textId="77777777" w:rsidR="00531F06" w:rsidRDefault="00F66874">
      <w:pPr>
        <w:suppressAutoHyphens/>
        <w:jc w:val="both"/>
      </w:pPr>
      <w:r>
        <w:tab/>
      </w:r>
      <w:r>
        <w:rPr>
          <w:b/>
        </w:rPr>
        <w:t>2.10. Размер государственной пошлины или платы, взимаемый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w:t>
      </w:r>
    </w:p>
    <w:p w14:paraId="0191257B" w14:textId="77777777" w:rsidR="00531F06" w:rsidRDefault="00F66874">
      <w:pPr>
        <w:suppressAutoHyphens/>
        <w:ind w:firstLine="720"/>
        <w:jc w:val="both"/>
      </w:pPr>
      <w:r>
        <w:t>Предоставление муниципальной услуги является бесплатным для заявителя.</w:t>
      </w:r>
    </w:p>
    <w:p w14:paraId="049F31CB" w14:textId="77777777" w:rsidR="00531F06" w:rsidRDefault="00531F06">
      <w:pPr>
        <w:suppressAutoHyphens/>
        <w:ind w:firstLine="720"/>
        <w:jc w:val="both"/>
      </w:pPr>
    </w:p>
    <w:p w14:paraId="05186CD6" w14:textId="77777777" w:rsidR="00531F06" w:rsidRDefault="00F66874">
      <w:pPr>
        <w:suppressAutoHyphens/>
        <w:jc w:val="both"/>
      </w:pPr>
      <w:r>
        <w:rPr>
          <w:b/>
        </w:rPr>
        <w:lastRenderedPageBreak/>
        <w:tab/>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1B78E4F0" w14:textId="77777777" w:rsidR="00531F06" w:rsidRDefault="00F66874">
      <w:pPr>
        <w:jc w:val="both"/>
      </w:pPr>
      <w:r>
        <w:tab/>
        <w:t>Время ожидания в очереди при подаче Заявления не должно превышать 15 минут.</w:t>
      </w:r>
    </w:p>
    <w:p w14:paraId="2C7F04C6" w14:textId="77777777" w:rsidR="00531F06" w:rsidRDefault="00F66874">
      <w:pPr>
        <w:jc w:val="both"/>
      </w:pPr>
      <w:r>
        <w:t>Запись на прием в МФЦ для подачи запроса заявителя может осуществляться с использованием ЕПГУ или РПГУ, при этом заявителю обеспечивается возможность:</w:t>
      </w:r>
    </w:p>
    <w:p w14:paraId="013335DA" w14:textId="77777777" w:rsidR="00531F06" w:rsidRDefault="00F66874">
      <w:pPr>
        <w:ind w:firstLine="709"/>
        <w:jc w:val="both"/>
      </w:pPr>
      <w:r>
        <w:t>а) ознакомления с режимом работы МФЦ, а также с доступными для записи на прием датами и интервалами времени приема;</w:t>
      </w:r>
    </w:p>
    <w:p w14:paraId="1245305C" w14:textId="77777777" w:rsidR="00531F06" w:rsidRDefault="00F66874">
      <w:pPr>
        <w:ind w:firstLine="709"/>
        <w:jc w:val="both"/>
      </w:pPr>
      <w:r>
        <w:t>б) записи в любые свободные для приема дату и время в пределах установленного в МФЦ графика приема заявителей.</w:t>
      </w:r>
    </w:p>
    <w:p w14:paraId="2C2C406E" w14:textId="77777777" w:rsidR="00531F06" w:rsidRDefault="00F66874">
      <w:pPr>
        <w:ind w:firstLine="709"/>
        <w:jc w:val="both"/>
      </w:pPr>
      <w:r>
        <w:t>При осуществлении записи на прием с использованием информационной системы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5694E29B" w14:textId="77777777" w:rsidR="00531F06" w:rsidRDefault="00F66874">
      <w:pPr>
        <w:ind w:firstLine="709"/>
        <w:jc w:val="both"/>
      </w:pPr>
      <w:r>
        <w:t>Запись на прием может осуществляться посредством информационной системы МФЦ, которая обеспечивает возможность интеграции с ЕПГУ или РПГУ.</w:t>
      </w:r>
    </w:p>
    <w:p w14:paraId="6A693D91" w14:textId="77777777" w:rsidR="00531F06" w:rsidRDefault="00F66874">
      <w:pPr>
        <w:ind w:firstLine="709"/>
        <w:jc w:val="both"/>
      </w:pPr>
      <w:r>
        <w:t>Время ожидания в очереди при получении результата муниципальной услуги не должно превышать 15 минут.</w:t>
      </w:r>
    </w:p>
    <w:p w14:paraId="53128261" w14:textId="77777777" w:rsidR="00531F06" w:rsidRDefault="00531F06">
      <w:pPr>
        <w:ind w:firstLine="709"/>
        <w:jc w:val="both"/>
      </w:pPr>
    </w:p>
    <w:p w14:paraId="3ED55D76" w14:textId="77777777" w:rsidR="00531F06" w:rsidRDefault="00F66874">
      <w:pPr>
        <w:pStyle w:val="ConsPlusNormal"/>
        <w:suppressAutoHyphens/>
        <w:jc w:val="both"/>
        <w:outlineLvl w:val="1"/>
      </w:pPr>
      <w:r>
        <w:rPr>
          <w:b/>
        </w:rPr>
        <w:tab/>
        <w:t>2.12. С</w:t>
      </w:r>
      <w:r>
        <w:rPr>
          <w:b/>
          <w:iCs/>
        </w:rPr>
        <w:t>рок регистрации запроса заявителя о предоставлении муниципальной услуги.</w:t>
      </w:r>
    </w:p>
    <w:p w14:paraId="55704EF7" w14:textId="77777777" w:rsidR="00531F06" w:rsidRDefault="00F66874">
      <w:pPr>
        <w:pStyle w:val="ConsPlusNormal"/>
        <w:widowControl/>
        <w:ind w:firstLine="709"/>
        <w:jc w:val="both"/>
      </w:pPr>
      <w:r>
        <w:rPr>
          <w:szCs w:val="24"/>
        </w:rPr>
        <w:t>Регистрация Заявления при обращении Заявителя (представителя Заявителя) в Управление не должна превышать 15 минут. При поступлении Заявления в электронной форме в рабочие дни - в день его поступления, в выходные или праздничные дни – в первый рабочий день, следующий за днем его поступления.</w:t>
      </w:r>
    </w:p>
    <w:p w14:paraId="62486C05" w14:textId="77777777" w:rsidR="00531F06" w:rsidRDefault="00531F06">
      <w:pPr>
        <w:pStyle w:val="ConsPlusNormal"/>
        <w:widowControl/>
        <w:ind w:firstLine="709"/>
        <w:jc w:val="both"/>
        <w:rPr>
          <w:szCs w:val="24"/>
        </w:rPr>
      </w:pPr>
    </w:p>
    <w:p w14:paraId="598D8A7D" w14:textId="77777777" w:rsidR="00531F06" w:rsidRDefault="00F66874">
      <w:pPr>
        <w:suppressAutoHyphens/>
        <w:jc w:val="both"/>
      </w:pPr>
      <w:r>
        <w:tab/>
      </w:r>
      <w:r>
        <w:rPr>
          <w:b/>
        </w:rPr>
        <w:t>2.13. Требования к помещениям, в которых предоставляется муниципальная услуга.</w:t>
      </w:r>
    </w:p>
    <w:p w14:paraId="296DCC0D" w14:textId="77777777" w:rsidR="00531F06" w:rsidRDefault="00F66874">
      <w:pPr>
        <w:suppressAutoHyphens/>
        <w:ind w:firstLine="709"/>
        <w:jc w:val="both"/>
      </w:pPr>
      <w:r>
        <w:tab/>
        <w:t>На информационных стендах, а также на официальном сайте Муниципального образования «Город Сарапул» размещается следующая информация:</w:t>
      </w:r>
    </w:p>
    <w:p w14:paraId="5811E23D" w14:textId="77777777" w:rsidR="00531F06" w:rsidRDefault="00F66874">
      <w:pPr>
        <w:suppressAutoHyphens/>
        <w:ind w:firstLine="709"/>
        <w:jc w:val="both"/>
      </w:pPr>
      <w:r>
        <w:t>- о порядке предоставления муниципальной услуги;</w:t>
      </w:r>
    </w:p>
    <w:p w14:paraId="41FCDF9A" w14:textId="77777777" w:rsidR="00531F06" w:rsidRDefault="00F66874">
      <w:pPr>
        <w:suppressAutoHyphens/>
        <w:ind w:firstLine="709"/>
        <w:jc w:val="both"/>
      </w:pPr>
      <w:r>
        <w:t>- форма заявления о предоставлении муниципальной услуги;</w:t>
      </w:r>
    </w:p>
    <w:p w14:paraId="2EA1FE7A" w14:textId="77777777" w:rsidR="00531F06" w:rsidRDefault="00F66874">
      <w:pPr>
        <w:suppressAutoHyphens/>
        <w:ind w:firstLine="709"/>
        <w:jc w:val="both"/>
      </w:pPr>
      <w:r>
        <w:t>- перечень документов, необходимых для получения муниципальной услуги;</w:t>
      </w:r>
    </w:p>
    <w:p w14:paraId="264C1984" w14:textId="77777777" w:rsidR="00531F06" w:rsidRDefault="00F66874">
      <w:pPr>
        <w:suppressAutoHyphens/>
        <w:ind w:firstLine="709"/>
        <w:jc w:val="both"/>
      </w:pPr>
      <w:r>
        <w:t>- режим работы МФЦ либо Управления;</w:t>
      </w:r>
    </w:p>
    <w:p w14:paraId="01B660BE" w14:textId="77777777" w:rsidR="00531F06" w:rsidRDefault="00F66874">
      <w:pPr>
        <w:suppressAutoHyphens/>
        <w:ind w:firstLine="709"/>
        <w:jc w:val="both"/>
      </w:pPr>
      <w:r>
        <w:t>- адреса иных органов, участвующих в предоставлении муниципальной услуги;</w:t>
      </w:r>
    </w:p>
    <w:p w14:paraId="599F61B0" w14:textId="77777777" w:rsidR="00531F06" w:rsidRDefault="00F66874">
      <w:pPr>
        <w:suppressAutoHyphens/>
        <w:ind w:firstLine="709"/>
        <w:jc w:val="both"/>
      </w:pPr>
      <w:r>
        <w:t>- адрес официального сайта МФЦ;</w:t>
      </w:r>
    </w:p>
    <w:p w14:paraId="75A214B3" w14:textId="77777777" w:rsidR="00531F06" w:rsidRDefault="00F66874">
      <w:pPr>
        <w:suppressAutoHyphens/>
        <w:ind w:firstLine="709"/>
        <w:jc w:val="both"/>
      </w:pPr>
      <w:r>
        <w:t>- номера телефонов и адреса электронной почты МФЦ либо Управления.</w:t>
      </w:r>
    </w:p>
    <w:p w14:paraId="09928061" w14:textId="77777777" w:rsidR="00531F06" w:rsidRDefault="00F66874">
      <w:pPr>
        <w:suppressAutoHyphens/>
        <w:ind w:firstLine="708"/>
        <w:jc w:val="both"/>
      </w:pPr>
      <w:r>
        <w:t>Места для информирования, предназначенные для ознакомления заявителей с информационными материалами, оборудуются:</w:t>
      </w:r>
    </w:p>
    <w:p w14:paraId="7D4021C7" w14:textId="77777777" w:rsidR="00531F06" w:rsidRDefault="00F66874">
      <w:pPr>
        <w:suppressAutoHyphens/>
        <w:ind w:firstLine="709"/>
        <w:jc w:val="both"/>
      </w:pPr>
      <w:r>
        <w:t>- информационными стендами;</w:t>
      </w:r>
    </w:p>
    <w:p w14:paraId="2E02A61A" w14:textId="77777777" w:rsidR="00531F06" w:rsidRDefault="00F66874">
      <w:pPr>
        <w:suppressAutoHyphens/>
        <w:ind w:firstLine="709"/>
        <w:jc w:val="both"/>
      </w:pPr>
      <w:r>
        <w:t>- стульями и столами для оформления документов.</w:t>
      </w:r>
    </w:p>
    <w:p w14:paraId="5C23F10A" w14:textId="77777777" w:rsidR="00531F06" w:rsidRDefault="00F66874">
      <w:pPr>
        <w:suppressAutoHyphens/>
        <w:jc w:val="both"/>
      </w:pPr>
      <w:r>
        <w:tab/>
        <w:t>Прием заявителей в Управлении осуществляется кажды</w:t>
      </w:r>
      <w:r>
        <w:rPr>
          <w:color w:val="FF0000"/>
        </w:rPr>
        <w:t>й</w:t>
      </w:r>
      <w:r>
        <w:t xml:space="preserve"> понедельник с 08.00 до 12.00. Прием заявителей в МФЦ осуществляется не менее 6 дней в неделю и не менее 10 часов в течение одного дня, с возможностью обращения заявителей за </w:t>
      </w:r>
      <w:r>
        <w:lastRenderedPageBreak/>
        <w:t xml:space="preserve">получением государственных и муниципальных услуг в вечернее время до 19.00 часов и один день в неделю до 20.00 часов. Здание, помещения, в которых располагаются МФЦ и Управление, находятся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помещений, в которых располагается МФЦ, оборудована указателями. На территории, прилегающей к зданию, помещению МФЦ, оборудуются не менее пяти бесплатных парковочных мест для стоянки легкового автотранспорта, в том числе не менее трех для транспортных средств инвалидов. Вход в здание, помещения Управления и МФЦ и выход из них оборудованы информационной табличкой (вывеской), содержащей название, кроме того здание, помещение </w:t>
      </w:r>
      <w:r w:rsidRPr="00125AE4">
        <w:rPr>
          <w:color w:val="00B0F0"/>
        </w:rPr>
        <w:t>МФЦ</w:t>
      </w:r>
      <w:r>
        <w:t xml:space="preserve"> оборудованы пандусом и расширенным проходом, позволяющими обеспечить беспрепятственный доступ граждан, в том числе инвалидов, использующим кресла-коляски. Здание, помещения оборудованы противопожарной системой, средствами пожаротушения, системой оповещения о возникновении чрезвычайных ситуаций, соответствуют санитарно-эпидемиологическим правилам и нормативам "Гигиенические требования к персональным электронно-вычислительными машинам и организации работы. СанПиН 2.2.2/2.4.1340-03".</w:t>
      </w:r>
    </w:p>
    <w:p w14:paraId="5EECEC20" w14:textId="77777777" w:rsidR="00531F06" w:rsidRDefault="00F66874">
      <w:pPr>
        <w:suppressAutoHyphens/>
        <w:jc w:val="both"/>
      </w:pPr>
      <w:r>
        <w:tab/>
        <w:t xml:space="preserve">В целях соблюдения прав инвалидов на беспрепятственный доступ к объектам инфраструктуры сотрудники </w:t>
      </w:r>
      <w:r w:rsidRPr="00125AE4">
        <w:rPr>
          <w:color w:val="00B0F0"/>
        </w:rPr>
        <w:t>МФЦ</w:t>
      </w:r>
      <w:r>
        <w:t xml:space="preserve"> при предоставлении муниципальной услуги обеспечивают инвалидам (включая инвалидов, использующие кресла-коляски и собак проводников): сопровождение инвалидов, имеющих стойкие расстройства функции зрения и самостоятельного передвижения, и оказания им помощи;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 допуск собаки-проводника при наличии документа, подтверждающего ее специальное обучение и выдаваемого по форме и порядке, которые определяются Министерством труда и социальной защиты Российской Федерации; оказание помощи инвалидам в преодолении барьеров, мешающих получению ими муниципальной услуги наравне с другими лицами.</w:t>
      </w:r>
    </w:p>
    <w:p w14:paraId="0A8050A3" w14:textId="51E0F060" w:rsidR="00531F06" w:rsidRDefault="00F66874">
      <w:pPr>
        <w:suppressAutoHyphens/>
        <w:ind w:firstLine="709"/>
        <w:jc w:val="both"/>
      </w:pPr>
      <w:r>
        <w:t xml:space="preserve">Приём граждан ведется специалистом по приёму населения в порядке общей очереди либо по предварительной записи. Специалист </w:t>
      </w:r>
      <w:r w:rsidR="00AC41AC">
        <w:t xml:space="preserve">МФЦ </w:t>
      </w:r>
      <w:r>
        <w:t>по приёму населения обеспечивается личной нагрудной карточкой (</w:t>
      </w:r>
      <w:proofErr w:type="spellStart"/>
      <w:r>
        <w:t>бейджем</w:t>
      </w:r>
      <w:proofErr w:type="spellEnd"/>
      <w:r>
        <w:t xml:space="preserve">) с указанием фамилии, имени, отчества (при наличии) и должности. Специалист </w:t>
      </w:r>
      <w:r w:rsidR="00AC41AC">
        <w:t xml:space="preserve">МФЦ </w:t>
      </w:r>
      <w:r>
        <w:t>по приему населения,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Удмуртской Республики. 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устройствам (принтером).</w:t>
      </w:r>
    </w:p>
    <w:p w14:paraId="4D66F164" w14:textId="77777777" w:rsidR="00531F06" w:rsidRDefault="00F66874">
      <w:pPr>
        <w:suppressAutoHyphens/>
        <w:jc w:val="both"/>
      </w:pPr>
      <w:r>
        <w:tab/>
        <w:t>Для организации взаимодействия сотрудников МФЦ с заявителями, помещение МФЦ делится на следующие функциональные сектора (зоны):</w:t>
      </w:r>
    </w:p>
    <w:p w14:paraId="3C666C1C" w14:textId="77777777" w:rsidR="00531F06" w:rsidRDefault="00F66874">
      <w:pPr>
        <w:tabs>
          <w:tab w:val="left" w:pos="567"/>
        </w:tabs>
        <w:suppressAutoHyphens/>
        <w:ind w:firstLine="709"/>
        <w:jc w:val="both"/>
      </w:pPr>
      <w:r>
        <w:t>- сектор информирования;</w:t>
      </w:r>
    </w:p>
    <w:p w14:paraId="12CC6982" w14:textId="77777777" w:rsidR="00531F06" w:rsidRDefault="00F66874">
      <w:pPr>
        <w:tabs>
          <w:tab w:val="left" w:pos="567"/>
        </w:tabs>
        <w:suppressAutoHyphens/>
        <w:ind w:firstLine="709"/>
        <w:jc w:val="both"/>
      </w:pPr>
      <w:r>
        <w:t>- сектор ожидания;</w:t>
      </w:r>
    </w:p>
    <w:p w14:paraId="2185FE4C" w14:textId="77777777" w:rsidR="00531F06" w:rsidRDefault="00F66874">
      <w:pPr>
        <w:tabs>
          <w:tab w:val="left" w:pos="567"/>
        </w:tabs>
        <w:suppressAutoHyphens/>
        <w:ind w:firstLine="709"/>
        <w:jc w:val="both"/>
      </w:pPr>
      <w:r>
        <w:t>- сектор приема заявителей.</w:t>
      </w:r>
    </w:p>
    <w:p w14:paraId="4C5E34E7" w14:textId="77777777" w:rsidR="00531F06" w:rsidRDefault="00F66874">
      <w:pPr>
        <w:suppressAutoHyphens/>
        <w:jc w:val="both"/>
      </w:pPr>
      <w:r>
        <w:tab/>
        <w:t>Требования к организации сектора информирования.</w:t>
      </w:r>
    </w:p>
    <w:p w14:paraId="10B80FA3" w14:textId="77777777" w:rsidR="00531F06" w:rsidRDefault="00F66874">
      <w:pPr>
        <w:suppressAutoHyphens/>
        <w:ind w:firstLine="709"/>
        <w:jc w:val="both"/>
      </w:pPr>
      <w:r>
        <w:t>В секторе информирования организовано не менее 2 окон для осуществления информирования о порядке предоставления муниципальных услуг.</w:t>
      </w:r>
    </w:p>
    <w:p w14:paraId="0D394E90" w14:textId="77777777" w:rsidR="00531F06" w:rsidRDefault="00F66874">
      <w:pPr>
        <w:suppressAutoHyphens/>
        <w:jc w:val="both"/>
      </w:pPr>
      <w:r>
        <w:lastRenderedPageBreak/>
        <w:t>Сектор информирования располагается в непосредственной близости от сектора ожидания и предназначен для ознакомления с информационными материалами.</w:t>
      </w:r>
    </w:p>
    <w:p w14:paraId="085A7474" w14:textId="77777777" w:rsidR="00531F06" w:rsidRDefault="00F66874">
      <w:pPr>
        <w:suppressAutoHyphens/>
        <w:jc w:val="both"/>
      </w:pPr>
      <w:r>
        <w:tab/>
        <w:t>Сектор информирования оборудован информационными стендами. Стенды располагаются в доступном для просмотра (в том числе при большом количестве посетителей) месте, представляют информацию в удобной для восприятия форме. Информационные стенды оборудованы карманами формата А4, в которых размещаются информационные листки.</w:t>
      </w:r>
    </w:p>
    <w:p w14:paraId="5FB5D041" w14:textId="77777777" w:rsidR="00531F06" w:rsidRDefault="00F66874">
      <w:pPr>
        <w:suppressAutoHyphens/>
        <w:jc w:val="both"/>
      </w:pPr>
      <w:r>
        <w:t>Информационные стенды содержат актуальную и исчерпывающую информацию, необходимую для получения заявителями муниципальных услуг, в частности:</w:t>
      </w:r>
    </w:p>
    <w:p w14:paraId="7EF1ECF2" w14:textId="33BE2A5A" w:rsidR="00531F06" w:rsidRDefault="00F66874">
      <w:pPr>
        <w:suppressAutoHyphens/>
        <w:ind w:firstLine="709"/>
        <w:jc w:val="both"/>
      </w:pPr>
      <w:r>
        <w:t>- о перечне муниципальных услуг, предоставляемых в МФЦ, а также о территориальных органах</w:t>
      </w:r>
      <w:r w:rsidR="004366C0">
        <w:t>,</w:t>
      </w:r>
      <w:r>
        <w:t xml:space="preserve"> федеральных органов исполнительной власти, органах исполнительной власти субъекта РФ, органах местного самоуправления и организациях, участвующих в предоставлении таких услуг;</w:t>
      </w:r>
    </w:p>
    <w:p w14:paraId="623CE0B1" w14:textId="77777777" w:rsidR="00531F06" w:rsidRDefault="00F66874">
      <w:pPr>
        <w:suppressAutoHyphens/>
        <w:ind w:firstLine="709"/>
        <w:jc w:val="both"/>
      </w:pPr>
      <w:r>
        <w:t>- информацию в текстовом виде, наглядно отображающую алгоритм прохождения административной процедуры;</w:t>
      </w:r>
    </w:p>
    <w:p w14:paraId="6CC86DDB" w14:textId="77777777" w:rsidR="00531F06" w:rsidRDefault="00F66874">
      <w:pPr>
        <w:suppressAutoHyphens/>
        <w:ind w:firstLine="709"/>
        <w:jc w:val="both"/>
      </w:pPr>
      <w:r>
        <w:t>- о сроках предоставления муниципальных услуг;</w:t>
      </w:r>
    </w:p>
    <w:p w14:paraId="64DCBFB3" w14:textId="77777777" w:rsidR="00531F06" w:rsidRDefault="00F66874">
      <w:pPr>
        <w:suppressAutoHyphens/>
        <w:ind w:firstLine="709"/>
        <w:jc w:val="both"/>
      </w:pPr>
      <w:r>
        <w:t>- о перечнях документов, необходимых для получения муниципальных услуг;</w:t>
      </w:r>
    </w:p>
    <w:p w14:paraId="7A69FC2E" w14:textId="77777777" w:rsidR="00531F06" w:rsidRDefault="00F66874">
      <w:pPr>
        <w:suppressAutoHyphens/>
        <w:ind w:firstLine="709"/>
        <w:jc w:val="both"/>
      </w:pPr>
      <w:r>
        <w:t>- образцы заполнения форм бланков утвержденных федеральным органом исполнительной власти, органом исполнительной власти субъекта РФ, органом местного самоуправления, необходимых для предъявления в МФЦ в целях получения муниципальной услуги;</w:t>
      </w:r>
    </w:p>
    <w:p w14:paraId="552D316E" w14:textId="77777777" w:rsidR="00531F06" w:rsidRDefault="00F66874">
      <w:pPr>
        <w:suppressAutoHyphens/>
        <w:ind w:firstLine="709"/>
        <w:jc w:val="both"/>
      </w:pPr>
      <w:r>
        <w:t>- о размерах государственных пошлин и иных платежей, связанных с получением муниципальных услуг, порядке их уплаты, банковские реквизиты и адреса нахождения ближайших банковских учреждений;</w:t>
      </w:r>
    </w:p>
    <w:p w14:paraId="00CD30C2" w14:textId="216B7C70" w:rsidR="00531F06" w:rsidRDefault="00F66874">
      <w:pPr>
        <w:suppressAutoHyphens/>
        <w:ind w:firstLine="709"/>
        <w:jc w:val="both"/>
      </w:pPr>
      <w:r>
        <w:t>- о порядке обжалования действий (бездействия), а также решений должностных лиц территориального органа</w:t>
      </w:r>
      <w:r w:rsidR="004366C0">
        <w:t>,</w:t>
      </w:r>
      <w:r>
        <w:t xml:space="preserve"> федерального органа исполнительной власти, органа исполнительной власти субъекта Российской Федерации, органа местного самоуправления и (или) организации, участвующей в предоставлении муниципальных услуг;</w:t>
      </w:r>
    </w:p>
    <w:p w14:paraId="67EEFD91" w14:textId="1544F97F" w:rsidR="00531F06" w:rsidRDefault="00F66874">
      <w:pPr>
        <w:suppressAutoHyphens/>
        <w:ind w:firstLine="709"/>
        <w:jc w:val="both"/>
      </w:pPr>
      <w:r>
        <w:t>- о порядке обжалования действий (бездействия), а также при</w:t>
      </w:r>
      <w:r w:rsidR="00685F8A">
        <w:t>нимаемых решений сотрудников МФЦ</w:t>
      </w:r>
      <w:r>
        <w:t xml:space="preserve"> в ходе выполнения отдельных административных процедур (действий).</w:t>
      </w:r>
    </w:p>
    <w:p w14:paraId="48D5832D" w14:textId="77777777" w:rsidR="00531F06" w:rsidRDefault="00F66874">
      <w:pPr>
        <w:suppressAutoHyphens/>
        <w:jc w:val="both"/>
      </w:pPr>
      <w:r>
        <w:t>Тексты материалов на информационном стенде напечатаны удобным для чтения шрифтом, без исправлений, наиболее важные места выделены полужирным начертанием.</w:t>
      </w:r>
    </w:p>
    <w:p w14:paraId="483C6243" w14:textId="77777777" w:rsidR="00531F06" w:rsidRDefault="00F66874">
      <w:pPr>
        <w:suppressAutoHyphens/>
        <w:ind w:firstLine="709"/>
        <w:jc w:val="both"/>
      </w:pPr>
      <w:r>
        <w:t>В секторе информирования установлен информационный киоск (программно-аппаратный комплекс) предназначенный для обеспечения возможности доступа заявителей к информации о муниципальных услугах и ходе их предоставления в МФЦ.</w:t>
      </w:r>
    </w:p>
    <w:p w14:paraId="676AA69F" w14:textId="77777777" w:rsidR="00531F06" w:rsidRDefault="00F66874">
      <w:pPr>
        <w:suppressAutoHyphens/>
        <w:jc w:val="both"/>
      </w:pPr>
      <w:r>
        <w:t>Сектор информирования оборудован световым информационным табло (видеоэкран с информацией). Световое информационное табло размещается недалеко от входа в помещение, где осуществляется прием заявителей.</w:t>
      </w:r>
    </w:p>
    <w:p w14:paraId="2C66E563" w14:textId="77777777" w:rsidR="00531F06" w:rsidRDefault="00F66874">
      <w:pPr>
        <w:suppressAutoHyphens/>
        <w:jc w:val="both"/>
      </w:pPr>
      <w:r>
        <w:t>Сектор информирования оборудован стульями, столами для оформления документов, бланками заявлений и письменными принадлежностями. Столы размещены в стороне от входа с учетом беспрепятственного подъезда и поворота инвалидных колясок.</w:t>
      </w:r>
    </w:p>
    <w:p w14:paraId="65CCFAF6" w14:textId="77777777" w:rsidR="00531F06" w:rsidRDefault="00F66874">
      <w:pPr>
        <w:suppressAutoHyphens/>
        <w:jc w:val="both"/>
      </w:pPr>
      <w:r>
        <w:t xml:space="preserve">При большом количестве звонков заявителей организована отдельная телефонная система ("горячей линии" </w:t>
      </w:r>
      <w:proofErr w:type="spellStart"/>
      <w:r>
        <w:t>call</w:t>
      </w:r>
      <w:proofErr w:type="spellEnd"/>
      <w:r>
        <w:t xml:space="preserve">-центра), с помощью которой заявители могут </w:t>
      </w:r>
      <w:r>
        <w:lastRenderedPageBreak/>
        <w:t>получить информацию о получении муниципальных услуг, включая адрес и телефоны МФЦ и режим его работы.</w:t>
      </w:r>
    </w:p>
    <w:p w14:paraId="07839DD8" w14:textId="77777777" w:rsidR="00531F06" w:rsidRDefault="00F66874">
      <w:pPr>
        <w:suppressAutoHyphens/>
        <w:jc w:val="both"/>
      </w:pPr>
      <w:r>
        <w:tab/>
        <w:t>Требования к организации сектора ожидания.</w:t>
      </w:r>
    </w:p>
    <w:p w14:paraId="2B8C1DFF" w14:textId="77777777" w:rsidR="00531F06" w:rsidRDefault="00F66874">
      <w:pPr>
        <w:suppressAutoHyphens/>
        <w:ind w:firstLine="709"/>
        <w:jc w:val="both"/>
      </w:pPr>
      <w:r>
        <w:t>Сектор ожидания создан для комфортного обслуживания посетителей, в том числе инвалидов, использующих кресла-коляски. Сектор ожидания оборудован в необходимом количестве стульями, скамейками, столами для оформления документов. В секторе ожидания на видном месте расположены схемы размещения средств пожаротушения и путей эвакуации посетителей и сотрудников МФЦ. В секторе ожидания имеется система звукового информирования.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им комфортных условий ожидания.</w:t>
      </w:r>
    </w:p>
    <w:p w14:paraId="7CA1E6D6" w14:textId="77777777" w:rsidR="00531F06" w:rsidRDefault="00F66874">
      <w:pPr>
        <w:suppressAutoHyphens/>
        <w:ind w:firstLine="709"/>
        <w:jc w:val="both"/>
      </w:pPr>
      <w:r>
        <w:t>Система электронного управления очередью обеспечивает:</w:t>
      </w:r>
    </w:p>
    <w:p w14:paraId="1DA3E455" w14:textId="77777777" w:rsidR="00531F06" w:rsidRDefault="00F66874">
      <w:pPr>
        <w:suppressAutoHyphens/>
        <w:ind w:firstLine="709"/>
        <w:jc w:val="both"/>
      </w:pPr>
      <w:r>
        <w:t>- регистрацию заявителя в очереди;</w:t>
      </w:r>
    </w:p>
    <w:p w14:paraId="72848428" w14:textId="77777777" w:rsidR="00531F06" w:rsidRDefault="00F66874">
      <w:pPr>
        <w:suppressAutoHyphens/>
        <w:ind w:firstLine="709"/>
        <w:jc w:val="both"/>
      </w:pPr>
      <w:r>
        <w:t>- учет заявителей в очереди, управление отдельными очередями в зависимости от видов услуг;</w:t>
      </w:r>
    </w:p>
    <w:p w14:paraId="217C40EB" w14:textId="77777777" w:rsidR="00531F06" w:rsidRDefault="00F66874">
      <w:pPr>
        <w:suppressAutoHyphens/>
        <w:ind w:firstLine="709"/>
        <w:jc w:val="both"/>
      </w:pPr>
      <w:r>
        <w:t>- возможность отображения статуса очереди;</w:t>
      </w:r>
    </w:p>
    <w:p w14:paraId="3BE6EF13" w14:textId="77777777" w:rsidR="00531F06" w:rsidRDefault="00F66874">
      <w:pPr>
        <w:suppressAutoHyphens/>
        <w:ind w:firstLine="709"/>
        <w:jc w:val="both"/>
      </w:pPr>
      <w:r>
        <w:t>- возможность автоматического перенаправления заявителя в очередь на обслуживание к следующему оператору МФЦ.</w:t>
      </w:r>
    </w:p>
    <w:p w14:paraId="4889E0D6" w14:textId="77777777" w:rsidR="00531F06" w:rsidRDefault="00F66874">
      <w:pPr>
        <w:suppressAutoHyphens/>
        <w:ind w:firstLine="709"/>
        <w:jc w:val="both"/>
      </w:pPr>
      <w:r>
        <w:t>В секторе ожидания:</w:t>
      </w:r>
    </w:p>
    <w:p w14:paraId="166A7B16" w14:textId="77777777" w:rsidR="00531F06" w:rsidRDefault="00F66874">
      <w:pPr>
        <w:suppressAutoHyphens/>
        <w:ind w:firstLine="709"/>
        <w:jc w:val="both"/>
      </w:pPr>
      <w:r>
        <w:t>- размещается платежный терминал для обеспечения приема платежей от физических лиц;</w:t>
      </w:r>
    </w:p>
    <w:p w14:paraId="57CC9D4C" w14:textId="77777777" w:rsidR="00531F06" w:rsidRDefault="00F66874">
      <w:pPr>
        <w:suppressAutoHyphens/>
        <w:ind w:firstLine="709"/>
        <w:jc w:val="both"/>
      </w:pPr>
      <w:r>
        <w:t>- в свободном доступе находятся формы (бланки) документов, необходимых для получения муниципальных услуг;</w:t>
      </w:r>
    </w:p>
    <w:p w14:paraId="54940B9D" w14:textId="77777777" w:rsidR="00531F06" w:rsidRDefault="00F66874">
      <w:pPr>
        <w:suppressAutoHyphens/>
        <w:ind w:firstLine="709"/>
        <w:jc w:val="both"/>
      </w:pPr>
      <w:r>
        <w:t>- обеспечивается предоставление заявителям таких дополнительных услуг, как услуги банкомата, нотариальные услуги, копировально-множительные услуги.</w:t>
      </w:r>
    </w:p>
    <w:p w14:paraId="614B398B" w14:textId="77777777" w:rsidR="00531F06" w:rsidRDefault="00F66874">
      <w:pPr>
        <w:suppressAutoHyphens/>
        <w:jc w:val="both"/>
      </w:pPr>
      <w:r>
        <w:tab/>
        <w:t>Требования к организации сектора приема заявителей.</w:t>
      </w:r>
    </w:p>
    <w:p w14:paraId="49EA0726" w14:textId="77777777" w:rsidR="00531F06" w:rsidRDefault="00F66874">
      <w:pPr>
        <w:suppressAutoHyphens/>
        <w:jc w:val="both"/>
        <w:rPr>
          <w:b/>
          <w:i/>
        </w:rPr>
      </w:pPr>
      <w:r>
        <w:tab/>
        <w:t>Сектор приема заявителей оборудуется окнами для приема и выдачи документов. Каждое окно оформляется информированными табличками с указанием номера окна, фамилии, имени, отчества и должности специалиста, осуществляющего прием и выдачу документов, дней и часов приёма, времени перерыва на обед, технического перерыва. Для заявителя, находящегося на приеме, предусмотрены места для сидения и столы (стойки) для оформления документов. При необходимости сотрудник МФЦ, осуществляющий прием и выдачу документов, обеспечивает заявителя бумагой, формами (бланками) документов, необходимых для получения муниципальных услуг, а также канцелярскими принадлежностями.</w:t>
      </w:r>
    </w:p>
    <w:p w14:paraId="0BE176F4" w14:textId="77777777" w:rsidR="00531F06" w:rsidRDefault="00F66874">
      <w:pPr>
        <w:pStyle w:val="ConsPlusNormal"/>
        <w:suppressAutoHyphens/>
        <w:jc w:val="both"/>
        <w:outlineLvl w:val="1"/>
      </w:pPr>
      <w:r>
        <w:rPr>
          <w:b/>
          <w:szCs w:val="24"/>
        </w:rPr>
        <w:tab/>
        <w:t>2.14. Показатели доступности и качества муниципальных услуг:</w:t>
      </w:r>
    </w:p>
    <w:p w14:paraId="7D97C25E" w14:textId="77777777" w:rsidR="00531F06" w:rsidRDefault="00F66874">
      <w:pPr>
        <w:ind w:firstLine="709"/>
        <w:jc w:val="both"/>
      </w:pPr>
      <w:r>
        <w:t>Показателями доступности муниципальной услуги являются:</w:t>
      </w:r>
    </w:p>
    <w:p w14:paraId="7744F4A4" w14:textId="77777777" w:rsidR="00531F06" w:rsidRDefault="00F66874">
      <w:pPr>
        <w:ind w:firstLine="709"/>
        <w:jc w:val="both"/>
      </w:pPr>
      <w:r>
        <w:t>- наличие полной, достоверной и доступной для Заявителя (представителя Заявителя) информации о предоставлении муниципальной услуги, способах, порядке и условиях ее получения, в том числе с использованием информационно-телекоммуникационных технологий;</w:t>
      </w:r>
    </w:p>
    <w:p w14:paraId="57EA11B7" w14:textId="77777777" w:rsidR="00531F06" w:rsidRDefault="00F66874">
      <w:pPr>
        <w:ind w:firstLine="709"/>
        <w:jc w:val="both"/>
      </w:pPr>
      <w:r>
        <w:t>- наличие помещений, оборудования и оснащения, отвечающих требованиям Регламента;</w:t>
      </w:r>
    </w:p>
    <w:p w14:paraId="30E9F214" w14:textId="77777777" w:rsidR="00531F06" w:rsidRDefault="00F66874">
      <w:pPr>
        <w:ind w:firstLine="709"/>
        <w:jc w:val="both"/>
      </w:pPr>
      <w:r>
        <w:t>- соблюдение режима работы Управления при предоставлении муниципальной услуги;</w:t>
      </w:r>
    </w:p>
    <w:p w14:paraId="5AB797AA" w14:textId="77777777" w:rsidR="00531F06" w:rsidRDefault="00F66874">
      <w:pPr>
        <w:ind w:firstLine="709"/>
        <w:jc w:val="both"/>
      </w:pPr>
      <w:r>
        <w:t>- возможность получения муниципальной услуги в многофункциональном центре предоставления государственных и муниципальных услуг;</w:t>
      </w:r>
    </w:p>
    <w:p w14:paraId="2297BDB2" w14:textId="77777777" w:rsidR="00531F06" w:rsidRDefault="00F66874">
      <w:pPr>
        <w:ind w:firstLine="709"/>
        <w:jc w:val="both"/>
      </w:pPr>
      <w:r>
        <w:lastRenderedPageBreak/>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06A1A010" w14:textId="77777777" w:rsidR="00531F06" w:rsidRDefault="00F66874">
      <w:pPr>
        <w:ind w:firstLine="709"/>
        <w:jc w:val="both"/>
      </w:pPr>
      <w:r>
        <w:t>Показателями качества муниципальной услуги являются:</w:t>
      </w:r>
    </w:p>
    <w:p w14:paraId="067CABCC" w14:textId="77777777" w:rsidR="00531F06" w:rsidRDefault="00F66874">
      <w:pPr>
        <w:ind w:firstLine="709"/>
        <w:jc w:val="both"/>
      </w:pPr>
      <w:r>
        <w:t>- соблюдение сроков и последовательности административных процедур, установленных Регламентом;</w:t>
      </w:r>
    </w:p>
    <w:p w14:paraId="0847591A" w14:textId="77777777" w:rsidR="00531F06" w:rsidRDefault="00F66874">
      <w:pPr>
        <w:ind w:firstLine="709"/>
        <w:jc w:val="both"/>
      </w:pPr>
      <w:r>
        <w:t>- отсутствие обоснованных жалоб на действия (бездействие) и решения работников Управления, участвующих в предоставлении муниципальной услуги;</w:t>
      </w:r>
    </w:p>
    <w:p w14:paraId="6E02E745" w14:textId="77777777" w:rsidR="00531F06" w:rsidRDefault="00F66874">
      <w:pPr>
        <w:ind w:firstLine="709"/>
        <w:jc w:val="both"/>
      </w:pPr>
      <w:r>
        <w:t>- компетентность работников 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Регламентом</w:t>
      </w:r>
    </w:p>
    <w:p w14:paraId="6DCEE5C9" w14:textId="77777777" w:rsidR="00531F06" w:rsidRDefault="00F66874">
      <w:pPr>
        <w:ind w:firstLine="709"/>
        <w:jc w:val="both"/>
      </w:pPr>
      <w:r>
        <w:t>- количество взаимодействий Заявителя и работников Управления при предоставлении муниципальной услуги не должно превышать 2-х раз, их время взаимодействия не должно превышать 15 минут.</w:t>
      </w:r>
    </w:p>
    <w:p w14:paraId="4101652C" w14:textId="77777777" w:rsidR="00531F06" w:rsidRDefault="00531F06">
      <w:pPr>
        <w:ind w:firstLine="709"/>
        <w:jc w:val="both"/>
      </w:pPr>
    </w:p>
    <w:p w14:paraId="519BCEE5" w14:textId="77777777" w:rsidR="00531F06" w:rsidRDefault="00F66874">
      <w:pPr>
        <w:autoSpaceDE w:val="0"/>
        <w:ind w:firstLine="567"/>
        <w:jc w:val="both"/>
      </w:pPr>
      <w:r>
        <w:rPr>
          <w:b/>
        </w:rPr>
        <w:t>2.15. 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14:paraId="2C043ECB" w14:textId="77777777" w:rsidR="00531F06" w:rsidRDefault="00F66874">
      <w:pPr>
        <w:autoSpaceDE w:val="0"/>
        <w:ind w:firstLine="709"/>
        <w:jc w:val="both"/>
      </w:pPr>
      <w:r>
        <w:rPr>
          <w:rStyle w:val="a4"/>
          <w:sz w:val="24"/>
          <w:szCs w:val="24"/>
        </w:rPr>
        <w:t xml:space="preserve">В соответствии с требованиями </w:t>
      </w:r>
      <w:r>
        <w:rPr>
          <w:rStyle w:val="a4"/>
          <w:color w:val="000000"/>
          <w:sz w:val="24"/>
          <w:szCs w:val="24"/>
        </w:rPr>
        <w:t>части 1 статьи 15 Федерального закона</w:t>
      </w:r>
      <w:r>
        <w:rPr>
          <w:rStyle w:val="a4"/>
          <w:color w:val="FF0000"/>
          <w:sz w:val="24"/>
          <w:szCs w:val="24"/>
        </w:rPr>
        <w:t xml:space="preserve">, </w:t>
      </w:r>
      <w:r>
        <w:rPr>
          <w:rStyle w:val="a4"/>
          <w:sz w:val="24"/>
          <w:szCs w:val="24"/>
        </w:rPr>
        <w:t>муниципальная услуга предоставляется в многофункциональных центрах предоставления государственных и муниципальных услуг в соответствии с Федеральным законом, иными нормативными правовыми актами Российской Федерации, нормативными правовыми актами Удмуртской Республики по принципу «одного окна», после однократного обращения заявителя с соответствующим запросом о предоставлении муниципальной услуги или запросом, указанным в статье 15.1 Федерального закона, а взаимодействие с государственными органами, органами местного самоуправления, предоставляющими государственную услугу, осуществляется многофункциональным центром предоставления государственных и муниципальных услуг без участия заявителя в соответствии с нормативными правовыми актами и соглашением о взаимодействии;</w:t>
      </w:r>
    </w:p>
    <w:p w14:paraId="324D561C" w14:textId="77777777" w:rsidR="00531F06" w:rsidRDefault="00F66874">
      <w:pPr>
        <w:ind w:firstLine="709"/>
        <w:jc w:val="both"/>
      </w:pPr>
      <w:r>
        <w:rPr>
          <w:rStyle w:val="blk"/>
        </w:rPr>
        <w:t>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 и требованиями настоящего Федерального закона.</w:t>
      </w:r>
    </w:p>
    <w:p w14:paraId="1BD39FC4" w14:textId="77777777" w:rsidR="00531F06" w:rsidRDefault="00F66874">
      <w:pPr>
        <w:ind w:firstLine="709"/>
        <w:jc w:val="both"/>
      </w:pPr>
      <w:bookmarkStart w:id="1" w:name="dst3"/>
      <w:bookmarkEnd w:id="1"/>
      <w:r>
        <w:rPr>
          <w:rStyle w:val="blk"/>
        </w:rPr>
        <w:t>Виды электронных подписей, использование которых допускается при обращении за получением государственных и муниципальных услуг, и порядок их использования устанавливаются Правительством Российской Федерации.</w:t>
      </w:r>
    </w:p>
    <w:p w14:paraId="4B99056E" w14:textId="77777777" w:rsidR="00531F06" w:rsidRDefault="00531F06">
      <w:pPr>
        <w:suppressAutoHyphens/>
        <w:ind w:firstLine="720"/>
        <w:jc w:val="both"/>
        <w:outlineLvl w:val="1"/>
      </w:pPr>
    </w:p>
    <w:p w14:paraId="39E1CD91" w14:textId="77777777" w:rsidR="00531F06" w:rsidRDefault="00F66874">
      <w:pPr>
        <w:tabs>
          <w:tab w:val="left" w:pos="0"/>
        </w:tabs>
        <w:suppressAutoHyphens/>
        <w:jc w:val="both"/>
        <w:rPr>
          <w:b/>
        </w:rPr>
      </w:pPr>
      <w:r>
        <w:rPr>
          <w:b/>
        </w:rPr>
        <w:tab/>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14:paraId="20456365" w14:textId="77777777" w:rsidR="00531F06" w:rsidRDefault="00F66874">
      <w:pPr>
        <w:ind w:firstLine="709"/>
        <w:jc w:val="both"/>
      </w:pPr>
      <w:r>
        <w:t>Предоставление муниципальной услуги включает в себя следующие административные процедуры:</w:t>
      </w:r>
    </w:p>
    <w:p w14:paraId="7353B6B4" w14:textId="77777777" w:rsidR="00531F06" w:rsidRDefault="00F66874">
      <w:pPr>
        <w:tabs>
          <w:tab w:val="left" w:pos="0"/>
        </w:tabs>
        <w:suppressAutoHyphens/>
        <w:jc w:val="both"/>
      </w:pPr>
      <w:r>
        <w:rPr>
          <w:b/>
        </w:rPr>
        <w:tab/>
      </w:r>
      <w:r>
        <w:t>- прием  и регистрация заявления;</w:t>
      </w:r>
      <w:r>
        <w:tab/>
      </w:r>
    </w:p>
    <w:p w14:paraId="63286D47" w14:textId="6F83BE0B" w:rsidR="00531F06" w:rsidRPr="004366C0" w:rsidRDefault="00F66874">
      <w:pPr>
        <w:tabs>
          <w:tab w:val="left" w:pos="0"/>
        </w:tabs>
        <w:suppressAutoHyphens/>
        <w:ind w:firstLine="709"/>
        <w:jc w:val="both"/>
      </w:pPr>
      <w:r w:rsidRPr="004366C0">
        <w:lastRenderedPageBreak/>
        <w:t>- подготовка разрешения на осуществлени</w:t>
      </w:r>
      <w:r w:rsidR="00621598" w:rsidRPr="004366C0">
        <w:t>е</w:t>
      </w:r>
      <w:r w:rsidRPr="004366C0">
        <w:t xml:space="preserve"> земляных работ;</w:t>
      </w:r>
      <w:r w:rsidRPr="004366C0">
        <w:tab/>
      </w:r>
    </w:p>
    <w:p w14:paraId="3437D6FD" w14:textId="2C629913" w:rsidR="00531F06" w:rsidRDefault="2966466F">
      <w:pPr>
        <w:ind w:firstLine="720"/>
        <w:jc w:val="both"/>
        <w:rPr>
          <w:color w:val="00B050"/>
        </w:rPr>
      </w:pPr>
      <w:r w:rsidRPr="004366C0">
        <w:t xml:space="preserve"> -выдача </w:t>
      </w:r>
      <w:r w:rsidR="00621598" w:rsidRPr="004366C0">
        <w:t xml:space="preserve">разрешения на осуществление </w:t>
      </w:r>
      <w:r w:rsidRPr="004366C0">
        <w:t xml:space="preserve">земляных работ, </w:t>
      </w:r>
      <w:r>
        <w:t xml:space="preserve">являющегося результатом предоставления муниципальной услуг, заявителю. </w:t>
      </w:r>
    </w:p>
    <w:p w14:paraId="4A2CADC2" w14:textId="77777777" w:rsidR="00531F06" w:rsidRDefault="00F66874">
      <w:pPr>
        <w:ind w:firstLine="709"/>
        <w:jc w:val="both"/>
      </w:pPr>
      <w:r>
        <w:t>Данный перечень административных процедур является исчерпывающим.</w:t>
      </w:r>
    </w:p>
    <w:p w14:paraId="0DC26507" w14:textId="77777777" w:rsidR="00531F06" w:rsidRDefault="00F66874">
      <w:pPr>
        <w:ind w:firstLine="709"/>
        <w:jc w:val="both"/>
      </w:pPr>
      <w:r>
        <w:t xml:space="preserve">Выполнение всех административных процедур, действий осуществляется специалистами </w:t>
      </w:r>
      <w:r w:rsidRPr="004366C0">
        <w:t xml:space="preserve">МФЦ и Управления  </w:t>
      </w:r>
      <w:r>
        <w:t>в соответствии с распределением должностных обязанностей.</w:t>
      </w:r>
    </w:p>
    <w:p w14:paraId="3B403AEB" w14:textId="77777777" w:rsidR="00531F06" w:rsidRDefault="00F66874">
      <w:pPr>
        <w:ind w:firstLine="709"/>
        <w:jc w:val="both"/>
      </w:pPr>
      <w:r>
        <w:t>При предоставлении муниципальной услуги в электронной форме (при подаче заявления через ЕПГУ или РПГУ) Заявителю обеспечиваются:</w:t>
      </w:r>
    </w:p>
    <w:p w14:paraId="64CACFFB" w14:textId="77777777" w:rsidR="00531F06" w:rsidRDefault="00F66874">
      <w:pPr>
        <w:ind w:firstLine="709"/>
        <w:jc w:val="both"/>
      </w:pPr>
      <w:r>
        <w:t>получение информации о порядке и сроках предоставления муниципальной услуги;</w:t>
      </w:r>
    </w:p>
    <w:p w14:paraId="11A3AC31" w14:textId="77777777" w:rsidR="00531F06" w:rsidRDefault="00F66874">
      <w:pPr>
        <w:ind w:firstLine="709"/>
        <w:jc w:val="both"/>
      </w:pPr>
      <w:r>
        <w:t>запись на прием в МФЦ для подачи запроса о предоставлении муниципальной услуги (далее - запрос);</w:t>
      </w:r>
    </w:p>
    <w:p w14:paraId="6AA17792" w14:textId="77777777" w:rsidR="00531F06" w:rsidRDefault="00F66874">
      <w:pPr>
        <w:ind w:firstLine="709"/>
        <w:jc w:val="both"/>
      </w:pPr>
      <w:r>
        <w:t>формирование запроса;</w:t>
      </w:r>
    </w:p>
    <w:p w14:paraId="5094A198" w14:textId="77777777" w:rsidR="00531F06" w:rsidRDefault="00F66874">
      <w:pPr>
        <w:ind w:firstLine="709"/>
        <w:jc w:val="both"/>
      </w:pPr>
      <w:r>
        <w:t>прием и регистрация запроса и иных документов, необходимых для предоставления услуги;</w:t>
      </w:r>
    </w:p>
    <w:p w14:paraId="3C4357BD" w14:textId="77777777" w:rsidR="00531F06" w:rsidRDefault="00F66874">
      <w:pPr>
        <w:ind w:firstLine="709"/>
        <w:jc w:val="both"/>
      </w:pPr>
      <w:r>
        <w:t>получение результата предоставления услуги;</w:t>
      </w:r>
    </w:p>
    <w:p w14:paraId="45BE2BCB" w14:textId="77777777" w:rsidR="00531F06" w:rsidRDefault="00F66874">
      <w:pPr>
        <w:ind w:firstLine="709"/>
        <w:jc w:val="both"/>
      </w:pPr>
      <w:r>
        <w:t>получение сведений о ходе выполнения запроса;</w:t>
      </w:r>
    </w:p>
    <w:p w14:paraId="1D1751E2" w14:textId="77777777" w:rsidR="00531F06" w:rsidRDefault="00F66874">
      <w:pPr>
        <w:ind w:firstLine="709"/>
        <w:jc w:val="both"/>
      </w:pPr>
      <w:r>
        <w:t>осуществление оценки качества предоставления услуги;</w:t>
      </w:r>
    </w:p>
    <w:p w14:paraId="46FDEBDE" w14:textId="77777777" w:rsidR="00531F06" w:rsidRDefault="00F66874">
      <w:pPr>
        <w:ind w:firstLine="709"/>
        <w:jc w:val="both"/>
      </w:pPr>
      <w: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p w14:paraId="6C4252D3" w14:textId="77777777" w:rsidR="00531F06" w:rsidRDefault="00F66874">
      <w:pPr>
        <w:ind w:firstLine="709"/>
        <w:jc w:val="both"/>
      </w:pPr>
      <w:r>
        <w:t>Уведомление о завершении действий, предусмотренных разделом 3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ЕПГУ или РПГУ.</w:t>
      </w:r>
    </w:p>
    <w:p w14:paraId="5FEF86D4" w14:textId="77777777" w:rsidR="00531F06" w:rsidRDefault="00F66874">
      <w:pPr>
        <w:ind w:firstLine="709"/>
        <w:jc w:val="both"/>
      </w:pPr>
      <w:r>
        <w:t>При предоставлении муниципальной услуги в электронной форме заявителю направляются:</w:t>
      </w:r>
    </w:p>
    <w:p w14:paraId="208BDE86" w14:textId="77777777" w:rsidR="00531F06" w:rsidRDefault="00F66874">
      <w:pPr>
        <w:ind w:firstLine="709"/>
        <w:jc w:val="both"/>
      </w:pPr>
      <w:r>
        <w:t>а) уведомление о записи на прием в МФЦ, содержащее сведения о дате, времени и месте приема;</w:t>
      </w:r>
    </w:p>
    <w:p w14:paraId="1CB98319" w14:textId="77777777" w:rsidR="00531F06" w:rsidRDefault="00F66874">
      <w:pPr>
        <w:ind w:firstLine="709"/>
        <w:jc w:val="both"/>
      </w:pPr>
      <w:r>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40EA0D94" w14:textId="77777777" w:rsidR="00531F06" w:rsidRDefault="00F66874">
      <w:pPr>
        <w:ind w:firstLine="709"/>
        <w:jc w:val="both"/>
      </w:pPr>
      <w:r>
        <w:t>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14:paraId="1299C43A" w14:textId="77777777" w:rsidR="00531F06" w:rsidRDefault="00531F06">
      <w:pPr>
        <w:tabs>
          <w:tab w:val="left" w:pos="0"/>
        </w:tabs>
        <w:suppressAutoHyphens/>
        <w:jc w:val="both"/>
      </w:pPr>
    </w:p>
    <w:p w14:paraId="5DDBABAC" w14:textId="77777777" w:rsidR="00125AE4" w:rsidRPr="004366C0" w:rsidRDefault="00125AE4" w:rsidP="00125AE4">
      <w:pPr>
        <w:tabs>
          <w:tab w:val="left" w:pos="851"/>
        </w:tabs>
        <w:suppressAutoHyphens/>
        <w:ind w:firstLine="709"/>
        <w:jc w:val="both"/>
        <w:rPr>
          <w:b/>
        </w:rPr>
      </w:pPr>
      <w:r w:rsidRPr="004366C0">
        <w:rPr>
          <w:b/>
        </w:rPr>
        <w:t>3.1. Прием и регистрация заявления</w:t>
      </w:r>
    </w:p>
    <w:p w14:paraId="4F55DBDF" w14:textId="77777777" w:rsidR="00125AE4" w:rsidRDefault="00125AE4" w:rsidP="00125AE4">
      <w:pPr>
        <w:ind w:firstLine="720"/>
        <w:jc w:val="both"/>
      </w:pPr>
      <w:r>
        <w:t xml:space="preserve">Основанием для начала действий по предоставлению муниципальной  услуги является поступление заявления в МФЦ либо в Управление. Уполномоченный специалист Управления (далее – Исполнитель) устанавливает предмет обращения, устанавливает личность Заявителя, осуществляет проверку подлинности, полноты и правильности оформления представленных документов, указанных в </w:t>
      </w:r>
      <w:r w:rsidRPr="009A0304">
        <w:t>пункте 2.7. Регламента</w:t>
      </w:r>
      <w:r>
        <w:t xml:space="preserve">, на: </w:t>
      </w:r>
    </w:p>
    <w:p w14:paraId="2BE0D38D" w14:textId="77777777" w:rsidR="00125AE4" w:rsidRDefault="00125AE4" w:rsidP="00125AE4">
      <w:pPr>
        <w:ind w:firstLine="709"/>
        <w:jc w:val="both"/>
      </w:pPr>
      <w:r>
        <w:lastRenderedPageBreak/>
        <w:t xml:space="preserve">соответствие заявления установленной форме; </w:t>
      </w:r>
    </w:p>
    <w:p w14:paraId="6B20A462" w14:textId="77777777" w:rsidR="00125AE4" w:rsidRDefault="00125AE4" w:rsidP="00125AE4">
      <w:pPr>
        <w:ind w:firstLine="709"/>
        <w:jc w:val="both"/>
      </w:pPr>
      <w:r>
        <w:t xml:space="preserve">наличие полного пакета документов; </w:t>
      </w:r>
    </w:p>
    <w:p w14:paraId="5E4F2D79" w14:textId="77777777" w:rsidR="00125AE4" w:rsidRDefault="00125AE4" w:rsidP="00125AE4">
      <w:pPr>
        <w:ind w:firstLine="709"/>
        <w:jc w:val="both"/>
      </w:pPr>
      <w:r>
        <w:t>отсутствие в заявлении и прилагаемых к заявлению документах повреждений, подчисток, приписок, зачеркнутых слов и иных неоговоренных исправлений, не позволяющих однозначно истолковать их содержание, и сличает копии документов (в том числе нотариально удостоверенных) с оригиналами.</w:t>
      </w:r>
    </w:p>
    <w:p w14:paraId="1E906E20" w14:textId="77777777" w:rsidR="00125AE4" w:rsidRDefault="00125AE4" w:rsidP="00125AE4">
      <w:pPr>
        <w:ind w:firstLine="709"/>
        <w:jc w:val="both"/>
      </w:pPr>
      <w:r>
        <w:t>В случае ненадлежащего оформления заявления при личном обращении Заявителя в Управление, несоответствия приложенных к заявлению документов, указанных в заявлении, истечение срока действия документа, удостоверяющего личность Заявителя, законного представителя Исполнитель уведомляет Заявителя о наличии препятствий для предоставления муниципальной услуги, объясняет заявителю содержание выявленных недостатков представленных документов и предлагает принять меры по их устранению. При согласии Заявителя устранить препятствия Исполнитель возвращает предоставленные документы, при несогласии Заявителя устранить препятствия Исполнитель обращает его внимание на то, что указанные обстоятельства могут препятствовать предоставлению муниципальной услуги, о чем делается отметка в заявлении о предоставлении муниципальной услуги.</w:t>
      </w:r>
    </w:p>
    <w:p w14:paraId="25DD7C12" w14:textId="77777777" w:rsidR="00125AE4" w:rsidRDefault="00125AE4" w:rsidP="00125AE4">
      <w:pPr>
        <w:ind w:firstLine="709"/>
        <w:jc w:val="both"/>
      </w:pPr>
      <w:r>
        <w:t>В случае надлежащего оформления заявления и соответствия приложенных к нему документов, указанных в качестве приложения к заявлению, Исполнитель в установленном порядке регистрирует заявление в Журнале регистрации заявлений.</w:t>
      </w:r>
    </w:p>
    <w:p w14:paraId="3CED8C17" w14:textId="77777777" w:rsidR="00125AE4" w:rsidRDefault="00125AE4" w:rsidP="00125AE4">
      <w:pPr>
        <w:ind w:firstLine="709"/>
        <w:jc w:val="both"/>
      </w:pPr>
      <w:r>
        <w:t>Результатом выполнения административной процедуры являются: регистрационная запись в журнале регистрации заявлений, предоставление расписки заявителю о принятии документов (копии заявления с отметкой о регистрации).</w:t>
      </w:r>
    </w:p>
    <w:p w14:paraId="00242820" w14:textId="77777777" w:rsidR="00125AE4" w:rsidRDefault="00125AE4" w:rsidP="00125AE4">
      <w:pPr>
        <w:ind w:firstLine="709"/>
        <w:jc w:val="both"/>
      </w:pPr>
      <w:r>
        <w:t>Запись о приеме заявления должна содержать:</w:t>
      </w:r>
    </w:p>
    <w:p w14:paraId="0623F7F8" w14:textId="77777777" w:rsidR="00125AE4" w:rsidRDefault="00125AE4" w:rsidP="00125AE4">
      <w:pPr>
        <w:ind w:firstLine="709"/>
        <w:jc w:val="both"/>
      </w:pPr>
      <w:r>
        <w:t>порядковый номер;</w:t>
      </w:r>
    </w:p>
    <w:p w14:paraId="2CEC9C3E" w14:textId="77777777" w:rsidR="00125AE4" w:rsidRDefault="00125AE4" w:rsidP="00125AE4">
      <w:pPr>
        <w:ind w:firstLine="709"/>
        <w:jc w:val="both"/>
      </w:pPr>
      <w:r>
        <w:t>дату и время поступления;</w:t>
      </w:r>
    </w:p>
    <w:p w14:paraId="0C32D2C0" w14:textId="77777777" w:rsidR="00125AE4" w:rsidRDefault="00125AE4" w:rsidP="00125AE4">
      <w:pPr>
        <w:ind w:firstLine="709"/>
        <w:jc w:val="both"/>
      </w:pPr>
      <w:r>
        <w:t>фамилию и инициалы заявителя.</w:t>
      </w:r>
    </w:p>
    <w:p w14:paraId="14CBC357" w14:textId="77777777" w:rsidR="00125AE4" w:rsidRDefault="00125AE4" w:rsidP="00125AE4">
      <w:pPr>
        <w:ind w:firstLine="709"/>
        <w:jc w:val="both"/>
      </w:pPr>
      <w:r>
        <w:t xml:space="preserve">Максимальный срок выполнения процедуры не может превышать </w:t>
      </w:r>
      <w:r w:rsidRPr="00766673">
        <w:t xml:space="preserve">15 </w:t>
      </w:r>
      <w:r>
        <w:t xml:space="preserve">минут с момента обращения заявителя. </w:t>
      </w:r>
    </w:p>
    <w:p w14:paraId="6811A98C" w14:textId="77777777" w:rsidR="00125AE4" w:rsidRDefault="00125AE4" w:rsidP="00125AE4">
      <w:pPr>
        <w:ind w:firstLine="709"/>
        <w:jc w:val="both"/>
      </w:pPr>
      <w:r>
        <w:t>При поступлении заявлений в электронном виде с ЕПГУ или РПГУ Исполнитель действует в соответствии с требованиями нормативных актов, указанных в пункте 2.6. Регламента.</w:t>
      </w:r>
    </w:p>
    <w:p w14:paraId="08A24641" w14:textId="0390B7AA" w:rsidR="00125AE4" w:rsidRDefault="00125AE4" w:rsidP="00125AE4">
      <w:pPr>
        <w:ind w:firstLine="709"/>
        <w:jc w:val="both"/>
      </w:pPr>
      <w:r>
        <w:t>Результатом выполнения административной процедуры является уведомление Заявителя о регистрации заявле</w:t>
      </w:r>
      <w:r w:rsidR="00A85D1A">
        <w:t>ния (изменение статуса заявления</w:t>
      </w:r>
      <w:r>
        <w:t xml:space="preserve"> в личном кабинете ЕПГУ или РПГУ).</w:t>
      </w:r>
    </w:p>
    <w:p w14:paraId="546DD413" w14:textId="77777777" w:rsidR="00125AE4" w:rsidRDefault="00125AE4" w:rsidP="00125AE4">
      <w:pPr>
        <w:ind w:firstLine="709"/>
        <w:jc w:val="both"/>
      </w:pPr>
      <w:r>
        <w:t>Выполнение административной процедуры осуществляется в течение одного рабочего дня со дня приема заявления.</w:t>
      </w:r>
    </w:p>
    <w:p w14:paraId="146DBA0B" w14:textId="77777777" w:rsidR="00125AE4" w:rsidRDefault="00125AE4" w:rsidP="00125AE4">
      <w:pPr>
        <w:pStyle w:val="14"/>
        <w:shd w:val="clear" w:color="auto" w:fill="auto"/>
        <w:spacing w:line="274" w:lineRule="exact"/>
        <w:ind w:firstLine="709"/>
        <w:jc w:val="both"/>
      </w:pPr>
      <w:r>
        <w:rPr>
          <w:sz w:val="24"/>
          <w:szCs w:val="24"/>
        </w:rPr>
        <w:t xml:space="preserve">Специалист МФЦ в течение рабочего дня, следующего за днем регистрации заявления передает согласно описи принятый пакет документов Заявителя, вместе с заявлением в </w:t>
      </w:r>
      <w:r w:rsidRPr="009A0304">
        <w:rPr>
          <w:sz w:val="24"/>
          <w:szCs w:val="24"/>
        </w:rPr>
        <w:t xml:space="preserve">Управление в соответствии </w:t>
      </w:r>
      <w:r>
        <w:rPr>
          <w:sz w:val="24"/>
          <w:szCs w:val="24"/>
        </w:rPr>
        <w:t>с соглашением о взаимодействии (документы, принятые в пятницу и субботу передаются в Управление в понедельник).</w:t>
      </w:r>
    </w:p>
    <w:p w14:paraId="5086E301" w14:textId="77777777" w:rsidR="00125AE4" w:rsidRDefault="00125AE4" w:rsidP="00125AE4">
      <w:pPr>
        <w:pStyle w:val="14"/>
        <w:shd w:val="clear" w:color="auto" w:fill="auto"/>
        <w:spacing w:line="274" w:lineRule="exact"/>
        <w:ind w:firstLine="709"/>
        <w:jc w:val="both"/>
        <w:rPr>
          <w:sz w:val="24"/>
          <w:szCs w:val="24"/>
        </w:rPr>
      </w:pPr>
      <w:r>
        <w:rPr>
          <w:sz w:val="24"/>
          <w:szCs w:val="24"/>
        </w:rPr>
        <w:t>Максимальный срок выполнения процедуры не может превышать 1 рабочего дня со дня подачи заявления в МФЦ.</w:t>
      </w:r>
    </w:p>
    <w:p w14:paraId="61BF813E" w14:textId="77777777" w:rsidR="00125AE4" w:rsidRDefault="00125AE4" w:rsidP="00125AE4">
      <w:pPr>
        <w:pStyle w:val="14"/>
        <w:shd w:val="clear" w:color="auto" w:fill="auto"/>
        <w:spacing w:line="274" w:lineRule="exact"/>
        <w:ind w:firstLine="709"/>
        <w:jc w:val="both"/>
      </w:pPr>
      <w:r>
        <w:rPr>
          <w:sz w:val="24"/>
          <w:szCs w:val="24"/>
        </w:rPr>
        <w:t>Инженер Управления ставит отметку о принятии документов в реестре дел в экземпляре МФЦ, регистрирует документы в журнале регистрации заявлений на предоставление данной муниципальной услуги и направляет их на исполнение Исполнителю.</w:t>
      </w:r>
    </w:p>
    <w:p w14:paraId="0ACE063D" w14:textId="77777777" w:rsidR="00125AE4" w:rsidRDefault="00125AE4" w:rsidP="00125AE4">
      <w:pPr>
        <w:pStyle w:val="14"/>
        <w:shd w:val="clear" w:color="auto" w:fill="auto"/>
        <w:spacing w:line="274" w:lineRule="exact"/>
        <w:ind w:firstLine="709"/>
        <w:jc w:val="both"/>
        <w:rPr>
          <w:sz w:val="24"/>
          <w:szCs w:val="24"/>
        </w:rPr>
      </w:pPr>
      <w:r>
        <w:rPr>
          <w:sz w:val="24"/>
          <w:szCs w:val="24"/>
        </w:rPr>
        <w:lastRenderedPageBreak/>
        <w:t>Максимальный срок выполнения процедуры в течение рабочего дня, когда приняты документы из МФЦ.</w:t>
      </w:r>
    </w:p>
    <w:p w14:paraId="056D3A07" w14:textId="24F5E8F1" w:rsidR="002733AE" w:rsidRDefault="00125AE4" w:rsidP="002733AE">
      <w:pPr>
        <w:tabs>
          <w:tab w:val="left" w:pos="709"/>
        </w:tabs>
        <w:suppressAutoHyphens/>
        <w:ind w:firstLine="720"/>
        <w:jc w:val="both"/>
        <w:rPr>
          <w:b/>
        </w:rPr>
      </w:pPr>
      <w:r w:rsidRPr="00E42081">
        <w:rPr>
          <w:b/>
        </w:rPr>
        <w:t xml:space="preserve">3.2. Подготовка </w:t>
      </w:r>
      <w:r w:rsidR="002733AE" w:rsidRPr="002733AE">
        <w:rPr>
          <w:b/>
        </w:rPr>
        <w:t>разрешения на осуществление земляных работ</w:t>
      </w:r>
      <w:r w:rsidR="002733AE">
        <w:rPr>
          <w:b/>
        </w:rPr>
        <w:t>.</w:t>
      </w:r>
    </w:p>
    <w:p w14:paraId="3DD92AC9" w14:textId="10A8F25D" w:rsidR="00125AE4" w:rsidRPr="00E42081" w:rsidRDefault="00125AE4" w:rsidP="002733AE">
      <w:pPr>
        <w:tabs>
          <w:tab w:val="left" w:pos="709"/>
        </w:tabs>
        <w:suppressAutoHyphens/>
        <w:ind w:firstLine="720"/>
        <w:jc w:val="both"/>
      </w:pPr>
      <w:r w:rsidRPr="00E42081">
        <w:t>Началом административной процедуры является получение сформированного пакета документов на предоставление муниципальной услуги.</w:t>
      </w:r>
    </w:p>
    <w:p w14:paraId="4F4B4799" w14:textId="77777777" w:rsidR="00125AE4" w:rsidRPr="00E42081" w:rsidRDefault="00125AE4" w:rsidP="00125AE4">
      <w:pPr>
        <w:ind w:firstLine="709"/>
        <w:jc w:val="both"/>
        <w:rPr>
          <w:b/>
        </w:rPr>
      </w:pPr>
      <w:r w:rsidRPr="00E42081">
        <w:t>При наличии зарегистрированного заявления (письменного или электронного) выполняется  проверка предоставленных документов.</w:t>
      </w:r>
    </w:p>
    <w:p w14:paraId="1606859C" w14:textId="77777777" w:rsidR="00125AE4" w:rsidRPr="00E42081" w:rsidRDefault="00125AE4" w:rsidP="00125AE4">
      <w:pPr>
        <w:pStyle w:val="afb"/>
        <w:jc w:val="both"/>
      </w:pPr>
      <w:r w:rsidRPr="00E42081">
        <w:t xml:space="preserve">            Принятие Исполнителем решения о предоставлении (отказе в предоставлении) муниципальной услуги.</w:t>
      </w:r>
    </w:p>
    <w:p w14:paraId="13408106" w14:textId="77777777" w:rsidR="00125AE4" w:rsidRPr="000479C9" w:rsidRDefault="00125AE4" w:rsidP="00125AE4">
      <w:pPr>
        <w:autoSpaceDE w:val="0"/>
        <w:autoSpaceDN w:val="0"/>
        <w:adjustRightInd w:val="0"/>
        <w:ind w:firstLine="720"/>
        <w:jc w:val="both"/>
        <w:outlineLvl w:val="2"/>
      </w:pPr>
      <w:r w:rsidRPr="000479C9">
        <w:t xml:space="preserve">По результатам </w:t>
      </w:r>
      <w:r>
        <w:t>рассмотрения Исполнитель в течение 10</w:t>
      </w:r>
      <w:r w:rsidRPr="000479C9">
        <w:t xml:space="preserve"> рабочих дней готовит </w:t>
      </w:r>
      <w:r>
        <w:t>специальное разрешение.</w:t>
      </w:r>
    </w:p>
    <w:p w14:paraId="2CA2845E" w14:textId="77777777" w:rsidR="00125AE4" w:rsidRPr="000479C9" w:rsidRDefault="00125AE4" w:rsidP="00125AE4">
      <w:pPr>
        <w:tabs>
          <w:tab w:val="left" w:pos="0"/>
        </w:tabs>
        <w:suppressAutoHyphens/>
        <w:jc w:val="both"/>
        <w:rPr>
          <w:b/>
        </w:rPr>
      </w:pPr>
      <w:r>
        <w:t xml:space="preserve">Специальное разрешение </w:t>
      </w:r>
      <w:r w:rsidRPr="000479C9">
        <w:t xml:space="preserve"> подписывается </w:t>
      </w:r>
      <w:r>
        <w:t>директором либо заместителем директора Управления</w:t>
      </w:r>
      <w:r w:rsidRPr="000479C9">
        <w:tab/>
      </w:r>
      <w:r w:rsidRPr="004366C0">
        <w:rPr>
          <w:b/>
        </w:rPr>
        <w:t>3.3.Передача результата муниципальной услуги, в МФЦ</w:t>
      </w:r>
    </w:p>
    <w:p w14:paraId="71BCE509" w14:textId="77777777" w:rsidR="00125AE4" w:rsidRPr="000479C9" w:rsidRDefault="00125AE4" w:rsidP="00125AE4">
      <w:pPr>
        <w:ind w:firstLine="709"/>
        <w:jc w:val="both"/>
      </w:pPr>
      <w:r w:rsidRPr="000479C9">
        <w:t>Исполнитель посредством информационного взаимодействия предоставляет в МФЦ информацию о ходе и результатах исполнения муниципальной услуги.</w:t>
      </w:r>
    </w:p>
    <w:p w14:paraId="76AB70C5" w14:textId="77777777" w:rsidR="00125AE4" w:rsidRPr="000479C9" w:rsidRDefault="00125AE4" w:rsidP="00125AE4">
      <w:pPr>
        <w:ind w:firstLine="709"/>
        <w:jc w:val="both"/>
      </w:pPr>
      <w:r w:rsidRPr="000479C9">
        <w:t>Специалист МФЦ осуществляет в информационной системе учет прохождения муниципальной услуги.</w:t>
      </w:r>
    </w:p>
    <w:p w14:paraId="2A1221FD" w14:textId="77777777" w:rsidR="00125AE4" w:rsidRPr="000479C9" w:rsidRDefault="00125AE4" w:rsidP="00125AE4">
      <w:pPr>
        <w:ind w:firstLine="709"/>
        <w:jc w:val="both"/>
      </w:pPr>
      <w:r w:rsidRPr="000479C9">
        <w:t>Специалист МФЦ на основе сведений, сформированных в информационной системе, обеспечивает информирование заявителя о прохождении муниципальной услуги в ответ на запросы Заявителя по телефону, при личном обращении или в электронном виде по технологиям, предусмотренным в информационной системе.</w:t>
      </w:r>
    </w:p>
    <w:p w14:paraId="14AEBA75" w14:textId="77777777" w:rsidR="00125AE4" w:rsidRPr="000479C9" w:rsidRDefault="00125AE4" w:rsidP="00125AE4">
      <w:pPr>
        <w:ind w:firstLine="709"/>
        <w:jc w:val="both"/>
      </w:pPr>
      <w:r w:rsidRPr="000479C9">
        <w:t xml:space="preserve">Исполнитель в срок до 10.00 часов 10-го рабочего дня со дня подачи заявления в МФЦ о предоставлении муниципальной услуги формирует результат предоставления муниципальной услуги и обеспечивает передачу его специалисту МФЦ, согласно описи. Специалист МФЦ обеспечивает организацию получения результата муниципальной услуги от </w:t>
      </w:r>
      <w:r>
        <w:t>Управления</w:t>
      </w:r>
      <w:r w:rsidRPr="000479C9">
        <w:t xml:space="preserve"> в срок с 10.00 до 11.00 часов 10-го рабочего дня со дня подачи заявления в МФЦ.</w:t>
      </w:r>
    </w:p>
    <w:p w14:paraId="0E33E24A" w14:textId="24BB3563" w:rsidR="00125AE4" w:rsidRPr="000479C9" w:rsidRDefault="00125AE4" w:rsidP="00125AE4">
      <w:pPr>
        <w:jc w:val="both"/>
        <w:rPr>
          <w:b/>
        </w:rPr>
      </w:pPr>
      <w:r w:rsidRPr="000479C9">
        <w:tab/>
      </w:r>
      <w:r w:rsidRPr="000479C9">
        <w:rPr>
          <w:b/>
          <w:bCs/>
        </w:rPr>
        <w:t>3.4</w:t>
      </w:r>
      <w:r w:rsidRPr="004366C0">
        <w:rPr>
          <w:b/>
          <w:bCs/>
        </w:rPr>
        <w:t>.</w:t>
      </w:r>
      <w:r w:rsidRPr="004366C0">
        <w:rPr>
          <w:b/>
        </w:rPr>
        <w:t xml:space="preserve"> Выдача разрешения на осуществление земляных работ</w:t>
      </w:r>
      <w:r w:rsidR="002733AE" w:rsidRPr="004366C0">
        <w:rPr>
          <w:b/>
        </w:rPr>
        <w:t xml:space="preserve">, </w:t>
      </w:r>
      <w:r w:rsidR="002733AE">
        <w:rPr>
          <w:b/>
        </w:rPr>
        <w:t>являющегося</w:t>
      </w:r>
      <w:r w:rsidRPr="000479C9">
        <w:rPr>
          <w:b/>
        </w:rPr>
        <w:t xml:space="preserve"> результатом предоставления муниципальной услуг, заявителю </w:t>
      </w:r>
    </w:p>
    <w:p w14:paraId="777CE4CE" w14:textId="77777777" w:rsidR="00125AE4" w:rsidRPr="000479C9" w:rsidRDefault="00125AE4" w:rsidP="00125AE4">
      <w:pPr>
        <w:pStyle w:val="25"/>
        <w:shd w:val="clear" w:color="auto" w:fill="auto"/>
        <w:spacing w:before="0" w:line="240" w:lineRule="auto"/>
        <w:ind w:firstLine="709"/>
        <w:rPr>
          <w:sz w:val="24"/>
          <w:szCs w:val="24"/>
        </w:rPr>
      </w:pPr>
      <w:r w:rsidRPr="000479C9">
        <w:rPr>
          <w:sz w:val="24"/>
          <w:szCs w:val="24"/>
        </w:rPr>
        <w:t xml:space="preserve">Основанием для начала выдачи документов является поступление Исполнителю либо специалисту МФЦ, ответственному за выдачу документов, результата </w:t>
      </w:r>
      <w:r w:rsidRPr="000479C9">
        <w:rPr>
          <w:bCs/>
          <w:sz w:val="24"/>
          <w:szCs w:val="24"/>
        </w:rPr>
        <w:t xml:space="preserve">предоставления муниципальной услуги </w:t>
      </w:r>
      <w:r w:rsidRPr="000479C9">
        <w:rPr>
          <w:sz w:val="24"/>
          <w:szCs w:val="24"/>
        </w:rPr>
        <w:t>для выдачи их Заявителю.</w:t>
      </w:r>
    </w:p>
    <w:p w14:paraId="0D62AE52" w14:textId="77777777" w:rsidR="00125AE4" w:rsidRPr="000479C9" w:rsidRDefault="00125AE4" w:rsidP="00125AE4">
      <w:pPr>
        <w:ind w:firstLine="709"/>
        <w:jc w:val="both"/>
      </w:pPr>
      <w:r w:rsidRPr="000479C9">
        <w:t>Уведомление заявителя о принятом решении осуществляется Исполнителем либо специалистом МФЦ, ответственным за выдачу документов по желанию заявителя: лично, по почте, по телефону, через МФЦ, в электронной форме в личный кабинет Заявителя.</w:t>
      </w:r>
    </w:p>
    <w:p w14:paraId="1DC64074" w14:textId="77777777" w:rsidR="00125AE4" w:rsidRPr="000479C9" w:rsidRDefault="00125AE4" w:rsidP="00125AE4">
      <w:pPr>
        <w:ind w:firstLine="709"/>
        <w:jc w:val="both"/>
      </w:pPr>
      <w:r w:rsidRPr="000479C9">
        <w:t xml:space="preserve">При предоставлении муниципальной услуги в электронной форме результатом административной процедуры является направление электронного документа в личный кабинет заявителя в ЕПГУ или РПГУ и (в случае выбора заявителя) выдача заявителю в МФЦ документа на бумажном носителе, подтверждающего содержание электронного документа, направленного </w:t>
      </w:r>
      <w:r w:rsidRPr="000479C9">
        <w:rPr>
          <w:bCs/>
        </w:rPr>
        <w:t>подразделением предоставляющим муниципальную услугу</w:t>
      </w:r>
      <w:r w:rsidRPr="000479C9">
        <w:t xml:space="preserve">. </w:t>
      </w:r>
    </w:p>
    <w:p w14:paraId="59A3729D" w14:textId="77777777" w:rsidR="00125AE4" w:rsidRPr="000479C9" w:rsidRDefault="00125AE4" w:rsidP="00125AE4">
      <w:pPr>
        <w:ind w:firstLine="709"/>
        <w:jc w:val="both"/>
      </w:pPr>
      <w:r w:rsidRPr="000479C9">
        <w:t xml:space="preserve">Электронные документы, являющиеся результатом предоставления услуги, готовятся в формате </w:t>
      </w:r>
      <w:proofErr w:type="spellStart"/>
      <w:r w:rsidRPr="000479C9">
        <w:t>pdf</w:t>
      </w:r>
      <w:proofErr w:type="spellEnd"/>
      <w:r w:rsidRPr="000479C9">
        <w:t xml:space="preserve">, подписываются усиленной квалифицированной ЭП уполномоченного должностного лица </w:t>
      </w:r>
      <w:r>
        <w:t>Управления</w:t>
      </w:r>
      <w:r w:rsidRPr="000479C9">
        <w:t xml:space="preserve">. Указанные документы в формате электронного архива </w:t>
      </w:r>
      <w:proofErr w:type="spellStart"/>
      <w:r w:rsidRPr="000479C9">
        <w:t>zip</w:t>
      </w:r>
      <w:proofErr w:type="spellEnd"/>
      <w:r w:rsidRPr="000479C9">
        <w:t xml:space="preserve">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w:t>
      </w:r>
      <w:r>
        <w:t>Управления</w:t>
      </w:r>
      <w:r w:rsidRPr="000479C9">
        <w:t xml:space="preserve"> не требуется.</w:t>
      </w:r>
    </w:p>
    <w:p w14:paraId="6E70CE05" w14:textId="77777777" w:rsidR="00125AE4" w:rsidRPr="000479C9" w:rsidRDefault="00125AE4" w:rsidP="00125AE4">
      <w:pPr>
        <w:ind w:firstLine="709"/>
        <w:jc w:val="both"/>
      </w:pPr>
      <w:r w:rsidRPr="000479C9">
        <w:lastRenderedPageBreak/>
        <w:t>В любое время с момента приема документов Заявителю предоставляются сведения о том, на каком этапе (в процессе выполнения какой административной процедуры) находится его заявление.</w:t>
      </w:r>
    </w:p>
    <w:p w14:paraId="789C7F9D" w14:textId="77777777" w:rsidR="00125AE4" w:rsidRPr="000479C9" w:rsidRDefault="00125AE4" w:rsidP="00125AE4">
      <w:pPr>
        <w:ind w:firstLine="709"/>
        <w:jc w:val="both"/>
      </w:pPr>
      <w:r w:rsidRPr="000479C9">
        <w:t>Исполнитель либо специалист МФЦ, ответственный за выдачу документов, устанавливает личность Заявителя, в том числе проверяет документ, удостоверяющий личность, проверяет правомочность Заявителя, в том числе полномочия представителя.</w:t>
      </w:r>
    </w:p>
    <w:p w14:paraId="26D89629" w14:textId="77777777" w:rsidR="00125AE4" w:rsidRPr="000479C9" w:rsidRDefault="00125AE4" w:rsidP="00125AE4">
      <w:pPr>
        <w:ind w:firstLine="709"/>
        <w:jc w:val="both"/>
      </w:pPr>
      <w:r w:rsidRPr="000479C9">
        <w:t>Исполнитель либо специалист МФЦ, ответственный за выдачу документов, делает запись в книге учета выданных документов, в расписке, знакомит заявителя с перечнем выдаваемых документов (оглашает названия выдаваемых документов). Заявитель расписывается в получении документов в книге учета выданных документов и в расписке. Исполнитель либо специалист МФЦ, ответственный за выдачу документов, выдает документы заявителю.</w:t>
      </w:r>
    </w:p>
    <w:p w14:paraId="5E055A91" w14:textId="77777777" w:rsidR="00125AE4" w:rsidRDefault="00125AE4" w:rsidP="00125AE4">
      <w:pPr>
        <w:ind w:firstLine="709"/>
        <w:jc w:val="both"/>
      </w:pPr>
      <w:r w:rsidRPr="000479C9">
        <w:t xml:space="preserve">В случае, если заявитель в установленный в расписке срок не обратился в </w:t>
      </w:r>
      <w:r>
        <w:t>Управление</w:t>
      </w:r>
      <w:r w:rsidRPr="000479C9">
        <w:t xml:space="preserve"> либо МФЦ для получения результата предоставления муниципальной услуги, его документы хранятся до востребования.</w:t>
      </w:r>
    </w:p>
    <w:p w14:paraId="5404991A" w14:textId="77777777" w:rsidR="00810092" w:rsidRPr="000479C9" w:rsidRDefault="00810092" w:rsidP="00125AE4">
      <w:pPr>
        <w:ind w:firstLine="709"/>
        <w:jc w:val="both"/>
      </w:pPr>
    </w:p>
    <w:p w14:paraId="1FE067EA" w14:textId="6FC4E9F0" w:rsidR="00531F06" w:rsidRDefault="00810092">
      <w:pPr>
        <w:numPr>
          <w:ilvl w:val="0"/>
          <w:numId w:val="3"/>
        </w:numPr>
        <w:ind w:left="0"/>
        <w:jc w:val="center"/>
        <w:rPr>
          <w:b/>
        </w:rPr>
      </w:pPr>
      <w:r>
        <w:rPr>
          <w:b/>
        </w:rPr>
        <w:t>Формы контроля за исполнением административного регламента</w:t>
      </w:r>
    </w:p>
    <w:p w14:paraId="3461D779" w14:textId="77777777" w:rsidR="00531F06" w:rsidRDefault="00531F06">
      <w:pPr>
        <w:jc w:val="center"/>
        <w:rPr>
          <w:b/>
        </w:rPr>
      </w:pPr>
    </w:p>
    <w:p w14:paraId="4DB74426" w14:textId="77777777" w:rsidR="00531F06" w:rsidRDefault="00F66874">
      <w:pPr>
        <w:ind w:firstLine="709"/>
        <w:jc w:val="both"/>
      </w:pPr>
      <w:r w:rsidRPr="005110AB">
        <w:rPr>
          <w:b/>
        </w:rPr>
        <w:t>4.1.</w:t>
      </w:r>
      <w:r>
        <w:t xml:space="preserve"> Текущий контроль за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осуществляется директором Управления.</w:t>
      </w:r>
    </w:p>
    <w:p w14:paraId="28E9B3FD" w14:textId="77777777" w:rsidR="00531F06" w:rsidRPr="004366C0" w:rsidRDefault="00F66874">
      <w:pPr>
        <w:ind w:firstLine="709"/>
        <w:jc w:val="both"/>
      </w:pPr>
      <w:r w:rsidRPr="005110AB">
        <w:rPr>
          <w:b/>
        </w:rPr>
        <w:t>4.1.1.</w:t>
      </w:r>
      <w:r>
        <w:t xml:space="preserve"> Текущий контроль за соблюдением и исполнением ответственными лицами приема и выдачи документов заявителю, а также осуществлением взаимодействия в порядке межведомственного информационного взаимодействия, подготовкой и направлением межведомственных запросов о предоставлении документов и информации, которые находятся в распоряжении органов, предоставляющих государственные услуги; органов, предоставляющих </w:t>
      </w:r>
      <w:r w:rsidRPr="004366C0">
        <w:t>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осуществляется заместителем Главы Администрации города Сарапула по строительству и жилищно – коммунальному хозяйству, директором МФЦ.</w:t>
      </w:r>
    </w:p>
    <w:p w14:paraId="4CE16058" w14:textId="77777777" w:rsidR="00531F06" w:rsidRPr="004366C0" w:rsidRDefault="00F66874">
      <w:pPr>
        <w:ind w:firstLine="709"/>
        <w:jc w:val="both"/>
      </w:pPr>
      <w:r w:rsidRPr="005110AB">
        <w:rPr>
          <w:b/>
        </w:rPr>
        <w:t>4.2.</w:t>
      </w:r>
      <w:r w:rsidRPr="005110AB">
        <w:rPr>
          <w:b/>
        </w:rPr>
        <w:tab/>
      </w:r>
      <w:r w:rsidRPr="004366C0">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(бездействия) должностных лиц, участвующих в предоставлении муниципальной услуги, в соответствии с действующим законодательством.</w:t>
      </w:r>
    </w:p>
    <w:p w14:paraId="3F69CEE2" w14:textId="77777777" w:rsidR="00531F06" w:rsidRPr="004366C0" w:rsidRDefault="00F66874">
      <w:pPr>
        <w:ind w:firstLine="709"/>
        <w:jc w:val="both"/>
      </w:pPr>
      <w:r w:rsidRPr="004366C0">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устанавливаются заместителем Главы Администрации города Сарапула по строительству и жилищно – коммунальному хозяйству.</w:t>
      </w:r>
    </w:p>
    <w:p w14:paraId="3207CDFB" w14:textId="77777777" w:rsidR="00531F06" w:rsidRPr="004366C0" w:rsidRDefault="00F66874">
      <w:pPr>
        <w:ind w:firstLine="709"/>
        <w:jc w:val="both"/>
      </w:pPr>
      <w:r w:rsidRPr="004366C0">
        <w:lastRenderedPageBreak/>
        <w:t>При проверке могут рассматриваться все вопросы, связанные с предоставлением муниципальной услуги (комплексные проверки), отдельные аспекты (тематические проверки), конкретная жалоба заявителя.</w:t>
      </w:r>
    </w:p>
    <w:p w14:paraId="7449FCEE" w14:textId="77777777" w:rsidR="00531F06" w:rsidRPr="004366C0" w:rsidRDefault="00F66874">
      <w:pPr>
        <w:ind w:firstLine="709"/>
        <w:jc w:val="both"/>
      </w:pPr>
      <w:r w:rsidRPr="005110AB">
        <w:rPr>
          <w:b/>
        </w:rPr>
        <w:t>4.3.</w:t>
      </w:r>
      <w:r w:rsidRPr="004366C0">
        <w:tab/>
        <w:t>Ответственность муниципальных служащих, органов местного самоуправления и иных должностных лиц за решения и действия (бездействия), принимаемые в ходе предоставления муниципальной услуги: должностные лица, ответственные за предоставление муниципальной услуги, несут персональную ответственность за ее надлежащее предоставление.</w:t>
      </w:r>
    </w:p>
    <w:p w14:paraId="6B02F9EA" w14:textId="77777777" w:rsidR="00531F06" w:rsidRPr="004366C0" w:rsidRDefault="00F66874">
      <w:pPr>
        <w:ind w:firstLine="709"/>
        <w:jc w:val="both"/>
      </w:pPr>
      <w:r w:rsidRPr="004366C0">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w:t>
      </w:r>
    </w:p>
    <w:p w14:paraId="3AB2FFE2" w14:textId="77777777" w:rsidR="00531F06" w:rsidRPr="004366C0" w:rsidRDefault="00F66874">
      <w:pPr>
        <w:ind w:firstLine="709"/>
        <w:jc w:val="both"/>
      </w:pPr>
      <w:r w:rsidRPr="005110AB">
        <w:rPr>
          <w:b/>
        </w:rPr>
        <w:t>4.4.</w:t>
      </w:r>
      <w:r w:rsidRPr="004366C0">
        <w:t xml:space="preserve"> Требования к порядку и формам контроля за предоставлением муниципальной услуги, в том числе со стороны граждан, их объединений и организаций: контроль за предоставлением муниципальной услуги, в том числе со стороны граждан, их объединений и организаций осуществляется в порядке и формам, установленным в пункте 4.2. настоящего раздела.</w:t>
      </w:r>
    </w:p>
    <w:p w14:paraId="3CF2D8B6" w14:textId="77777777" w:rsidR="00531F06" w:rsidRPr="004366C0" w:rsidRDefault="00531F06">
      <w:pPr>
        <w:ind w:firstLine="709"/>
        <w:jc w:val="both"/>
      </w:pPr>
    </w:p>
    <w:p w14:paraId="35A5A125" w14:textId="77777777" w:rsidR="00531F06" w:rsidRPr="004366C0" w:rsidRDefault="00F66874">
      <w:pPr>
        <w:jc w:val="center"/>
      </w:pPr>
      <w:r w:rsidRPr="004366C0">
        <w:rPr>
          <w:b/>
        </w:rPr>
        <w:t xml:space="preserve">5. </w:t>
      </w:r>
      <w:r w:rsidRPr="004366C0">
        <w:rPr>
          <w:b/>
          <w:bCs/>
        </w:rPr>
        <w:t xml:space="preserve">Досудебный (внесудебный) порядок обжалования решений и действий (бездействия) органа, предоставляющего муниципальную услугу, </w:t>
      </w:r>
      <w:r w:rsidRPr="004366C0">
        <w:rPr>
          <w:b/>
        </w:rPr>
        <w:t xml:space="preserve">многофункционального центра предоставления государственных и муниципальных услуг, организаций, указанных в </w:t>
      </w:r>
      <w:hyperlink r:id="rId10">
        <w:r w:rsidRPr="004366C0">
          <w:rPr>
            <w:rStyle w:val="InternetLink"/>
            <w:b/>
            <w:color w:val="auto"/>
            <w:u w:val="none"/>
          </w:rPr>
          <w:t>части 1.1 статьи 16</w:t>
        </w:r>
      </w:hyperlink>
      <w:r w:rsidRPr="004366C0">
        <w:rPr>
          <w:b/>
        </w:rPr>
        <w:t xml:space="preserve"> Федерального закона от 27 июля 2010 года N 210-ФЗ "Об организации предоставления государственных и муниципальных услуг", а также их должностных лиц, муниципальных служащих, работников</w:t>
      </w:r>
    </w:p>
    <w:p w14:paraId="0FB78278" w14:textId="77777777" w:rsidR="00531F06" w:rsidRPr="004366C0" w:rsidRDefault="00531F06">
      <w:pPr>
        <w:tabs>
          <w:tab w:val="left" w:pos="720"/>
        </w:tabs>
        <w:suppressAutoHyphens/>
        <w:ind w:firstLine="720"/>
        <w:jc w:val="both"/>
        <w:rPr>
          <w:b/>
        </w:rPr>
      </w:pPr>
    </w:p>
    <w:p w14:paraId="52CC11A6" w14:textId="7A4BC6C0" w:rsidR="00531F06" w:rsidRPr="004366C0" w:rsidRDefault="00F66874">
      <w:pPr>
        <w:jc w:val="both"/>
      </w:pPr>
      <w:r w:rsidRPr="004366C0">
        <w:rPr>
          <w:lang w:bidi="ru-RU"/>
        </w:rPr>
        <w:tab/>
      </w:r>
      <w:r w:rsidRPr="005110AB">
        <w:rPr>
          <w:b/>
          <w:lang w:bidi="ru-RU"/>
        </w:rPr>
        <w:t>5.1.</w:t>
      </w:r>
      <w:r w:rsidR="005110AB">
        <w:rPr>
          <w:lang w:bidi="ru-RU"/>
        </w:rPr>
        <w:t xml:space="preserve"> </w:t>
      </w:r>
      <w:r w:rsidRPr="004366C0">
        <w:rPr>
          <w:lang w:bidi="ru-RU"/>
        </w:rPr>
        <w:t xml:space="preserve">Решения, принятые в ходе предоставления муниципальной услуги на основании Административного регламента, действия (бездействие) </w:t>
      </w:r>
      <w:r w:rsidRPr="004366C0">
        <w:t>Управления</w:t>
      </w:r>
      <w:r w:rsidRPr="004366C0">
        <w:rPr>
          <w:lang w:bidi="ru-RU"/>
        </w:rPr>
        <w:t>, предоставляющего</w:t>
      </w:r>
      <w:r w:rsidR="004366C0">
        <w:rPr>
          <w:lang w:bidi="ru-RU"/>
        </w:rPr>
        <w:t xml:space="preserve"> услугу, его должностного лица</w:t>
      </w:r>
      <w:r w:rsidRPr="004366C0">
        <w:rPr>
          <w:lang w:bidi="ru-RU"/>
        </w:rPr>
        <w:t>, работника МФЦ могут быть обжалованы заявителем в досудебном (внесудебном) порядке (далее – жалоба).</w:t>
      </w:r>
    </w:p>
    <w:p w14:paraId="5D7CA7DB" w14:textId="4814BCA5" w:rsidR="00531F06" w:rsidRPr="004366C0" w:rsidRDefault="00F66874">
      <w:pPr>
        <w:jc w:val="both"/>
        <w:rPr>
          <w:lang w:bidi="ru-RU"/>
        </w:rPr>
      </w:pPr>
      <w:r w:rsidRPr="004366C0">
        <w:rPr>
          <w:lang w:bidi="ru-RU"/>
        </w:rPr>
        <w:tab/>
      </w:r>
      <w:r w:rsidRPr="005110AB">
        <w:rPr>
          <w:b/>
          <w:lang w:bidi="ru-RU"/>
        </w:rPr>
        <w:t>5.2.</w:t>
      </w:r>
      <w:r w:rsidR="005110AB">
        <w:rPr>
          <w:lang w:bidi="ru-RU"/>
        </w:rPr>
        <w:t xml:space="preserve"> </w:t>
      </w:r>
      <w:r w:rsidRPr="004366C0">
        <w:rPr>
          <w:lang w:bidi="ru-RU"/>
        </w:rPr>
        <w:t>Подача и рассмотрение жалоб на решения и действия (бездействие) привлекаемых для предоставления муниципальных услуг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осуществляется в порядке, установленном Правительством Российской Федерации (далее соответственно – привлекаемые организации, Федеральный закон № 210-ФЗ).</w:t>
      </w:r>
    </w:p>
    <w:p w14:paraId="0C126780" w14:textId="12A7FE92" w:rsidR="00531F06" w:rsidRPr="004366C0" w:rsidRDefault="00F66874">
      <w:pPr>
        <w:jc w:val="both"/>
        <w:rPr>
          <w:lang w:bidi="ru-RU"/>
        </w:rPr>
      </w:pPr>
      <w:r w:rsidRPr="004366C0">
        <w:rPr>
          <w:lang w:bidi="ru-RU"/>
        </w:rPr>
        <w:tab/>
        <w:t>Подача и рассмотрение жалоб на решения и действия (бездействие)</w:t>
      </w:r>
      <w:r w:rsidR="005110AB">
        <w:t xml:space="preserve"> МФЦ</w:t>
      </w:r>
      <w:r w:rsidRPr="004366C0">
        <w:t xml:space="preserve">, его работников </w:t>
      </w:r>
      <w:r w:rsidRPr="004366C0">
        <w:rPr>
          <w:lang w:bidi="ru-RU"/>
        </w:rPr>
        <w:t xml:space="preserve">осуществляется в порядке, установленном Правительством Российской Федерации, с учетом особенностей </w:t>
      </w:r>
      <w:r w:rsidRPr="004366C0">
        <w:t xml:space="preserve">подачи и рассмотрения жалоб на решения и действия (бездействие) </w:t>
      </w:r>
      <w:r w:rsidR="005110AB">
        <w:t>МФЦ</w:t>
      </w:r>
      <w:r w:rsidRPr="004366C0">
        <w:t>, его работников, установленных постановлением Правительства Удмуртской Республики.</w:t>
      </w:r>
    </w:p>
    <w:p w14:paraId="129A15AA" w14:textId="5E95DA62" w:rsidR="00531F06" w:rsidRPr="004366C0" w:rsidRDefault="00F66874">
      <w:pPr>
        <w:jc w:val="both"/>
        <w:rPr>
          <w:lang w:bidi="ru-RU"/>
        </w:rPr>
      </w:pPr>
      <w:r w:rsidRPr="004366C0">
        <w:rPr>
          <w:lang w:bidi="ru-RU"/>
        </w:rPr>
        <w:tab/>
      </w:r>
      <w:r w:rsidRPr="005110AB">
        <w:rPr>
          <w:b/>
          <w:lang w:bidi="ru-RU"/>
        </w:rPr>
        <w:t>5.3.</w:t>
      </w:r>
      <w:r w:rsidR="005110AB">
        <w:rPr>
          <w:lang w:bidi="ru-RU"/>
        </w:rPr>
        <w:t xml:space="preserve"> </w:t>
      </w:r>
      <w:r w:rsidRPr="004366C0">
        <w:rPr>
          <w:lang w:bidi="ru-RU"/>
        </w:rPr>
        <w:t>Информация о порядке подачи и рассмотрения жалобы предоставляется заявителю:</w:t>
      </w:r>
    </w:p>
    <w:p w14:paraId="7B8938D8" w14:textId="46A8F7FF" w:rsidR="00531F06" w:rsidRPr="004366C0" w:rsidRDefault="00F66874">
      <w:r w:rsidRPr="004366C0">
        <w:tab/>
        <w:t>-</w:t>
      </w:r>
      <w:r w:rsidR="000A748C">
        <w:t xml:space="preserve"> </w:t>
      </w:r>
      <w:r w:rsidRPr="004366C0">
        <w:t>в устной форме по телефону и (или) при личном приеме;</w:t>
      </w:r>
    </w:p>
    <w:p w14:paraId="330048C2" w14:textId="5B3EC0D6" w:rsidR="00531F06" w:rsidRPr="004366C0" w:rsidRDefault="00F66874">
      <w:pPr>
        <w:jc w:val="both"/>
      </w:pPr>
      <w:r w:rsidRPr="004366C0">
        <w:tab/>
        <w:t>-</w:t>
      </w:r>
      <w:r w:rsidR="000A748C">
        <w:t xml:space="preserve"> </w:t>
      </w:r>
      <w:r w:rsidRPr="004366C0">
        <w:t>в письменной форме почтовым отправлением или электронным сообщением по адресу, указанному заявителем (его представителем);</w:t>
      </w:r>
    </w:p>
    <w:p w14:paraId="476E5732" w14:textId="1178AB5C" w:rsidR="00531F06" w:rsidRPr="004366C0" w:rsidRDefault="00F66874">
      <w:pPr>
        <w:jc w:val="both"/>
      </w:pPr>
      <w:r w:rsidRPr="004366C0">
        <w:tab/>
        <w:t>-</w:t>
      </w:r>
      <w:r w:rsidR="000A748C">
        <w:t xml:space="preserve"> </w:t>
      </w:r>
      <w:r w:rsidRPr="004366C0">
        <w:t xml:space="preserve">посредством размещения информации на информационных стендах в местах предоставления услуги, на официальном сайте муниципального образования «Город Сарапул», на официальном сайте </w:t>
      </w:r>
      <w:r w:rsidR="005110AB">
        <w:t>МФЦ</w:t>
      </w:r>
      <w:r w:rsidRPr="004366C0">
        <w:t xml:space="preserve">, в федеральной государственной информационной системе «Единый портал государственных и муниципальных </w:t>
      </w:r>
      <w:r w:rsidRPr="004366C0">
        <w:lastRenderedPageBreak/>
        <w:t xml:space="preserve">услуг (функций)» </w:t>
      </w:r>
      <w:hyperlink r:id="rId11">
        <w:r w:rsidRPr="004366C0">
          <w:rPr>
            <w:rStyle w:val="InternetLink"/>
            <w:color w:val="auto"/>
            <w:u w:val="none"/>
            <w:lang w:bidi="ru-RU"/>
          </w:rPr>
          <w:t>www.gosuslugi.ru</w:t>
        </w:r>
      </w:hyperlink>
      <w:r w:rsidRPr="004366C0">
        <w:t xml:space="preserve">, в государственной информационной системе Удмуртской Республики «Портал государственных и муниципальных услуг (функций)» </w:t>
      </w:r>
      <w:r w:rsidRPr="004366C0">
        <w:rPr>
          <w:lang w:bidi="ru-RU"/>
        </w:rPr>
        <w:t xml:space="preserve">www.uslugi.udmurt.ru </w:t>
      </w:r>
      <w:r w:rsidRPr="004366C0">
        <w:t xml:space="preserve">и </w:t>
      </w:r>
      <w:proofErr w:type="spellStart"/>
      <w:r w:rsidRPr="004366C0">
        <w:t>услуги.удмуртия.рф</w:t>
      </w:r>
      <w:proofErr w:type="spellEnd"/>
      <w:r w:rsidRPr="004366C0">
        <w:t>.</w:t>
      </w:r>
    </w:p>
    <w:p w14:paraId="19E0486E" w14:textId="77777777" w:rsidR="00531F06" w:rsidRPr="004366C0" w:rsidRDefault="00F66874">
      <w:pPr>
        <w:jc w:val="both"/>
        <w:rPr>
          <w:lang w:bidi="ru-RU"/>
        </w:rPr>
      </w:pPr>
      <w:r w:rsidRPr="004366C0">
        <w:rPr>
          <w:lang w:bidi="ru-RU"/>
        </w:rPr>
        <w:tab/>
        <w:t>Заявитель имеет право:</w:t>
      </w:r>
    </w:p>
    <w:p w14:paraId="38776E13" w14:textId="5D52A530"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14:paraId="0C88B30D" w14:textId="46980831"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получать полную, актуальную и достоверную информацию о порядке и ходе предоставления услуги, в том числе в электронной форме.</w:t>
      </w:r>
    </w:p>
    <w:p w14:paraId="2E033779" w14:textId="79457FFB" w:rsidR="00531F06" w:rsidRPr="004366C0" w:rsidRDefault="00F66874">
      <w:pPr>
        <w:rPr>
          <w:lang w:bidi="ru-RU"/>
        </w:rPr>
      </w:pPr>
      <w:r w:rsidRPr="004366C0">
        <w:rPr>
          <w:lang w:bidi="ru-RU"/>
        </w:rPr>
        <w:tab/>
      </w:r>
      <w:r w:rsidRPr="005110AB">
        <w:rPr>
          <w:b/>
          <w:lang w:bidi="ru-RU"/>
        </w:rPr>
        <w:t>5.4</w:t>
      </w:r>
      <w:r w:rsidRPr="004366C0">
        <w:rPr>
          <w:lang w:bidi="ru-RU"/>
        </w:rPr>
        <w:t>.</w:t>
      </w:r>
      <w:r w:rsidR="005110AB">
        <w:rPr>
          <w:lang w:bidi="ru-RU"/>
        </w:rPr>
        <w:t xml:space="preserve"> </w:t>
      </w:r>
      <w:r w:rsidRPr="004366C0">
        <w:rPr>
          <w:lang w:bidi="ru-RU"/>
        </w:rPr>
        <w:t>Заявитель может обратиться с жалобой, в том числе в следующих случаях:</w:t>
      </w:r>
    </w:p>
    <w:p w14:paraId="3E9F6085" w14:textId="517F0CE7"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нарушение срока регистрации запроса о предоставлении услуги, запроса, указанного в статье 15.1 Федерального закона;</w:t>
      </w:r>
    </w:p>
    <w:p w14:paraId="244FD328" w14:textId="121ED03D" w:rsidR="00531F06" w:rsidRPr="004366C0" w:rsidRDefault="00F66874">
      <w:pPr>
        <w:rPr>
          <w:lang w:bidi="ru-RU"/>
        </w:rPr>
      </w:pPr>
      <w:r w:rsidRPr="004366C0">
        <w:rPr>
          <w:lang w:bidi="ru-RU"/>
        </w:rPr>
        <w:tab/>
        <w:t>-</w:t>
      </w:r>
      <w:r w:rsidR="000A748C">
        <w:rPr>
          <w:lang w:bidi="ru-RU"/>
        </w:rPr>
        <w:t xml:space="preserve"> </w:t>
      </w:r>
      <w:r w:rsidRPr="004366C0">
        <w:rPr>
          <w:lang w:bidi="ru-RU"/>
        </w:rPr>
        <w:t>нарушение срока предоставления услуги;</w:t>
      </w:r>
    </w:p>
    <w:p w14:paraId="2A6141D5" w14:textId="4327713A" w:rsidR="00531F06" w:rsidRPr="004366C0" w:rsidRDefault="00F66874">
      <w:pPr>
        <w:jc w:val="both"/>
        <w:rPr>
          <w:lang w:bidi="ru-RU"/>
        </w:rPr>
      </w:pPr>
      <w:r w:rsidRPr="004366C0">
        <w:tab/>
        <w:t>-</w:t>
      </w:r>
      <w:r w:rsidR="000A748C">
        <w:t xml:space="preserve"> </w:t>
      </w:r>
      <w:r w:rsidRPr="004366C0">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Pr="004366C0">
        <w:rPr>
          <w:lang w:bidi="ru-RU"/>
        </w:rPr>
        <w:t>Удмуртской Республики</w:t>
      </w:r>
      <w:r w:rsidRPr="004366C0">
        <w:t xml:space="preserve"> для предоставления услуги;</w:t>
      </w:r>
    </w:p>
    <w:p w14:paraId="5D9396F8" w14:textId="77777777" w:rsidR="00531F06" w:rsidRPr="004366C0" w:rsidRDefault="00F66874">
      <w:pPr>
        <w:jc w:val="both"/>
        <w:rPr>
          <w:lang w:bidi="ru-RU"/>
        </w:rPr>
      </w:pPr>
      <w:r w:rsidRPr="004366C0">
        <w:rPr>
          <w:lang w:bidi="ru-RU"/>
        </w:rPr>
        <w:tab/>
        <w:t xml:space="preserve">-отказ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услуги, у заявителя; </w:t>
      </w:r>
    </w:p>
    <w:p w14:paraId="04D4D744" w14:textId="77777777" w:rsidR="00531F06" w:rsidRPr="004366C0" w:rsidRDefault="00F66874">
      <w:pPr>
        <w:jc w:val="both"/>
        <w:rPr>
          <w:lang w:bidi="ru-RU"/>
        </w:rPr>
      </w:pPr>
      <w:r w:rsidRPr="004366C0">
        <w:rPr>
          <w:lang w:bidi="ru-RU"/>
        </w:rPr>
        <w:tab/>
        <w:t>-отказ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w:t>
      </w:r>
    </w:p>
    <w:p w14:paraId="5ED37B26" w14:textId="5B2F9955"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Удмуртской Республики;</w:t>
      </w:r>
    </w:p>
    <w:p w14:paraId="44BCEA8D" w14:textId="4C1A34DC"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 xml:space="preserve">отказ уполномоченного органа, предоставляющего услугу, должностного лица уполномоченного органа, предоставляющего услугу, </w:t>
      </w:r>
      <w:r w:rsidR="005110AB">
        <w:t>МФЦ</w:t>
      </w:r>
      <w:r w:rsidRPr="004366C0">
        <w:rPr>
          <w:lang w:bidi="ru-RU"/>
        </w:rPr>
        <w:t xml:space="preserve">, работника </w:t>
      </w:r>
      <w:r w:rsidR="005110AB">
        <w:t>МФЦ</w:t>
      </w:r>
      <w:r w:rsidR="005110AB" w:rsidRPr="004366C0">
        <w:rPr>
          <w:lang w:bidi="ru-RU"/>
        </w:rPr>
        <w:t xml:space="preserve"> </w:t>
      </w:r>
      <w:r w:rsidRPr="004366C0">
        <w:rPr>
          <w:lang w:bidi="ru-RU"/>
        </w:rPr>
        <w:t>привлекаемых организаций или их работников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w:t>
      </w:r>
    </w:p>
    <w:p w14:paraId="00A252A9" w14:textId="77777777" w:rsidR="00531F06" w:rsidRPr="004366C0" w:rsidRDefault="00F66874">
      <w:pPr>
        <w:jc w:val="both"/>
        <w:rPr>
          <w:lang w:bidi="ru-RU"/>
        </w:rPr>
      </w:pPr>
      <w:r w:rsidRPr="004366C0">
        <w:rPr>
          <w:lang w:bidi="ru-RU"/>
        </w:rPr>
        <w:tab/>
        <w:t>-нарушение срока или порядка выдачи документов по результатам предоставления  услуги;</w:t>
      </w:r>
    </w:p>
    <w:p w14:paraId="588A3D5F" w14:textId="77777777" w:rsidR="00531F06" w:rsidRPr="004366C0" w:rsidRDefault="00F66874">
      <w:pPr>
        <w:jc w:val="both"/>
        <w:rPr>
          <w:lang w:bidi="ru-RU"/>
        </w:rPr>
      </w:pPr>
      <w:r w:rsidRPr="004366C0">
        <w:rPr>
          <w:lang w:bidi="ru-RU"/>
        </w:rPr>
        <w:tab/>
        <w:t>-приостановление предоставления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w:t>
      </w:r>
    </w:p>
    <w:p w14:paraId="45E58AFF" w14:textId="246AB3BD"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 xml:space="preserve">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w:t>
      </w:r>
    </w:p>
    <w:p w14:paraId="4C179901" w14:textId="32AD5715" w:rsidR="00531F06" w:rsidRPr="004366C0" w:rsidRDefault="00F66874">
      <w:pPr>
        <w:jc w:val="both"/>
      </w:pPr>
      <w:r w:rsidRPr="004366C0">
        <w:rPr>
          <w:lang w:bidi="ru-RU"/>
        </w:rPr>
        <w:tab/>
      </w:r>
      <w:r w:rsidRPr="005110AB">
        <w:rPr>
          <w:b/>
          <w:lang w:bidi="ru-RU"/>
        </w:rPr>
        <w:t>5.5.</w:t>
      </w:r>
      <w:r w:rsidR="005110AB">
        <w:rPr>
          <w:lang w:bidi="ru-RU"/>
        </w:rPr>
        <w:t xml:space="preserve"> </w:t>
      </w:r>
      <w:r w:rsidRPr="004366C0">
        <w:rPr>
          <w:lang w:bidi="ru-RU"/>
        </w:rPr>
        <w:t xml:space="preserve">Досудебное (внесудебное) обжалование заявителем решений и действий (бездействия) многофункционального центра, работника </w:t>
      </w:r>
      <w:r w:rsidR="005110AB">
        <w:t>МФЦ</w:t>
      </w:r>
      <w:r w:rsidR="005110AB" w:rsidRPr="004366C0">
        <w:rPr>
          <w:lang w:bidi="ru-RU"/>
        </w:rPr>
        <w:t xml:space="preserve"> </w:t>
      </w:r>
      <w:r w:rsidRPr="004366C0">
        <w:rPr>
          <w:lang w:bidi="ru-RU"/>
        </w:rPr>
        <w:t xml:space="preserve">возможно в случае, если на </w:t>
      </w:r>
      <w:r w:rsidR="005110AB">
        <w:t>МФЦ</w:t>
      </w:r>
      <w:r w:rsidRPr="004366C0">
        <w:rPr>
          <w:lang w:bidi="ru-RU"/>
        </w:rPr>
        <w:t xml:space="preserve">, решения и действия (бездействие) которого обжалуются, возложена </w:t>
      </w:r>
      <w:r w:rsidRPr="004366C0">
        <w:rPr>
          <w:lang w:bidi="ru-RU"/>
        </w:rPr>
        <w:lastRenderedPageBreak/>
        <w:t xml:space="preserve">функция по предоставлению услуги в полном объеме в порядке, определенном </w:t>
      </w:r>
      <w:hyperlink r:id="rId12">
        <w:r w:rsidRPr="004366C0">
          <w:rPr>
            <w:rStyle w:val="InternetLink"/>
            <w:color w:val="auto"/>
            <w:u w:val="none"/>
            <w:lang w:bidi="ru-RU"/>
          </w:rPr>
          <w:t>частью</w:t>
        </w:r>
        <w:r w:rsidRPr="004366C0">
          <w:rPr>
            <w:rStyle w:val="InternetLink"/>
            <w:color w:val="auto"/>
            <w:lang w:bidi="ru-RU"/>
          </w:rPr>
          <w:t xml:space="preserve"> </w:t>
        </w:r>
        <w:r w:rsidRPr="004366C0">
          <w:rPr>
            <w:rStyle w:val="InternetLink"/>
            <w:color w:val="auto"/>
            <w:u w:val="none"/>
            <w:lang w:bidi="ru-RU"/>
          </w:rPr>
          <w:t>1.3 статьи 16</w:t>
        </w:r>
      </w:hyperlink>
      <w:r w:rsidRPr="004366C0">
        <w:rPr>
          <w:lang w:bidi="ru-RU"/>
        </w:rPr>
        <w:t xml:space="preserve"> Федерального закона № 210-ФЗ.</w:t>
      </w:r>
    </w:p>
    <w:p w14:paraId="04334797" w14:textId="3EF28783" w:rsidR="00531F06" w:rsidRPr="004366C0" w:rsidRDefault="00F66874" w:rsidP="2966466F">
      <w:pPr>
        <w:rPr>
          <w:lang w:bidi="ru-RU"/>
        </w:rPr>
      </w:pPr>
      <w:r w:rsidRPr="004366C0">
        <w:rPr>
          <w:lang w:bidi="ru-RU"/>
        </w:rPr>
        <w:tab/>
      </w:r>
      <w:r w:rsidRPr="005110AB">
        <w:rPr>
          <w:b/>
          <w:lang w:bidi="ru-RU"/>
        </w:rPr>
        <w:t>5.6.</w:t>
      </w:r>
      <w:r w:rsidR="005110AB">
        <w:rPr>
          <w:lang w:bidi="ru-RU"/>
        </w:rPr>
        <w:t xml:space="preserve"> </w:t>
      </w:r>
      <w:r w:rsidRPr="004366C0">
        <w:rPr>
          <w:lang w:bidi="ru-RU"/>
        </w:rPr>
        <w:t>Жалоба подаётся в письменной форме на бумажном носителе, в электронной форме в Управление или в многофункциональный центр.</w:t>
      </w:r>
      <w:r w:rsidRPr="004366C0">
        <w:rPr>
          <w:lang w:bidi="ru-RU"/>
        </w:rPr>
        <w:tab/>
      </w:r>
    </w:p>
    <w:p w14:paraId="18E32098" w14:textId="1379039B" w:rsidR="00531F06" w:rsidRPr="004366C0" w:rsidRDefault="00F66874">
      <w:pPr>
        <w:jc w:val="both"/>
        <w:rPr>
          <w:lang w:bidi="ru-RU"/>
        </w:rPr>
      </w:pPr>
      <w:r w:rsidRPr="004366C0">
        <w:rPr>
          <w:lang w:bidi="ru-RU"/>
        </w:rPr>
        <w:tab/>
        <w:t xml:space="preserve">Жалобы на решения и действия (бездействие) работника </w:t>
      </w:r>
      <w:r w:rsidR="005110AB">
        <w:t>МФЦ</w:t>
      </w:r>
      <w:r w:rsidR="005110AB" w:rsidRPr="004366C0">
        <w:rPr>
          <w:lang w:bidi="ru-RU"/>
        </w:rPr>
        <w:t xml:space="preserve"> </w:t>
      </w:r>
      <w:r w:rsidRPr="004366C0">
        <w:rPr>
          <w:lang w:bidi="ru-RU"/>
        </w:rPr>
        <w:t xml:space="preserve">подаются руководителю этого </w:t>
      </w:r>
      <w:r w:rsidR="005110AB">
        <w:t>МФЦ</w:t>
      </w:r>
      <w:r w:rsidRPr="004366C0">
        <w:rPr>
          <w:lang w:bidi="ru-RU"/>
        </w:rPr>
        <w:t>.</w:t>
      </w:r>
    </w:p>
    <w:p w14:paraId="3B4B642A" w14:textId="5C64D402" w:rsidR="00531F06" w:rsidRPr="004366C0" w:rsidRDefault="00F66874">
      <w:pPr>
        <w:jc w:val="both"/>
        <w:rPr>
          <w:lang w:bidi="ru-RU"/>
        </w:rPr>
      </w:pPr>
      <w:r w:rsidRPr="004366C0">
        <w:rPr>
          <w:lang w:bidi="ru-RU"/>
        </w:rPr>
        <w:tab/>
        <w:t xml:space="preserve">Жалобы на решения и действия (бездействие) </w:t>
      </w:r>
      <w:r w:rsidR="005110AB">
        <w:t>МФЦ</w:t>
      </w:r>
      <w:r w:rsidRPr="004366C0">
        <w:rPr>
          <w:lang w:bidi="ru-RU"/>
        </w:rPr>
        <w:t xml:space="preserve">, руководителя </w:t>
      </w:r>
      <w:r w:rsidR="005110AB">
        <w:t>МФЦ</w:t>
      </w:r>
      <w:r w:rsidR="005110AB" w:rsidRPr="004366C0">
        <w:rPr>
          <w:lang w:bidi="ru-RU"/>
        </w:rPr>
        <w:t xml:space="preserve"> </w:t>
      </w:r>
      <w:r w:rsidRPr="004366C0">
        <w:rPr>
          <w:lang w:bidi="ru-RU"/>
        </w:rPr>
        <w:t xml:space="preserve">подаются учредителю </w:t>
      </w:r>
      <w:r w:rsidR="005110AB">
        <w:t>МФЦ</w:t>
      </w:r>
      <w:r w:rsidRPr="004366C0">
        <w:rPr>
          <w:lang w:bidi="ru-RU"/>
        </w:rPr>
        <w:t>.</w:t>
      </w:r>
    </w:p>
    <w:p w14:paraId="09AC3DB1" w14:textId="0E9CDBEA" w:rsidR="00531F06" w:rsidRPr="004366C0" w:rsidRDefault="00F66874">
      <w:pPr>
        <w:jc w:val="both"/>
      </w:pPr>
      <w:r w:rsidRPr="004366C0">
        <w:rPr>
          <w:lang w:bidi="ru-RU"/>
        </w:rPr>
        <w:tab/>
      </w:r>
      <w:r w:rsidRPr="005110AB">
        <w:rPr>
          <w:b/>
          <w:lang w:bidi="ru-RU"/>
        </w:rPr>
        <w:t>5.6.1.</w:t>
      </w:r>
      <w:r w:rsidR="005110AB">
        <w:rPr>
          <w:lang w:bidi="ru-RU"/>
        </w:rPr>
        <w:t xml:space="preserve"> </w:t>
      </w:r>
      <w:r w:rsidRPr="004366C0">
        <w:rPr>
          <w:lang w:bidi="ru-RU"/>
        </w:rPr>
        <w:t>Жалоба на решения и действия (бездействие) Управления, его должностного лица, может быть принята при личном приёме заявителя, а также может быть направлена:</w:t>
      </w:r>
    </w:p>
    <w:p w14:paraId="0E8C7D58" w14:textId="2C7E2F01"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по почте на бумажном носителе;</w:t>
      </w:r>
    </w:p>
    <w:p w14:paraId="3FFCEE8E" w14:textId="7FDE0EEE"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 xml:space="preserve">через многофункциональный центр; </w:t>
      </w:r>
    </w:p>
    <w:p w14:paraId="2FE8EDEE" w14:textId="04EFAAF0"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 xml:space="preserve">в </w:t>
      </w:r>
      <w:r w:rsidRPr="004366C0">
        <w:t>форме электронного документа</w:t>
      </w:r>
      <w:r w:rsidRPr="004366C0">
        <w:rPr>
          <w:lang w:bidi="ru-RU"/>
        </w:rPr>
        <w:t xml:space="preserve"> с использованием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www.gosuslugi.ru; государственной информационной системы Удмуртской Республики «Портал государственных и муниципальных услуг (функций)» www.uslugi.udmurt.ru </w:t>
      </w:r>
      <w:r w:rsidRPr="004366C0">
        <w:t xml:space="preserve">и </w:t>
      </w:r>
      <w:proofErr w:type="spellStart"/>
      <w:r w:rsidRPr="004366C0">
        <w:t>услуги.удмуртия.рф</w:t>
      </w:r>
      <w:proofErr w:type="spellEnd"/>
      <w:r w:rsidRPr="004366C0">
        <w:t>.</w:t>
      </w:r>
    </w:p>
    <w:p w14:paraId="490300E6" w14:textId="09849FC4" w:rsidR="00531F06" w:rsidRPr="004366C0" w:rsidRDefault="00F66874">
      <w:pPr>
        <w:jc w:val="both"/>
        <w:rPr>
          <w:lang w:bidi="ru-RU"/>
        </w:rPr>
      </w:pPr>
      <w:r w:rsidRPr="004366C0">
        <w:rPr>
          <w:lang w:bidi="ru-RU"/>
        </w:rPr>
        <w:tab/>
      </w:r>
      <w:r w:rsidRPr="005110AB">
        <w:rPr>
          <w:b/>
          <w:lang w:bidi="ru-RU"/>
        </w:rPr>
        <w:t>5.6.2</w:t>
      </w:r>
      <w:r w:rsidR="005110AB">
        <w:rPr>
          <w:lang w:bidi="ru-RU"/>
        </w:rPr>
        <w:t xml:space="preserve">. </w:t>
      </w:r>
      <w:r w:rsidRPr="004366C0">
        <w:rPr>
          <w:lang w:bidi="ru-RU"/>
        </w:rPr>
        <w:t xml:space="preserve">Жалоба на решения и действия (бездействие) </w:t>
      </w:r>
      <w:r w:rsidR="005110AB">
        <w:t>МФЦ</w:t>
      </w:r>
      <w:r w:rsidRPr="004366C0">
        <w:rPr>
          <w:lang w:bidi="ru-RU"/>
        </w:rPr>
        <w:t xml:space="preserve">, работника </w:t>
      </w:r>
      <w:r w:rsidR="005110AB">
        <w:t>МФЦ</w:t>
      </w:r>
      <w:r w:rsidR="005110AB" w:rsidRPr="004366C0">
        <w:rPr>
          <w:lang w:bidi="ru-RU"/>
        </w:rPr>
        <w:t xml:space="preserve"> </w:t>
      </w:r>
      <w:r w:rsidRPr="004366C0">
        <w:rPr>
          <w:lang w:bidi="ru-RU"/>
        </w:rPr>
        <w:t>может быть принята при личном приёме заявителя, а также может быть направлена:</w:t>
      </w:r>
    </w:p>
    <w:p w14:paraId="6B8AABE4" w14:textId="797D7102"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по почте на бумажном носителе;</w:t>
      </w:r>
    </w:p>
    <w:p w14:paraId="525E22E9" w14:textId="5C653FED" w:rsidR="00531F06" w:rsidRPr="004366C0" w:rsidRDefault="00F66874">
      <w:pPr>
        <w:jc w:val="both"/>
      </w:pPr>
      <w:r w:rsidRPr="004366C0">
        <w:rPr>
          <w:lang w:bidi="ru-RU"/>
        </w:rPr>
        <w:tab/>
        <w:t>-</w:t>
      </w:r>
      <w:r w:rsidR="000A748C">
        <w:rPr>
          <w:lang w:bidi="ru-RU"/>
        </w:rPr>
        <w:t xml:space="preserve"> </w:t>
      </w:r>
      <w:r w:rsidRPr="004366C0">
        <w:rPr>
          <w:lang w:bidi="ru-RU"/>
        </w:rPr>
        <w:t xml:space="preserve">в </w:t>
      </w:r>
      <w:r w:rsidRPr="004366C0">
        <w:t>форме электронного документа</w:t>
      </w:r>
      <w:r w:rsidRPr="004366C0">
        <w:rPr>
          <w:lang w:bidi="ru-RU"/>
        </w:rPr>
        <w:t xml:space="preserve"> с использованием информационно-телекоммуникационной сети «Интернет» посредством:</w:t>
      </w:r>
    </w:p>
    <w:p w14:paraId="77FB7111" w14:textId="77777777" w:rsidR="00531F06" w:rsidRPr="004366C0" w:rsidRDefault="00F66874">
      <w:pPr>
        <w:jc w:val="both"/>
      </w:pPr>
      <w:r w:rsidRPr="004366C0">
        <w:rPr>
          <w:lang w:bidi="ru-RU"/>
        </w:rPr>
        <w:t xml:space="preserve">официального адреса электронной почты многофункционального центра; официального сайта многофункционального центра; </w:t>
      </w:r>
      <w:r w:rsidRPr="004366C0">
        <w:t xml:space="preserve">федеральной государственной информационной системы «Единый портал государственных и муниципальных услуг (функций)» </w:t>
      </w:r>
      <w:hyperlink r:id="rId13">
        <w:r w:rsidRPr="004366C0">
          <w:rPr>
            <w:rStyle w:val="InternetLink"/>
            <w:color w:val="auto"/>
            <w:u w:val="none"/>
            <w:lang w:bidi="ru-RU"/>
          </w:rPr>
          <w:t>www.gosuslugi.ru</w:t>
        </w:r>
      </w:hyperlink>
      <w:r w:rsidRPr="004366C0">
        <w:t xml:space="preserve">; государственной информационной системы Удмуртской Республики «Портал государственных и муниципальных услуг (функций)» </w:t>
      </w:r>
      <w:r w:rsidRPr="004366C0">
        <w:rPr>
          <w:lang w:bidi="ru-RU"/>
        </w:rPr>
        <w:t xml:space="preserve">www.uslugi.udmurt.ru </w:t>
      </w:r>
      <w:r w:rsidRPr="004366C0">
        <w:t xml:space="preserve">и </w:t>
      </w:r>
      <w:proofErr w:type="spellStart"/>
      <w:r w:rsidRPr="004366C0">
        <w:t>услуги.удмуртия.рф</w:t>
      </w:r>
      <w:proofErr w:type="spellEnd"/>
      <w:r w:rsidRPr="004366C0">
        <w:t>.</w:t>
      </w:r>
      <w:r w:rsidRPr="004366C0">
        <w:rPr>
          <w:lang w:bidi="ru-RU"/>
        </w:rPr>
        <w:t xml:space="preserve"> </w:t>
      </w:r>
    </w:p>
    <w:p w14:paraId="24445DE6" w14:textId="09EA4BDB" w:rsidR="00531F06" w:rsidRPr="004366C0" w:rsidRDefault="00F66874">
      <w:pPr>
        <w:jc w:val="both"/>
      </w:pPr>
      <w:r w:rsidRPr="004366C0">
        <w:rPr>
          <w:lang w:bidi="ru-RU"/>
        </w:rPr>
        <w:tab/>
      </w:r>
      <w:r w:rsidRPr="005110AB">
        <w:rPr>
          <w:b/>
          <w:lang w:bidi="ru-RU"/>
        </w:rPr>
        <w:t>5.6.3.</w:t>
      </w:r>
      <w:r w:rsidR="005110AB">
        <w:rPr>
          <w:lang w:bidi="ru-RU"/>
        </w:rPr>
        <w:t xml:space="preserve"> </w:t>
      </w:r>
      <w:r w:rsidRPr="004366C0">
        <w:rPr>
          <w:lang w:bidi="ru-RU"/>
        </w:rPr>
        <w:t xml:space="preserve">При поступлении жалобы через </w:t>
      </w:r>
      <w:r w:rsidR="005110AB">
        <w:t>МФЦ</w:t>
      </w:r>
      <w:r w:rsidR="005110AB" w:rsidRPr="004366C0">
        <w:rPr>
          <w:lang w:bidi="ru-RU"/>
        </w:rPr>
        <w:t xml:space="preserve"> </w:t>
      </w:r>
      <w:r w:rsidRPr="004366C0">
        <w:rPr>
          <w:lang w:bidi="ru-RU"/>
        </w:rPr>
        <w:t>он обеспечивает её передачу в Управление в порядке и сроки, которые установлены соглашением о взаимодействии, но не позднее следующего рабочего дня со дня поступления жалобы. При этом срок рассмотрения жалобы исчисляется со дня регистрации жалобы в Управлении.</w:t>
      </w:r>
    </w:p>
    <w:p w14:paraId="050AB6A1" w14:textId="35FE8940" w:rsidR="00531F06" w:rsidRPr="004366C0" w:rsidRDefault="00F66874">
      <w:pPr>
        <w:jc w:val="both"/>
        <w:rPr>
          <w:lang w:bidi="ru-RU"/>
        </w:rPr>
      </w:pPr>
      <w:r w:rsidRPr="004366C0">
        <w:rPr>
          <w:lang w:bidi="ru-RU"/>
        </w:rPr>
        <w:tab/>
      </w:r>
      <w:r w:rsidRPr="005110AB">
        <w:rPr>
          <w:b/>
          <w:lang w:bidi="ru-RU"/>
        </w:rPr>
        <w:t>5.6.4.</w:t>
      </w:r>
      <w:r w:rsidR="005110AB">
        <w:rPr>
          <w:lang w:bidi="ru-RU"/>
        </w:rPr>
        <w:t xml:space="preserve"> </w:t>
      </w:r>
      <w:r w:rsidRPr="004366C0">
        <w:rPr>
          <w:lang w:bidi="ru-RU"/>
        </w:rPr>
        <w:t xml:space="preserve">Заявитель вправе обратиться с устной жалобой: </w:t>
      </w:r>
    </w:p>
    <w:p w14:paraId="00B17528" w14:textId="33525E03" w:rsidR="00531F06" w:rsidRPr="004366C0" w:rsidRDefault="00F66874">
      <w:pPr>
        <w:jc w:val="both"/>
      </w:pPr>
      <w:r w:rsidRPr="004366C0">
        <w:rPr>
          <w:lang w:bidi="ru-RU"/>
        </w:rPr>
        <w:tab/>
        <w:t>-</w:t>
      </w:r>
      <w:r w:rsidR="000A748C">
        <w:rPr>
          <w:lang w:bidi="ru-RU"/>
        </w:rPr>
        <w:t xml:space="preserve"> </w:t>
      </w:r>
      <w:r w:rsidRPr="004366C0">
        <w:rPr>
          <w:lang w:bidi="ru-RU"/>
        </w:rPr>
        <w:t>в Управление;</w:t>
      </w:r>
    </w:p>
    <w:p w14:paraId="7DC55F18" w14:textId="79ED56AD"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 xml:space="preserve">в многофункциональный центр или в приемную учредителя </w:t>
      </w:r>
      <w:r w:rsidR="005110AB">
        <w:t>МФЦ</w:t>
      </w:r>
      <w:r w:rsidRPr="004366C0">
        <w:rPr>
          <w:lang w:bidi="ru-RU"/>
        </w:rPr>
        <w:t>;</w:t>
      </w:r>
    </w:p>
    <w:p w14:paraId="69A5887D" w14:textId="77777777" w:rsidR="00531F06" w:rsidRPr="004366C0" w:rsidRDefault="00F66874">
      <w:pPr>
        <w:jc w:val="both"/>
        <w:rPr>
          <w:lang w:bidi="ru-RU"/>
        </w:rPr>
      </w:pPr>
      <w:r w:rsidRPr="004366C0">
        <w:rPr>
          <w:lang w:bidi="ru-RU"/>
        </w:rPr>
        <w:tab/>
        <w:t>Должностное лицо, принимающее устную жалобу, со слов заявителя оформляет её в письменной форме на бумажном носителе.</w:t>
      </w:r>
    </w:p>
    <w:p w14:paraId="151A0129" w14:textId="77777777" w:rsidR="00531F06" w:rsidRPr="004366C0" w:rsidRDefault="00F66874">
      <w:pPr>
        <w:jc w:val="both"/>
        <w:rPr>
          <w:lang w:bidi="ru-RU"/>
        </w:rPr>
      </w:pPr>
      <w:r w:rsidRPr="004366C0">
        <w:rPr>
          <w:lang w:bidi="ru-RU"/>
        </w:rPr>
        <w:tab/>
        <w:t>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w:t>
      </w:r>
    </w:p>
    <w:p w14:paraId="24B8C149" w14:textId="77777777" w:rsidR="00531F06" w:rsidRPr="004366C0" w:rsidRDefault="00F66874">
      <w:pPr>
        <w:jc w:val="both"/>
        <w:rPr>
          <w:lang w:bidi="ru-RU"/>
        </w:rPr>
      </w:pPr>
      <w:r w:rsidRPr="004366C0">
        <w:rPr>
          <w:lang w:bidi="ru-RU"/>
        </w:rPr>
        <w:tab/>
        <w:t xml:space="preserve">В случае подачи жалобы через представителя заявителя так же представляется документ, подтверждающий полномочия представителя заявителя на осуществление действий от имени заявителя. </w:t>
      </w:r>
      <w:r w:rsidRPr="004366C0">
        <w:rPr>
          <w:lang w:bidi="ru-RU"/>
        </w:rPr>
        <w:tab/>
      </w:r>
    </w:p>
    <w:p w14:paraId="79935BC2" w14:textId="77777777" w:rsidR="00531F06" w:rsidRPr="004366C0" w:rsidRDefault="00F66874">
      <w:pPr>
        <w:jc w:val="both"/>
        <w:rPr>
          <w:lang w:bidi="ru-RU"/>
        </w:rPr>
      </w:pPr>
      <w:r w:rsidRPr="004366C0">
        <w:rPr>
          <w:lang w:bidi="ru-RU"/>
        </w:rPr>
        <w:tab/>
      </w:r>
      <w:r w:rsidRPr="005110AB">
        <w:rPr>
          <w:b/>
          <w:lang w:bidi="ru-RU"/>
        </w:rPr>
        <w:t>5.6.5.</w:t>
      </w:r>
      <w:r w:rsidRPr="004366C0">
        <w:rPr>
          <w:lang w:bidi="ru-RU"/>
        </w:rPr>
        <w:t xml:space="preserve"> При подаче жалобы в электронной форме документы, указанные в пункте 5.6.4. Административного регламента,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w:t>
      </w:r>
    </w:p>
    <w:p w14:paraId="5821AAEE" w14:textId="77777777" w:rsidR="00531F06" w:rsidRPr="004366C0" w:rsidRDefault="00F66874">
      <w:pPr>
        <w:rPr>
          <w:lang w:bidi="ru-RU"/>
        </w:rPr>
      </w:pPr>
      <w:r w:rsidRPr="004366C0">
        <w:rPr>
          <w:lang w:bidi="ru-RU"/>
        </w:rPr>
        <w:lastRenderedPageBreak/>
        <w:tab/>
        <w:t>Требования к электронной подписи установлены Федеральным законом от 6 апреля 2011 года № 63-ФЗ «Об электронной подписи» и статьями 21.1 и 21.2 Федерального закона № 210-ФЗ.</w:t>
      </w:r>
    </w:p>
    <w:p w14:paraId="340A2255" w14:textId="77777777" w:rsidR="00531F06" w:rsidRPr="004366C0" w:rsidRDefault="00F66874">
      <w:pPr>
        <w:jc w:val="both"/>
        <w:rPr>
          <w:lang w:bidi="ru-RU"/>
        </w:rPr>
      </w:pPr>
      <w:r w:rsidRPr="004366C0">
        <w:rPr>
          <w:lang w:bidi="ru-RU"/>
        </w:rPr>
        <w:tab/>
        <w:t>5.7.Жалоба должна содержать:</w:t>
      </w:r>
    </w:p>
    <w:p w14:paraId="08CA8BC5" w14:textId="5EFD8F09" w:rsidR="00531F06" w:rsidRPr="004366C0" w:rsidRDefault="00F66874">
      <w:pPr>
        <w:jc w:val="both"/>
      </w:pPr>
      <w:r w:rsidRPr="004366C0">
        <w:rPr>
          <w:lang w:bidi="ru-RU"/>
        </w:rPr>
        <w:tab/>
        <w:t>-</w:t>
      </w:r>
      <w:r w:rsidR="000A748C">
        <w:rPr>
          <w:lang w:bidi="ru-RU"/>
        </w:rPr>
        <w:t xml:space="preserve"> </w:t>
      </w:r>
      <w:r w:rsidRPr="004366C0">
        <w:rPr>
          <w:lang w:bidi="ru-RU"/>
        </w:rPr>
        <w:t>наименование уполномоченного органа, в который подаётся жалоба, фамилия, имя, отчество (последнее — при наличии) его должностного лица, наименование многофункционального центра, фамилия, имя, отчество (последнее - при наличии) его руководителя и (или) работника, наименование привлекаемой организации, фамилия, имя, отчество (последнее - при наличии) его руководителя и (или) работника, решения и действия (бездействие) которых обжалуются;</w:t>
      </w:r>
    </w:p>
    <w:p w14:paraId="521BF5A3" w14:textId="212336E4"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AA3725A" w14:textId="40652DAD" w:rsidR="00531F06" w:rsidRPr="004366C0" w:rsidRDefault="00F66874">
      <w:pPr>
        <w:jc w:val="both"/>
      </w:pPr>
      <w:r w:rsidRPr="004366C0">
        <w:rPr>
          <w:lang w:bidi="ru-RU"/>
        </w:rPr>
        <w:tab/>
        <w:t>-</w:t>
      </w:r>
      <w:r w:rsidR="000A748C">
        <w:rPr>
          <w:lang w:bidi="ru-RU"/>
        </w:rPr>
        <w:t xml:space="preserve"> </w:t>
      </w:r>
      <w:r w:rsidRPr="004366C0">
        <w:rPr>
          <w:lang w:bidi="ru-RU"/>
        </w:rPr>
        <w:t xml:space="preserve">сведения об обжалуемых решениях и действиях (бездействии) Управления, ее должностного лица, </w:t>
      </w:r>
      <w:r w:rsidR="005110AB">
        <w:t>МФЦ</w:t>
      </w:r>
      <w:r w:rsidRPr="004366C0">
        <w:rPr>
          <w:lang w:bidi="ru-RU"/>
        </w:rPr>
        <w:t>, работника многофункционального центра;</w:t>
      </w:r>
    </w:p>
    <w:p w14:paraId="29963601" w14:textId="049624C9" w:rsidR="00531F06" w:rsidRPr="004366C0" w:rsidRDefault="00F66874">
      <w:pPr>
        <w:jc w:val="both"/>
      </w:pPr>
      <w:r w:rsidRPr="004366C0">
        <w:rPr>
          <w:lang w:bidi="ru-RU"/>
        </w:rPr>
        <w:t xml:space="preserve"> </w:t>
      </w:r>
      <w:r w:rsidRPr="004366C0">
        <w:rPr>
          <w:lang w:bidi="ru-RU"/>
        </w:rPr>
        <w:tab/>
        <w:t>-</w:t>
      </w:r>
      <w:r w:rsidR="000A748C">
        <w:rPr>
          <w:lang w:bidi="ru-RU"/>
        </w:rPr>
        <w:t xml:space="preserve"> </w:t>
      </w:r>
      <w:r w:rsidRPr="004366C0">
        <w:rPr>
          <w:lang w:bidi="ru-RU"/>
        </w:rPr>
        <w:t xml:space="preserve">доводы, на основании которых заявитель не согласен с решением и действием (бездействием) </w:t>
      </w:r>
      <w:r w:rsidRPr="004366C0">
        <w:t>Управления</w:t>
      </w:r>
      <w:r w:rsidRPr="004366C0">
        <w:rPr>
          <w:lang w:bidi="ru-RU"/>
        </w:rPr>
        <w:t xml:space="preserve">, ее должностного лица, </w:t>
      </w:r>
      <w:r w:rsidR="005110AB">
        <w:t>МФЦ</w:t>
      </w:r>
      <w:r w:rsidRPr="004366C0">
        <w:rPr>
          <w:lang w:bidi="ru-RU"/>
        </w:rPr>
        <w:t xml:space="preserve">, работника </w:t>
      </w:r>
      <w:r w:rsidR="005110AB">
        <w:t>МФЦ</w:t>
      </w:r>
      <w:r w:rsidRPr="004366C0">
        <w:rPr>
          <w:lang w:bidi="ru-RU"/>
        </w:rPr>
        <w:t>. Заявителем могут быть представлены документы (при наличии), подтверждающие доводы заявителя, либо их копии.</w:t>
      </w:r>
    </w:p>
    <w:p w14:paraId="364035AE" w14:textId="4458B9B7" w:rsidR="00531F06" w:rsidRPr="004366C0" w:rsidRDefault="00F66874">
      <w:pPr>
        <w:jc w:val="both"/>
      </w:pPr>
      <w:r w:rsidRPr="004366C0">
        <w:rPr>
          <w:lang w:bidi="ru-RU"/>
        </w:rPr>
        <w:tab/>
      </w:r>
      <w:r w:rsidRPr="005110AB">
        <w:rPr>
          <w:b/>
          <w:lang w:bidi="ru-RU"/>
        </w:rPr>
        <w:t>5.7.1.</w:t>
      </w:r>
      <w:r w:rsidR="005110AB">
        <w:rPr>
          <w:lang w:bidi="ru-RU"/>
        </w:rPr>
        <w:t xml:space="preserve"> </w:t>
      </w:r>
      <w:r w:rsidRPr="004366C0">
        <w:rPr>
          <w:lang w:bidi="ru-RU"/>
        </w:rPr>
        <w:t xml:space="preserve">Жалоба, поступившая в Правительство Удмуртской Республики, Управление, </w:t>
      </w:r>
      <w:r w:rsidR="005110AB">
        <w:t>МФЦ</w:t>
      </w:r>
      <w:r w:rsidRPr="004366C0">
        <w:rPr>
          <w:lang w:bidi="ru-RU"/>
        </w:rPr>
        <w:t xml:space="preserve">, учредителю </w:t>
      </w:r>
      <w:r w:rsidR="005110AB">
        <w:t>МФЦ</w:t>
      </w:r>
      <w:r w:rsidRPr="004366C0">
        <w:rPr>
          <w:lang w:bidi="ru-RU"/>
        </w:rPr>
        <w:t>, подлежит рассмотрению в течение пятнадцати рабочих дней со дня её регистрации, а в случае обжалования отказа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её регистрации.</w:t>
      </w:r>
    </w:p>
    <w:p w14:paraId="66E6A15F" w14:textId="16CAB65C" w:rsidR="00531F06" w:rsidRPr="004366C0" w:rsidRDefault="00F66874">
      <w:pPr>
        <w:jc w:val="both"/>
        <w:rPr>
          <w:lang w:bidi="ru-RU"/>
        </w:rPr>
      </w:pPr>
      <w:r w:rsidRPr="004366C0">
        <w:rPr>
          <w:lang w:bidi="ru-RU"/>
        </w:rPr>
        <w:tab/>
      </w:r>
      <w:r w:rsidRPr="005110AB">
        <w:rPr>
          <w:b/>
          <w:lang w:bidi="ru-RU"/>
        </w:rPr>
        <w:t>5.8.</w:t>
      </w:r>
      <w:r w:rsidR="005110AB">
        <w:rPr>
          <w:lang w:bidi="ru-RU"/>
        </w:rPr>
        <w:t xml:space="preserve"> </w:t>
      </w:r>
      <w:r w:rsidRPr="004366C0">
        <w:rPr>
          <w:lang w:bidi="ru-RU"/>
        </w:rPr>
        <w:t>По результатам рассмотрения жалобы принимается одно из следующих решений:</w:t>
      </w:r>
    </w:p>
    <w:p w14:paraId="279E58D5" w14:textId="77777777" w:rsidR="00531F06" w:rsidRPr="004366C0" w:rsidRDefault="00F66874">
      <w:pPr>
        <w:jc w:val="both"/>
        <w:rPr>
          <w:lang w:bidi="ru-RU"/>
        </w:rPr>
      </w:pPr>
      <w:r w:rsidRPr="004366C0">
        <w:rPr>
          <w:lang w:bidi="ru-RU"/>
        </w:rPr>
        <w:ta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
    <w:p w14:paraId="3AC48581" w14:textId="0F0DEBD2"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в удовлетворении жалобы отказывается.</w:t>
      </w:r>
    </w:p>
    <w:p w14:paraId="32C5B084" w14:textId="77777777" w:rsidR="00531F06" w:rsidRPr="004366C0" w:rsidRDefault="00F66874">
      <w:pPr>
        <w:jc w:val="both"/>
        <w:rPr>
          <w:lang w:bidi="ru-RU"/>
        </w:rPr>
      </w:pPr>
      <w:r w:rsidRPr="004366C0">
        <w:rPr>
          <w:lang w:bidi="ru-RU"/>
        </w:rPr>
        <w:tab/>
        <w:t>В удовлетворении жалобы отказывается в следующих случаях:</w:t>
      </w:r>
    </w:p>
    <w:p w14:paraId="08D9216F" w14:textId="241C7EA1"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наличие вступившего в законную силу решения суда, арбитражного суда по жалобе о том же предмете и по тем же основаниям;</w:t>
      </w:r>
    </w:p>
    <w:p w14:paraId="58EEED0C" w14:textId="7432A7D3"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подача жалобы лицом, полномочия которого не подтверждены в порядке, установленном законодательством Российской Федерации;</w:t>
      </w:r>
    </w:p>
    <w:p w14:paraId="7102E6E8" w14:textId="565D327A" w:rsidR="00531F06" w:rsidRPr="004366C0" w:rsidRDefault="00F66874">
      <w:pPr>
        <w:jc w:val="both"/>
      </w:pPr>
      <w:r w:rsidRPr="004366C0">
        <w:rPr>
          <w:lang w:bidi="ru-RU"/>
        </w:rPr>
        <w:tab/>
        <w:t>-</w:t>
      </w:r>
      <w:r w:rsidR="000A748C">
        <w:rPr>
          <w:lang w:bidi="ru-RU"/>
        </w:rPr>
        <w:t xml:space="preserve"> </w:t>
      </w:r>
      <w:r w:rsidRPr="004366C0">
        <w:rPr>
          <w:lang w:bidi="ru-RU"/>
        </w:rPr>
        <w:t xml:space="preserve">наличие решения по жалобе, </w:t>
      </w:r>
      <w:r w:rsidRPr="004366C0">
        <w:t>принятого ранее</w:t>
      </w:r>
      <w:r w:rsidRPr="004366C0">
        <w:rPr>
          <w:lang w:bidi="ru-RU"/>
        </w:rPr>
        <w:t xml:space="preserve"> в отношении того же заявителя и по тому же предмету жалобы.</w:t>
      </w:r>
    </w:p>
    <w:p w14:paraId="3EC49053" w14:textId="77777777" w:rsidR="00531F06" w:rsidRPr="004366C0" w:rsidRDefault="00F66874">
      <w:pPr>
        <w:rPr>
          <w:lang w:bidi="ru-RU"/>
        </w:rPr>
      </w:pPr>
      <w:r w:rsidRPr="004366C0">
        <w:rPr>
          <w:lang w:bidi="ru-RU"/>
        </w:rPr>
        <w:tab/>
        <w:t>Жалоба остаётся без ответа в следующих случаях:</w:t>
      </w:r>
    </w:p>
    <w:p w14:paraId="6C43474E" w14:textId="00310AD0"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14:paraId="6775082F" w14:textId="506650A8" w:rsidR="00531F06" w:rsidRPr="004366C0" w:rsidRDefault="00F66874">
      <w:pPr>
        <w:jc w:val="both"/>
        <w:rPr>
          <w:lang w:bidi="ru-RU"/>
        </w:rPr>
      </w:pPr>
      <w:r w:rsidRPr="004366C0">
        <w:rPr>
          <w:lang w:bidi="ru-RU"/>
        </w:rPr>
        <w:tab/>
        <w:t>-</w:t>
      </w:r>
      <w:r w:rsidR="000A748C">
        <w:rPr>
          <w:lang w:bidi="ru-RU"/>
        </w:rPr>
        <w:t xml:space="preserve"> </w:t>
      </w:r>
      <w:r w:rsidRPr="004366C0">
        <w:rPr>
          <w:lang w:bidi="ru-RU"/>
        </w:rPr>
        <w:t>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
    <w:p w14:paraId="2D3CCD2C" w14:textId="77777777" w:rsidR="00531F06" w:rsidRPr="004366C0" w:rsidRDefault="00F66874">
      <w:pPr>
        <w:jc w:val="both"/>
        <w:rPr>
          <w:lang w:bidi="ru-RU"/>
        </w:rPr>
      </w:pPr>
      <w:r w:rsidRPr="004366C0">
        <w:rPr>
          <w:lang w:bidi="ru-RU"/>
        </w:rPr>
        <w:lastRenderedPageBreak/>
        <w:tab/>
        <w:t>Не позднее дня, следующего за днём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6C7CF18" w14:textId="0FE2012A" w:rsidR="00531F06" w:rsidRPr="004366C0" w:rsidRDefault="00F66874">
      <w:pPr>
        <w:jc w:val="both"/>
      </w:pPr>
      <w:r w:rsidRPr="004366C0">
        <w:rPr>
          <w:lang w:bidi="ru-RU"/>
        </w:rPr>
        <w:tab/>
        <w:t xml:space="preserve">В случае признания жалобы подлежащей удовлетворению в ответе заявителю, дается информация о действиях, осуществляемых Управлением, </w:t>
      </w:r>
      <w:r w:rsidR="005110AB">
        <w:t>МФЦ</w:t>
      </w:r>
      <w:r w:rsidRPr="004366C0">
        <w:rPr>
          <w:lang w:bidi="ru-RU"/>
        </w:rPr>
        <w:t>, в целях незамедлительного устранения выявленных нарушений при предоставлении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14:paraId="08C7B7E1" w14:textId="77777777" w:rsidR="00531F06" w:rsidRPr="004366C0" w:rsidRDefault="00F66874">
      <w:pPr>
        <w:jc w:val="both"/>
        <w:rPr>
          <w:lang w:bidi="ru-RU"/>
        </w:rPr>
      </w:pPr>
      <w:r w:rsidRPr="004366C0">
        <w:rPr>
          <w:lang w:bidi="ru-RU"/>
        </w:rPr>
        <w:tab/>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708ADE9" w14:textId="77777777" w:rsidR="00531F06" w:rsidRPr="004366C0" w:rsidRDefault="00F66874">
      <w:pPr>
        <w:jc w:val="both"/>
        <w:rPr>
          <w:lang w:bidi="ru-RU"/>
        </w:rPr>
      </w:pPr>
      <w:r w:rsidRPr="004366C0">
        <w:rPr>
          <w:lang w:bidi="ru-RU"/>
        </w:rPr>
        <w:tab/>
        <w:t>В ответе по результатам рассмотрения жалобы указываются:</w:t>
      </w:r>
    </w:p>
    <w:p w14:paraId="0D84EEA9" w14:textId="74786F81" w:rsidR="00531F06" w:rsidRPr="004366C0" w:rsidRDefault="00F66874">
      <w:pPr>
        <w:jc w:val="both"/>
      </w:pPr>
      <w:r w:rsidRPr="004366C0">
        <w:rPr>
          <w:lang w:bidi="ru-RU"/>
        </w:rPr>
        <w:tab/>
        <w:t>-</w:t>
      </w:r>
      <w:r w:rsidR="000A748C">
        <w:rPr>
          <w:lang w:bidi="ru-RU"/>
        </w:rPr>
        <w:t xml:space="preserve"> </w:t>
      </w:r>
      <w:r w:rsidRPr="004366C0">
        <w:rPr>
          <w:lang w:bidi="ru-RU"/>
        </w:rPr>
        <w:t xml:space="preserve">наименование уполномоченного органа или </w:t>
      </w:r>
      <w:r w:rsidR="005110AB">
        <w:t>МФЦ</w:t>
      </w:r>
      <w:r w:rsidRPr="004366C0">
        <w:t xml:space="preserve">, рассмотревшего жалобу, должность, фамилия, имя, отчество </w:t>
      </w:r>
      <w:r w:rsidRPr="004366C0">
        <w:rPr>
          <w:lang w:bidi="ru-RU"/>
        </w:rPr>
        <w:t xml:space="preserve">(последнее - при наличии) </w:t>
      </w:r>
      <w:r w:rsidRPr="004366C0">
        <w:t>должностного лица (или руководителя многофункционального центра), принявшего решение по жалобе;</w:t>
      </w:r>
    </w:p>
    <w:p w14:paraId="38A118CC" w14:textId="4B5A8C91" w:rsidR="00531F06" w:rsidRPr="004366C0" w:rsidRDefault="00F66874">
      <w:pPr>
        <w:jc w:val="both"/>
      </w:pPr>
      <w:r w:rsidRPr="004366C0">
        <w:tab/>
        <w:t>-</w:t>
      </w:r>
      <w:r w:rsidR="000A748C">
        <w:t xml:space="preserve"> </w:t>
      </w:r>
      <w:r w:rsidRPr="004366C0">
        <w:t>дата и место рассмотрения жалобы;</w:t>
      </w:r>
    </w:p>
    <w:p w14:paraId="61A09FB1" w14:textId="6BCF83B2" w:rsidR="00531F06" w:rsidRPr="004366C0" w:rsidRDefault="00F66874">
      <w:pPr>
        <w:jc w:val="both"/>
      </w:pPr>
      <w:r w:rsidRPr="004366C0">
        <w:tab/>
        <w:t>-</w:t>
      </w:r>
      <w:r w:rsidR="000A748C">
        <w:t xml:space="preserve"> </w:t>
      </w:r>
      <w:r w:rsidRPr="004366C0">
        <w:t xml:space="preserve">сведения об уполномоченном органе, его должностном лице, многофункциональном центре, работнике </w:t>
      </w:r>
      <w:r w:rsidR="005110AB">
        <w:t>МФЦ</w:t>
      </w:r>
      <w:r w:rsidRPr="004366C0">
        <w:t>, решение или действие (бездействие) которого обжалуется;</w:t>
      </w:r>
    </w:p>
    <w:p w14:paraId="4042412D" w14:textId="12FC2885" w:rsidR="00531F06" w:rsidRPr="004366C0" w:rsidRDefault="00F66874">
      <w:r w:rsidRPr="004366C0">
        <w:tab/>
        <w:t>-</w:t>
      </w:r>
      <w:r w:rsidR="000A748C">
        <w:t xml:space="preserve"> </w:t>
      </w:r>
      <w:r w:rsidRPr="004366C0">
        <w:t xml:space="preserve">фамилия, имя, отчество </w:t>
      </w:r>
      <w:r w:rsidRPr="004366C0">
        <w:rPr>
          <w:lang w:bidi="ru-RU"/>
        </w:rPr>
        <w:t xml:space="preserve">(последнее - при наличии) </w:t>
      </w:r>
      <w:r w:rsidRPr="004366C0">
        <w:t>или наименование заявителя;</w:t>
      </w:r>
    </w:p>
    <w:p w14:paraId="190254A2" w14:textId="6EAB3C86" w:rsidR="00531F06" w:rsidRPr="004366C0" w:rsidRDefault="00F66874">
      <w:r w:rsidRPr="004366C0">
        <w:tab/>
        <w:t>-</w:t>
      </w:r>
      <w:r w:rsidR="000A748C">
        <w:t xml:space="preserve"> </w:t>
      </w:r>
      <w:r w:rsidRPr="004366C0">
        <w:t>основания для принятия решения по жалобе;</w:t>
      </w:r>
    </w:p>
    <w:p w14:paraId="11EE9872" w14:textId="3A3DC216" w:rsidR="00531F06" w:rsidRPr="004366C0" w:rsidRDefault="00F66874">
      <w:r w:rsidRPr="004366C0">
        <w:tab/>
        <w:t>-</w:t>
      </w:r>
      <w:r w:rsidR="000A748C">
        <w:t xml:space="preserve"> </w:t>
      </w:r>
      <w:r w:rsidRPr="004366C0">
        <w:t>принятое по жалобе решение;</w:t>
      </w:r>
    </w:p>
    <w:p w14:paraId="0189B0E9" w14:textId="6E4BA4ED" w:rsidR="00531F06" w:rsidRPr="004366C0" w:rsidRDefault="00F66874">
      <w:pPr>
        <w:jc w:val="both"/>
      </w:pPr>
      <w:r w:rsidRPr="004366C0">
        <w:tab/>
        <w:t>-</w:t>
      </w:r>
      <w:r w:rsidR="000A748C">
        <w:t xml:space="preserve"> </w:t>
      </w:r>
      <w:r w:rsidRPr="004366C0">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14:paraId="4B96EEA6" w14:textId="6702F741" w:rsidR="00531F06" w:rsidRPr="004366C0" w:rsidRDefault="00F66874">
      <w:pPr>
        <w:jc w:val="both"/>
      </w:pPr>
      <w:r w:rsidRPr="004366C0">
        <w:tab/>
        <w:t>-</w:t>
      </w:r>
      <w:r w:rsidR="000A748C">
        <w:t xml:space="preserve"> </w:t>
      </w:r>
      <w:r w:rsidRPr="004366C0">
        <w:t>сведения о порядке обжалования принятого по жалобе решения.</w:t>
      </w:r>
    </w:p>
    <w:p w14:paraId="1BFDF411" w14:textId="77777777" w:rsidR="00531F06" w:rsidRPr="004366C0" w:rsidRDefault="00F66874">
      <w:pPr>
        <w:jc w:val="both"/>
      </w:pPr>
      <w:r w:rsidRPr="004366C0">
        <w:rPr>
          <w:lang w:bidi="ru-RU"/>
        </w:rPr>
        <w:tab/>
        <w:t xml:space="preserve">Ответ по результатам рассмотрения жалобы подписывается директором Управления либо уполномоченным на рассмотрение жалобы должностным лицом. </w:t>
      </w:r>
    </w:p>
    <w:p w14:paraId="613455BF" w14:textId="7BC6F2CA" w:rsidR="005110AB" w:rsidRDefault="00F66874">
      <w:pPr>
        <w:jc w:val="both"/>
      </w:pPr>
      <w:r w:rsidRPr="004366C0">
        <w:rPr>
          <w:lang w:bidi="ru-RU"/>
        </w:rPr>
        <w:tab/>
        <w:t xml:space="preserve">Ответ по результатам рассмотрения жалобы на решения и действия (бездействие) </w:t>
      </w:r>
      <w:r w:rsidR="005110AB">
        <w:t>МФЦ</w:t>
      </w:r>
      <w:r w:rsidR="005110AB" w:rsidRPr="004366C0">
        <w:rPr>
          <w:lang w:bidi="ru-RU"/>
        </w:rPr>
        <w:t xml:space="preserve"> </w:t>
      </w:r>
      <w:r w:rsidRPr="004366C0">
        <w:rPr>
          <w:lang w:bidi="ru-RU"/>
        </w:rPr>
        <w:t xml:space="preserve">подписывается руководителем учредителя </w:t>
      </w:r>
      <w:r w:rsidR="005110AB">
        <w:t>МФЦ.</w:t>
      </w:r>
    </w:p>
    <w:p w14:paraId="5E317D23" w14:textId="03173C73" w:rsidR="00531F06" w:rsidRPr="004366C0" w:rsidRDefault="00F66874">
      <w:pPr>
        <w:jc w:val="both"/>
        <w:rPr>
          <w:lang w:bidi="ru-RU"/>
        </w:rPr>
      </w:pPr>
      <w:r w:rsidRPr="004366C0">
        <w:rPr>
          <w:lang w:bidi="ru-RU"/>
        </w:rPr>
        <w:tab/>
        <w:t xml:space="preserve">Ответ по результатам рассмотрения жалобы на решения и действия (бездействие) работника </w:t>
      </w:r>
      <w:r w:rsidR="005110AB">
        <w:t>МФЦ</w:t>
      </w:r>
      <w:r w:rsidR="005110AB" w:rsidRPr="004366C0">
        <w:rPr>
          <w:lang w:bidi="ru-RU"/>
        </w:rPr>
        <w:t xml:space="preserve"> </w:t>
      </w:r>
      <w:r w:rsidRPr="004366C0">
        <w:rPr>
          <w:lang w:bidi="ru-RU"/>
        </w:rPr>
        <w:t xml:space="preserve">подписывается руководителем </w:t>
      </w:r>
      <w:r w:rsidR="005110AB">
        <w:t>МФЦ</w:t>
      </w:r>
      <w:r w:rsidRPr="004366C0">
        <w:rPr>
          <w:lang w:bidi="ru-RU"/>
        </w:rPr>
        <w:t>.</w:t>
      </w:r>
    </w:p>
    <w:p w14:paraId="1FCC23CF" w14:textId="2D76B87B" w:rsidR="00531F06" w:rsidRPr="004366C0" w:rsidRDefault="00F66874">
      <w:pPr>
        <w:jc w:val="both"/>
        <w:rPr>
          <w:lang w:bidi="ru-RU"/>
        </w:rPr>
      </w:pPr>
      <w:r w:rsidRPr="004366C0">
        <w:rPr>
          <w:lang w:bidi="ru-RU"/>
        </w:rPr>
        <w:tab/>
      </w:r>
      <w:r w:rsidRPr="005110AB">
        <w:rPr>
          <w:b/>
          <w:lang w:bidi="ru-RU"/>
        </w:rPr>
        <w:t>5.9.</w:t>
      </w:r>
      <w:r w:rsidR="005110AB">
        <w:rPr>
          <w:lang w:bidi="ru-RU"/>
        </w:rPr>
        <w:t xml:space="preserve"> </w:t>
      </w:r>
      <w:r w:rsidRPr="004366C0">
        <w:rPr>
          <w:lang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14:paraId="1FC39945" w14:textId="77777777" w:rsidR="00531F06" w:rsidRPr="004366C0" w:rsidRDefault="00531F06">
      <w:pPr>
        <w:ind w:firstLine="709"/>
        <w:jc w:val="both"/>
        <w:rPr>
          <w:lang w:bidi="ru-RU"/>
        </w:rPr>
      </w:pPr>
    </w:p>
    <w:p w14:paraId="0562CB0E" w14:textId="77777777" w:rsidR="00531F06" w:rsidRPr="004366C0" w:rsidRDefault="00531F06">
      <w:pPr>
        <w:jc w:val="center"/>
        <w:rPr>
          <w:rStyle w:val="FontStyle11"/>
          <w:b/>
        </w:rPr>
      </w:pPr>
    </w:p>
    <w:p w14:paraId="34CE0A41" w14:textId="77777777" w:rsidR="00531F06" w:rsidRPr="004366C0" w:rsidRDefault="00531F06">
      <w:pPr>
        <w:tabs>
          <w:tab w:val="left" w:pos="720"/>
        </w:tabs>
        <w:ind w:firstLine="709"/>
        <w:jc w:val="both"/>
        <w:rPr>
          <w:rStyle w:val="FontStyle11"/>
          <w:b/>
        </w:rPr>
      </w:pPr>
    </w:p>
    <w:p w14:paraId="62EBF3C5" w14:textId="77777777" w:rsidR="00531F06" w:rsidRPr="00125AE4" w:rsidRDefault="00531F06">
      <w:pPr>
        <w:tabs>
          <w:tab w:val="left" w:pos="720"/>
        </w:tabs>
        <w:ind w:firstLine="709"/>
        <w:jc w:val="both"/>
        <w:rPr>
          <w:color w:val="00B0F0"/>
        </w:rPr>
      </w:pPr>
    </w:p>
    <w:p w14:paraId="6D98A12B" w14:textId="77777777" w:rsidR="00531F06" w:rsidRPr="00125AE4" w:rsidRDefault="00531F06">
      <w:pPr>
        <w:tabs>
          <w:tab w:val="left" w:pos="720"/>
        </w:tabs>
        <w:ind w:firstLine="709"/>
        <w:jc w:val="both"/>
        <w:rPr>
          <w:color w:val="00B0F0"/>
        </w:rPr>
      </w:pPr>
    </w:p>
    <w:p w14:paraId="2946DB82" w14:textId="77777777" w:rsidR="00531F06" w:rsidRPr="00125AE4" w:rsidRDefault="00531F06">
      <w:pPr>
        <w:tabs>
          <w:tab w:val="left" w:pos="720"/>
        </w:tabs>
        <w:ind w:firstLine="709"/>
        <w:jc w:val="both"/>
        <w:rPr>
          <w:color w:val="00B0F0"/>
        </w:rPr>
      </w:pPr>
    </w:p>
    <w:p w14:paraId="5997CC1D" w14:textId="77777777" w:rsidR="00531F06" w:rsidRPr="00125AE4" w:rsidRDefault="00531F06">
      <w:pPr>
        <w:tabs>
          <w:tab w:val="left" w:pos="720"/>
        </w:tabs>
        <w:ind w:firstLine="709"/>
        <w:jc w:val="both"/>
        <w:rPr>
          <w:color w:val="00B0F0"/>
        </w:rPr>
      </w:pPr>
    </w:p>
    <w:p w14:paraId="4FA85382" w14:textId="77777777" w:rsidR="00766236" w:rsidRDefault="00766236">
      <w:pPr>
        <w:tabs>
          <w:tab w:val="left" w:pos="720"/>
        </w:tabs>
        <w:ind w:firstLine="709"/>
        <w:jc w:val="both"/>
        <w:rPr>
          <w:color w:val="00B0F0"/>
        </w:rPr>
      </w:pPr>
    </w:p>
    <w:p w14:paraId="704FA05C" w14:textId="77777777" w:rsidR="00810092" w:rsidRDefault="00810092">
      <w:pPr>
        <w:tabs>
          <w:tab w:val="left" w:pos="720"/>
        </w:tabs>
        <w:ind w:firstLine="709"/>
        <w:jc w:val="both"/>
      </w:pPr>
    </w:p>
    <w:p w14:paraId="07988C1B" w14:textId="77777777" w:rsidR="00766236" w:rsidRDefault="00766236">
      <w:pPr>
        <w:tabs>
          <w:tab w:val="left" w:pos="720"/>
        </w:tabs>
        <w:ind w:firstLine="709"/>
        <w:jc w:val="both"/>
      </w:pPr>
    </w:p>
    <w:p w14:paraId="7196D064" w14:textId="77777777" w:rsidR="00531F06" w:rsidRDefault="00531F06">
      <w:pPr>
        <w:tabs>
          <w:tab w:val="left" w:pos="0"/>
        </w:tabs>
        <w:jc w:val="both"/>
      </w:pPr>
    </w:p>
    <w:p w14:paraId="384A18C1" w14:textId="77777777" w:rsidR="00531F06" w:rsidRDefault="00F66874">
      <w:pPr>
        <w:widowControl w:val="0"/>
        <w:autoSpaceDE w:val="0"/>
        <w:ind w:firstLine="709"/>
        <w:jc w:val="right"/>
      </w:pPr>
      <w:r>
        <w:rPr>
          <w:spacing w:val="-2"/>
          <w:sz w:val="20"/>
          <w:szCs w:val="20"/>
        </w:rPr>
        <w:lastRenderedPageBreak/>
        <w:t>Приложение №1</w:t>
      </w:r>
    </w:p>
    <w:p w14:paraId="2995A476" w14:textId="77777777" w:rsidR="00531F06" w:rsidRDefault="00F66874">
      <w:pPr>
        <w:widowControl w:val="0"/>
        <w:autoSpaceDE w:val="0"/>
        <w:ind w:firstLine="709"/>
        <w:jc w:val="right"/>
        <w:rPr>
          <w:spacing w:val="-2"/>
          <w:sz w:val="20"/>
          <w:szCs w:val="20"/>
        </w:rPr>
      </w:pPr>
      <w:r>
        <w:rPr>
          <w:spacing w:val="-2"/>
          <w:sz w:val="20"/>
          <w:szCs w:val="20"/>
        </w:rPr>
        <w:t>к административному регламенту</w:t>
      </w:r>
    </w:p>
    <w:p w14:paraId="7E365995" w14:textId="77777777" w:rsidR="00531F06" w:rsidRDefault="00F66874">
      <w:pPr>
        <w:widowControl w:val="0"/>
        <w:autoSpaceDE w:val="0"/>
        <w:ind w:firstLine="709"/>
        <w:jc w:val="right"/>
        <w:rPr>
          <w:spacing w:val="-2"/>
          <w:sz w:val="20"/>
          <w:szCs w:val="20"/>
        </w:rPr>
      </w:pPr>
      <w:r>
        <w:rPr>
          <w:spacing w:val="-2"/>
          <w:sz w:val="20"/>
          <w:szCs w:val="20"/>
        </w:rPr>
        <w:t>«Предоставление разрешения на осуществление земляных работ»</w:t>
      </w:r>
    </w:p>
    <w:p w14:paraId="34FF1C98" w14:textId="77777777" w:rsidR="00531F06" w:rsidRDefault="00531F06">
      <w:pPr>
        <w:widowControl w:val="0"/>
        <w:autoSpaceDE w:val="0"/>
        <w:ind w:firstLine="709"/>
        <w:jc w:val="right"/>
        <w:rPr>
          <w:spacing w:val="-2"/>
          <w:sz w:val="20"/>
          <w:szCs w:val="20"/>
        </w:rPr>
      </w:pPr>
    </w:p>
    <w:p w14:paraId="2DB5B884" w14:textId="77777777" w:rsidR="00531F06" w:rsidRDefault="00F66874">
      <w:pPr>
        <w:widowControl w:val="0"/>
        <w:autoSpaceDE w:val="0"/>
        <w:ind w:firstLine="709"/>
        <w:jc w:val="right"/>
      </w:pPr>
      <w:r>
        <w:rPr>
          <w:i/>
        </w:rPr>
        <w:t>Директору МУ «Управление благоустройства»</w:t>
      </w:r>
    </w:p>
    <w:p w14:paraId="51EC1737" w14:textId="77777777" w:rsidR="00531F06" w:rsidRDefault="00F66874">
      <w:pPr>
        <w:widowControl w:val="0"/>
        <w:autoSpaceDE w:val="0"/>
        <w:ind w:firstLine="709"/>
        <w:jc w:val="right"/>
        <w:rPr>
          <w:i/>
        </w:rPr>
      </w:pPr>
      <w:r>
        <w:rPr>
          <w:i/>
        </w:rPr>
        <w:t>от юридического лица</w:t>
      </w:r>
    </w:p>
    <w:p w14:paraId="1E97BD2C" w14:textId="77777777" w:rsidR="00531F06" w:rsidRDefault="00F66874">
      <w:pPr>
        <w:widowControl w:val="0"/>
        <w:autoSpaceDE w:val="0"/>
        <w:ind w:firstLine="709"/>
        <w:jc w:val="right"/>
        <w:rPr>
          <w:i/>
        </w:rPr>
      </w:pPr>
      <w:r>
        <w:rPr>
          <w:i/>
        </w:rPr>
        <w:t>________________________________________</w:t>
      </w:r>
    </w:p>
    <w:p w14:paraId="3FC22654" w14:textId="77777777" w:rsidR="00531F06" w:rsidRDefault="00F66874">
      <w:pPr>
        <w:widowControl w:val="0"/>
        <w:autoSpaceDE w:val="0"/>
        <w:ind w:firstLine="709"/>
        <w:jc w:val="right"/>
        <w:rPr>
          <w:i/>
          <w:sz w:val="20"/>
          <w:szCs w:val="20"/>
        </w:rPr>
      </w:pPr>
      <w:r>
        <w:rPr>
          <w:i/>
          <w:sz w:val="20"/>
          <w:szCs w:val="20"/>
        </w:rPr>
        <w:t>(наименование юр. лица без сокращений)</w:t>
      </w:r>
    </w:p>
    <w:p w14:paraId="6D072C0D" w14:textId="77777777" w:rsidR="00531F06" w:rsidRDefault="00531F06">
      <w:pPr>
        <w:widowControl w:val="0"/>
        <w:autoSpaceDE w:val="0"/>
        <w:ind w:firstLine="709"/>
        <w:jc w:val="right"/>
        <w:rPr>
          <w:i/>
          <w:sz w:val="20"/>
          <w:szCs w:val="20"/>
        </w:rPr>
      </w:pPr>
    </w:p>
    <w:p w14:paraId="5E61B1DD" w14:textId="77777777" w:rsidR="00531F06" w:rsidRDefault="00F66874">
      <w:pPr>
        <w:widowControl w:val="0"/>
        <w:autoSpaceDE w:val="0"/>
        <w:ind w:firstLine="709"/>
        <w:jc w:val="right"/>
        <w:rPr>
          <w:i/>
        </w:rPr>
      </w:pPr>
      <w:r>
        <w:rPr>
          <w:i/>
        </w:rPr>
        <w:t xml:space="preserve">Адрес:  индекс ________________________ г. Сарапул </w:t>
      </w:r>
    </w:p>
    <w:p w14:paraId="362A118F" w14:textId="77777777" w:rsidR="00531F06" w:rsidRDefault="00F66874">
      <w:pPr>
        <w:widowControl w:val="0"/>
        <w:autoSpaceDE w:val="0"/>
        <w:ind w:firstLine="709"/>
        <w:jc w:val="right"/>
      </w:pPr>
      <w:r>
        <w:rPr>
          <w:i/>
        </w:rPr>
        <w:t xml:space="preserve">улица (переулок, проулок) </w:t>
      </w:r>
      <w:r>
        <w:t>________________________</w:t>
      </w:r>
    </w:p>
    <w:p w14:paraId="3C59E675" w14:textId="77777777" w:rsidR="00531F06" w:rsidRDefault="00F66874">
      <w:pPr>
        <w:widowControl w:val="0"/>
        <w:autoSpaceDE w:val="0"/>
        <w:ind w:firstLine="709"/>
        <w:jc w:val="right"/>
      </w:pPr>
      <w:r>
        <w:rPr>
          <w:i/>
        </w:rPr>
        <w:t xml:space="preserve">№ строения / корпус / офис </w:t>
      </w:r>
      <w:r>
        <w:t xml:space="preserve"> ______________________</w:t>
      </w:r>
    </w:p>
    <w:p w14:paraId="1EF69F0A" w14:textId="77777777" w:rsidR="00531F06" w:rsidRDefault="00F66874">
      <w:pPr>
        <w:widowControl w:val="0"/>
        <w:autoSpaceDE w:val="0"/>
        <w:ind w:firstLine="709"/>
        <w:jc w:val="right"/>
      </w:pPr>
      <w:r>
        <w:rPr>
          <w:i/>
        </w:rPr>
        <w:t xml:space="preserve">Контактный телефон / факс </w:t>
      </w:r>
      <w:r>
        <w:t>_____________________</w:t>
      </w:r>
    </w:p>
    <w:p w14:paraId="6D6F1054" w14:textId="77777777" w:rsidR="00531F06" w:rsidRDefault="00F66874">
      <w:pPr>
        <w:widowControl w:val="0"/>
        <w:autoSpaceDE w:val="0"/>
        <w:ind w:firstLine="709"/>
        <w:jc w:val="right"/>
        <w:rPr>
          <w:i/>
        </w:rPr>
      </w:pPr>
      <w:r>
        <w:rPr>
          <w:i/>
        </w:rPr>
        <w:t>Руководитель __________________________________</w:t>
      </w:r>
    </w:p>
    <w:p w14:paraId="0A5F2DE2" w14:textId="77777777" w:rsidR="00531F06" w:rsidRDefault="00F66874">
      <w:pPr>
        <w:widowControl w:val="0"/>
        <w:autoSpaceDE w:val="0"/>
        <w:ind w:firstLine="709"/>
        <w:jc w:val="right"/>
        <w:rPr>
          <w:i/>
        </w:rPr>
      </w:pPr>
      <w:r>
        <w:rPr>
          <w:i/>
        </w:rPr>
        <w:t>(должность, ФИО)</w:t>
      </w:r>
    </w:p>
    <w:p w14:paraId="48A21919" w14:textId="77777777" w:rsidR="00531F06" w:rsidRDefault="00531F06">
      <w:pPr>
        <w:widowControl w:val="0"/>
        <w:autoSpaceDE w:val="0"/>
        <w:ind w:firstLine="709"/>
        <w:jc w:val="right"/>
        <w:rPr>
          <w:sz w:val="20"/>
          <w:szCs w:val="20"/>
        </w:rPr>
      </w:pPr>
    </w:p>
    <w:p w14:paraId="1D628AB1" w14:textId="77777777" w:rsidR="00531F06" w:rsidRDefault="00F66874">
      <w:pPr>
        <w:widowControl w:val="0"/>
        <w:autoSpaceDE w:val="0"/>
        <w:ind w:firstLine="709"/>
        <w:jc w:val="center"/>
        <w:rPr>
          <w:i/>
          <w:sz w:val="28"/>
          <w:szCs w:val="28"/>
        </w:rPr>
      </w:pPr>
      <w:r>
        <w:rPr>
          <w:i/>
          <w:sz w:val="28"/>
          <w:szCs w:val="28"/>
        </w:rPr>
        <w:t xml:space="preserve">заявление </w:t>
      </w:r>
    </w:p>
    <w:p w14:paraId="1A80EAC2" w14:textId="77777777" w:rsidR="00531F06" w:rsidRDefault="00F66874">
      <w:pPr>
        <w:widowControl w:val="0"/>
        <w:autoSpaceDE w:val="0"/>
        <w:ind w:firstLine="709"/>
        <w:jc w:val="center"/>
        <w:rPr>
          <w:i/>
          <w:sz w:val="20"/>
          <w:szCs w:val="20"/>
        </w:rPr>
      </w:pPr>
      <w:r>
        <w:rPr>
          <w:i/>
          <w:sz w:val="20"/>
          <w:szCs w:val="20"/>
        </w:rPr>
        <w:t xml:space="preserve">от юридического лица </w:t>
      </w:r>
    </w:p>
    <w:p w14:paraId="6BD18F9B" w14:textId="77777777" w:rsidR="00531F06" w:rsidRDefault="00531F06">
      <w:pPr>
        <w:widowControl w:val="0"/>
        <w:autoSpaceDE w:val="0"/>
        <w:ind w:firstLine="709"/>
        <w:rPr>
          <w:i/>
          <w:sz w:val="20"/>
          <w:szCs w:val="20"/>
        </w:rPr>
      </w:pPr>
    </w:p>
    <w:p w14:paraId="57459F1C" w14:textId="39C7D325" w:rsidR="00531F06" w:rsidRDefault="00F66874">
      <w:pPr>
        <w:widowControl w:val="0"/>
        <w:autoSpaceDE w:val="0"/>
        <w:ind w:firstLine="709"/>
        <w:jc w:val="both"/>
      </w:pPr>
      <w:r>
        <w:rPr>
          <w:b/>
        </w:rPr>
        <w:t xml:space="preserve">          </w:t>
      </w:r>
      <w:r>
        <w:rPr>
          <w:b/>
          <w:i/>
        </w:rPr>
        <w:t>Прошу Вас выдать (прод</w:t>
      </w:r>
      <w:r w:rsidR="005C0E16">
        <w:rPr>
          <w:b/>
          <w:i/>
        </w:rPr>
        <w:t>лить) разрешение на осуществление</w:t>
      </w:r>
      <w:r>
        <w:rPr>
          <w:b/>
          <w:i/>
        </w:rPr>
        <w:t xml:space="preserve"> земляных работ по</w:t>
      </w:r>
      <w:r>
        <w:t xml:space="preserve"> ________________________________________________________________________________________________________________________________________________</w:t>
      </w:r>
    </w:p>
    <w:p w14:paraId="6FEB6A6F" w14:textId="77777777" w:rsidR="00531F06" w:rsidRDefault="00F66874">
      <w:pPr>
        <w:widowControl w:val="0"/>
        <w:autoSpaceDE w:val="0"/>
        <w:ind w:firstLine="709"/>
        <w:jc w:val="center"/>
        <w:rPr>
          <w:sz w:val="20"/>
          <w:szCs w:val="20"/>
        </w:rPr>
      </w:pPr>
      <w:r>
        <w:rPr>
          <w:sz w:val="20"/>
          <w:szCs w:val="20"/>
        </w:rPr>
        <w:t>( наименование производимых работ, указать  АВР или строительство вновь, др. земляные работы)</w:t>
      </w:r>
    </w:p>
    <w:p w14:paraId="4E6777B3" w14:textId="77777777" w:rsidR="00531F06" w:rsidRDefault="00F66874">
      <w:pPr>
        <w:widowControl w:val="0"/>
        <w:autoSpaceDE w:val="0"/>
        <w:ind w:firstLine="709"/>
        <w:rPr>
          <w:i/>
        </w:rPr>
      </w:pPr>
      <w:r>
        <w:rPr>
          <w:i/>
        </w:rPr>
        <w:t>на земельном участке в городе Сарапуле, расположенном по адресу</w:t>
      </w:r>
    </w:p>
    <w:p w14:paraId="41DD2B88" w14:textId="77777777" w:rsidR="00531F06" w:rsidRDefault="00F66874">
      <w:pPr>
        <w:widowControl w:val="0"/>
        <w:autoSpaceDE w:val="0"/>
        <w:ind w:firstLine="709"/>
        <w:rPr>
          <w:i/>
        </w:rPr>
      </w:pPr>
      <w:r>
        <w:rPr>
          <w:i/>
        </w:rPr>
        <w:t>улица (переулок, проулок)_______________________________________________________________</w:t>
      </w:r>
    </w:p>
    <w:p w14:paraId="1779BAAF" w14:textId="7F24E42B" w:rsidR="00531F06" w:rsidRDefault="00F66874">
      <w:pPr>
        <w:widowControl w:val="0"/>
        <w:autoSpaceDE w:val="0"/>
        <w:ind w:firstLine="709"/>
        <w:rPr>
          <w:i/>
        </w:rPr>
      </w:pPr>
      <w:r>
        <w:rPr>
          <w:i/>
        </w:rPr>
        <w:t>№  строения / корпуса ________________________________________________________________________________________________________________________________________________________________________________________________________________________</w:t>
      </w:r>
    </w:p>
    <w:p w14:paraId="4A3E669A" w14:textId="77777777" w:rsidR="00531F06" w:rsidRDefault="00F66874">
      <w:pPr>
        <w:widowControl w:val="0"/>
        <w:autoSpaceDE w:val="0"/>
        <w:ind w:firstLine="709"/>
        <w:jc w:val="center"/>
        <w:rPr>
          <w:sz w:val="16"/>
          <w:szCs w:val="16"/>
        </w:rPr>
      </w:pPr>
      <w:r>
        <w:rPr>
          <w:sz w:val="16"/>
          <w:szCs w:val="16"/>
        </w:rPr>
        <w:t xml:space="preserve">(дополнительное описание места производства земляных работ) </w:t>
      </w:r>
    </w:p>
    <w:p w14:paraId="05AFC0D0" w14:textId="77777777" w:rsidR="00531F06" w:rsidRDefault="00F66874">
      <w:pPr>
        <w:widowControl w:val="0"/>
        <w:autoSpaceDE w:val="0"/>
        <w:ind w:firstLine="709"/>
        <w:jc w:val="center"/>
      </w:pPr>
      <w:r>
        <w:rPr>
          <w:b/>
          <w:i/>
        </w:rPr>
        <w:t>сроком на</w:t>
      </w:r>
      <w:r>
        <w:rPr>
          <w:b/>
        </w:rPr>
        <w:t xml:space="preserve">  </w:t>
      </w:r>
      <w:r>
        <w:rPr>
          <w:b/>
          <w:i/>
        </w:rPr>
        <w:t>30  дней,</w:t>
      </w:r>
    </w:p>
    <w:p w14:paraId="238601FE" w14:textId="77777777" w:rsidR="00531F06" w:rsidRDefault="00531F06">
      <w:pPr>
        <w:widowControl w:val="0"/>
        <w:autoSpaceDE w:val="0"/>
        <w:ind w:firstLine="709"/>
        <w:jc w:val="center"/>
        <w:rPr>
          <w:b/>
          <w:i/>
          <w:sz w:val="16"/>
          <w:szCs w:val="16"/>
        </w:rPr>
      </w:pPr>
    </w:p>
    <w:p w14:paraId="18A65755" w14:textId="77777777" w:rsidR="00810092" w:rsidRDefault="00F66874">
      <w:pPr>
        <w:widowControl w:val="0"/>
        <w:autoSpaceDE w:val="0"/>
        <w:ind w:firstLine="709"/>
        <w:rPr>
          <w:b/>
          <w:i/>
        </w:rPr>
      </w:pPr>
      <w:r>
        <w:rPr>
          <w:b/>
          <w:i/>
        </w:rPr>
        <w:t>При этом сообщаю, что проектная документация на строительство объекта разработана</w:t>
      </w:r>
    </w:p>
    <w:p w14:paraId="06EE0BDD" w14:textId="2CE684CA" w:rsidR="00531F06" w:rsidRPr="00810092" w:rsidRDefault="00F66874" w:rsidP="00810092">
      <w:pPr>
        <w:widowControl w:val="0"/>
        <w:autoSpaceDE w:val="0"/>
        <w:rPr>
          <w:b/>
          <w:i/>
        </w:rPr>
      </w:pPr>
      <w:r>
        <w:rPr>
          <w:sz w:val="20"/>
          <w:szCs w:val="20"/>
        </w:rPr>
        <w:t>______________________________________________________________________</w:t>
      </w:r>
      <w:r w:rsidR="00810092">
        <w:rPr>
          <w:sz w:val="20"/>
          <w:szCs w:val="20"/>
        </w:rPr>
        <w:t>_______________________________</w:t>
      </w:r>
      <w:r>
        <w:rPr>
          <w:sz w:val="20"/>
          <w:szCs w:val="20"/>
        </w:rPr>
        <w:t>___________________________________________________________________________________________________________________________________________________________________________</w:t>
      </w:r>
      <w:r w:rsidR="00810092">
        <w:rPr>
          <w:sz w:val="20"/>
          <w:szCs w:val="20"/>
        </w:rPr>
        <w:t>_______________________________</w:t>
      </w:r>
      <w:r>
        <w:rPr>
          <w:sz w:val="20"/>
          <w:szCs w:val="20"/>
        </w:rPr>
        <w:t>______________________________________________________</w:t>
      </w:r>
      <w:r w:rsidR="00810092">
        <w:rPr>
          <w:sz w:val="20"/>
          <w:szCs w:val="20"/>
        </w:rPr>
        <w:t>_______________________________</w:t>
      </w:r>
      <w:r>
        <w:rPr>
          <w:sz w:val="20"/>
          <w:szCs w:val="20"/>
        </w:rPr>
        <w:t>_______________</w:t>
      </w:r>
      <w:r w:rsidR="00810092">
        <w:rPr>
          <w:sz w:val="20"/>
          <w:szCs w:val="20"/>
        </w:rPr>
        <w:t>___________________________</w:t>
      </w:r>
    </w:p>
    <w:p w14:paraId="595E8E10" w14:textId="77777777" w:rsidR="00531F06" w:rsidRDefault="00F66874">
      <w:pPr>
        <w:widowControl w:val="0"/>
        <w:autoSpaceDE w:val="0"/>
        <w:ind w:firstLine="709"/>
        <w:jc w:val="center"/>
        <w:rPr>
          <w:sz w:val="20"/>
          <w:szCs w:val="20"/>
        </w:rPr>
      </w:pPr>
      <w:r>
        <w:rPr>
          <w:sz w:val="20"/>
          <w:szCs w:val="20"/>
        </w:rPr>
        <w:t>(наименование, адрес, контактный телефон, № лицензии)</w:t>
      </w:r>
    </w:p>
    <w:p w14:paraId="69897E4F" w14:textId="77777777" w:rsidR="00531F06" w:rsidRDefault="00F66874">
      <w:pPr>
        <w:widowControl w:val="0"/>
        <w:autoSpaceDE w:val="0"/>
        <w:ind w:firstLine="709"/>
        <w:rPr>
          <w:u w:val="single"/>
        </w:rPr>
      </w:pPr>
      <w:r>
        <w:rPr>
          <w:u w:val="single"/>
        </w:rPr>
        <w:t>*наименование проектной организации, при АВР не требуется</w:t>
      </w:r>
    </w:p>
    <w:p w14:paraId="0F3CABC7" w14:textId="77777777" w:rsidR="00531F06" w:rsidRDefault="00531F06">
      <w:pPr>
        <w:widowControl w:val="0"/>
        <w:autoSpaceDE w:val="0"/>
        <w:ind w:firstLine="709"/>
        <w:rPr>
          <w:sz w:val="20"/>
          <w:szCs w:val="20"/>
          <w:u w:val="single"/>
        </w:rPr>
      </w:pPr>
    </w:p>
    <w:p w14:paraId="435DC6E6" w14:textId="77777777" w:rsidR="00531F06" w:rsidRDefault="00F66874">
      <w:pPr>
        <w:widowControl w:val="0"/>
        <w:autoSpaceDE w:val="0"/>
        <w:ind w:firstLine="709"/>
        <w:rPr>
          <w:b/>
          <w:i/>
        </w:rPr>
      </w:pPr>
      <w:r>
        <w:rPr>
          <w:b/>
          <w:i/>
        </w:rPr>
        <w:t xml:space="preserve">Разрешение на строительство № ______________ со сроком действия </w:t>
      </w:r>
    </w:p>
    <w:p w14:paraId="3D47252D" w14:textId="77777777" w:rsidR="00531F06" w:rsidRDefault="00F66874">
      <w:pPr>
        <w:widowControl w:val="0"/>
        <w:autoSpaceDE w:val="0"/>
        <w:ind w:firstLine="709"/>
        <w:rPr>
          <w:b/>
          <w:i/>
        </w:rPr>
      </w:pPr>
      <w:r>
        <w:rPr>
          <w:b/>
          <w:i/>
        </w:rPr>
        <w:t xml:space="preserve">до «____» _____________ 20____ г. выдано Администрацией города Сарапула. </w:t>
      </w:r>
    </w:p>
    <w:p w14:paraId="5B08B5D1" w14:textId="77777777" w:rsidR="00531F06" w:rsidRDefault="00531F06">
      <w:pPr>
        <w:widowControl w:val="0"/>
        <w:autoSpaceDE w:val="0"/>
        <w:ind w:firstLine="709"/>
        <w:rPr>
          <w:b/>
          <w:i/>
          <w:sz w:val="20"/>
          <w:szCs w:val="20"/>
        </w:rPr>
      </w:pPr>
    </w:p>
    <w:p w14:paraId="16DEB4AB" w14:textId="77777777" w:rsidR="00531F06" w:rsidRDefault="00531F06">
      <w:pPr>
        <w:widowControl w:val="0"/>
        <w:autoSpaceDE w:val="0"/>
        <w:ind w:firstLine="709"/>
        <w:rPr>
          <w:i/>
          <w:sz w:val="20"/>
          <w:szCs w:val="20"/>
        </w:rPr>
      </w:pPr>
    </w:p>
    <w:p w14:paraId="3BA7D416" w14:textId="77777777" w:rsidR="00531F06" w:rsidRDefault="00F66874">
      <w:pPr>
        <w:widowControl w:val="0"/>
        <w:autoSpaceDE w:val="0"/>
        <w:ind w:firstLine="709"/>
        <w:rPr>
          <w:b/>
          <w:i/>
        </w:rPr>
      </w:pPr>
      <w:r>
        <w:rPr>
          <w:b/>
          <w:i/>
        </w:rPr>
        <w:t>Ставлю Вас в известность, что работы будут проводиться:</w:t>
      </w:r>
    </w:p>
    <w:p w14:paraId="0AD9C6F4" w14:textId="77777777" w:rsidR="00531F06" w:rsidRDefault="00531F06">
      <w:pPr>
        <w:widowControl w:val="0"/>
        <w:autoSpaceDE w:val="0"/>
        <w:ind w:firstLine="709"/>
        <w:rPr>
          <w:b/>
          <w:i/>
        </w:rPr>
      </w:pPr>
    </w:p>
    <w:p w14:paraId="47174BD7" w14:textId="77777777" w:rsidR="00531F06" w:rsidRDefault="00F66874">
      <w:pPr>
        <w:widowControl w:val="0"/>
        <w:autoSpaceDE w:val="0"/>
        <w:ind w:firstLine="709"/>
        <w:rPr>
          <w:i/>
        </w:rPr>
      </w:pPr>
      <w:r>
        <w:rPr>
          <w:i/>
        </w:rPr>
        <w:t>1. хозяйственным способом. Ответственное лицо _______________________________________</w:t>
      </w:r>
    </w:p>
    <w:p w14:paraId="32B39070" w14:textId="77777777" w:rsidR="00531F06" w:rsidRDefault="00F66874">
      <w:pPr>
        <w:widowControl w:val="0"/>
        <w:autoSpaceDE w:val="0"/>
        <w:ind w:firstLine="709"/>
      </w:pPr>
      <w:r>
        <w:rPr>
          <w:i/>
        </w:rPr>
        <w:lastRenderedPageBreak/>
        <w:tab/>
      </w:r>
      <w:r>
        <w:rPr>
          <w:i/>
        </w:rPr>
        <w:tab/>
      </w:r>
      <w:r>
        <w:rPr>
          <w:i/>
        </w:rPr>
        <w:tab/>
      </w:r>
      <w:r>
        <w:rPr>
          <w:i/>
        </w:rPr>
        <w:tab/>
      </w:r>
      <w:r>
        <w:rPr>
          <w:i/>
        </w:rPr>
        <w:tab/>
      </w:r>
      <w:r>
        <w:rPr>
          <w:i/>
        </w:rPr>
        <w:tab/>
      </w:r>
      <w:r>
        <w:rPr>
          <w:i/>
        </w:rPr>
        <w:tab/>
      </w:r>
      <w:r>
        <w:rPr>
          <w:i/>
        </w:rPr>
        <w:tab/>
      </w:r>
      <w:r>
        <w:rPr>
          <w:i/>
        </w:rPr>
        <w:tab/>
      </w:r>
      <w:r>
        <w:rPr>
          <w:i/>
          <w:sz w:val="20"/>
          <w:szCs w:val="20"/>
        </w:rPr>
        <w:tab/>
      </w:r>
      <w:r>
        <w:rPr>
          <w:sz w:val="20"/>
          <w:szCs w:val="20"/>
        </w:rPr>
        <w:t>(должность, ФИО)</w:t>
      </w:r>
    </w:p>
    <w:p w14:paraId="4A48EACD" w14:textId="5BE0C1FD" w:rsidR="00531F06" w:rsidRDefault="00F66874">
      <w:pPr>
        <w:widowControl w:val="0"/>
        <w:autoSpaceDE w:val="0"/>
        <w:ind w:firstLine="709"/>
        <w:rPr>
          <w:i/>
        </w:rPr>
      </w:pPr>
      <w:r>
        <w:rPr>
          <w:i/>
        </w:rPr>
        <w:t>Приказ по предприятию № ________</w:t>
      </w:r>
      <w:r w:rsidR="00810092">
        <w:rPr>
          <w:i/>
        </w:rPr>
        <w:t>_ от «_____» _____________</w:t>
      </w:r>
      <w:r>
        <w:rPr>
          <w:i/>
        </w:rPr>
        <w:t xml:space="preserve">20____ г. копию прилагаю. </w:t>
      </w:r>
    </w:p>
    <w:p w14:paraId="4B1F511A" w14:textId="77777777" w:rsidR="00531F06" w:rsidRDefault="00531F06">
      <w:pPr>
        <w:widowControl w:val="0"/>
        <w:autoSpaceDE w:val="0"/>
        <w:ind w:firstLine="709"/>
        <w:rPr>
          <w:i/>
        </w:rPr>
      </w:pPr>
    </w:p>
    <w:p w14:paraId="51D38D40" w14:textId="4A641F0E" w:rsidR="00531F06" w:rsidRDefault="00F66874">
      <w:pPr>
        <w:widowControl w:val="0"/>
        <w:autoSpaceDE w:val="0"/>
        <w:ind w:firstLine="709"/>
      </w:pPr>
      <w:r>
        <w:rPr>
          <w:i/>
        </w:rPr>
        <w:t>2. по договору подряда № _______ от «___» ________ 20___ г. с организацией</w:t>
      </w:r>
      <w:r>
        <w:t xml:space="preserve"> ________________________________________________________________________________________________________________________________________________________________________________________________________________________</w:t>
      </w:r>
    </w:p>
    <w:p w14:paraId="788E41FB" w14:textId="77777777" w:rsidR="00531F06" w:rsidRDefault="00F66874">
      <w:pPr>
        <w:widowControl w:val="0"/>
        <w:autoSpaceDE w:val="0"/>
        <w:ind w:firstLine="709"/>
        <w:jc w:val="center"/>
        <w:rPr>
          <w:sz w:val="20"/>
          <w:szCs w:val="20"/>
        </w:rPr>
      </w:pPr>
      <w:r>
        <w:rPr>
          <w:sz w:val="20"/>
          <w:szCs w:val="20"/>
        </w:rPr>
        <w:t>(наименование, адрес, контактный телефон организации)</w:t>
      </w:r>
    </w:p>
    <w:p w14:paraId="65F9C3DC" w14:textId="77777777" w:rsidR="00531F06" w:rsidRDefault="00531F06">
      <w:pPr>
        <w:widowControl w:val="0"/>
        <w:autoSpaceDE w:val="0"/>
        <w:ind w:firstLine="709"/>
        <w:jc w:val="center"/>
        <w:rPr>
          <w:sz w:val="20"/>
          <w:szCs w:val="20"/>
        </w:rPr>
      </w:pPr>
    </w:p>
    <w:p w14:paraId="725ED14D" w14:textId="77777777" w:rsidR="00531F06" w:rsidRDefault="00F66874">
      <w:pPr>
        <w:ind w:firstLine="709"/>
        <w:jc w:val="both"/>
        <w:rPr>
          <w:szCs w:val="20"/>
        </w:rPr>
      </w:pPr>
      <w:r>
        <w:rPr>
          <w:szCs w:val="20"/>
        </w:rPr>
        <w:t xml:space="preserve">         </w:t>
      </w:r>
    </w:p>
    <w:p w14:paraId="10A70397" w14:textId="77777777" w:rsidR="00531F06" w:rsidRDefault="00F66874">
      <w:pPr>
        <w:ind w:firstLine="709"/>
        <w:jc w:val="both"/>
      </w:pPr>
      <w:r>
        <w:rPr>
          <w:b/>
          <w:szCs w:val="20"/>
        </w:rPr>
        <w:t xml:space="preserve"> </w:t>
      </w:r>
      <w:r>
        <w:rPr>
          <w:b/>
          <w:i/>
          <w:szCs w:val="20"/>
        </w:rPr>
        <w:t>Обязуюсь, в том числе при наличии договора подряда, если таковые обязательства не прописаны в договоре подряда и не являются обязанностями подрядной организации:</w:t>
      </w:r>
    </w:p>
    <w:p w14:paraId="5023141B" w14:textId="77777777" w:rsidR="00531F06" w:rsidRDefault="00531F06">
      <w:pPr>
        <w:ind w:firstLine="709"/>
        <w:jc w:val="both"/>
        <w:rPr>
          <w:b/>
          <w:i/>
          <w:szCs w:val="20"/>
        </w:rPr>
      </w:pPr>
    </w:p>
    <w:p w14:paraId="6B04994D" w14:textId="1C4C2A1D" w:rsidR="00531F06" w:rsidRDefault="2966466F">
      <w:pPr>
        <w:widowControl w:val="0"/>
        <w:numPr>
          <w:ilvl w:val="0"/>
          <w:numId w:val="4"/>
        </w:numPr>
        <w:autoSpaceDE w:val="0"/>
        <w:spacing w:after="200" w:line="276" w:lineRule="auto"/>
        <w:ind w:left="0" w:firstLine="709"/>
        <w:jc w:val="both"/>
      </w:pPr>
      <w:r w:rsidRPr="2966466F">
        <w:rPr>
          <w:i/>
          <w:iCs/>
        </w:rPr>
        <w:t>выполнять тр</w:t>
      </w:r>
      <w:r w:rsidR="00766236">
        <w:rPr>
          <w:i/>
          <w:iCs/>
        </w:rPr>
        <w:t xml:space="preserve">ебования Правил благоустройства </w:t>
      </w:r>
      <w:r w:rsidRPr="2966466F">
        <w:rPr>
          <w:i/>
          <w:iCs/>
        </w:rPr>
        <w:t>города</w:t>
      </w:r>
      <w:r w:rsidRPr="2966466F">
        <w:rPr>
          <w:i/>
          <w:iCs/>
          <w:color w:val="00B0F0"/>
        </w:rPr>
        <w:t xml:space="preserve"> </w:t>
      </w:r>
      <w:r w:rsidRPr="2966466F">
        <w:rPr>
          <w:i/>
          <w:iCs/>
        </w:rPr>
        <w:t>Сарапула Удмуртской Республик, утверждённые Решением Сарапульской городской Думы № 4-275 от 25 мая 2017 года и другие действующие нормативно-правовые акты Российской Федерации.</w:t>
      </w:r>
    </w:p>
    <w:p w14:paraId="46BE96A1" w14:textId="77777777" w:rsidR="00531F06" w:rsidRDefault="00F66874">
      <w:pPr>
        <w:widowControl w:val="0"/>
        <w:numPr>
          <w:ilvl w:val="0"/>
          <w:numId w:val="4"/>
        </w:numPr>
        <w:autoSpaceDE w:val="0"/>
        <w:spacing w:after="200" w:line="276" w:lineRule="auto"/>
        <w:ind w:left="0" w:firstLine="709"/>
        <w:jc w:val="both"/>
        <w:rPr>
          <w:i/>
          <w:szCs w:val="20"/>
        </w:rPr>
      </w:pPr>
      <w:r>
        <w:rPr>
          <w:i/>
          <w:szCs w:val="20"/>
        </w:rPr>
        <w:t xml:space="preserve">выполнять требования служб города, указанные в листе согласования. </w:t>
      </w:r>
    </w:p>
    <w:p w14:paraId="6C631B05" w14:textId="77777777" w:rsidR="00531F06" w:rsidRDefault="00F66874">
      <w:pPr>
        <w:widowControl w:val="0"/>
        <w:numPr>
          <w:ilvl w:val="0"/>
          <w:numId w:val="4"/>
        </w:numPr>
        <w:autoSpaceDE w:val="0"/>
        <w:spacing w:after="200" w:line="276" w:lineRule="auto"/>
        <w:ind w:left="0" w:firstLine="709"/>
        <w:jc w:val="both"/>
        <w:rPr>
          <w:i/>
          <w:szCs w:val="20"/>
        </w:rPr>
      </w:pPr>
      <w:r>
        <w:rPr>
          <w:i/>
          <w:szCs w:val="20"/>
        </w:rPr>
        <w:t>восстановить разрушенные покрытия земельного участка в сроки, установленные разрешением на производство земляных работ, с последующим поддержанием их в первоначальном (после восстановления)  состоянии в течение 4 -х лет, согласно указанных выше Правил.</w:t>
      </w:r>
    </w:p>
    <w:p w14:paraId="1F3B1409" w14:textId="77777777" w:rsidR="00531F06" w:rsidRDefault="00531F06">
      <w:pPr>
        <w:widowControl w:val="0"/>
        <w:autoSpaceDE w:val="0"/>
        <w:ind w:firstLine="709"/>
        <w:rPr>
          <w:i/>
          <w:sz w:val="20"/>
          <w:szCs w:val="20"/>
          <w:u w:val="single"/>
        </w:rPr>
      </w:pPr>
    </w:p>
    <w:p w14:paraId="7F4446EB" w14:textId="77777777" w:rsidR="00531F06" w:rsidRDefault="00F66874">
      <w:pPr>
        <w:widowControl w:val="0"/>
        <w:autoSpaceDE w:val="0"/>
        <w:ind w:firstLine="709"/>
        <w:rPr>
          <w:i/>
          <w:u w:val="single"/>
        </w:rPr>
      </w:pPr>
      <w:r>
        <w:rPr>
          <w:i/>
          <w:u w:val="single"/>
        </w:rPr>
        <w:t>Приложение к заявлению:</w:t>
      </w:r>
    </w:p>
    <w:p w14:paraId="357BB592" w14:textId="77777777" w:rsidR="00531F06" w:rsidRDefault="00F66874">
      <w:pPr>
        <w:widowControl w:val="0"/>
        <w:autoSpaceDE w:val="0"/>
        <w:ind w:firstLine="709"/>
        <w:jc w:val="both"/>
        <w:rPr>
          <w:sz w:val="18"/>
          <w:szCs w:val="18"/>
        </w:rPr>
      </w:pPr>
      <w:r>
        <w:rPr>
          <w:sz w:val="18"/>
          <w:szCs w:val="18"/>
        </w:rPr>
        <w:t>лист согласования со службами города и балансодержателями сетей, расположенных в зоне производства земляных работ (Приложение № 4 к Административному регламенту); копию документа, подтверждающего право собственности либо владения имуществом, к которому присоединяется та или иная сеть, сооружение; подтверждение в письменной форме согласия собственника или иного законного владельца недвижимого имущества на присоединение к этому имуществу той или иной сети, сооружения; проектную документацию; график проведения работ с указанием видов работ, начала и окончания выполнения работ поэтапно; схему движения транспорта и пешеходов в случае закрытия или ограничения движения на период производства работ, согласованную с заинтересованными организациями; обязательство (в виде договоров, контрактов, соглашений и т.п.) специализированных организаций по восстановлению дорожных покрытий, газонов и других элементов благоустройства; приказ о назначении ответственного лица за производством работ.</w:t>
      </w:r>
    </w:p>
    <w:p w14:paraId="25757203" w14:textId="77777777" w:rsidR="00531F06" w:rsidRDefault="00F66874">
      <w:pPr>
        <w:widowControl w:val="0"/>
        <w:autoSpaceDE w:val="0"/>
        <w:ind w:firstLine="709"/>
        <w:jc w:val="both"/>
        <w:rPr>
          <w:i/>
        </w:rPr>
      </w:pPr>
      <w:r>
        <w:rPr>
          <w:i/>
          <w:shd w:val="clear" w:color="auto" w:fill="FFFFFF"/>
        </w:rPr>
        <w:t xml:space="preserve">В соответствии с требованиями статьи 9 Федерального закона от 27.07.2006 г. № 152-ФЗ </w:t>
      </w:r>
      <w:r>
        <w:rPr>
          <w:i/>
          <w:color w:val="191414"/>
          <w:shd w:val="clear" w:color="auto" w:fill="FFFFFF"/>
        </w:rPr>
        <w:t>«О персональных данных», своей волей и в своем интересе выражаю согласие на обработку МУ «Управление благоустройства» своих данных фамилия; имя; отчество;  адрес проживания; адрес места регистрации; номер телефона. </w:t>
      </w:r>
    </w:p>
    <w:p w14:paraId="664355AD" w14:textId="77777777" w:rsidR="00531F06" w:rsidRPr="00A310F6" w:rsidRDefault="00531F06">
      <w:pPr>
        <w:ind w:firstLine="709"/>
        <w:rPr>
          <w:i/>
          <w:sz w:val="20"/>
          <w:szCs w:val="20"/>
          <w:u w:val="single"/>
        </w:rPr>
      </w:pPr>
    </w:p>
    <w:p w14:paraId="1A965116" w14:textId="77777777" w:rsidR="00531F06" w:rsidRPr="00A310F6" w:rsidRDefault="00531F06">
      <w:pPr>
        <w:widowControl w:val="0"/>
        <w:autoSpaceDE w:val="0"/>
        <w:ind w:firstLine="709"/>
        <w:rPr>
          <w:i/>
          <w:sz w:val="20"/>
          <w:szCs w:val="20"/>
        </w:rPr>
      </w:pPr>
    </w:p>
    <w:p w14:paraId="4CF4373E" w14:textId="2C08EB28" w:rsidR="00531F06" w:rsidRDefault="00F66874">
      <w:pPr>
        <w:widowControl w:val="0"/>
        <w:autoSpaceDE w:val="0"/>
        <w:ind w:firstLine="709"/>
        <w:rPr>
          <w:i/>
        </w:rPr>
      </w:pPr>
      <w:r>
        <w:rPr>
          <w:i/>
        </w:rPr>
        <w:t xml:space="preserve">Руководитель </w:t>
      </w:r>
      <w:r w:rsidR="00810092">
        <w:rPr>
          <w:i/>
        </w:rPr>
        <w:t xml:space="preserve">__________________________         </w:t>
      </w:r>
      <w:r>
        <w:rPr>
          <w:i/>
        </w:rPr>
        <w:t>_______________________</w:t>
      </w:r>
    </w:p>
    <w:p w14:paraId="62C32D77" w14:textId="1C6CFE9E" w:rsidR="00531F06" w:rsidRDefault="00F66874">
      <w:pPr>
        <w:widowControl w:val="0"/>
        <w:autoSpaceDE w:val="0"/>
        <w:ind w:firstLine="709"/>
        <w:rPr>
          <w:i/>
        </w:rPr>
      </w:pPr>
      <w:r>
        <w:rPr>
          <w:i/>
        </w:rPr>
        <w:tab/>
      </w:r>
      <w:r>
        <w:rPr>
          <w:i/>
        </w:rPr>
        <w:tab/>
      </w:r>
      <w:r>
        <w:rPr>
          <w:i/>
        </w:rPr>
        <w:tab/>
        <w:t xml:space="preserve">              ( подпись )</w:t>
      </w:r>
      <w:r>
        <w:rPr>
          <w:i/>
        </w:rPr>
        <w:tab/>
      </w:r>
      <w:r>
        <w:rPr>
          <w:i/>
        </w:rPr>
        <w:tab/>
      </w:r>
      <w:r>
        <w:rPr>
          <w:i/>
        </w:rPr>
        <w:tab/>
      </w:r>
      <w:r>
        <w:rPr>
          <w:i/>
        </w:rPr>
        <w:tab/>
        <w:t>( фамилия )</w:t>
      </w:r>
    </w:p>
    <w:p w14:paraId="34B3F2EB" w14:textId="6D3224B6" w:rsidR="00531F06" w:rsidRDefault="00F66874">
      <w:pPr>
        <w:widowControl w:val="0"/>
        <w:autoSpaceDE w:val="0"/>
        <w:ind w:firstLine="709"/>
        <w:rPr>
          <w:b/>
          <w:i/>
        </w:rPr>
      </w:pPr>
      <w:r>
        <w:rPr>
          <w:b/>
          <w:i/>
        </w:rPr>
        <w:t xml:space="preserve">М.П.                                                                       </w:t>
      </w:r>
    </w:p>
    <w:p w14:paraId="77D7D2BE" w14:textId="77777777" w:rsidR="00531F06" w:rsidRDefault="00F66874">
      <w:pPr>
        <w:widowControl w:val="0"/>
        <w:autoSpaceDE w:val="0"/>
        <w:ind w:firstLine="709"/>
        <w:jc w:val="right"/>
        <w:rPr>
          <w:spacing w:val="-2"/>
          <w:sz w:val="20"/>
          <w:szCs w:val="20"/>
        </w:rPr>
      </w:pPr>
      <w:r>
        <w:rPr>
          <w:spacing w:val="-2"/>
          <w:sz w:val="20"/>
          <w:szCs w:val="20"/>
        </w:rPr>
        <w:lastRenderedPageBreak/>
        <w:t>Приложение №2</w:t>
      </w:r>
    </w:p>
    <w:p w14:paraId="42E93F51" w14:textId="77777777" w:rsidR="00531F06" w:rsidRDefault="00F66874">
      <w:pPr>
        <w:widowControl w:val="0"/>
        <w:autoSpaceDE w:val="0"/>
        <w:ind w:firstLine="709"/>
        <w:jc w:val="right"/>
        <w:rPr>
          <w:spacing w:val="-2"/>
          <w:sz w:val="20"/>
          <w:szCs w:val="20"/>
        </w:rPr>
      </w:pPr>
      <w:r>
        <w:rPr>
          <w:spacing w:val="-2"/>
          <w:sz w:val="20"/>
          <w:szCs w:val="20"/>
        </w:rPr>
        <w:t>к административному регламенту</w:t>
      </w:r>
    </w:p>
    <w:p w14:paraId="40B40925" w14:textId="77777777" w:rsidR="00531F06" w:rsidRDefault="00F66874">
      <w:pPr>
        <w:widowControl w:val="0"/>
        <w:autoSpaceDE w:val="0"/>
        <w:ind w:firstLine="709"/>
        <w:jc w:val="right"/>
        <w:rPr>
          <w:spacing w:val="-2"/>
          <w:sz w:val="20"/>
          <w:szCs w:val="20"/>
        </w:rPr>
      </w:pPr>
      <w:r>
        <w:rPr>
          <w:spacing w:val="-2"/>
          <w:sz w:val="20"/>
          <w:szCs w:val="20"/>
        </w:rPr>
        <w:t xml:space="preserve">«Предоставление разрешения на </w:t>
      </w:r>
      <w:r w:rsidRPr="2966466F">
        <w:rPr>
          <w:color w:val="00B0F0"/>
          <w:spacing w:val="-2"/>
          <w:sz w:val="20"/>
          <w:szCs w:val="20"/>
        </w:rPr>
        <w:t>осуществление</w:t>
      </w:r>
      <w:r>
        <w:rPr>
          <w:spacing w:val="-2"/>
          <w:sz w:val="20"/>
          <w:szCs w:val="20"/>
        </w:rPr>
        <w:t xml:space="preserve"> земляных работ»</w:t>
      </w:r>
    </w:p>
    <w:p w14:paraId="7D34F5C7" w14:textId="77777777" w:rsidR="00531F06" w:rsidRDefault="00531F06">
      <w:pPr>
        <w:widowControl w:val="0"/>
        <w:autoSpaceDE w:val="0"/>
        <w:ind w:firstLine="709"/>
        <w:jc w:val="center"/>
        <w:rPr>
          <w:spacing w:val="-2"/>
          <w:sz w:val="20"/>
          <w:szCs w:val="20"/>
        </w:rPr>
      </w:pPr>
    </w:p>
    <w:p w14:paraId="367B6EF1" w14:textId="77777777" w:rsidR="00531F06" w:rsidRDefault="00F66874">
      <w:pPr>
        <w:widowControl w:val="0"/>
        <w:autoSpaceDE w:val="0"/>
        <w:ind w:firstLine="709"/>
        <w:jc w:val="right"/>
        <w:rPr>
          <w:i/>
          <w:sz w:val="22"/>
          <w:szCs w:val="22"/>
        </w:rPr>
      </w:pPr>
      <w:r>
        <w:rPr>
          <w:i/>
          <w:sz w:val="22"/>
          <w:szCs w:val="22"/>
        </w:rPr>
        <w:t>Директору МУ «Управление благоустройства»</w:t>
      </w:r>
    </w:p>
    <w:p w14:paraId="44D68CE2" w14:textId="77777777" w:rsidR="00531F06" w:rsidRDefault="00F66874">
      <w:pPr>
        <w:widowControl w:val="0"/>
        <w:autoSpaceDE w:val="0"/>
        <w:ind w:firstLine="709"/>
        <w:jc w:val="right"/>
      </w:pPr>
      <w:r>
        <w:rPr>
          <w:i/>
          <w:sz w:val="22"/>
          <w:szCs w:val="22"/>
        </w:rPr>
        <w:t>от гр.</w:t>
      </w:r>
      <w:r>
        <w:rPr>
          <w:sz w:val="22"/>
          <w:szCs w:val="22"/>
        </w:rPr>
        <w:t>_________________________________</w:t>
      </w:r>
    </w:p>
    <w:p w14:paraId="7EAA2930" w14:textId="77777777" w:rsidR="00531F06" w:rsidRDefault="00F66874">
      <w:pPr>
        <w:widowControl w:val="0"/>
        <w:autoSpaceDE w:val="0"/>
        <w:ind w:firstLine="709"/>
        <w:jc w:val="right"/>
        <w:rPr>
          <w:sz w:val="22"/>
          <w:szCs w:val="22"/>
        </w:rPr>
      </w:pPr>
      <w:r>
        <w:rPr>
          <w:sz w:val="22"/>
          <w:szCs w:val="22"/>
        </w:rPr>
        <w:t xml:space="preserve"> (ФИО)</w:t>
      </w:r>
    </w:p>
    <w:p w14:paraId="3F4930E4" w14:textId="77777777" w:rsidR="00531F06" w:rsidRDefault="00F66874">
      <w:pPr>
        <w:widowControl w:val="0"/>
        <w:autoSpaceDE w:val="0"/>
        <w:ind w:firstLine="709"/>
        <w:jc w:val="right"/>
      </w:pPr>
      <w:r>
        <w:rPr>
          <w:i/>
          <w:sz w:val="22"/>
          <w:szCs w:val="22"/>
        </w:rPr>
        <w:t>проживающего по адресу</w:t>
      </w:r>
      <w:r>
        <w:rPr>
          <w:sz w:val="22"/>
          <w:szCs w:val="22"/>
        </w:rPr>
        <w:t>____________</w:t>
      </w:r>
    </w:p>
    <w:p w14:paraId="2EE10918" w14:textId="77777777" w:rsidR="00531F06" w:rsidRDefault="00F66874">
      <w:pPr>
        <w:widowControl w:val="0"/>
        <w:autoSpaceDE w:val="0"/>
        <w:ind w:firstLine="709"/>
        <w:jc w:val="right"/>
        <w:rPr>
          <w:sz w:val="22"/>
          <w:szCs w:val="22"/>
        </w:rPr>
      </w:pPr>
      <w:r>
        <w:rPr>
          <w:sz w:val="22"/>
          <w:szCs w:val="22"/>
        </w:rPr>
        <w:t>_________________________________</w:t>
      </w:r>
    </w:p>
    <w:p w14:paraId="64952BE1" w14:textId="77777777" w:rsidR="00531F06" w:rsidRDefault="00F66874">
      <w:pPr>
        <w:widowControl w:val="0"/>
        <w:autoSpaceDE w:val="0"/>
        <w:ind w:firstLine="709"/>
        <w:jc w:val="right"/>
      </w:pPr>
      <w:r>
        <w:rPr>
          <w:i/>
          <w:sz w:val="22"/>
          <w:szCs w:val="22"/>
        </w:rPr>
        <w:t xml:space="preserve">телефон </w:t>
      </w:r>
      <w:r>
        <w:rPr>
          <w:sz w:val="22"/>
          <w:szCs w:val="22"/>
        </w:rPr>
        <w:t>__________________________</w:t>
      </w:r>
    </w:p>
    <w:p w14:paraId="0B4020A7" w14:textId="77777777" w:rsidR="00531F06" w:rsidRDefault="00531F06">
      <w:pPr>
        <w:widowControl w:val="0"/>
        <w:autoSpaceDE w:val="0"/>
        <w:ind w:firstLine="709"/>
        <w:jc w:val="right"/>
        <w:rPr>
          <w:sz w:val="22"/>
          <w:szCs w:val="22"/>
        </w:rPr>
      </w:pPr>
    </w:p>
    <w:p w14:paraId="1DDFBC13" w14:textId="77777777" w:rsidR="00531F06" w:rsidRDefault="00F66874">
      <w:pPr>
        <w:widowControl w:val="0"/>
        <w:autoSpaceDE w:val="0"/>
        <w:ind w:firstLine="709"/>
        <w:jc w:val="center"/>
        <w:rPr>
          <w:i/>
          <w:sz w:val="22"/>
          <w:szCs w:val="22"/>
        </w:rPr>
      </w:pPr>
      <w:r>
        <w:rPr>
          <w:i/>
          <w:sz w:val="22"/>
          <w:szCs w:val="22"/>
        </w:rPr>
        <w:t xml:space="preserve">заявление </w:t>
      </w:r>
    </w:p>
    <w:p w14:paraId="41E8780A" w14:textId="77777777" w:rsidR="00531F06" w:rsidRDefault="00F66874">
      <w:pPr>
        <w:widowControl w:val="0"/>
        <w:autoSpaceDE w:val="0"/>
        <w:ind w:firstLine="709"/>
        <w:jc w:val="center"/>
        <w:rPr>
          <w:i/>
          <w:sz w:val="22"/>
          <w:szCs w:val="22"/>
        </w:rPr>
      </w:pPr>
      <w:r>
        <w:rPr>
          <w:i/>
          <w:sz w:val="22"/>
          <w:szCs w:val="22"/>
        </w:rPr>
        <w:t xml:space="preserve">от физического лица </w:t>
      </w:r>
    </w:p>
    <w:p w14:paraId="1D7B270A" w14:textId="77777777" w:rsidR="00531F06" w:rsidRDefault="00531F06">
      <w:pPr>
        <w:widowControl w:val="0"/>
        <w:autoSpaceDE w:val="0"/>
        <w:ind w:firstLine="709"/>
        <w:jc w:val="center"/>
        <w:rPr>
          <w:i/>
          <w:sz w:val="22"/>
          <w:szCs w:val="22"/>
        </w:rPr>
      </w:pPr>
    </w:p>
    <w:p w14:paraId="2B05A326" w14:textId="7E71F66E" w:rsidR="00531F06" w:rsidRDefault="2966466F">
      <w:pPr>
        <w:widowControl w:val="0"/>
        <w:autoSpaceDE w:val="0"/>
        <w:ind w:firstLine="709"/>
        <w:jc w:val="both"/>
      </w:pPr>
      <w:r w:rsidRPr="2966466F">
        <w:rPr>
          <w:sz w:val="22"/>
          <w:szCs w:val="22"/>
        </w:rPr>
        <w:t xml:space="preserve">          </w:t>
      </w:r>
      <w:r w:rsidRPr="2966466F">
        <w:rPr>
          <w:i/>
          <w:iCs/>
          <w:sz w:val="22"/>
          <w:szCs w:val="22"/>
        </w:rPr>
        <w:t xml:space="preserve">Прошу Вас </w:t>
      </w:r>
      <w:r w:rsidR="00766236">
        <w:rPr>
          <w:i/>
          <w:iCs/>
          <w:sz w:val="22"/>
          <w:szCs w:val="22"/>
        </w:rPr>
        <w:t xml:space="preserve">выдать (продлить) разрешение на </w:t>
      </w:r>
      <w:r w:rsidR="00766236" w:rsidRPr="00766236">
        <w:rPr>
          <w:i/>
          <w:iCs/>
          <w:color w:val="FF0000"/>
          <w:sz w:val="22"/>
          <w:szCs w:val="22"/>
        </w:rPr>
        <w:t>осуществление</w:t>
      </w:r>
      <w:r w:rsidRPr="2966466F">
        <w:rPr>
          <w:i/>
          <w:iCs/>
          <w:sz w:val="22"/>
          <w:szCs w:val="22"/>
        </w:rPr>
        <w:t xml:space="preserve"> земляных работ по</w:t>
      </w:r>
      <w:r w:rsidRPr="2966466F">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w:t>
      </w:r>
    </w:p>
    <w:p w14:paraId="64B93F01" w14:textId="77777777" w:rsidR="00531F06" w:rsidRDefault="00F66874">
      <w:pPr>
        <w:widowControl w:val="0"/>
        <w:autoSpaceDE w:val="0"/>
        <w:ind w:firstLine="709"/>
        <w:jc w:val="center"/>
        <w:rPr>
          <w:sz w:val="22"/>
          <w:szCs w:val="22"/>
        </w:rPr>
      </w:pPr>
      <w:r>
        <w:rPr>
          <w:sz w:val="22"/>
          <w:szCs w:val="22"/>
        </w:rPr>
        <w:t>( наименование производимых работ, указать  АВР или строительство вновь, др. земляные работы)</w:t>
      </w:r>
    </w:p>
    <w:p w14:paraId="072CDDAA" w14:textId="77777777" w:rsidR="00531F06" w:rsidRDefault="00F66874">
      <w:pPr>
        <w:widowControl w:val="0"/>
        <w:autoSpaceDE w:val="0"/>
        <w:ind w:firstLine="709"/>
        <w:rPr>
          <w:i/>
          <w:sz w:val="22"/>
          <w:szCs w:val="22"/>
        </w:rPr>
      </w:pPr>
      <w:r>
        <w:rPr>
          <w:i/>
          <w:sz w:val="22"/>
          <w:szCs w:val="22"/>
        </w:rPr>
        <w:t>на земельном участке в городе Сарапуле, расположенном по адресу</w:t>
      </w:r>
    </w:p>
    <w:p w14:paraId="388FE0E6" w14:textId="77777777" w:rsidR="00531F06" w:rsidRDefault="00F66874">
      <w:pPr>
        <w:widowControl w:val="0"/>
        <w:autoSpaceDE w:val="0"/>
        <w:ind w:firstLine="709"/>
        <w:rPr>
          <w:i/>
          <w:sz w:val="22"/>
          <w:szCs w:val="22"/>
        </w:rPr>
      </w:pPr>
      <w:r>
        <w:rPr>
          <w:i/>
          <w:sz w:val="22"/>
          <w:szCs w:val="22"/>
        </w:rPr>
        <w:t>улица (переулок, проулок)______________________________________________________________</w:t>
      </w:r>
    </w:p>
    <w:p w14:paraId="38C2AC52" w14:textId="1BE7F805" w:rsidR="00531F06" w:rsidRDefault="00810092">
      <w:pPr>
        <w:widowControl w:val="0"/>
        <w:autoSpaceDE w:val="0"/>
        <w:ind w:firstLine="709"/>
        <w:rPr>
          <w:i/>
          <w:sz w:val="22"/>
          <w:szCs w:val="22"/>
        </w:rPr>
      </w:pPr>
      <w:r>
        <w:rPr>
          <w:i/>
          <w:sz w:val="22"/>
          <w:szCs w:val="22"/>
        </w:rPr>
        <w:t>№  строения _______________________</w:t>
      </w:r>
    </w:p>
    <w:p w14:paraId="2D2299D4" w14:textId="237434D5" w:rsidR="00810092" w:rsidRDefault="00810092">
      <w:pPr>
        <w:widowControl w:val="0"/>
        <w:autoSpaceDE w:val="0"/>
        <w:ind w:firstLine="709"/>
        <w:rPr>
          <w:i/>
          <w:sz w:val="22"/>
          <w:szCs w:val="22"/>
        </w:rPr>
      </w:pPr>
      <w:r>
        <w:rPr>
          <w:i/>
          <w:sz w:val="22"/>
          <w:szCs w:val="22"/>
        </w:rPr>
        <w:t>______________________________________________________________________________________________________________________________________________________</w:t>
      </w:r>
    </w:p>
    <w:p w14:paraId="320E2810" w14:textId="77777777" w:rsidR="00531F06" w:rsidRDefault="00F66874">
      <w:pPr>
        <w:widowControl w:val="0"/>
        <w:autoSpaceDE w:val="0"/>
        <w:ind w:firstLine="709"/>
        <w:jc w:val="center"/>
        <w:rPr>
          <w:sz w:val="22"/>
          <w:szCs w:val="22"/>
        </w:rPr>
      </w:pPr>
      <w:r>
        <w:rPr>
          <w:sz w:val="22"/>
          <w:szCs w:val="22"/>
        </w:rPr>
        <w:t>(дополнительное описание места производства земляных работ)</w:t>
      </w:r>
    </w:p>
    <w:p w14:paraId="44F06AEE" w14:textId="77777777" w:rsidR="00531F06" w:rsidRDefault="00F66874">
      <w:pPr>
        <w:widowControl w:val="0"/>
        <w:autoSpaceDE w:val="0"/>
        <w:ind w:firstLine="709"/>
      </w:pPr>
      <w:r>
        <w:rPr>
          <w:i/>
          <w:sz w:val="22"/>
          <w:szCs w:val="22"/>
          <w:u w:val="single"/>
        </w:rPr>
        <w:t>сроком на</w:t>
      </w:r>
      <w:r>
        <w:rPr>
          <w:sz w:val="22"/>
          <w:szCs w:val="22"/>
          <w:u w:val="single"/>
        </w:rPr>
        <w:t xml:space="preserve">  </w:t>
      </w:r>
      <w:r>
        <w:rPr>
          <w:i/>
          <w:sz w:val="22"/>
          <w:szCs w:val="22"/>
          <w:u w:val="single"/>
        </w:rPr>
        <w:t>30  дней.</w:t>
      </w:r>
    </w:p>
    <w:p w14:paraId="4F904CB7" w14:textId="77777777" w:rsidR="00531F06" w:rsidRDefault="00531F06">
      <w:pPr>
        <w:widowControl w:val="0"/>
        <w:autoSpaceDE w:val="0"/>
        <w:ind w:firstLine="709"/>
        <w:rPr>
          <w:i/>
          <w:sz w:val="22"/>
          <w:szCs w:val="22"/>
          <w:u w:val="single"/>
        </w:rPr>
      </w:pPr>
    </w:p>
    <w:p w14:paraId="4D5442A1" w14:textId="77777777" w:rsidR="00531F06" w:rsidRDefault="00F66874">
      <w:pPr>
        <w:widowControl w:val="0"/>
        <w:autoSpaceDE w:val="0"/>
        <w:ind w:firstLine="709"/>
        <w:rPr>
          <w:i/>
          <w:sz w:val="22"/>
          <w:szCs w:val="22"/>
        </w:rPr>
      </w:pPr>
      <w:r>
        <w:rPr>
          <w:i/>
          <w:sz w:val="22"/>
          <w:szCs w:val="22"/>
        </w:rPr>
        <w:t>Работы будут проводиться:</w:t>
      </w:r>
    </w:p>
    <w:p w14:paraId="06A53537" w14:textId="4B99CDEE" w:rsidR="00531F06" w:rsidRDefault="00F66874">
      <w:pPr>
        <w:widowControl w:val="0"/>
        <w:autoSpaceDE w:val="0"/>
        <w:ind w:firstLine="709"/>
        <w:rPr>
          <w:i/>
          <w:sz w:val="22"/>
          <w:szCs w:val="22"/>
        </w:rPr>
      </w:pPr>
      <w:r>
        <w:rPr>
          <w:i/>
          <w:sz w:val="22"/>
          <w:szCs w:val="22"/>
        </w:rPr>
        <w:t>1. хозяйственн</w:t>
      </w:r>
      <w:r w:rsidR="00810092">
        <w:rPr>
          <w:i/>
          <w:sz w:val="22"/>
          <w:szCs w:val="22"/>
        </w:rPr>
        <w:t xml:space="preserve">ым способом. Ответственное лицо </w:t>
      </w:r>
      <w:r>
        <w:rPr>
          <w:i/>
          <w:sz w:val="22"/>
          <w:szCs w:val="22"/>
        </w:rPr>
        <w:t>_______</w:t>
      </w:r>
      <w:r w:rsidR="00810092">
        <w:rPr>
          <w:i/>
          <w:sz w:val="22"/>
          <w:szCs w:val="22"/>
        </w:rPr>
        <w:t>____________________</w:t>
      </w:r>
    </w:p>
    <w:p w14:paraId="19DE1A21" w14:textId="77777777" w:rsidR="00531F06" w:rsidRDefault="00F66874">
      <w:pPr>
        <w:widowControl w:val="0"/>
        <w:autoSpaceDE w:val="0"/>
        <w:ind w:firstLine="709"/>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sz w:val="22"/>
          <w:szCs w:val="22"/>
        </w:rPr>
        <w:t>(ФИО)</w:t>
      </w:r>
    </w:p>
    <w:p w14:paraId="019FACD1" w14:textId="7E083506" w:rsidR="00531F06" w:rsidRDefault="00F66874">
      <w:pPr>
        <w:widowControl w:val="0"/>
        <w:autoSpaceDE w:val="0"/>
        <w:ind w:firstLine="709"/>
      </w:pPr>
      <w:r>
        <w:rPr>
          <w:i/>
          <w:sz w:val="22"/>
          <w:szCs w:val="22"/>
        </w:rPr>
        <w:t>2. по договору подряда № _______ от «___» ________ 20___ г. с организацией</w:t>
      </w:r>
      <w:r>
        <w:rPr>
          <w:sz w:val="22"/>
          <w:szCs w:val="22"/>
        </w:rPr>
        <w:t xml:space="preserve"> ______________________________________________________________________________</w:t>
      </w:r>
    </w:p>
    <w:p w14:paraId="6822F87A" w14:textId="77777777" w:rsidR="00531F06" w:rsidRDefault="00F66874">
      <w:pPr>
        <w:widowControl w:val="0"/>
        <w:autoSpaceDE w:val="0"/>
        <w:ind w:firstLine="709"/>
        <w:jc w:val="center"/>
        <w:rPr>
          <w:sz w:val="22"/>
          <w:szCs w:val="22"/>
        </w:rPr>
      </w:pPr>
      <w:r>
        <w:rPr>
          <w:sz w:val="22"/>
          <w:szCs w:val="22"/>
        </w:rPr>
        <w:t>(наименование, адрес, контактный телефон организации)</w:t>
      </w:r>
    </w:p>
    <w:p w14:paraId="06971CD3" w14:textId="77777777" w:rsidR="00531F06" w:rsidRDefault="00531F06">
      <w:pPr>
        <w:widowControl w:val="0"/>
        <w:autoSpaceDE w:val="0"/>
        <w:ind w:firstLine="709"/>
        <w:jc w:val="center"/>
        <w:rPr>
          <w:sz w:val="22"/>
          <w:szCs w:val="22"/>
        </w:rPr>
      </w:pPr>
    </w:p>
    <w:p w14:paraId="23AA9B36" w14:textId="77777777" w:rsidR="00531F06" w:rsidRDefault="00F66874">
      <w:pPr>
        <w:ind w:firstLine="709"/>
        <w:jc w:val="both"/>
      </w:pPr>
      <w:r>
        <w:rPr>
          <w:sz w:val="22"/>
          <w:szCs w:val="22"/>
        </w:rPr>
        <w:t xml:space="preserve">          </w:t>
      </w:r>
      <w:r>
        <w:rPr>
          <w:i/>
          <w:sz w:val="22"/>
          <w:szCs w:val="22"/>
        </w:rPr>
        <w:t>Обязуюсь, в том числе при наличии договора подряда:</w:t>
      </w:r>
    </w:p>
    <w:p w14:paraId="444A0A11" w14:textId="1E2F75DF" w:rsidR="00531F06" w:rsidRDefault="2966466F" w:rsidP="2966466F">
      <w:pPr>
        <w:widowControl w:val="0"/>
        <w:numPr>
          <w:ilvl w:val="0"/>
          <w:numId w:val="2"/>
        </w:numPr>
        <w:autoSpaceDE w:val="0"/>
        <w:spacing w:after="200" w:line="276" w:lineRule="auto"/>
        <w:ind w:firstLine="709"/>
        <w:jc w:val="both"/>
        <w:rPr>
          <w:i/>
          <w:iCs/>
          <w:sz w:val="22"/>
          <w:szCs w:val="22"/>
        </w:rPr>
      </w:pPr>
      <w:r w:rsidRPr="2966466F">
        <w:rPr>
          <w:i/>
          <w:iCs/>
          <w:sz w:val="22"/>
          <w:szCs w:val="22"/>
        </w:rPr>
        <w:t>выполнять тр</w:t>
      </w:r>
      <w:r w:rsidR="00766236">
        <w:rPr>
          <w:i/>
          <w:iCs/>
          <w:sz w:val="22"/>
          <w:szCs w:val="22"/>
        </w:rPr>
        <w:t xml:space="preserve">ебования Правил благоустройства </w:t>
      </w:r>
      <w:r w:rsidRPr="2966466F">
        <w:rPr>
          <w:i/>
          <w:iCs/>
          <w:sz w:val="22"/>
          <w:szCs w:val="22"/>
        </w:rPr>
        <w:t>города Сарапула Удмуртской Республик, утверждённые Решением Сарапульской городской Думы № 4-275 от 25 мая 2017 года и другие действующие нормативно-правовые акты Российской Федерации.</w:t>
      </w:r>
    </w:p>
    <w:p w14:paraId="24E82FC9" w14:textId="77777777" w:rsidR="00531F06" w:rsidRDefault="00F66874">
      <w:pPr>
        <w:widowControl w:val="0"/>
        <w:numPr>
          <w:ilvl w:val="0"/>
          <w:numId w:val="2"/>
        </w:numPr>
        <w:autoSpaceDE w:val="0"/>
        <w:spacing w:after="200" w:line="276" w:lineRule="auto"/>
        <w:ind w:firstLine="709"/>
        <w:jc w:val="both"/>
        <w:rPr>
          <w:i/>
          <w:sz w:val="22"/>
          <w:szCs w:val="22"/>
        </w:rPr>
      </w:pPr>
      <w:r>
        <w:rPr>
          <w:i/>
          <w:sz w:val="22"/>
          <w:szCs w:val="22"/>
        </w:rPr>
        <w:t xml:space="preserve">выполнять требования служб города, указанные в листе согласования. </w:t>
      </w:r>
    </w:p>
    <w:p w14:paraId="0DA7F896" w14:textId="77777777" w:rsidR="00531F06" w:rsidRDefault="00F66874">
      <w:pPr>
        <w:widowControl w:val="0"/>
        <w:numPr>
          <w:ilvl w:val="0"/>
          <w:numId w:val="2"/>
        </w:numPr>
        <w:autoSpaceDE w:val="0"/>
        <w:spacing w:after="200" w:line="276" w:lineRule="auto"/>
        <w:ind w:firstLine="709"/>
        <w:jc w:val="both"/>
        <w:rPr>
          <w:i/>
          <w:sz w:val="22"/>
          <w:szCs w:val="22"/>
        </w:rPr>
      </w:pPr>
      <w:r>
        <w:rPr>
          <w:i/>
          <w:sz w:val="22"/>
          <w:szCs w:val="22"/>
        </w:rPr>
        <w:t>восстановить разрушенные покрытия земельного участка в сроки, установленные разрешением на производство земляных работ, с последующим поддержанием их в первоначальном (после восстановления)  состоянии в течение 4 -х лет, согласно указанных выше Правил.</w:t>
      </w:r>
    </w:p>
    <w:p w14:paraId="70CF601A" w14:textId="77777777" w:rsidR="00531F06" w:rsidRDefault="00F66874">
      <w:pPr>
        <w:widowControl w:val="0"/>
        <w:autoSpaceDE w:val="0"/>
        <w:ind w:firstLine="709"/>
        <w:rPr>
          <w:sz w:val="22"/>
          <w:szCs w:val="22"/>
          <w:u w:val="single"/>
        </w:rPr>
      </w:pPr>
      <w:r>
        <w:rPr>
          <w:sz w:val="22"/>
          <w:szCs w:val="22"/>
          <w:u w:val="single"/>
        </w:rPr>
        <w:t>Приложение:</w:t>
      </w:r>
    </w:p>
    <w:p w14:paraId="333EEB10" w14:textId="77777777" w:rsidR="00531F06" w:rsidRDefault="00F66874">
      <w:pPr>
        <w:widowControl w:val="0"/>
        <w:autoSpaceDE w:val="0"/>
        <w:ind w:firstLine="709"/>
      </w:pPr>
      <w:r>
        <w:rPr>
          <w:sz w:val="20"/>
          <w:szCs w:val="20"/>
        </w:rPr>
        <w:t xml:space="preserve">лист согласования со службами города и балансодержателями сетей, расположенных в зоне </w:t>
      </w:r>
      <w:r>
        <w:rPr>
          <w:sz w:val="20"/>
          <w:szCs w:val="20"/>
        </w:rPr>
        <w:lastRenderedPageBreak/>
        <w:t>производства земляных работ (Приложение № 4 к Административному регламенту); копию документа, подтверждающего право собственности либо владения имуществом, к которому присоединяется та или иная сеть, сооружение; подтверждение в письменной форме согласия собственника или иного законного владельца недвижимого имущества на присоединение к этому имуществу той или иной сети, сооружения; проектную документацию; график проведения работ с указанием видов работ, начала и окончания выполнения работ поэтапно; схему движения транспорта и пешеходов в случае закрытия или ограничения движения на период производства работ, согласованную с заинтересованными организациями; обязательство (в виде договоров, контрактов, соглашений и т.п.) специализированных организаций по восстановлению дорожных покрытий, газонов и других элементов благоустройства</w:t>
      </w:r>
      <w:r>
        <w:rPr>
          <w:sz w:val="22"/>
          <w:szCs w:val="22"/>
        </w:rPr>
        <w:t>.</w:t>
      </w:r>
    </w:p>
    <w:p w14:paraId="2A1F701D" w14:textId="77777777" w:rsidR="00531F06" w:rsidRDefault="00531F06">
      <w:pPr>
        <w:widowControl w:val="0"/>
        <w:autoSpaceDE w:val="0"/>
        <w:ind w:firstLine="709"/>
        <w:rPr>
          <w:sz w:val="22"/>
          <w:szCs w:val="22"/>
        </w:rPr>
      </w:pPr>
    </w:p>
    <w:p w14:paraId="5C1FB2EB" w14:textId="77777777" w:rsidR="00531F06" w:rsidRDefault="00F66874">
      <w:pPr>
        <w:widowControl w:val="0"/>
        <w:autoSpaceDE w:val="0"/>
        <w:ind w:firstLine="709"/>
        <w:jc w:val="both"/>
        <w:rPr>
          <w:i/>
        </w:rPr>
      </w:pPr>
      <w:r>
        <w:rPr>
          <w:i/>
          <w:color w:val="191414"/>
          <w:highlight w:val="white"/>
        </w:rPr>
        <w:t>В соответствии с требованиями статьи 9 Федерального закона от 27.07.2006 г. № 152-ФЗ «О персональных данных», своей волей и в своем интересе выражаю согласие на обработку МУ «Управление благоустройства» своих данных фамилия; имя; отчество;  адрес проживания; адрес места регистрации; номер телефона. </w:t>
      </w:r>
    </w:p>
    <w:p w14:paraId="03EFCA41" w14:textId="77777777" w:rsidR="00531F06" w:rsidRDefault="00531F06">
      <w:pPr>
        <w:widowControl w:val="0"/>
        <w:autoSpaceDE w:val="0"/>
        <w:ind w:firstLine="709"/>
        <w:jc w:val="both"/>
        <w:rPr>
          <w:i/>
          <w:sz w:val="22"/>
          <w:szCs w:val="22"/>
        </w:rPr>
      </w:pPr>
    </w:p>
    <w:p w14:paraId="471B3096" w14:textId="033ED2E8" w:rsidR="00531F06" w:rsidRDefault="00F66874">
      <w:pPr>
        <w:widowControl w:val="0"/>
        <w:autoSpaceDE w:val="0"/>
        <w:ind w:firstLine="709"/>
        <w:jc w:val="both"/>
        <w:rPr>
          <w:i/>
          <w:sz w:val="22"/>
          <w:szCs w:val="22"/>
        </w:rPr>
      </w:pPr>
      <w:r>
        <w:rPr>
          <w:i/>
          <w:sz w:val="22"/>
          <w:szCs w:val="22"/>
        </w:rPr>
        <w:t>подпись  _____</w:t>
      </w:r>
      <w:r w:rsidR="00810092">
        <w:rPr>
          <w:i/>
          <w:sz w:val="22"/>
          <w:szCs w:val="22"/>
        </w:rPr>
        <w:t>_______________________</w:t>
      </w:r>
      <w:r w:rsidR="00810092">
        <w:rPr>
          <w:i/>
          <w:sz w:val="22"/>
          <w:szCs w:val="22"/>
        </w:rPr>
        <w:tab/>
      </w:r>
      <w:r w:rsidR="00810092">
        <w:rPr>
          <w:i/>
          <w:sz w:val="22"/>
          <w:szCs w:val="22"/>
        </w:rPr>
        <w:tab/>
        <w:t xml:space="preserve">Дата </w:t>
      </w:r>
      <w:r>
        <w:rPr>
          <w:i/>
          <w:sz w:val="22"/>
          <w:szCs w:val="22"/>
        </w:rPr>
        <w:t>____________________</w:t>
      </w:r>
    </w:p>
    <w:p w14:paraId="5F96A722" w14:textId="77777777" w:rsidR="00531F06" w:rsidRDefault="00531F06">
      <w:pPr>
        <w:widowControl w:val="0"/>
        <w:autoSpaceDE w:val="0"/>
        <w:ind w:firstLine="709"/>
        <w:jc w:val="right"/>
        <w:rPr>
          <w:i/>
          <w:spacing w:val="-2"/>
          <w:sz w:val="22"/>
          <w:szCs w:val="22"/>
        </w:rPr>
      </w:pPr>
    </w:p>
    <w:p w14:paraId="5B95CD12" w14:textId="77777777" w:rsidR="00531F06" w:rsidRDefault="00531F06">
      <w:pPr>
        <w:widowControl w:val="0"/>
        <w:autoSpaceDE w:val="0"/>
        <w:ind w:firstLine="709"/>
        <w:jc w:val="right"/>
        <w:rPr>
          <w:spacing w:val="-2"/>
          <w:sz w:val="22"/>
          <w:szCs w:val="22"/>
        </w:rPr>
      </w:pPr>
    </w:p>
    <w:p w14:paraId="5220BBB2" w14:textId="77777777" w:rsidR="00531F06" w:rsidRDefault="00531F06">
      <w:pPr>
        <w:widowControl w:val="0"/>
        <w:autoSpaceDE w:val="0"/>
        <w:ind w:firstLine="709"/>
        <w:jc w:val="right"/>
        <w:rPr>
          <w:spacing w:val="-2"/>
          <w:sz w:val="22"/>
          <w:szCs w:val="22"/>
        </w:rPr>
      </w:pPr>
    </w:p>
    <w:p w14:paraId="13CB595B" w14:textId="77777777" w:rsidR="00531F06" w:rsidRDefault="00531F06">
      <w:pPr>
        <w:widowControl w:val="0"/>
        <w:autoSpaceDE w:val="0"/>
        <w:ind w:firstLine="709"/>
        <w:jc w:val="right"/>
        <w:rPr>
          <w:spacing w:val="-2"/>
          <w:sz w:val="22"/>
          <w:szCs w:val="22"/>
        </w:rPr>
      </w:pPr>
    </w:p>
    <w:p w14:paraId="6D9C8D39" w14:textId="77777777" w:rsidR="00531F06" w:rsidRDefault="00531F06">
      <w:pPr>
        <w:widowControl w:val="0"/>
        <w:autoSpaceDE w:val="0"/>
        <w:ind w:firstLine="709"/>
        <w:jc w:val="right"/>
        <w:rPr>
          <w:spacing w:val="-2"/>
          <w:sz w:val="22"/>
          <w:szCs w:val="22"/>
        </w:rPr>
      </w:pPr>
    </w:p>
    <w:p w14:paraId="675E05EE" w14:textId="77777777" w:rsidR="00531F06" w:rsidRDefault="00531F06">
      <w:pPr>
        <w:widowControl w:val="0"/>
        <w:autoSpaceDE w:val="0"/>
        <w:ind w:firstLine="709"/>
        <w:jc w:val="right"/>
        <w:rPr>
          <w:spacing w:val="-2"/>
          <w:sz w:val="22"/>
          <w:szCs w:val="22"/>
        </w:rPr>
      </w:pPr>
    </w:p>
    <w:p w14:paraId="2FC17F8B" w14:textId="77777777" w:rsidR="00531F06" w:rsidRDefault="00531F06">
      <w:pPr>
        <w:widowControl w:val="0"/>
        <w:autoSpaceDE w:val="0"/>
        <w:ind w:firstLine="709"/>
        <w:jc w:val="right"/>
        <w:rPr>
          <w:spacing w:val="-2"/>
          <w:sz w:val="22"/>
          <w:szCs w:val="22"/>
        </w:rPr>
      </w:pPr>
    </w:p>
    <w:p w14:paraId="0A4F7224" w14:textId="77777777" w:rsidR="00531F06" w:rsidRDefault="00531F06">
      <w:pPr>
        <w:widowControl w:val="0"/>
        <w:autoSpaceDE w:val="0"/>
        <w:ind w:firstLine="709"/>
        <w:jc w:val="right"/>
        <w:rPr>
          <w:spacing w:val="-2"/>
          <w:sz w:val="22"/>
          <w:szCs w:val="22"/>
        </w:rPr>
      </w:pPr>
    </w:p>
    <w:p w14:paraId="5AE48A43" w14:textId="77777777" w:rsidR="00531F06" w:rsidRDefault="00531F06">
      <w:pPr>
        <w:widowControl w:val="0"/>
        <w:autoSpaceDE w:val="0"/>
        <w:ind w:firstLine="709"/>
        <w:jc w:val="right"/>
        <w:rPr>
          <w:spacing w:val="-2"/>
          <w:sz w:val="22"/>
          <w:szCs w:val="22"/>
        </w:rPr>
      </w:pPr>
    </w:p>
    <w:p w14:paraId="50F40DEB" w14:textId="77777777" w:rsidR="00531F06" w:rsidRDefault="00531F06">
      <w:pPr>
        <w:widowControl w:val="0"/>
        <w:autoSpaceDE w:val="0"/>
        <w:ind w:firstLine="709"/>
        <w:jc w:val="right"/>
        <w:rPr>
          <w:spacing w:val="-2"/>
          <w:sz w:val="22"/>
          <w:szCs w:val="22"/>
        </w:rPr>
      </w:pPr>
    </w:p>
    <w:p w14:paraId="62E86135" w14:textId="77777777" w:rsidR="00810092" w:rsidRDefault="00810092">
      <w:pPr>
        <w:widowControl w:val="0"/>
        <w:autoSpaceDE w:val="0"/>
        <w:ind w:firstLine="709"/>
        <w:jc w:val="right"/>
        <w:rPr>
          <w:spacing w:val="-2"/>
          <w:sz w:val="22"/>
          <w:szCs w:val="22"/>
        </w:rPr>
      </w:pPr>
    </w:p>
    <w:p w14:paraId="07E6258B" w14:textId="77777777" w:rsidR="00810092" w:rsidRDefault="00810092">
      <w:pPr>
        <w:widowControl w:val="0"/>
        <w:autoSpaceDE w:val="0"/>
        <w:ind w:firstLine="709"/>
        <w:jc w:val="right"/>
        <w:rPr>
          <w:spacing w:val="-2"/>
          <w:sz w:val="22"/>
          <w:szCs w:val="22"/>
        </w:rPr>
      </w:pPr>
    </w:p>
    <w:p w14:paraId="233AFF91" w14:textId="77777777" w:rsidR="00810092" w:rsidRDefault="00810092">
      <w:pPr>
        <w:widowControl w:val="0"/>
        <w:autoSpaceDE w:val="0"/>
        <w:ind w:firstLine="709"/>
        <w:jc w:val="right"/>
        <w:rPr>
          <w:spacing w:val="-2"/>
          <w:sz w:val="22"/>
          <w:szCs w:val="22"/>
        </w:rPr>
      </w:pPr>
    </w:p>
    <w:p w14:paraId="296B2EC0" w14:textId="77777777" w:rsidR="00810092" w:rsidRDefault="00810092">
      <w:pPr>
        <w:widowControl w:val="0"/>
        <w:autoSpaceDE w:val="0"/>
        <w:ind w:firstLine="709"/>
        <w:jc w:val="right"/>
        <w:rPr>
          <w:spacing w:val="-2"/>
          <w:sz w:val="22"/>
          <w:szCs w:val="22"/>
        </w:rPr>
      </w:pPr>
    </w:p>
    <w:p w14:paraId="77A52294" w14:textId="77777777" w:rsidR="00531F06" w:rsidRDefault="00531F06">
      <w:pPr>
        <w:widowControl w:val="0"/>
        <w:autoSpaceDE w:val="0"/>
        <w:ind w:firstLine="709"/>
        <w:jc w:val="right"/>
        <w:rPr>
          <w:spacing w:val="-2"/>
          <w:sz w:val="22"/>
          <w:szCs w:val="22"/>
        </w:rPr>
      </w:pPr>
    </w:p>
    <w:p w14:paraId="007DCDA8" w14:textId="77777777" w:rsidR="00531F06" w:rsidRDefault="00531F06">
      <w:pPr>
        <w:widowControl w:val="0"/>
        <w:autoSpaceDE w:val="0"/>
        <w:ind w:firstLine="709"/>
        <w:jc w:val="right"/>
        <w:rPr>
          <w:spacing w:val="-2"/>
          <w:sz w:val="22"/>
          <w:szCs w:val="22"/>
        </w:rPr>
      </w:pPr>
    </w:p>
    <w:p w14:paraId="37B74963" w14:textId="77777777" w:rsidR="00810092" w:rsidRDefault="00810092">
      <w:pPr>
        <w:widowControl w:val="0"/>
        <w:autoSpaceDE w:val="0"/>
        <w:ind w:firstLine="709"/>
        <w:jc w:val="right"/>
        <w:rPr>
          <w:spacing w:val="-2"/>
          <w:sz w:val="20"/>
          <w:szCs w:val="20"/>
        </w:rPr>
      </w:pPr>
    </w:p>
    <w:p w14:paraId="0D872AC4" w14:textId="77777777" w:rsidR="00810092" w:rsidRDefault="00810092">
      <w:pPr>
        <w:widowControl w:val="0"/>
        <w:autoSpaceDE w:val="0"/>
        <w:ind w:firstLine="709"/>
        <w:jc w:val="right"/>
        <w:rPr>
          <w:spacing w:val="-2"/>
          <w:sz w:val="20"/>
          <w:szCs w:val="20"/>
        </w:rPr>
      </w:pPr>
    </w:p>
    <w:p w14:paraId="158065D7" w14:textId="77777777" w:rsidR="00810092" w:rsidRDefault="00810092">
      <w:pPr>
        <w:widowControl w:val="0"/>
        <w:autoSpaceDE w:val="0"/>
        <w:ind w:firstLine="709"/>
        <w:jc w:val="right"/>
        <w:rPr>
          <w:spacing w:val="-2"/>
          <w:sz w:val="20"/>
          <w:szCs w:val="20"/>
        </w:rPr>
      </w:pPr>
    </w:p>
    <w:p w14:paraId="79CFAB44" w14:textId="77777777" w:rsidR="00810092" w:rsidRDefault="00810092">
      <w:pPr>
        <w:widowControl w:val="0"/>
        <w:autoSpaceDE w:val="0"/>
        <w:ind w:firstLine="709"/>
        <w:jc w:val="right"/>
        <w:rPr>
          <w:spacing w:val="-2"/>
          <w:sz w:val="20"/>
          <w:szCs w:val="20"/>
        </w:rPr>
      </w:pPr>
    </w:p>
    <w:p w14:paraId="2EEA3874" w14:textId="77777777" w:rsidR="00810092" w:rsidRDefault="00810092">
      <w:pPr>
        <w:widowControl w:val="0"/>
        <w:autoSpaceDE w:val="0"/>
        <w:ind w:firstLine="709"/>
        <w:jc w:val="right"/>
        <w:rPr>
          <w:spacing w:val="-2"/>
          <w:sz w:val="20"/>
          <w:szCs w:val="20"/>
        </w:rPr>
      </w:pPr>
    </w:p>
    <w:p w14:paraId="6A849194" w14:textId="77777777" w:rsidR="00810092" w:rsidRDefault="00810092">
      <w:pPr>
        <w:widowControl w:val="0"/>
        <w:autoSpaceDE w:val="0"/>
        <w:ind w:firstLine="709"/>
        <w:jc w:val="right"/>
        <w:rPr>
          <w:spacing w:val="-2"/>
          <w:sz w:val="20"/>
          <w:szCs w:val="20"/>
        </w:rPr>
      </w:pPr>
    </w:p>
    <w:p w14:paraId="7AD1D9FE" w14:textId="77777777" w:rsidR="00810092" w:rsidRDefault="00810092">
      <w:pPr>
        <w:widowControl w:val="0"/>
        <w:autoSpaceDE w:val="0"/>
        <w:ind w:firstLine="709"/>
        <w:jc w:val="right"/>
        <w:rPr>
          <w:spacing w:val="-2"/>
          <w:sz w:val="20"/>
          <w:szCs w:val="20"/>
        </w:rPr>
      </w:pPr>
    </w:p>
    <w:p w14:paraId="5FA4CF72" w14:textId="77777777" w:rsidR="00810092" w:rsidRDefault="00810092">
      <w:pPr>
        <w:widowControl w:val="0"/>
        <w:autoSpaceDE w:val="0"/>
        <w:ind w:firstLine="709"/>
        <w:jc w:val="right"/>
        <w:rPr>
          <w:spacing w:val="-2"/>
          <w:sz w:val="20"/>
          <w:szCs w:val="20"/>
        </w:rPr>
      </w:pPr>
    </w:p>
    <w:p w14:paraId="50B73117" w14:textId="77777777" w:rsidR="00810092" w:rsidRDefault="00810092">
      <w:pPr>
        <w:widowControl w:val="0"/>
        <w:autoSpaceDE w:val="0"/>
        <w:ind w:firstLine="709"/>
        <w:jc w:val="right"/>
        <w:rPr>
          <w:spacing w:val="-2"/>
          <w:sz w:val="20"/>
          <w:szCs w:val="20"/>
        </w:rPr>
      </w:pPr>
    </w:p>
    <w:p w14:paraId="1EE30FAE" w14:textId="77777777" w:rsidR="00810092" w:rsidRDefault="00810092">
      <w:pPr>
        <w:widowControl w:val="0"/>
        <w:autoSpaceDE w:val="0"/>
        <w:ind w:firstLine="709"/>
        <w:jc w:val="right"/>
        <w:rPr>
          <w:spacing w:val="-2"/>
          <w:sz w:val="20"/>
          <w:szCs w:val="20"/>
        </w:rPr>
      </w:pPr>
    </w:p>
    <w:p w14:paraId="07DD5544" w14:textId="77777777" w:rsidR="00810092" w:rsidRDefault="00810092">
      <w:pPr>
        <w:widowControl w:val="0"/>
        <w:autoSpaceDE w:val="0"/>
        <w:ind w:firstLine="709"/>
        <w:jc w:val="right"/>
        <w:rPr>
          <w:spacing w:val="-2"/>
          <w:sz w:val="20"/>
          <w:szCs w:val="20"/>
        </w:rPr>
      </w:pPr>
    </w:p>
    <w:p w14:paraId="511CB704" w14:textId="77777777" w:rsidR="00810092" w:rsidRDefault="00810092">
      <w:pPr>
        <w:widowControl w:val="0"/>
        <w:autoSpaceDE w:val="0"/>
        <w:ind w:firstLine="709"/>
        <w:jc w:val="right"/>
        <w:rPr>
          <w:spacing w:val="-2"/>
          <w:sz w:val="20"/>
          <w:szCs w:val="20"/>
        </w:rPr>
      </w:pPr>
    </w:p>
    <w:p w14:paraId="55A5FFD3" w14:textId="77777777" w:rsidR="00810092" w:rsidRDefault="00810092">
      <w:pPr>
        <w:widowControl w:val="0"/>
        <w:autoSpaceDE w:val="0"/>
        <w:ind w:firstLine="709"/>
        <w:jc w:val="right"/>
        <w:rPr>
          <w:spacing w:val="-2"/>
          <w:sz w:val="20"/>
          <w:szCs w:val="20"/>
        </w:rPr>
      </w:pPr>
    </w:p>
    <w:p w14:paraId="5C5426A7" w14:textId="77777777" w:rsidR="00810092" w:rsidRDefault="00810092">
      <w:pPr>
        <w:widowControl w:val="0"/>
        <w:autoSpaceDE w:val="0"/>
        <w:ind w:firstLine="709"/>
        <w:jc w:val="right"/>
        <w:rPr>
          <w:spacing w:val="-2"/>
          <w:sz w:val="20"/>
          <w:szCs w:val="20"/>
        </w:rPr>
      </w:pPr>
    </w:p>
    <w:p w14:paraId="235BCF2E" w14:textId="77777777" w:rsidR="00810092" w:rsidRDefault="00810092">
      <w:pPr>
        <w:widowControl w:val="0"/>
        <w:autoSpaceDE w:val="0"/>
        <w:ind w:firstLine="709"/>
        <w:jc w:val="right"/>
        <w:rPr>
          <w:spacing w:val="-2"/>
          <w:sz w:val="20"/>
          <w:szCs w:val="20"/>
        </w:rPr>
      </w:pPr>
    </w:p>
    <w:p w14:paraId="1427CA84" w14:textId="77777777" w:rsidR="00810092" w:rsidRDefault="00810092">
      <w:pPr>
        <w:widowControl w:val="0"/>
        <w:autoSpaceDE w:val="0"/>
        <w:ind w:firstLine="709"/>
        <w:jc w:val="right"/>
        <w:rPr>
          <w:spacing w:val="-2"/>
          <w:sz w:val="20"/>
          <w:szCs w:val="20"/>
        </w:rPr>
      </w:pPr>
    </w:p>
    <w:p w14:paraId="5590E346" w14:textId="77777777" w:rsidR="00810092" w:rsidRDefault="00810092">
      <w:pPr>
        <w:widowControl w:val="0"/>
        <w:autoSpaceDE w:val="0"/>
        <w:ind w:firstLine="709"/>
        <w:jc w:val="right"/>
        <w:rPr>
          <w:spacing w:val="-2"/>
          <w:sz w:val="20"/>
          <w:szCs w:val="20"/>
        </w:rPr>
      </w:pPr>
    </w:p>
    <w:p w14:paraId="326BCC8C" w14:textId="77777777" w:rsidR="00810092" w:rsidRDefault="00810092">
      <w:pPr>
        <w:widowControl w:val="0"/>
        <w:autoSpaceDE w:val="0"/>
        <w:ind w:firstLine="709"/>
        <w:jc w:val="right"/>
        <w:rPr>
          <w:spacing w:val="-2"/>
          <w:sz w:val="20"/>
          <w:szCs w:val="20"/>
        </w:rPr>
      </w:pPr>
    </w:p>
    <w:p w14:paraId="6C92E1B6" w14:textId="77777777" w:rsidR="00810092" w:rsidRDefault="00810092">
      <w:pPr>
        <w:widowControl w:val="0"/>
        <w:autoSpaceDE w:val="0"/>
        <w:ind w:firstLine="709"/>
        <w:jc w:val="right"/>
        <w:rPr>
          <w:spacing w:val="-2"/>
          <w:sz w:val="20"/>
          <w:szCs w:val="20"/>
        </w:rPr>
      </w:pPr>
    </w:p>
    <w:p w14:paraId="3C1B888D" w14:textId="77777777" w:rsidR="00810092" w:rsidRDefault="00810092">
      <w:pPr>
        <w:widowControl w:val="0"/>
        <w:autoSpaceDE w:val="0"/>
        <w:ind w:firstLine="709"/>
        <w:jc w:val="right"/>
        <w:rPr>
          <w:spacing w:val="-2"/>
          <w:sz w:val="20"/>
          <w:szCs w:val="20"/>
        </w:rPr>
      </w:pPr>
    </w:p>
    <w:p w14:paraId="07525368" w14:textId="77777777" w:rsidR="00810092" w:rsidRDefault="00810092">
      <w:pPr>
        <w:widowControl w:val="0"/>
        <w:autoSpaceDE w:val="0"/>
        <w:ind w:firstLine="709"/>
        <w:jc w:val="right"/>
        <w:rPr>
          <w:spacing w:val="-2"/>
          <w:sz w:val="20"/>
          <w:szCs w:val="20"/>
        </w:rPr>
      </w:pPr>
    </w:p>
    <w:p w14:paraId="7C566983" w14:textId="77777777" w:rsidR="00810092" w:rsidRDefault="00810092">
      <w:pPr>
        <w:widowControl w:val="0"/>
        <w:autoSpaceDE w:val="0"/>
        <w:ind w:firstLine="709"/>
        <w:jc w:val="right"/>
        <w:rPr>
          <w:spacing w:val="-2"/>
          <w:sz w:val="20"/>
          <w:szCs w:val="20"/>
        </w:rPr>
      </w:pPr>
    </w:p>
    <w:p w14:paraId="1A1AB14A" w14:textId="77777777" w:rsidR="00810092" w:rsidRDefault="00810092">
      <w:pPr>
        <w:widowControl w:val="0"/>
        <w:autoSpaceDE w:val="0"/>
        <w:ind w:firstLine="709"/>
        <w:jc w:val="right"/>
        <w:rPr>
          <w:spacing w:val="-2"/>
          <w:sz w:val="20"/>
          <w:szCs w:val="20"/>
        </w:rPr>
      </w:pPr>
    </w:p>
    <w:p w14:paraId="6108EEB2" w14:textId="77777777" w:rsidR="00531F06" w:rsidRDefault="00F66874">
      <w:pPr>
        <w:widowControl w:val="0"/>
        <w:autoSpaceDE w:val="0"/>
        <w:ind w:firstLine="709"/>
        <w:jc w:val="right"/>
        <w:rPr>
          <w:spacing w:val="-2"/>
          <w:sz w:val="20"/>
          <w:szCs w:val="20"/>
        </w:rPr>
      </w:pPr>
      <w:r>
        <w:rPr>
          <w:spacing w:val="-2"/>
          <w:sz w:val="20"/>
          <w:szCs w:val="20"/>
        </w:rPr>
        <w:lastRenderedPageBreak/>
        <w:t>Приложение №3</w:t>
      </w:r>
    </w:p>
    <w:p w14:paraId="285EE6A2" w14:textId="77777777" w:rsidR="00531F06" w:rsidRDefault="00F66874">
      <w:pPr>
        <w:widowControl w:val="0"/>
        <w:autoSpaceDE w:val="0"/>
        <w:ind w:firstLine="709"/>
        <w:jc w:val="right"/>
        <w:rPr>
          <w:spacing w:val="-2"/>
          <w:sz w:val="20"/>
          <w:szCs w:val="20"/>
        </w:rPr>
      </w:pPr>
      <w:r>
        <w:rPr>
          <w:spacing w:val="-2"/>
          <w:sz w:val="20"/>
          <w:szCs w:val="20"/>
        </w:rPr>
        <w:t>к административному регламенту</w:t>
      </w:r>
    </w:p>
    <w:p w14:paraId="2E1DBEED" w14:textId="77777777" w:rsidR="00531F06" w:rsidRDefault="00F66874">
      <w:pPr>
        <w:widowControl w:val="0"/>
        <w:autoSpaceDE w:val="0"/>
        <w:ind w:firstLine="709"/>
        <w:jc w:val="right"/>
        <w:rPr>
          <w:spacing w:val="-2"/>
          <w:sz w:val="20"/>
          <w:szCs w:val="20"/>
        </w:rPr>
      </w:pPr>
      <w:r>
        <w:rPr>
          <w:spacing w:val="-2"/>
          <w:sz w:val="20"/>
          <w:szCs w:val="20"/>
        </w:rPr>
        <w:t>«Предоставление разрешения на осуществление земляных работ»</w:t>
      </w:r>
    </w:p>
    <w:p w14:paraId="450EA2D7" w14:textId="77777777" w:rsidR="00531F06" w:rsidRDefault="00531F06">
      <w:pPr>
        <w:widowControl w:val="0"/>
        <w:autoSpaceDE w:val="0"/>
        <w:ind w:firstLine="709"/>
        <w:jc w:val="center"/>
        <w:rPr>
          <w:spacing w:val="-2"/>
          <w:sz w:val="20"/>
          <w:szCs w:val="20"/>
        </w:rPr>
      </w:pPr>
    </w:p>
    <w:p w14:paraId="3DD355C9" w14:textId="77777777" w:rsidR="00531F06" w:rsidRDefault="00531F06">
      <w:pPr>
        <w:ind w:firstLine="709"/>
        <w:rPr>
          <w:rFonts w:eastAsia="Calibri"/>
          <w:spacing w:val="-2"/>
          <w:sz w:val="20"/>
          <w:szCs w:val="20"/>
          <w:lang w:eastAsia="en-US"/>
        </w:rPr>
      </w:pPr>
    </w:p>
    <w:p w14:paraId="2F83C243" w14:textId="77777777" w:rsidR="00531F06" w:rsidRDefault="00F66874">
      <w:pPr>
        <w:ind w:firstLine="709"/>
        <w:jc w:val="center"/>
        <w:rPr>
          <w:rFonts w:eastAsia="Calibri"/>
          <w:lang w:eastAsia="en-US"/>
        </w:rPr>
      </w:pPr>
      <w:r>
        <w:rPr>
          <w:rFonts w:eastAsia="Calibri"/>
          <w:lang w:eastAsia="en-US"/>
        </w:rPr>
        <w:t>Перечень организаций,</w:t>
      </w:r>
    </w:p>
    <w:p w14:paraId="40F3C6AC" w14:textId="77777777" w:rsidR="00531F06" w:rsidRDefault="00F66874">
      <w:pPr>
        <w:ind w:firstLine="709"/>
        <w:jc w:val="center"/>
        <w:rPr>
          <w:rFonts w:eastAsia="Calibri"/>
          <w:lang w:eastAsia="en-US"/>
        </w:rPr>
      </w:pPr>
      <w:r>
        <w:rPr>
          <w:rFonts w:eastAsia="Calibri"/>
          <w:lang w:eastAsia="en-US"/>
        </w:rPr>
        <w:t>согласующих рабочий чертеж на проводимые земляные работы</w:t>
      </w:r>
    </w:p>
    <w:p w14:paraId="1A81F0B1" w14:textId="77777777" w:rsidR="00531F06" w:rsidRDefault="00531F06">
      <w:pPr>
        <w:ind w:firstLine="709"/>
        <w:jc w:val="center"/>
        <w:rPr>
          <w:rFonts w:eastAsia="Calibri"/>
          <w:lang w:eastAsia="en-US"/>
        </w:rPr>
      </w:pPr>
    </w:p>
    <w:p w14:paraId="34E645CA" w14:textId="77777777" w:rsidR="00531F06" w:rsidRDefault="00F66874">
      <w:pPr>
        <w:ind w:firstLine="709"/>
        <w:rPr>
          <w:rFonts w:eastAsia="Calibri"/>
          <w:lang w:eastAsia="en-US"/>
        </w:rPr>
      </w:pPr>
      <w:r>
        <w:rPr>
          <w:rFonts w:eastAsia="Calibri"/>
          <w:lang w:eastAsia="en-US"/>
        </w:rPr>
        <w:t>1. Владелец (собственник) инженерных сетей, организация, отвечающая за содержание гидросистем — в случае нахождения указанных сетей в зоне производства земляных работ;</w:t>
      </w:r>
    </w:p>
    <w:p w14:paraId="336AE88B" w14:textId="77777777" w:rsidR="00531F06" w:rsidRDefault="00F66874">
      <w:pPr>
        <w:ind w:firstLine="709"/>
        <w:rPr>
          <w:rFonts w:eastAsia="Calibri"/>
          <w:lang w:eastAsia="en-US"/>
        </w:rPr>
      </w:pPr>
      <w:r>
        <w:rPr>
          <w:rFonts w:eastAsia="Calibri"/>
          <w:lang w:eastAsia="en-US"/>
        </w:rPr>
        <w:t xml:space="preserve">2. Цент специальной связи и информации Федеральной службы охраны Российской Федерации в </w:t>
      </w:r>
      <w:proofErr w:type="spellStart"/>
      <w:r>
        <w:rPr>
          <w:rFonts w:eastAsia="Calibri"/>
          <w:lang w:eastAsia="en-US"/>
        </w:rPr>
        <w:t>г.Сарапул</w:t>
      </w:r>
      <w:proofErr w:type="spellEnd"/>
      <w:r>
        <w:rPr>
          <w:rFonts w:eastAsia="Calibri"/>
          <w:lang w:eastAsia="en-US"/>
        </w:rPr>
        <w:t xml:space="preserve"> — в случае нахождения в зоне производства земляных работ телекоммуникационных сетей;</w:t>
      </w:r>
    </w:p>
    <w:p w14:paraId="0C0CBB18" w14:textId="77777777" w:rsidR="00531F06" w:rsidRDefault="00F66874">
      <w:pPr>
        <w:ind w:firstLine="709"/>
        <w:rPr>
          <w:rFonts w:eastAsia="Calibri"/>
          <w:lang w:eastAsia="en-US"/>
        </w:rPr>
      </w:pPr>
      <w:r>
        <w:rPr>
          <w:rFonts w:eastAsia="Calibri"/>
          <w:lang w:eastAsia="en-US"/>
        </w:rPr>
        <w:t xml:space="preserve">3. Организация, отвечающая за содержание улично-дорожной сети, организация, отвечающая за содержание знаков безопасности по улично-дорожной сети, территориальное подразделение ГИБДД, территориальное подразделение ГУ МЧС России по </w:t>
      </w:r>
      <w:proofErr w:type="spellStart"/>
      <w:r>
        <w:rPr>
          <w:rFonts w:eastAsia="Calibri"/>
          <w:lang w:eastAsia="en-US"/>
        </w:rPr>
        <w:t>г.Сарапул</w:t>
      </w:r>
      <w:proofErr w:type="spellEnd"/>
      <w:r>
        <w:rPr>
          <w:rFonts w:eastAsia="Calibri"/>
          <w:lang w:eastAsia="en-US"/>
        </w:rPr>
        <w:t xml:space="preserve"> — в случае производства земляных работ с выходом на проезжую часть автомобильных дорог;</w:t>
      </w:r>
    </w:p>
    <w:p w14:paraId="5717AF7A" w14:textId="77777777" w:rsidR="00531F06" w:rsidRDefault="00F66874">
      <w:pPr>
        <w:ind w:firstLine="709"/>
        <w:rPr>
          <w:rFonts w:eastAsia="Calibri"/>
          <w:lang w:eastAsia="en-US"/>
        </w:rPr>
      </w:pPr>
      <w:r>
        <w:rPr>
          <w:rFonts w:eastAsia="Calibri"/>
          <w:lang w:eastAsia="en-US"/>
        </w:rPr>
        <w:t>4. Организация, отвечающая за содержание зеленых насаждений — в случае производства земляных работ в зоне произрастания зеленых насаждений;</w:t>
      </w:r>
    </w:p>
    <w:p w14:paraId="600ED27A" w14:textId="77777777" w:rsidR="00531F06" w:rsidRDefault="00F66874">
      <w:pPr>
        <w:ind w:firstLine="709"/>
        <w:rPr>
          <w:rFonts w:eastAsia="Calibri"/>
          <w:lang w:eastAsia="en-US"/>
        </w:rPr>
      </w:pPr>
      <w:r>
        <w:rPr>
          <w:rFonts w:eastAsia="Calibri"/>
          <w:lang w:eastAsia="en-US"/>
        </w:rPr>
        <w:t>5. Управление по государственной охране объектов культурного наследия Удмуртской Республики — в случае производства земляных работ на территории объектов культурного наследия.</w:t>
      </w:r>
    </w:p>
    <w:p w14:paraId="717AAFBA" w14:textId="77777777" w:rsidR="00531F06" w:rsidRDefault="00531F06">
      <w:pPr>
        <w:ind w:firstLine="709"/>
        <w:rPr>
          <w:rFonts w:eastAsia="Calibri"/>
          <w:lang w:eastAsia="en-US"/>
        </w:rPr>
      </w:pPr>
    </w:p>
    <w:p w14:paraId="56EE48EE" w14:textId="77777777" w:rsidR="00531F06" w:rsidRDefault="00531F06">
      <w:pPr>
        <w:ind w:firstLine="709"/>
        <w:rPr>
          <w:rFonts w:eastAsia="Calibri"/>
          <w:lang w:eastAsia="en-US"/>
        </w:rPr>
      </w:pPr>
    </w:p>
    <w:p w14:paraId="2908EB2C" w14:textId="77777777" w:rsidR="00531F06" w:rsidRDefault="00531F06">
      <w:pPr>
        <w:ind w:firstLine="709"/>
        <w:rPr>
          <w:rFonts w:eastAsia="Calibri"/>
          <w:lang w:eastAsia="en-US"/>
        </w:rPr>
      </w:pPr>
    </w:p>
    <w:p w14:paraId="121FD38A" w14:textId="77777777" w:rsidR="00531F06" w:rsidRDefault="00531F06">
      <w:pPr>
        <w:ind w:firstLine="709"/>
        <w:rPr>
          <w:rFonts w:eastAsia="Calibri"/>
          <w:lang w:eastAsia="en-US"/>
        </w:rPr>
      </w:pPr>
    </w:p>
    <w:p w14:paraId="1FE2DD96" w14:textId="77777777" w:rsidR="00531F06" w:rsidRDefault="00531F06">
      <w:pPr>
        <w:ind w:firstLine="709"/>
        <w:rPr>
          <w:rFonts w:eastAsia="Calibri"/>
          <w:lang w:eastAsia="en-US"/>
        </w:rPr>
      </w:pPr>
    </w:p>
    <w:p w14:paraId="27357532" w14:textId="77777777" w:rsidR="00531F06" w:rsidRDefault="00531F06">
      <w:pPr>
        <w:ind w:firstLine="709"/>
        <w:rPr>
          <w:rFonts w:eastAsia="Calibri"/>
          <w:lang w:eastAsia="en-US"/>
        </w:rPr>
      </w:pPr>
    </w:p>
    <w:p w14:paraId="07F023C8" w14:textId="77777777" w:rsidR="00531F06" w:rsidRDefault="00531F06">
      <w:pPr>
        <w:ind w:firstLine="709"/>
        <w:rPr>
          <w:rFonts w:eastAsia="Calibri"/>
          <w:lang w:eastAsia="en-US"/>
        </w:rPr>
      </w:pPr>
    </w:p>
    <w:p w14:paraId="3A36C78F" w14:textId="0FED43C2" w:rsidR="00531F06" w:rsidRDefault="00531F06">
      <w:pPr>
        <w:ind w:firstLine="709"/>
        <w:rPr>
          <w:rFonts w:eastAsia="Calibri"/>
          <w:color w:val="00B050"/>
          <w:lang w:eastAsia="en-US"/>
        </w:rPr>
      </w:pPr>
    </w:p>
    <w:p w14:paraId="4BDB5498" w14:textId="77777777" w:rsidR="00531F06" w:rsidRDefault="00531F06">
      <w:pPr>
        <w:ind w:firstLine="709"/>
        <w:rPr>
          <w:rFonts w:eastAsia="Calibri"/>
          <w:color w:val="00B050"/>
          <w:lang w:eastAsia="en-US"/>
        </w:rPr>
      </w:pPr>
    </w:p>
    <w:p w14:paraId="2916C19D" w14:textId="77777777" w:rsidR="00531F06" w:rsidRDefault="00531F06">
      <w:pPr>
        <w:ind w:firstLine="709"/>
        <w:rPr>
          <w:rFonts w:eastAsia="Calibri"/>
          <w:lang w:eastAsia="en-US"/>
        </w:rPr>
      </w:pPr>
    </w:p>
    <w:p w14:paraId="74869460" w14:textId="77777777" w:rsidR="00531F06" w:rsidRDefault="00531F06">
      <w:pPr>
        <w:ind w:firstLine="709"/>
        <w:rPr>
          <w:rFonts w:eastAsia="Calibri"/>
          <w:lang w:eastAsia="en-US"/>
        </w:rPr>
      </w:pPr>
    </w:p>
    <w:p w14:paraId="187F57B8" w14:textId="77777777" w:rsidR="00531F06" w:rsidRDefault="00531F06">
      <w:pPr>
        <w:ind w:firstLine="709"/>
        <w:rPr>
          <w:rFonts w:eastAsia="Calibri"/>
          <w:lang w:eastAsia="en-US"/>
        </w:rPr>
      </w:pPr>
    </w:p>
    <w:p w14:paraId="54738AF4" w14:textId="77777777" w:rsidR="00531F06" w:rsidRDefault="00531F06">
      <w:pPr>
        <w:ind w:firstLine="709"/>
        <w:rPr>
          <w:rFonts w:eastAsia="Calibri"/>
          <w:lang w:eastAsia="en-US"/>
        </w:rPr>
      </w:pPr>
    </w:p>
    <w:p w14:paraId="46ABBD8F" w14:textId="77777777" w:rsidR="00531F06" w:rsidRDefault="00531F06">
      <w:pPr>
        <w:ind w:firstLine="709"/>
        <w:rPr>
          <w:rFonts w:eastAsia="Calibri"/>
          <w:lang w:eastAsia="en-US"/>
        </w:rPr>
      </w:pPr>
    </w:p>
    <w:p w14:paraId="06BBA33E" w14:textId="77777777" w:rsidR="00531F06" w:rsidRDefault="00531F06">
      <w:pPr>
        <w:ind w:firstLine="709"/>
        <w:rPr>
          <w:rFonts w:eastAsia="Calibri"/>
          <w:lang w:eastAsia="en-US"/>
        </w:rPr>
      </w:pPr>
    </w:p>
    <w:p w14:paraId="464FCBC1" w14:textId="77777777" w:rsidR="00531F06" w:rsidRDefault="00531F06">
      <w:pPr>
        <w:ind w:firstLine="709"/>
        <w:rPr>
          <w:rFonts w:eastAsia="Calibri"/>
          <w:lang w:eastAsia="en-US"/>
        </w:rPr>
      </w:pPr>
    </w:p>
    <w:p w14:paraId="5C8C6B09" w14:textId="77777777" w:rsidR="00531F06" w:rsidRDefault="00531F06">
      <w:pPr>
        <w:ind w:firstLine="709"/>
        <w:rPr>
          <w:rFonts w:eastAsia="Calibri"/>
          <w:lang w:eastAsia="en-US"/>
        </w:rPr>
      </w:pPr>
    </w:p>
    <w:p w14:paraId="3382A365" w14:textId="77777777" w:rsidR="00531F06" w:rsidRDefault="00531F06">
      <w:pPr>
        <w:ind w:firstLine="709"/>
        <w:rPr>
          <w:rFonts w:eastAsia="Calibri"/>
          <w:lang w:eastAsia="en-US"/>
        </w:rPr>
      </w:pPr>
    </w:p>
    <w:p w14:paraId="5C71F136" w14:textId="77777777" w:rsidR="00531F06" w:rsidRDefault="00531F06">
      <w:pPr>
        <w:ind w:firstLine="709"/>
        <w:rPr>
          <w:rFonts w:eastAsia="Calibri"/>
          <w:lang w:eastAsia="en-US"/>
        </w:rPr>
      </w:pPr>
    </w:p>
    <w:p w14:paraId="62199465" w14:textId="77777777" w:rsidR="00531F06" w:rsidRDefault="00531F06">
      <w:pPr>
        <w:ind w:firstLine="709"/>
        <w:rPr>
          <w:rFonts w:eastAsia="Calibri"/>
          <w:lang w:eastAsia="en-US"/>
        </w:rPr>
      </w:pPr>
    </w:p>
    <w:p w14:paraId="74B12AF5" w14:textId="77777777" w:rsidR="00717E70" w:rsidRDefault="00717E70">
      <w:pPr>
        <w:ind w:firstLine="709"/>
        <w:rPr>
          <w:rFonts w:eastAsia="Calibri"/>
          <w:lang w:eastAsia="en-US"/>
        </w:rPr>
        <w:sectPr w:rsidR="00717E70" w:rsidSect="00810092">
          <w:pgSz w:w="11906" w:h="16838"/>
          <w:pgMar w:top="1440" w:right="1440" w:bottom="1440" w:left="1800" w:header="0" w:footer="0" w:gutter="0"/>
          <w:cols w:space="720"/>
          <w:formProt w:val="0"/>
          <w:docGrid w:linePitch="326"/>
        </w:sectPr>
      </w:pPr>
    </w:p>
    <w:p w14:paraId="277C231F" w14:textId="588FC974" w:rsidR="00531F06" w:rsidRPr="00810092" w:rsidRDefault="00F66874">
      <w:pPr>
        <w:widowControl w:val="0"/>
        <w:autoSpaceDE w:val="0"/>
        <w:ind w:left="5529"/>
        <w:jc w:val="right"/>
        <w:rPr>
          <w:sz w:val="18"/>
          <w:szCs w:val="20"/>
        </w:rPr>
      </w:pPr>
      <w:r w:rsidRPr="00810092">
        <w:rPr>
          <w:sz w:val="18"/>
          <w:szCs w:val="20"/>
        </w:rPr>
        <w:lastRenderedPageBreak/>
        <w:t>Приложение 4 к Административному регламенту</w:t>
      </w:r>
    </w:p>
    <w:p w14:paraId="744E3F38" w14:textId="77777777" w:rsidR="00531F06" w:rsidRPr="00810092" w:rsidRDefault="00F66874">
      <w:pPr>
        <w:widowControl w:val="0"/>
        <w:autoSpaceDE w:val="0"/>
        <w:ind w:firstLine="709"/>
        <w:jc w:val="right"/>
        <w:rPr>
          <w:spacing w:val="-2"/>
          <w:sz w:val="18"/>
          <w:szCs w:val="20"/>
        </w:rPr>
      </w:pPr>
      <w:r w:rsidRPr="00810092">
        <w:rPr>
          <w:spacing w:val="-2"/>
          <w:sz w:val="18"/>
          <w:szCs w:val="20"/>
        </w:rPr>
        <w:t xml:space="preserve">«Предоставление разрешения на </w:t>
      </w:r>
      <w:r w:rsidRPr="00810092">
        <w:rPr>
          <w:color w:val="00B0F0"/>
          <w:spacing w:val="-2"/>
          <w:sz w:val="18"/>
          <w:szCs w:val="20"/>
        </w:rPr>
        <w:t>осуществление</w:t>
      </w:r>
      <w:r w:rsidRPr="00810092">
        <w:rPr>
          <w:spacing w:val="-2"/>
          <w:sz w:val="18"/>
          <w:szCs w:val="20"/>
        </w:rPr>
        <w:t xml:space="preserve"> земляных работ»</w:t>
      </w:r>
    </w:p>
    <w:p w14:paraId="4C4CEA3D" w14:textId="1C4D324F" w:rsidR="00531F06" w:rsidRDefault="2966466F" w:rsidP="00810092">
      <w:pPr>
        <w:widowControl w:val="0"/>
        <w:tabs>
          <w:tab w:val="left" w:pos="6237"/>
        </w:tabs>
        <w:autoSpaceDE w:val="0"/>
        <w:ind w:left="4395" w:right="2"/>
        <w:jc w:val="right"/>
        <w:rPr>
          <w:sz w:val="18"/>
          <w:szCs w:val="20"/>
        </w:rPr>
      </w:pPr>
      <w:r w:rsidRPr="00810092">
        <w:rPr>
          <w:sz w:val="18"/>
          <w:szCs w:val="20"/>
        </w:rPr>
        <w:t xml:space="preserve">(лицевая сторона разрешения на </w:t>
      </w:r>
      <w:r w:rsidR="00766236" w:rsidRPr="00810092">
        <w:rPr>
          <w:color w:val="FF0000"/>
          <w:sz w:val="18"/>
          <w:szCs w:val="20"/>
        </w:rPr>
        <w:t>осуществление</w:t>
      </w:r>
      <w:r w:rsidRPr="00810092">
        <w:rPr>
          <w:sz w:val="18"/>
          <w:szCs w:val="20"/>
        </w:rPr>
        <w:t xml:space="preserve"> земляных работ)</w:t>
      </w:r>
    </w:p>
    <w:p w14:paraId="1F304F4B" w14:textId="77777777" w:rsidR="00810092" w:rsidRPr="00810092" w:rsidRDefault="00810092" w:rsidP="00810092">
      <w:pPr>
        <w:widowControl w:val="0"/>
        <w:tabs>
          <w:tab w:val="left" w:pos="6237"/>
        </w:tabs>
        <w:autoSpaceDE w:val="0"/>
        <w:ind w:left="4395" w:right="2"/>
        <w:jc w:val="right"/>
        <w:rPr>
          <w:sz w:val="22"/>
        </w:rPr>
      </w:pPr>
    </w:p>
    <w:tbl>
      <w:tblPr>
        <w:tblW w:w="15098" w:type="dxa"/>
        <w:tblInd w:w="-118" w:type="dxa"/>
        <w:tblLook w:val="04A0" w:firstRow="1" w:lastRow="0" w:firstColumn="1" w:lastColumn="0" w:noHBand="0" w:noVBand="1"/>
      </w:tblPr>
      <w:tblGrid>
        <w:gridCol w:w="2195"/>
        <w:gridCol w:w="256"/>
        <w:gridCol w:w="1805"/>
        <w:gridCol w:w="1183"/>
        <w:gridCol w:w="1522"/>
        <w:gridCol w:w="339"/>
        <w:gridCol w:w="339"/>
        <w:gridCol w:w="2217"/>
        <w:gridCol w:w="319"/>
        <w:gridCol w:w="2197"/>
        <w:gridCol w:w="39"/>
        <w:gridCol w:w="53"/>
        <w:gridCol w:w="1131"/>
        <w:gridCol w:w="53"/>
        <w:gridCol w:w="1363"/>
        <w:gridCol w:w="87"/>
      </w:tblGrid>
      <w:tr w:rsidR="00531F06" w:rsidRPr="00717E70" w14:paraId="386E6530" w14:textId="77777777" w:rsidTr="2966466F">
        <w:trPr>
          <w:trHeight w:val="78"/>
        </w:trPr>
        <w:tc>
          <w:tcPr>
            <w:tcW w:w="6952" w:type="dxa"/>
            <w:gridSpan w:val="5"/>
            <w:shd w:val="clear" w:color="auto" w:fill="auto"/>
            <w:vAlign w:val="bottom"/>
          </w:tcPr>
          <w:p w14:paraId="5C6F3060" w14:textId="77777777" w:rsidR="00531F06" w:rsidRPr="00717E70" w:rsidRDefault="00F66874">
            <w:pPr>
              <w:widowControl w:val="0"/>
              <w:autoSpaceDE w:val="0"/>
              <w:jc w:val="center"/>
              <w:rPr>
                <w:sz w:val="16"/>
                <w:szCs w:val="16"/>
              </w:rPr>
            </w:pPr>
            <w:r w:rsidRPr="00717E70">
              <w:rPr>
                <w:sz w:val="16"/>
                <w:szCs w:val="16"/>
              </w:rPr>
              <w:t>Администрация города Сарапула</w:t>
            </w:r>
          </w:p>
        </w:tc>
        <w:tc>
          <w:tcPr>
            <w:tcW w:w="339" w:type="dxa"/>
            <w:shd w:val="clear" w:color="auto" w:fill="auto"/>
            <w:vAlign w:val="bottom"/>
          </w:tcPr>
          <w:p w14:paraId="6E7BEAA2"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0895670" w14:textId="77777777" w:rsidR="00531F06" w:rsidRPr="00717E70" w:rsidRDefault="00531F06">
            <w:pPr>
              <w:widowControl w:val="0"/>
              <w:autoSpaceDE w:val="0"/>
              <w:snapToGrid w:val="0"/>
              <w:rPr>
                <w:sz w:val="16"/>
                <w:szCs w:val="16"/>
              </w:rPr>
            </w:pPr>
          </w:p>
        </w:tc>
        <w:tc>
          <w:tcPr>
            <w:tcW w:w="7448" w:type="dxa"/>
            <w:gridSpan w:val="9"/>
            <w:shd w:val="clear" w:color="auto" w:fill="auto"/>
            <w:vAlign w:val="bottom"/>
          </w:tcPr>
          <w:p w14:paraId="532C2306" w14:textId="77777777" w:rsidR="00531F06" w:rsidRPr="00717E70" w:rsidRDefault="00F66874">
            <w:pPr>
              <w:widowControl w:val="0"/>
              <w:autoSpaceDE w:val="0"/>
              <w:jc w:val="center"/>
              <w:rPr>
                <w:sz w:val="16"/>
                <w:szCs w:val="16"/>
              </w:rPr>
            </w:pPr>
            <w:r w:rsidRPr="00717E70">
              <w:rPr>
                <w:sz w:val="16"/>
                <w:szCs w:val="16"/>
              </w:rPr>
              <w:t>Администрация города Сарапула</w:t>
            </w:r>
          </w:p>
        </w:tc>
      </w:tr>
      <w:tr w:rsidR="00531F06" w:rsidRPr="00717E70" w14:paraId="4C8C22B5" w14:textId="77777777" w:rsidTr="2966466F">
        <w:trPr>
          <w:trHeight w:val="170"/>
        </w:trPr>
        <w:tc>
          <w:tcPr>
            <w:tcW w:w="6952" w:type="dxa"/>
            <w:gridSpan w:val="5"/>
            <w:shd w:val="clear" w:color="auto" w:fill="auto"/>
            <w:vAlign w:val="bottom"/>
          </w:tcPr>
          <w:p w14:paraId="6E256DAC" w14:textId="72FD4474" w:rsidR="00531F06" w:rsidRPr="00717E70" w:rsidRDefault="2966466F">
            <w:pPr>
              <w:widowControl w:val="0"/>
              <w:autoSpaceDE w:val="0"/>
              <w:jc w:val="center"/>
              <w:rPr>
                <w:b/>
                <w:bCs/>
                <w:sz w:val="16"/>
                <w:szCs w:val="16"/>
              </w:rPr>
            </w:pPr>
            <w:r w:rsidRPr="00717E70">
              <w:rPr>
                <w:b/>
                <w:bCs/>
                <w:sz w:val="16"/>
                <w:szCs w:val="16"/>
              </w:rPr>
              <w:t xml:space="preserve">Разрешение на </w:t>
            </w:r>
            <w:r w:rsidR="00766236" w:rsidRPr="00717E70">
              <w:rPr>
                <w:b/>
                <w:bCs/>
                <w:color w:val="FF0000"/>
                <w:sz w:val="16"/>
                <w:szCs w:val="16"/>
              </w:rPr>
              <w:t>осуществление</w:t>
            </w:r>
            <w:r w:rsidRPr="00717E70">
              <w:rPr>
                <w:b/>
                <w:bCs/>
                <w:sz w:val="16"/>
                <w:szCs w:val="16"/>
              </w:rPr>
              <w:t xml:space="preserve"> земляных работ  № 00000</w:t>
            </w:r>
          </w:p>
        </w:tc>
        <w:tc>
          <w:tcPr>
            <w:tcW w:w="339" w:type="dxa"/>
            <w:shd w:val="clear" w:color="auto" w:fill="auto"/>
            <w:vAlign w:val="bottom"/>
          </w:tcPr>
          <w:p w14:paraId="63E4A9CD" w14:textId="77777777" w:rsidR="00531F06" w:rsidRPr="00717E70" w:rsidRDefault="00F66874">
            <w:pPr>
              <w:widowControl w:val="0"/>
              <w:autoSpaceDE w:val="0"/>
              <w:rPr>
                <w:b/>
                <w:bCs/>
                <w:sz w:val="16"/>
                <w:szCs w:val="16"/>
              </w:rPr>
            </w:pPr>
            <w:r w:rsidRPr="00717E70">
              <w:rPr>
                <w:b/>
                <w:bCs/>
                <w:sz w:val="16"/>
                <w:szCs w:val="16"/>
              </w:rPr>
              <w:t> </w:t>
            </w:r>
          </w:p>
        </w:tc>
        <w:tc>
          <w:tcPr>
            <w:tcW w:w="339" w:type="dxa"/>
            <w:tcBorders>
              <w:left w:val="single" w:sz="4" w:space="0" w:color="F79646" w:themeColor="accent6"/>
            </w:tcBorders>
            <w:shd w:val="clear" w:color="auto" w:fill="auto"/>
            <w:vAlign w:val="bottom"/>
          </w:tcPr>
          <w:p w14:paraId="38C1F859" w14:textId="77777777" w:rsidR="00531F06" w:rsidRPr="00717E70" w:rsidRDefault="00531F06">
            <w:pPr>
              <w:widowControl w:val="0"/>
              <w:autoSpaceDE w:val="0"/>
              <w:snapToGrid w:val="0"/>
              <w:rPr>
                <w:b/>
                <w:bCs/>
                <w:sz w:val="16"/>
                <w:szCs w:val="16"/>
              </w:rPr>
            </w:pPr>
          </w:p>
        </w:tc>
        <w:tc>
          <w:tcPr>
            <w:tcW w:w="7448" w:type="dxa"/>
            <w:gridSpan w:val="9"/>
            <w:shd w:val="clear" w:color="auto" w:fill="auto"/>
            <w:vAlign w:val="bottom"/>
          </w:tcPr>
          <w:p w14:paraId="720A5334" w14:textId="77777777" w:rsidR="00531F06" w:rsidRPr="00717E70" w:rsidRDefault="00F66874">
            <w:pPr>
              <w:widowControl w:val="0"/>
              <w:autoSpaceDE w:val="0"/>
              <w:jc w:val="center"/>
              <w:rPr>
                <w:b/>
                <w:bCs/>
                <w:sz w:val="16"/>
                <w:szCs w:val="16"/>
              </w:rPr>
            </w:pPr>
            <w:r w:rsidRPr="00717E70">
              <w:rPr>
                <w:b/>
                <w:bCs/>
                <w:sz w:val="16"/>
                <w:szCs w:val="16"/>
              </w:rPr>
              <w:t>КОНТРОЛЬНЫЙ ЛИСТ К РАЗРЕШЕНИЮ№ 00000</w:t>
            </w:r>
          </w:p>
        </w:tc>
      </w:tr>
      <w:tr w:rsidR="00531F06" w:rsidRPr="00717E70" w14:paraId="4F6584BE" w14:textId="77777777" w:rsidTr="2966466F">
        <w:trPr>
          <w:trHeight w:val="78"/>
        </w:trPr>
        <w:tc>
          <w:tcPr>
            <w:tcW w:w="2199" w:type="dxa"/>
            <w:shd w:val="clear" w:color="auto" w:fill="auto"/>
            <w:vAlign w:val="bottom"/>
          </w:tcPr>
          <w:p w14:paraId="0C8FE7CE" w14:textId="77777777" w:rsidR="00531F06" w:rsidRPr="00717E70" w:rsidRDefault="00531F06">
            <w:pPr>
              <w:widowControl w:val="0"/>
              <w:autoSpaceDE w:val="0"/>
              <w:snapToGrid w:val="0"/>
              <w:rPr>
                <w:rFonts w:ascii="Calibri" w:eastAsia="Calibri" w:hAnsi="Calibri" w:cs="Calibri"/>
                <w:b/>
                <w:bCs/>
                <w:sz w:val="16"/>
                <w:szCs w:val="16"/>
                <w:lang w:eastAsia="en-US"/>
              </w:rPr>
            </w:pPr>
          </w:p>
        </w:tc>
        <w:tc>
          <w:tcPr>
            <w:tcW w:w="239" w:type="dxa"/>
            <w:shd w:val="clear" w:color="auto" w:fill="auto"/>
            <w:vAlign w:val="bottom"/>
          </w:tcPr>
          <w:p w14:paraId="41004F19" w14:textId="77777777" w:rsidR="00531F06" w:rsidRPr="00717E70" w:rsidRDefault="00531F06">
            <w:pPr>
              <w:widowControl w:val="0"/>
              <w:autoSpaceDE w:val="0"/>
              <w:snapToGrid w:val="0"/>
              <w:rPr>
                <w:sz w:val="16"/>
                <w:szCs w:val="16"/>
              </w:rPr>
            </w:pPr>
          </w:p>
        </w:tc>
        <w:tc>
          <w:tcPr>
            <w:tcW w:w="1805" w:type="dxa"/>
            <w:shd w:val="clear" w:color="auto" w:fill="auto"/>
            <w:vAlign w:val="bottom"/>
          </w:tcPr>
          <w:p w14:paraId="67C0C651" w14:textId="77777777" w:rsidR="00531F06" w:rsidRPr="00717E70" w:rsidRDefault="00531F06">
            <w:pPr>
              <w:widowControl w:val="0"/>
              <w:autoSpaceDE w:val="0"/>
              <w:snapToGrid w:val="0"/>
              <w:rPr>
                <w:sz w:val="16"/>
                <w:szCs w:val="16"/>
              </w:rPr>
            </w:pPr>
          </w:p>
        </w:tc>
        <w:tc>
          <w:tcPr>
            <w:tcW w:w="1185" w:type="dxa"/>
            <w:shd w:val="clear" w:color="auto" w:fill="auto"/>
            <w:vAlign w:val="bottom"/>
          </w:tcPr>
          <w:p w14:paraId="308D56CC" w14:textId="77777777" w:rsidR="00531F06" w:rsidRPr="00717E70" w:rsidRDefault="00531F06">
            <w:pPr>
              <w:widowControl w:val="0"/>
              <w:autoSpaceDE w:val="0"/>
              <w:snapToGrid w:val="0"/>
              <w:rPr>
                <w:sz w:val="16"/>
                <w:szCs w:val="16"/>
              </w:rPr>
            </w:pPr>
          </w:p>
        </w:tc>
        <w:tc>
          <w:tcPr>
            <w:tcW w:w="1524" w:type="dxa"/>
            <w:shd w:val="clear" w:color="auto" w:fill="auto"/>
            <w:vAlign w:val="bottom"/>
          </w:tcPr>
          <w:p w14:paraId="797E50C6" w14:textId="77777777" w:rsidR="00531F06" w:rsidRPr="00717E70" w:rsidRDefault="00531F06">
            <w:pPr>
              <w:widowControl w:val="0"/>
              <w:autoSpaceDE w:val="0"/>
              <w:snapToGrid w:val="0"/>
              <w:rPr>
                <w:sz w:val="16"/>
                <w:szCs w:val="16"/>
              </w:rPr>
            </w:pPr>
          </w:p>
        </w:tc>
        <w:tc>
          <w:tcPr>
            <w:tcW w:w="339" w:type="dxa"/>
            <w:shd w:val="clear" w:color="auto" w:fill="auto"/>
            <w:vAlign w:val="bottom"/>
          </w:tcPr>
          <w:p w14:paraId="09AF38FC"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7B04FA47"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568C698B"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1A939487" w14:textId="77777777" w:rsidR="00531F06" w:rsidRPr="00717E70" w:rsidRDefault="00531F06">
            <w:pPr>
              <w:widowControl w:val="0"/>
              <w:autoSpaceDE w:val="0"/>
              <w:snapToGrid w:val="0"/>
              <w:rPr>
                <w:sz w:val="16"/>
                <w:szCs w:val="16"/>
              </w:rPr>
            </w:pPr>
          </w:p>
        </w:tc>
        <w:tc>
          <w:tcPr>
            <w:tcW w:w="2292" w:type="dxa"/>
            <w:gridSpan w:val="3"/>
            <w:shd w:val="clear" w:color="auto" w:fill="auto"/>
            <w:vAlign w:val="bottom"/>
          </w:tcPr>
          <w:p w14:paraId="6AA258D8" w14:textId="77777777" w:rsidR="00531F06" w:rsidRPr="00717E70" w:rsidRDefault="00531F06">
            <w:pPr>
              <w:widowControl w:val="0"/>
              <w:autoSpaceDE w:val="0"/>
              <w:snapToGrid w:val="0"/>
              <w:rPr>
                <w:sz w:val="16"/>
                <w:szCs w:val="16"/>
              </w:rPr>
            </w:pPr>
          </w:p>
        </w:tc>
        <w:tc>
          <w:tcPr>
            <w:tcW w:w="1185" w:type="dxa"/>
            <w:gridSpan w:val="2"/>
            <w:shd w:val="clear" w:color="auto" w:fill="auto"/>
            <w:vAlign w:val="bottom"/>
          </w:tcPr>
          <w:p w14:paraId="6FFBD3EC" w14:textId="77777777" w:rsidR="00531F06" w:rsidRPr="00717E70" w:rsidRDefault="00531F06">
            <w:pPr>
              <w:widowControl w:val="0"/>
              <w:autoSpaceDE w:val="0"/>
              <w:snapToGrid w:val="0"/>
              <w:rPr>
                <w:sz w:val="16"/>
                <w:szCs w:val="16"/>
              </w:rPr>
            </w:pPr>
          </w:p>
        </w:tc>
        <w:tc>
          <w:tcPr>
            <w:tcW w:w="1432" w:type="dxa"/>
            <w:gridSpan w:val="2"/>
            <w:shd w:val="clear" w:color="auto" w:fill="auto"/>
            <w:vAlign w:val="bottom"/>
          </w:tcPr>
          <w:p w14:paraId="30DCCCAD" w14:textId="77777777" w:rsidR="00531F06" w:rsidRPr="00717E70" w:rsidRDefault="00531F06">
            <w:pPr>
              <w:widowControl w:val="0"/>
              <w:autoSpaceDE w:val="0"/>
              <w:snapToGrid w:val="0"/>
              <w:rPr>
                <w:sz w:val="16"/>
                <w:szCs w:val="16"/>
              </w:rPr>
            </w:pPr>
          </w:p>
        </w:tc>
      </w:tr>
      <w:tr w:rsidR="00531F06" w:rsidRPr="00717E70" w14:paraId="00748CA1" w14:textId="77777777" w:rsidTr="2966466F">
        <w:trPr>
          <w:trHeight w:val="145"/>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847E5C8" w14:textId="77777777" w:rsidR="00531F06" w:rsidRPr="00717E70" w:rsidRDefault="00F66874">
            <w:pPr>
              <w:widowControl w:val="0"/>
              <w:autoSpaceDE w:val="0"/>
              <w:rPr>
                <w:sz w:val="16"/>
                <w:szCs w:val="16"/>
              </w:rPr>
            </w:pPr>
            <w:r w:rsidRPr="00717E70">
              <w:rPr>
                <w:sz w:val="16"/>
                <w:szCs w:val="16"/>
              </w:rPr>
              <w:t>Представителю</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5AA318D" w14:textId="77777777" w:rsidR="00531F06" w:rsidRPr="00717E70" w:rsidRDefault="00F66874">
            <w:pPr>
              <w:widowControl w:val="0"/>
              <w:autoSpaceDE w:val="0"/>
              <w:rPr>
                <w:sz w:val="16"/>
                <w:szCs w:val="16"/>
              </w:rPr>
            </w:pPr>
            <w:r w:rsidRPr="00717E70">
              <w:rPr>
                <w:sz w:val="16"/>
                <w:szCs w:val="16"/>
              </w:rPr>
              <w:t> </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0AD0CAF5" w14:textId="77777777" w:rsidR="00531F06" w:rsidRPr="00717E70" w:rsidRDefault="00F66874">
            <w:pPr>
              <w:widowControl w:val="0"/>
              <w:autoSpaceDE w:val="0"/>
              <w:rPr>
                <w:sz w:val="16"/>
                <w:szCs w:val="16"/>
              </w:rPr>
            </w:pPr>
            <w:r w:rsidRPr="00717E70">
              <w:rPr>
                <w:sz w:val="16"/>
                <w:szCs w:val="16"/>
              </w:rPr>
              <w:t xml:space="preserve">ЮРИДИЧЕСКОЕ ЛИЦО </w:t>
            </w:r>
          </w:p>
        </w:tc>
        <w:tc>
          <w:tcPr>
            <w:tcW w:w="339" w:type="dxa"/>
            <w:tcBorders>
              <w:left w:val="single" w:sz="4" w:space="0" w:color="F79646" w:themeColor="accent6"/>
            </w:tcBorders>
            <w:shd w:val="clear" w:color="auto" w:fill="auto"/>
            <w:vAlign w:val="bottom"/>
          </w:tcPr>
          <w:p w14:paraId="01512BE8"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6AF6883"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FA4777F" w14:textId="77777777" w:rsidR="00531F06" w:rsidRPr="00717E70" w:rsidRDefault="00F66874">
            <w:pPr>
              <w:widowControl w:val="0"/>
              <w:autoSpaceDE w:val="0"/>
              <w:rPr>
                <w:sz w:val="16"/>
                <w:szCs w:val="16"/>
              </w:rPr>
            </w:pPr>
            <w:r w:rsidRPr="00717E70">
              <w:rPr>
                <w:sz w:val="16"/>
                <w:szCs w:val="16"/>
              </w:rPr>
              <w:t>Представителю</w:t>
            </w:r>
          </w:p>
        </w:tc>
        <w:tc>
          <w:tcPr>
            <w:tcW w:w="2200"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0DA70637" w14:textId="77777777" w:rsidR="00531F06" w:rsidRPr="00717E70" w:rsidRDefault="00F66874">
            <w:pPr>
              <w:widowControl w:val="0"/>
              <w:autoSpaceDE w:val="0"/>
              <w:rPr>
                <w:sz w:val="16"/>
                <w:szCs w:val="16"/>
              </w:rPr>
            </w:pPr>
            <w:r w:rsidRPr="00717E70">
              <w:rPr>
                <w:sz w:val="16"/>
                <w:szCs w:val="16"/>
              </w:rPr>
              <w:t>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47538DE4" w14:textId="77777777" w:rsidR="00531F06" w:rsidRPr="00717E70" w:rsidRDefault="00F66874">
            <w:pPr>
              <w:widowControl w:val="0"/>
              <w:autoSpaceDE w:val="0"/>
              <w:rPr>
                <w:sz w:val="16"/>
                <w:szCs w:val="16"/>
              </w:rPr>
            </w:pPr>
            <w:r w:rsidRPr="00717E70">
              <w:rPr>
                <w:sz w:val="16"/>
                <w:szCs w:val="16"/>
              </w:rPr>
              <w:t xml:space="preserve">ЮРИДИЧЕСКОЕ ЛИЦО </w:t>
            </w:r>
          </w:p>
        </w:tc>
      </w:tr>
      <w:tr w:rsidR="00531F06" w:rsidRPr="00717E70" w14:paraId="4224126D" w14:textId="77777777" w:rsidTr="2966466F">
        <w:trPr>
          <w:trHeight w:val="143"/>
        </w:trPr>
        <w:tc>
          <w:tcPr>
            <w:tcW w:w="2199" w:type="dxa"/>
            <w:shd w:val="clear" w:color="auto" w:fill="auto"/>
            <w:vAlign w:val="bottom"/>
          </w:tcPr>
          <w:p w14:paraId="54C529ED"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1C0157D6"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46624170" w14:textId="77777777" w:rsidR="00531F06" w:rsidRPr="00717E70" w:rsidRDefault="00F66874">
            <w:pPr>
              <w:widowControl w:val="0"/>
              <w:autoSpaceDE w:val="0"/>
              <w:rPr>
                <w:sz w:val="16"/>
                <w:szCs w:val="16"/>
              </w:rPr>
            </w:pPr>
            <w:r w:rsidRPr="00717E70">
              <w:rPr>
                <w:sz w:val="16"/>
                <w:szCs w:val="16"/>
              </w:rPr>
              <w:t> </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5712C5B" w14:textId="77777777" w:rsidR="00531F06" w:rsidRPr="00717E70" w:rsidRDefault="00F66874">
            <w:pPr>
              <w:widowControl w:val="0"/>
              <w:autoSpaceDE w:val="0"/>
              <w:rPr>
                <w:sz w:val="16"/>
                <w:szCs w:val="16"/>
              </w:rPr>
            </w:pPr>
            <w:r w:rsidRPr="00717E70">
              <w:rPr>
                <w:sz w:val="16"/>
                <w:szCs w:val="16"/>
              </w:rPr>
              <w:t xml:space="preserve">ФИЗИЧЕСКОЕ ЛИЦО </w:t>
            </w:r>
          </w:p>
        </w:tc>
        <w:tc>
          <w:tcPr>
            <w:tcW w:w="339" w:type="dxa"/>
            <w:tcBorders>
              <w:left w:val="single" w:sz="4" w:space="0" w:color="F79646" w:themeColor="accent6"/>
            </w:tcBorders>
            <w:shd w:val="clear" w:color="auto" w:fill="auto"/>
            <w:vAlign w:val="bottom"/>
          </w:tcPr>
          <w:p w14:paraId="4B8484D5"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691E7B2"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526770CE"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7CBEED82"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4F8F56C0" w14:textId="77777777" w:rsidR="00531F06" w:rsidRPr="00717E70" w:rsidRDefault="00F66874">
            <w:pPr>
              <w:widowControl w:val="0"/>
              <w:autoSpaceDE w:val="0"/>
              <w:rPr>
                <w:sz w:val="16"/>
                <w:szCs w:val="16"/>
              </w:rPr>
            </w:pPr>
            <w:r w:rsidRPr="00717E70">
              <w:rPr>
                <w:sz w:val="16"/>
                <w:szCs w:val="16"/>
              </w:rPr>
              <w:t>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0E20B226" w14:textId="77777777" w:rsidR="00531F06" w:rsidRPr="00717E70" w:rsidRDefault="00F66874">
            <w:pPr>
              <w:widowControl w:val="0"/>
              <w:autoSpaceDE w:val="0"/>
              <w:rPr>
                <w:sz w:val="16"/>
                <w:szCs w:val="16"/>
              </w:rPr>
            </w:pPr>
            <w:r w:rsidRPr="00717E70">
              <w:rPr>
                <w:sz w:val="16"/>
                <w:szCs w:val="16"/>
              </w:rPr>
              <w:t xml:space="preserve">ФИЗИЧЕСКОЕ ЛИЦО </w:t>
            </w:r>
          </w:p>
        </w:tc>
      </w:tr>
      <w:tr w:rsidR="00531F06" w:rsidRPr="00717E70" w14:paraId="6F90212D" w14:textId="77777777" w:rsidTr="2966466F">
        <w:trPr>
          <w:trHeight w:val="6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0AF51C4" w14:textId="77777777" w:rsidR="00531F06" w:rsidRPr="00717E70" w:rsidRDefault="00F66874">
            <w:pPr>
              <w:widowControl w:val="0"/>
              <w:autoSpaceDE w:val="0"/>
              <w:rPr>
                <w:sz w:val="16"/>
                <w:szCs w:val="16"/>
              </w:rPr>
            </w:pPr>
            <w:r w:rsidRPr="00717E70">
              <w:rPr>
                <w:sz w:val="16"/>
                <w:szCs w:val="16"/>
              </w:rPr>
              <w:t xml:space="preserve">Наименование юр. лица  </w:t>
            </w:r>
          </w:p>
        </w:tc>
        <w:tc>
          <w:tcPr>
            <w:tcW w:w="1808" w:type="dxa"/>
            <w:tcBorders>
              <w:left w:val="single" w:sz="4" w:space="0" w:color="F79646" w:themeColor="accent6"/>
              <w:bottom w:val="single" w:sz="4" w:space="0" w:color="F79646" w:themeColor="accent6"/>
            </w:tcBorders>
            <w:shd w:val="clear" w:color="auto" w:fill="auto"/>
            <w:vAlign w:val="bottom"/>
          </w:tcPr>
          <w:p w14:paraId="649CC1FA" w14:textId="77777777" w:rsidR="00531F06" w:rsidRPr="00717E70" w:rsidRDefault="00F66874">
            <w:pPr>
              <w:widowControl w:val="0"/>
              <w:autoSpaceDE w:val="0"/>
              <w:rPr>
                <w:sz w:val="16"/>
                <w:szCs w:val="16"/>
              </w:rPr>
            </w:pPr>
            <w:r w:rsidRPr="00717E70">
              <w:rPr>
                <w:sz w:val="16"/>
                <w:szCs w:val="16"/>
              </w:rPr>
              <w:t> </w:t>
            </w:r>
          </w:p>
        </w:tc>
        <w:tc>
          <w:tcPr>
            <w:tcW w:w="1185" w:type="dxa"/>
            <w:tcBorders>
              <w:bottom w:val="single" w:sz="4" w:space="0" w:color="F79646" w:themeColor="accent6"/>
            </w:tcBorders>
            <w:shd w:val="clear" w:color="auto" w:fill="auto"/>
            <w:vAlign w:val="bottom"/>
          </w:tcPr>
          <w:p w14:paraId="10EF996B"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5E3886A4"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ECEB114"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6E36661F"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17E7435" w14:textId="77777777" w:rsidR="00531F06" w:rsidRPr="00717E70" w:rsidRDefault="00F66874">
            <w:pPr>
              <w:widowControl w:val="0"/>
              <w:autoSpaceDE w:val="0"/>
              <w:rPr>
                <w:sz w:val="16"/>
                <w:szCs w:val="16"/>
              </w:rPr>
            </w:pPr>
            <w:r w:rsidRPr="00717E70">
              <w:rPr>
                <w:sz w:val="16"/>
                <w:szCs w:val="16"/>
              </w:rPr>
              <w:t xml:space="preserve">Наименование юр. лица  </w:t>
            </w:r>
          </w:p>
        </w:tc>
        <w:tc>
          <w:tcPr>
            <w:tcW w:w="2200" w:type="dxa"/>
            <w:tcBorders>
              <w:left w:val="single" w:sz="4" w:space="0" w:color="F79646" w:themeColor="accent6"/>
              <w:bottom w:val="single" w:sz="4" w:space="0" w:color="F79646" w:themeColor="accent6"/>
            </w:tcBorders>
            <w:shd w:val="clear" w:color="auto" w:fill="auto"/>
            <w:vAlign w:val="bottom"/>
          </w:tcPr>
          <w:p w14:paraId="0D8BF348" w14:textId="77777777" w:rsidR="00531F06" w:rsidRPr="00717E70" w:rsidRDefault="00F66874">
            <w:pPr>
              <w:widowControl w:val="0"/>
              <w:autoSpaceDE w:val="0"/>
              <w:rPr>
                <w:sz w:val="16"/>
                <w:szCs w:val="16"/>
              </w:rPr>
            </w:pPr>
            <w:r w:rsidRPr="00717E70">
              <w:rPr>
                <w:sz w:val="16"/>
                <w:szCs w:val="16"/>
              </w:rPr>
              <w:t> </w:t>
            </w:r>
          </w:p>
        </w:tc>
        <w:tc>
          <w:tcPr>
            <w:tcW w:w="1224" w:type="dxa"/>
            <w:gridSpan w:val="3"/>
            <w:tcBorders>
              <w:bottom w:val="single" w:sz="4" w:space="0" w:color="F79646" w:themeColor="accent6"/>
            </w:tcBorders>
            <w:shd w:val="clear" w:color="auto" w:fill="auto"/>
            <w:vAlign w:val="bottom"/>
          </w:tcPr>
          <w:p w14:paraId="5EDB29A5" w14:textId="77777777" w:rsidR="00531F06" w:rsidRPr="00717E70" w:rsidRDefault="00F66874">
            <w:pPr>
              <w:widowControl w:val="0"/>
              <w:autoSpaceDE w:val="0"/>
              <w:rPr>
                <w:sz w:val="16"/>
                <w:szCs w:val="16"/>
              </w:rPr>
            </w:pPr>
            <w:r w:rsidRPr="00717E70">
              <w:rPr>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4474F8A0" w14:textId="77777777" w:rsidR="00531F06" w:rsidRPr="00717E70" w:rsidRDefault="00F66874">
            <w:pPr>
              <w:widowControl w:val="0"/>
              <w:autoSpaceDE w:val="0"/>
              <w:rPr>
                <w:sz w:val="16"/>
                <w:szCs w:val="16"/>
              </w:rPr>
            </w:pPr>
            <w:r w:rsidRPr="00717E70">
              <w:rPr>
                <w:sz w:val="16"/>
                <w:szCs w:val="16"/>
              </w:rPr>
              <w:t> </w:t>
            </w:r>
          </w:p>
        </w:tc>
      </w:tr>
      <w:tr w:rsidR="00531F06" w:rsidRPr="00717E70" w14:paraId="166AC874" w14:textId="77777777" w:rsidTr="2966466F">
        <w:trPr>
          <w:trHeight w:val="6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AA882BD" w14:textId="77777777" w:rsidR="00531F06" w:rsidRPr="00717E70" w:rsidRDefault="00F66874">
            <w:pPr>
              <w:widowControl w:val="0"/>
              <w:autoSpaceDE w:val="0"/>
              <w:rPr>
                <w:sz w:val="16"/>
                <w:szCs w:val="16"/>
              </w:rPr>
            </w:pPr>
            <w:r w:rsidRPr="00717E70">
              <w:rPr>
                <w:sz w:val="16"/>
                <w:szCs w:val="16"/>
              </w:rPr>
              <w:t xml:space="preserve">Представитель юр. лица  </w:t>
            </w:r>
          </w:p>
        </w:tc>
        <w:tc>
          <w:tcPr>
            <w:tcW w:w="1808" w:type="dxa"/>
            <w:tcBorders>
              <w:left w:val="single" w:sz="4" w:space="0" w:color="F79646" w:themeColor="accent6"/>
              <w:bottom w:val="single" w:sz="4" w:space="0" w:color="F79646" w:themeColor="accent6"/>
            </w:tcBorders>
            <w:shd w:val="clear" w:color="auto" w:fill="auto"/>
            <w:vAlign w:val="bottom"/>
          </w:tcPr>
          <w:p w14:paraId="6DE89B8B" w14:textId="77777777" w:rsidR="00531F06" w:rsidRPr="00717E70" w:rsidRDefault="00F66874">
            <w:pPr>
              <w:widowControl w:val="0"/>
              <w:autoSpaceDE w:val="0"/>
              <w:rPr>
                <w:sz w:val="16"/>
                <w:szCs w:val="16"/>
              </w:rPr>
            </w:pPr>
            <w:r w:rsidRPr="00717E70">
              <w:rPr>
                <w:sz w:val="16"/>
                <w:szCs w:val="16"/>
              </w:rPr>
              <w:t>фамилия</w:t>
            </w:r>
          </w:p>
        </w:tc>
        <w:tc>
          <w:tcPr>
            <w:tcW w:w="1185" w:type="dxa"/>
            <w:tcBorders>
              <w:left w:val="single" w:sz="4" w:space="0" w:color="F79646" w:themeColor="accent6"/>
              <w:bottom w:val="single" w:sz="4" w:space="0" w:color="F79646" w:themeColor="accent6"/>
            </w:tcBorders>
            <w:shd w:val="clear" w:color="auto" w:fill="auto"/>
            <w:vAlign w:val="bottom"/>
          </w:tcPr>
          <w:p w14:paraId="5E6F60B5"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1DF8BA61"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65DB198"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8645DC7"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BC442DF" w14:textId="77777777" w:rsidR="00531F06" w:rsidRPr="00717E70" w:rsidRDefault="00F66874">
            <w:pPr>
              <w:widowControl w:val="0"/>
              <w:autoSpaceDE w:val="0"/>
              <w:rPr>
                <w:sz w:val="16"/>
                <w:szCs w:val="16"/>
              </w:rPr>
            </w:pPr>
            <w:r w:rsidRPr="00717E70">
              <w:rPr>
                <w:sz w:val="16"/>
                <w:szCs w:val="16"/>
              </w:rPr>
              <w:t xml:space="preserve">Представитель юр. лица  </w:t>
            </w:r>
          </w:p>
        </w:tc>
        <w:tc>
          <w:tcPr>
            <w:tcW w:w="2200" w:type="dxa"/>
            <w:tcBorders>
              <w:left w:val="single" w:sz="4" w:space="0" w:color="F79646" w:themeColor="accent6"/>
              <w:bottom w:val="single" w:sz="4" w:space="0" w:color="F79646" w:themeColor="accent6"/>
            </w:tcBorders>
            <w:shd w:val="clear" w:color="auto" w:fill="auto"/>
            <w:vAlign w:val="bottom"/>
          </w:tcPr>
          <w:p w14:paraId="13CB8FCD" w14:textId="77777777" w:rsidR="00531F06" w:rsidRPr="00717E70" w:rsidRDefault="00F66874">
            <w:pPr>
              <w:widowControl w:val="0"/>
              <w:autoSpaceDE w:val="0"/>
              <w:rPr>
                <w:sz w:val="16"/>
                <w:szCs w:val="16"/>
              </w:rPr>
            </w:pPr>
            <w:r w:rsidRPr="00717E70">
              <w:rPr>
                <w:sz w:val="16"/>
                <w:szCs w:val="16"/>
              </w:rPr>
              <w:t>фамилия</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1D5BCD6B" w14:textId="77777777" w:rsidR="00531F06" w:rsidRPr="00717E70" w:rsidRDefault="00F66874">
            <w:pPr>
              <w:widowControl w:val="0"/>
              <w:autoSpaceDE w:val="0"/>
              <w:rPr>
                <w:sz w:val="16"/>
                <w:szCs w:val="16"/>
              </w:rPr>
            </w:pPr>
            <w:r w:rsidRPr="00717E70">
              <w:rPr>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3BC5EC03" w14:textId="77777777" w:rsidR="00531F06" w:rsidRPr="00717E70" w:rsidRDefault="00F66874">
            <w:pPr>
              <w:widowControl w:val="0"/>
              <w:autoSpaceDE w:val="0"/>
              <w:rPr>
                <w:sz w:val="16"/>
                <w:szCs w:val="16"/>
              </w:rPr>
            </w:pPr>
            <w:r w:rsidRPr="00717E70">
              <w:rPr>
                <w:sz w:val="16"/>
                <w:szCs w:val="16"/>
              </w:rPr>
              <w:t> </w:t>
            </w:r>
          </w:p>
        </w:tc>
      </w:tr>
      <w:tr w:rsidR="00531F06" w:rsidRPr="00717E70" w14:paraId="0478EBEE" w14:textId="77777777" w:rsidTr="2966466F">
        <w:trPr>
          <w:trHeight w:val="110"/>
        </w:trPr>
        <w:tc>
          <w:tcPr>
            <w:tcW w:w="2199" w:type="dxa"/>
            <w:shd w:val="clear" w:color="auto" w:fill="auto"/>
            <w:vAlign w:val="bottom"/>
          </w:tcPr>
          <w:p w14:paraId="135E58C4"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62EBF9A1"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1E249319" w14:textId="77777777" w:rsidR="00531F06" w:rsidRPr="00717E70" w:rsidRDefault="00F66874">
            <w:pPr>
              <w:widowControl w:val="0"/>
              <w:autoSpaceDE w:val="0"/>
              <w:rPr>
                <w:sz w:val="16"/>
                <w:szCs w:val="16"/>
              </w:rPr>
            </w:pPr>
            <w:r w:rsidRPr="00717E70">
              <w:rPr>
                <w:sz w:val="16"/>
                <w:szCs w:val="16"/>
              </w:rPr>
              <w:t>имя</w:t>
            </w:r>
          </w:p>
        </w:tc>
        <w:tc>
          <w:tcPr>
            <w:tcW w:w="1185" w:type="dxa"/>
            <w:tcBorders>
              <w:left w:val="single" w:sz="4" w:space="0" w:color="F79646" w:themeColor="accent6"/>
              <w:bottom w:val="single" w:sz="4" w:space="0" w:color="F79646" w:themeColor="accent6"/>
            </w:tcBorders>
            <w:shd w:val="clear" w:color="auto" w:fill="auto"/>
            <w:vAlign w:val="bottom"/>
          </w:tcPr>
          <w:p w14:paraId="3751300F"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35F0889A"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6B515302"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0C6C2CD5"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709E88E4"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508C98E9"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3BEAA3B7" w14:textId="77777777" w:rsidR="00531F06" w:rsidRPr="00717E70" w:rsidRDefault="00F66874">
            <w:pPr>
              <w:widowControl w:val="0"/>
              <w:autoSpaceDE w:val="0"/>
              <w:rPr>
                <w:sz w:val="16"/>
                <w:szCs w:val="16"/>
              </w:rPr>
            </w:pPr>
            <w:r w:rsidRPr="00717E70">
              <w:rPr>
                <w:sz w:val="16"/>
                <w:szCs w:val="16"/>
              </w:rPr>
              <w:t>имя</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253EF77"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2D6473E8" w14:textId="77777777" w:rsidR="00531F06" w:rsidRPr="00717E70" w:rsidRDefault="00F66874">
            <w:pPr>
              <w:widowControl w:val="0"/>
              <w:autoSpaceDE w:val="0"/>
              <w:rPr>
                <w:sz w:val="16"/>
                <w:szCs w:val="16"/>
              </w:rPr>
            </w:pPr>
            <w:r w:rsidRPr="00717E70">
              <w:rPr>
                <w:sz w:val="16"/>
                <w:szCs w:val="16"/>
              </w:rPr>
              <w:t> </w:t>
            </w:r>
          </w:p>
        </w:tc>
      </w:tr>
      <w:tr w:rsidR="00531F06" w:rsidRPr="00717E70" w14:paraId="49DD9062" w14:textId="77777777" w:rsidTr="2966466F">
        <w:trPr>
          <w:trHeight w:val="69"/>
        </w:trPr>
        <w:tc>
          <w:tcPr>
            <w:tcW w:w="2199" w:type="dxa"/>
            <w:shd w:val="clear" w:color="auto" w:fill="auto"/>
            <w:vAlign w:val="bottom"/>
          </w:tcPr>
          <w:p w14:paraId="779F8E76"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7818863E"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34BB643" w14:textId="77777777" w:rsidR="00531F06" w:rsidRPr="00717E70" w:rsidRDefault="00F66874">
            <w:pPr>
              <w:widowControl w:val="0"/>
              <w:autoSpaceDE w:val="0"/>
              <w:rPr>
                <w:sz w:val="16"/>
                <w:szCs w:val="16"/>
              </w:rPr>
            </w:pPr>
            <w:r w:rsidRPr="00717E70">
              <w:rPr>
                <w:sz w:val="16"/>
                <w:szCs w:val="16"/>
              </w:rPr>
              <w:t xml:space="preserve">отчество </w:t>
            </w:r>
          </w:p>
        </w:tc>
        <w:tc>
          <w:tcPr>
            <w:tcW w:w="1185" w:type="dxa"/>
            <w:tcBorders>
              <w:left w:val="single" w:sz="4" w:space="0" w:color="F79646" w:themeColor="accent6"/>
              <w:bottom w:val="single" w:sz="4" w:space="0" w:color="F79646" w:themeColor="accent6"/>
            </w:tcBorders>
            <w:shd w:val="clear" w:color="auto" w:fill="auto"/>
            <w:vAlign w:val="bottom"/>
          </w:tcPr>
          <w:p w14:paraId="696D69FC"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72302A59"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1CBAF0D"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4F69B9A"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5F07D11E"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41508A3C"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FB2AADD" w14:textId="77777777" w:rsidR="00531F06" w:rsidRPr="00717E70" w:rsidRDefault="00F66874">
            <w:pPr>
              <w:widowControl w:val="0"/>
              <w:autoSpaceDE w:val="0"/>
              <w:rPr>
                <w:sz w:val="16"/>
                <w:szCs w:val="16"/>
              </w:rPr>
            </w:pPr>
            <w:r w:rsidRPr="00717E70">
              <w:rPr>
                <w:sz w:val="16"/>
                <w:szCs w:val="16"/>
              </w:rPr>
              <w:t xml:space="preserve">отчество </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A7717C8"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419A23A7" w14:textId="77777777" w:rsidR="00531F06" w:rsidRPr="00717E70" w:rsidRDefault="00F66874">
            <w:pPr>
              <w:widowControl w:val="0"/>
              <w:autoSpaceDE w:val="0"/>
              <w:rPr>
                <w:sz w:val="16"/>
                <w:szCs w:val="16"/>
              </w:rPr>
            </w:pPr>
            <w:r w:rsidRPr="00717E70">
              <w:rPr>
                <w:sz w:val="16"/>
                <w:szCs w:val="16"/>
              </w:rPr>
              <w:t> </w:t>
            </w:r>
          </w:p>
        </w:tc>
      </w:tr>
      <w:tr w:rsidR="00531F06" w:rsidRPr="00717E70" w14:paraId="5A3FB082" w14:textId="77777777" w:rsidTr="2966466F">
        <w:trPr>
          <w:trHeight w:val="6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F666E1A" w14:textId="77777777" w:rsidR="00531F06" w:rsidRPr="00717E70" w:rsidRDefault="00F66874">
            <w:pPr>
              <w:widowControl w:val="0"/>
              <w:autoSpaceDE w:val="0"/>
              <w:rPr>
                <w:sz w:val="16"/>
                <w:szCs w:val="16"/>
              </w:rPr>
            </w:pPr>
            <w:r w:rsidRPr="00717E70">
              <w:rPr>
                <w:sz w:val="16"/>
                <w:szCs w:val="16"/>
              </w:rPr>
              <w:t>Адрес юр. лица</w:t>
            </w:r>
          </w:p>
        </w:tc>
        <w:tc>
          <w:tcPr>
            <w:tcW w:w="1808" w:type="dxa"/>
            <w:tcBorders>
              <w:left w:val="single" w:sz="4" w:space="0" w:color="F79646" w:themeColor="accent6"/>
              <w:bottom w:val="single" w:sz="4" w:space="0" w:color="F79646" w:themeColor="accent6"/>
            </w:tcBorders>
            <w:shd w:val="clear" w:color="auto" w:fill="auto"/>
            <w:vAlign w:val="bottom"/>
          </w:tcPr>
          <w:p w14:paraId="6C3243C3" w14:textId="77777777" w:rsidR="00531F06" w:rsidRPr="00717E70" w:rsidRDefault="00F66874">
            <w:pPr>
              <w:widowControl w:val="0"/>
              <w:autoSpaceDE w:val="0"/>
              <w:rPr>
                <w:sz w:val="16"/>
                <w:szCs w:val="16"/>
              </w:rPr>
            </w:pPr>
            <w:r w:rsidRPr="00717E70">
              <w:rPr>
                <w:sz w:val="16"/>
                <w:szCs w:val="16"/>
              </w:rPr>
              <w:t>город</w:t>
            </w:r>
          </w:p>
        </w:tc>
        <w:tc>
          <w:tcPr>
            <w:tcW w:w="1185" w:type="dxa"/>
            <w:tcBorders>
              <w:left w:val="single" w:sz="4" w:space="0" w:color="F79646" w:themeColor="accent6"/>
              <w:bottom w:val="single" w:sz="4" w:space="0" w:color="F79646" w:themeColor="accent6"/>
            </w:tcBorders>
            <w:shd w:val="clear" w:color="auto" w:fill="auto"/>
            <w:vAlign w:val="bottom"/>
          </w:tcPr>
          <w:p w14:paraId="74536B0D"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7D7A3EC8"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129C278E"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3D6B1D6"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F6E83EE" w14:textId="77777777" w:rsidR="00531F06" w:rsidRPr="00717E70" w:rsidRDefault="00F66874">
            <w:pPr>
              <w:widowControl w:val="0"/>
              <w:autoSpaceDE w:val="0"/>
              <w:rPr>
                <w:sz w:val="16"/>
                <w:szCs w:val="16"/>
              </w:rPr>
            </w:pPr>
            <w:r w:rsidRPr="00717E70">
              <w:rPr>
                <w:sz w:val="16"/>
                <w:szCs w:val="16"/>
              </w:rPr>
              <w:t>Адрес юр. лица</w:t>
            </w:r>
          </w:p>
        </w:tc>
        <w:tc>
          <w:tcPr>
            <w:tcW w:w="2200" w:type="dxa"/>
            <w:tcBorders>
              <w:left w:val="single" w:sz="4" w:space="0" w:color="F79646" w:themeColor="accent6"/>
              <w:bottom w:val="single" w:sz="4" w:space="0" w:color="F79646" w:themeColor="accent6"/>
            </w:tcBorders>
            <w:shd w:val="clear" w:color="auto" w:fill="auto"/>
            <w:vAlign w:val="bottom"/>
          </w:tcPr>
          <w:p w14:paraId="1D81C1C2" w14:textId="77777777" w:rsidR="00531F06" w:rsidRPr="00717E70" w:rsidRDefault="00F66874">
            <w:pPr>
              <w:widowControl w:val="0"/>
              <w:autoSpaceDE w:val="0"/>
              <w:rPr>
                <w:sz w:val="16"/>
                <w:szCs w:val="16"/>
              </w:rPr>
            </w:pPr>
            <w:r w:rsidRPr="00717E70">
              <w:rPr>
                <w:sz w:val="16"/>
                <w:szCs w:val="16"/>
              </w:rPr>
              <w:t>город</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2790C8A6" w14:textId="77777777" w:rsidR="00531F06" w:rsidRPr="00717E70" w:rsidRDefault="00F66874">
            <w:pPr>
              <w:widowControl w:val="0"/>
              <w:autoSpaceDE w:val="0"/>
              <w:rPr>
                <w:sz w:val="16"/>
                <w:szCs w:val="16"/>
              </w:rPr>
            </w:pPr>
            <w:r w:rsidRPr="00717E70">
              <w:rPr>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6ECDD213" w14:textId="77777777" w:rsidR="00531F06" w:rsidRPr="00717E70" w:rsidRDefault="00F66874">
            <w:pPr>
              <w:widowControl w:val="0"/>
              <w:autoSpaceDE w:val="0"/>
              <w:rPr>
                <w:sz w:val="16"/>
                <w:szCs w:val="16"/>
              </w:rPr>
            </w:pPr>
            <w:r w:rsidRPr="00717E70">
              <w:rPr>
                <w:sz w:val="16"/>
                <w:szCs w:val="16"/>
              </w:rPr>
              <w:t> </w:t>
            </w:r>
          </w:p>
        </w:tc>
      </w:tr>
      <w:tr w:rsidR="00531F06" w:rsidRPr="00717E70" w14:paraId="1CD99FC9" w14:textId="77777777" w:rsidTr="2966466F">
        <w:trPr>
          <w:trHeight w:val="67"/>
        </w:trPr>
        <w:tc>
          <w:tcPr>
            <w:tcW w:w="2199" w:type="dxa"/>
            <w:shd w:val="clear" w:color="auto" w:fill="auto"/>
            <w:vAlign w:val="bottom"/>
          </w:tcPr>
          <w:p w14:paraId="17DBC151"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6F8BD81B"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14DC06A2" w14:textId="77777777" w:rsidR="00531F06" w:rsidRPr="00717E70" w:rsidRDefault="00F66874">
            <w:pPr>
              <w:widowControl w:val="0"/>
              <w:autoSpaceDE w:val="0"/>
              <w:rPr>
                <w:sz w:val="16"/>
                <w:szCs w:val="16"/>
              </w:rPr>
            </w:pPr>
            <w:r w:rsidRPr="00717E70">
              <w:rPr>
                <w:sz w:val="16"/>
                <w:szCs w:val="16"/>
              </w:rPr>
              <w:t>улица</w:t>
            </w:r>
          </w:p>
        </w:tc>
        <w:tc>
          <w:tcPr>
            <w:tcW w:w="1185" w:type="dxa"/>
            <w:tcBorders>
              <w:left w:val="single" w:sz="4" w:space="0" w:color="F79646" w:themeColor="accent6"/>
              <w:bottom w:val="single" w:sz="4" w:space="0" w:color="F79646" w:themeColor="accent6"/>
            </w:tcBorders>
            <w:shd w:val="clear" w:color="auto" w:fill="auto"/>
            <w:vAlign w:val="bottom"/>
          </w:tcPr>
          <w:p w14:paraId="71CA3204"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6D71D07C"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64AD8D14"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2613E9C1"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1037B8A3"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687C6DE0"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07EB642F" w14:textId="77777777" w:rsidR="00531F06" w:rsidRPr="00717E70" w:rsidRDefault="00F66874">
            <w:pPr>
              <w:widowControl w:val="0"/>
              <w:autoSpaceDE w:val="0"/>
              <w:rPr>
                <w:sz w:val="16"/>
                <w:szCs w:val="16"/>
              </w:rPr>
            </w:pPr>
            <w:r w:rsidRPr="00717E70">
              <w:rPr>
                <w:sz w:val="16"/>
                <w:szCs w:val="16"/>
              </w:rPr>
              <w:t>улица</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A586566"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1721E545" w14:textId="77777777" w:rsidR="00531F06" w:rsidRPr="00717E70" w:rsidRDefault="00F66874">
            <w:pPr>
              <w:widowControl w:val="0"/>
              <w:autoSpaceDE w:val="0"/>
              <w:rPr>
                <w:sz w:val="16"/>
                <w:szCs w:val="16"/>
              </w:rPr>
            </w:pPr>
            <w:r w:rsidRPr="00717E70">
              <w:rPr>
                <w:sz w:val="16"/>
                <w:szCs w:val="16"/>
              </w:rPr>
              <w:t> </w:t>
            </w:r>
          </w:p>
        </w:tc>
      </w:tr>
      <w:tr w:rsidR="00531F06" w:rsidRPr="00717E70" w14:paraId="6056DFB1" w14:textId="77777777" w:rsidTr="2966466F">
        <w:trPr>
          <w:trHeight w:val="214"/>
        </w:trPr>
        <w:tc>
          <w:tcPr>
            <w:tcW w:w="2199" w:type="dxa"/>
            <w:shd w:val="clear" w:color="auto" w:fill="auto"/>
            <w:vAlign w:val="bottom"/>
          </w:tcPr>
          <w:p w14:paraId="5B2F9378"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58E6DD4E"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F109EF9" w14:textId="77777777" w:rsidR="00531F06" w:rsidRPr="00717E70" w:rsidRDefault="00F66874">
            <w:pPr>
              <w:widowControl w:val="0"/>
              <w:autoSpaceDE w:val="0"/>
              <w:rPr>
                <w:sz w:val="16"/>
                <w:szCs w:val="16"/>
              </w:rPr>
            </w:pPr>
            <w:r w:rsidRPr="00717E70">
              <w:rPr>
                <w:sz w:val="16"/>
                <w:szCs w:val="16"/>
              </w:rPr>
              <w:t>дом №</w:t>
            </w:r>
          </w:p>
        </w:tc>
        <w:tc>
          <w:tcPr>
            <w:tcW w:w="1185" w:type="dxa"/>
            <w:tcBorders>
              <w:left w:val="single" w:sz="4" w:space="0" w:color="F79646" w:themeColor="accent6"/>
              <w:bottom w:val="single" w:sz="4" w:space="0" w:color="F79646" w:themeColor="accent6"/>
            </w:tcBorders>
            <w:shd w:val="clear" w:color="auto" w:fill="auto"/>
            <w:vAlign w:val="bottom"/>
          </w:tcPr>
          <w:p w14:paraId="3DD1135A"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0236E82D"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7ADA28FF"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7D3BEE8F"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3B88899E"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69E2BB2B"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3D6DE2B7" w14:textId="77777777" w:rsidR="00531F06" w:rsidRPr="00717E70" w:rsidRDefault="00F66874">
            <w:pPr>
              <w:widowControl w:val="0"/>
              <w:autoSpaceDE w:val="0"/>
              <w:rPr>
                <w:sz w:val="16"/>
                <w:szCs w:val="16"/>
              </w:rPr>
            </w:pPr>
            <w:r w:rsidRPr="00717E70">
              <w:rPr>
                <w:sz w:val="16"/>
                <w:szCs w:val="16"/>
              </w:rPr>
              <w:t>дом №</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12673AC1"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2C6BD880" w14:textId="77777777" w:rsidR="00531F06" w:rsidRPr="00717E70" w:rsidRDefault="00F66874">
            <w:pPr>
              <w:widowControl w:val="0"/>
              <w:autoSpaceDE w:val="0"/>
              <w:rPr>
                <w:sz w:val="16"/>
                <w:szCs w:val="16"/>
              </w:rPr>
            </w:pPr>
            <w:r w:rsidRPr="00717E70">
              <w:rPr>
                <w:sz w:val="16"/>
                <w:szCs w:val="16"/>
              </w:rPr>
              <w:t> </w:t>
            </w:r>
          </w:p>
        </w:tc>
      </w:tr>
      <w:tr w:rsidR="00531F06" w:rsidRPr="00717E70" w14:paraId="435D7675" w14:textId="77777777" w:rsidTr="2966466F">
        <w:trPr>
          <w:trHeight w:val="170"/>
        </w:trPr>
        <w:tc>
          <w:tcPr>
            <w:tcW w:w="2199" w:type="dxa"/>
            <w:shd w:val="clear" w:color="auto" w:fill="auto"/>
            <w:vAlign w:val="bottom"/>
          </w:tcPr>
          <w:p w14:paraId="57C0D796"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0D142F6F"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7166196F" w14:textId="77777777" w:rsidR="00531F06" w:rsidRPr="00717E70" w:rsidRDefault="00F66874">
            <w:pPr>
              <w:widowControl w:val="0"/>
              <w:autoSpaceDE w:val="0"/>
              <w:rPr>
                <w:sz w:val="16"/>
                <w:szCs w:val="16"/>
              </w:rPr>
            </w:pPr>
            <w:r w:rsidRPr="00717E70">
              <w:rPr>
                <w:sz w:val="16"/>
                <w:szCs w:val="16"/>
              </w:rPr>
              <w:t>телефон</w:t>
            </w:r>
          </w:p>
        </w:tc>
        <w:tc>
          <w:tcPr>
            <w:tcW w:w="1185" w:type="dxa"/>
            <w:tcBorders>
              <w:left w:val="single" w:sz="4" w:space="0" w:color="F79646" w:themeColor="accent6"/>
              <w:bottom w:val="single" w:sz="4" w:space="0" w:color="F79646" w:themeColor="accent6"/>
            </w:tcBorders>
            <w:shd w:val="clear" w:color="auto" w:fill="auto"/>
            <w:vAlign w:val="bottom"/>
          </w:tcPr>
          <w:p w14:paraId="5561E1DE"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48D3F40D"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222CCC41"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475AD14"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120C4E94"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42AFC42D"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65682E7B" w14:textId="77777777" w:rsidR="00531F06" w:rsidRPr="00717E70" w:rsidRDefault="00F66874">
            <w:pPr>
              <w:widowControl w:val="0"/>
              <w:autoSpaceDE w:val="0"/>
              <w:rPr>
                <w:sz w:val="16"/>
                <w:szCs w:val="16"/>
              </w:rPr>
            </w:pPr>
            <w:r w:rsidRPr="00717E70">
              <w:rPr>
                <w:sz w:val="16"/>
                <w:szCs w:val="16"/>
              </w:rPr>
              <w:t>телефон</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7BFC34AB"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2CA4ECA7" w14:textId="77777777" w:rsidR="00531F06" w:rsidRPr="00717E70" w:rsidRDefault="00F66874">
            <w:pPr>
              <w:widowControl w:val="0"/>
              <w:autoSpaceDE w:val="0"/>
              <w:rPr>
                <w:sz w:val="16"/>
                <w:szCs w:val="16"/>
              </w:rPr>
            </w:pPr>
            <w:r w:rsidRPr="00717E70">
              <w:rPr>
                <w:sz w:val="16"/>
                <w:szCs w:val="16"/>
              </w:rPr>
              <w:t> </w:t>
            </w:r>
          </w:p>
        </w:tc>
      </w:tr>
      <w:tr w:rsidR="00531F06" w:rsidRPr="00717E70" w14:paraId="157D6B25" w14:textId="77777777" w:rsidTr="2966466F">
        <w:trPr>
          <w:trHeight w:val="88"/>
        </w:trPr>
        <w:tc>
          <w:tcPr>
            <w:tcW w:w="2199" w:type="dxa"/>
            <w:shd w:val="clear" w:color="auto" w:fill="auto"/>
            <w:vAlign w:val="bottom"/>
          </w:tcPr>
          <w:p w14:paraId="271CA723"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75FBE423" w14:textId="77777777" w:rsidR="00531F06" w:rsidRPr="00717E70" w:rsidRDefault="00531F06">
            <w:pPr>
              <w:widowControl w:val="0"/>
              <w:autoSpaceDE w:val="0"/>
              <w:snapToGrid w:val="0"/>
              <w:rPr>
                <w:sz w:val="16"/>
                <w:szCs w:val="16"/>
              </w:rPr>
            </w:pPr>
          </w:p>
        </w:tc>
        <w:tc>
          <w:tcPr>
            <w:tcW w:w="1805" w:type="dxa"/>
            <w:shd w:val="clear" w:color="auto" w:fill="auto"/>
            <w:vAlign w:val="bottom"/>
          </w:tcPr>
          <w:p w14:paraId="2D3F0BEC" w14:textId="77777777" w:rsidR="00531F06" w:rsidRPr="00717E70" w:rsidRDefault="00531F06">
            <w:pPr>
              <w:widowControl w:val="0"/>
              <w:autoSpaceDE w:val="0"/>
              <w:snapToGrid w:val="0"/>
              <w:rPr>
                <w:sz w:val="16"/>
                <w:szCs w:val="16"/>
              </w:rPr>
            </w:pPr>
          </w:p>
        </w:tc>
        <w:tc>
          <w:tcPr>
            <w:tcW w:w="1185" w:type="dxa"/>
            <w:shd w:val="clear" w:color="auto" w:fill="auto"/>
            <w:vAlign w:val="bottom"/>
          </w:tcPr>
          <w:p w14:paraId="75CF4315" w14:textId="77777777" w:rsidR="00531F06" w:rsidRPr="00717E70" w:rsidRDefault="00531F06">
            <w:pPr>
              <w:widowControl w:val="0"/>
              <w:autoSpaceDE w:val="0"/>
              <w:snapToGrid w:val="0"/>
              <w:rPr>
                <w:sz w:val="16"/>
                <w:szCs w:val="16"/>
              </w:rPr>
            </w:pPr>
          </w:p>
        </w:tc>
        <w:tc>
          <w:tcPr>
            <w:tcW w:w="1524" w:type="dxa"/>
            <w:shd w:val="clear" w:color="auto" w:fill="auto"/>
            <w:vAlign w:val="bottom"/>
          </w:tcPr>
          <w:p w14:paraId="3CB648E9" w14:textId="77777777" w:rsidR="00531F06" w:rsidRPr="00717E70" w:rsidRDefault="00531F06">
            <w:pPr>
              <w:widowControl w:val="0"/>
              <w:autoSpaceDE w:val="0"/>
              <w:snapToGrid w:val="0"/>
              <w:rPr>
                <w:sz w:val="16"/>
                <w:szCs w:val="16"/>
              </w:rPr>
            </w:pPr>
          </w:p>
        </w:tc>
        <w:tc>
          <w:tcPr>
            <w:tcW w:w="339" w:type="dxa"/>
            <w:shd w:val="clear" w:color="auto" w:fill="auto"/>
            <w:vAlign w:val="bottom"/>
          </w:tcPr>
          <w:p w14:paraId="79E427E6"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0C178E9E"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3C0395D3"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3254BC2F" w14:textId="77777777" w:rsidR="00531F06" w:rsidRPr="00717E70" w:rsidRDefault="00531F06">
            <w:pPr>
              <w:widowControl w:val="0"/>
              <w:autoSpaceDE w:val="0"/>
              <w:snapToGrid w:val="0"/>
              <w:rPr>
                <w:sz w:val="16"/>
                <w:szCs w:val="16"/>
              </w:rPr>
            </w:pPr>
          </w:p>
        </w:tc>
        <w:tc>
          <w:tcPr>
            <w:tcW w:w="2200" w:type="dxa"/>
            <w:shd w:val="clear" w:color="auto" w:fill="auto"/>
            <w:vAlign w:val="bottom"/>
          </w:tcPr>
          <w:p w14:paraId="651E9592" w14:textId="77777777" w:rsidR="00531F06" w:rsidRPr="00717E70" w:rsidRDefault="00531F06">
            <w:pPr>
              <w:widowControl w:val="0"/>
              <w:autoSpaceDE w:val="0"/>
              <w:snapToGrid w:val="0"/>
              <w:rPr>
                <w:sz w:val="16"/>
                <w:szCs w:val="16"/>
              </w:rPr>
            </w:pPr>
          </w:p>
        </w:tc>
        <w:tc>
          <w:tcPr>
            <w:tcW w:w="1277" w:type="dxa"/>
            <w:gridSpan w:val="4"/>
            <w:shd w:val="clear" w:color="auto" w:fill="auto"/>
            <w:vAlign w:val="bottom"/>
          </w:tcPr>
          <w:p w14:paraId="269E314A" w14:textId="77777777" w:rsidR="00531F06" w:rsidRPr="00717E70" w:rsidRDefault="00531F06">
            <w:pPr>
              <w:widowControl w:val="0"/>
              <w:autoSpaceDE w:val="0"/>
              <w:snapToGrid w:val="0"/>
              <w:rPr>
                <w:sz w:val="16"/>
                <w:szCs w:val="16"/>
              </w:rPr>
            </w:pPr>
          </w:p>
        </w:tc>
        <w:tc>
          <w:tcPr>
            <w:tcW w:w="1432" w:type="dxa"/>
            <w:gridSpan w:val="2"/>
            <w:shd w:val="clear" w:color="auto" w:fill="auto"/>
            <w:vAlign w:val="bottom"/>
          </w:tcPr>
          <w:p w14:paraId="47341341" w14:textId="77777777" w:rsidR="00531F06" w:rsidRPr="00717E70" w:rsidRDefault="00531F06">
            <w:pPr>
              <w:widowControl w:val="0"/>
              <w:autoSpaceDE w:val="0"/>
              <w:snapToGrid w:val="0"/>
              <w:rPr>
                <w:sz w:val="16"/>
                <w:szCs w:val="16"/>
              </w:rPr>
            </w:pPr>
          </w:p>
        </w:tc>
      </w:tr>
      <w:tr w:rsidR="00531F06" w:rsidRPr="00717E70" w14:paraId="48E10638" w14:textId="77777777" w:rsidTr="2966466F">
        <w:trPr>
          <w:trHeight w:val="13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0BA980D4" w14:textId="77777777" w:rsidR="00531F06" w:rsidRPr="00717E70" w:rsidRDefault="00F66874">
            <w:pPr>
              <w:widowControl w:val="0"/>
              <w:autoSpaceDE w:val="0"/>
              <w:rPr>
                <w:sz w:val="16"/>
                <w:szCs w:val="16"/>
              </w:rPr>
            </w:pPr>
            <w:r w:rsidRPr="00717E70">
              <w:rPr>
                <w:sz w:val="16"/>
                <w:szCs w:val="16"/>
              </w:rPr>
              <w:t xml:space="preserve">Физическое лицо   </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6EC6498" w14:textId="77777777" w:rsidR="00531F06" w:rsidRPr="00717E70" w:rsidRDefault="00F66874">
            <w:pPr>
              <w:widowControl w:val="0"/>
              <w:autoSpaceDE w:val="0"/>
              <w:rPr>
                <w:sz w:val="16"/>
                <w:szCs w:val="16"/>
              </w:rPr>
            </w:pPr>
            <w:r w:rsidRPr="00717E70">
              <w:rPr>
                <w:sz w:val="16"/>
                <w:szCs w:val="16"/>
              </w:rPr>
              <w:t>фамилия</w:t>
            </w:r>
          </w:p>
        </w:tc>
        <w:tc>
          <w:tcPr>
            <w:tcW w:w="1185"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566C1BCE" w14:textId="77777777" w:rsidR="00531F06" w:rsidRPr="00717E70" w:rsidRDefault="00F66874">
            <w:pPr>
              <w:widowControl w:val="0"/>
              <w:autoSpaceDE w:val="0"/>
              <w:rPr>
                <w:sz w:val="16"/>
                <w:szCs w:val="16"/>
              </w:rPr>
            </w:pPr>
            <w:r w:rsidRPr="00717E70">
              <w:rPr>
                <w:sz w:val="16"/>
                <w:szCs w:val="16"/>
              </w:rPr>
              <w:t> </w:t>
            </w:r>
          </w:p>
        </w:tc>
        <w:tc>
          <w:tcPr>
            <w:tcW w:w="1524" w:type="dxa"/>
            <w:tcBorders>
              <w:top w:val="single" w:sz="4" w:space="0" w:color="F79646" w:themeColor="accent6"/>
              <w:bottom w:val="single" w:sz="4" w:space="0" w:color="F79646" w:themeColor="accent6"/>
            </w:tcBorders>
            <w:shd w:val="clear" w:color="auto" w:fill="auto"/>
            <w:vAlign w:val="bottom"/>
          </w:tcPr>
          <w:p w14:paraId="1DB36F4A"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28D17827"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2EF2083"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C032E79" w14:textId="77777777" w:rsidR="00531F06" w:rsidRPr="00717E70" w:rsidRDefault="00F66874">
            <w:pPr>
              <w:widowControl w:val="0"/>
              <w:autoSpaceDE w:val="0"/>
              <w:rPr>
                <w:sz w:val="16"/>
                <w:szCs w:val="16"/>
              </w:rPr>
            </w:pPr>
            <w:r w:rsidRPr="00717E70">
              <w:rPr>
                <w:sz w:val="16"/>
                <w:szCs w:val="16"/>
              </w:rPr>
              <w:t xml:space="preserve">Физическое лицо   </w:t>
            </w:r>
          </w:p>
        </w:tc>
        <w:tc>
          <w:tcPr>
            <w:tcW w:w="2200"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B97BD32" w14:textId="77777777" w:rsidR="00531F06" w:rsidRPr="00717E70" w:rsidRDefault="00F66874">
            <w:pPr>
              <w:widowControl w:val="0"/>
              <w:autoSpaceDE w:val="0"/>
              <w:rPr>
                <w:sz w:val="16"/>
                <w:szCs w:val="16"/>
              </w:rPr>
            </w:pPr>
            <w:r w:rsidRPr="00717E70">
              <w:rPr>
                <w:sz w:val="16"/>
                <w:szCs w:val="16"/>
              </w:rPr>
              <w:t>фамилия</w:t>
            </w:r>
          </w:p>
        </w:tc>
        <w:tc>
          <w:tcPr>
            <w:tcW w:w="1224" w:type="dxa"/>
            <w:gridSpan w:val="3"/>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5D86C630" w14:textId="77777777" w:rsidR="00531F06" w:rsidRPr="00717E70" w:rsidRDefault="00F66874">
            <w:pPr>
              <w:widowControl w:val="0"/>
              <w:autoSpaceDE w:val="0"/>
              <w:rPr>
                <w:sz w:val="16"/>
                <w:szCs w:val="16"/>
              </w:rPr>
            </w:pPr>
            <w:r w:rsidRPr="00717E70">
              <w:rPr>
                <w:sz w:val="16"/>
                <w:szCs w:val="16"/>
              </w:rPr>
              <w:t> </w:t>
            </w:r>
          </w:p>
        </w:tc>
        <w:tc>
          <w:tcPr>
            <w:tcW w:w="1495" w:type="dxa"/>
            <w:gridSpan w:val="3"/>
            <w:tcBorders>
              <w:top w:val="single" w:sz="4" w:space="0" w:color="F79646" w:themeColor="accent6"/>
              <w:bottom w:val="single" w:sz="4" w:space="0" w:color="F79646" w:themeColor="accent6"/>
              <w:right w:val="single" w:sz="4" w:space="0" w:color="F79646" w:themeColor="accent6"/>
            </w:tcBorders>
            <w:shd w:val="clear" w:color="auto" w:fill="auto"/>
            <w:vAlign w:val="bottom"/>
          </w:tcPr>
          <w:p w14:paraId="5380F020" w14:textId="77777777" w:rsidR="00531F06" w:rsidRPr="00717E70" w:rsidRDefault="00F66874">
            <w:pPr>
              <w:widowControl w:val="0"/>
              <w:autoSpaceDE w:val="0"/>
              <w:rPr>
                <w:sz w:val="16"/>
                <w:szCs w:val="16"/>
              </w:rPr>
            </w:pPr>
            <w:r w:rsidRPr="00717E70">
              <w:rPr>
                <w:sz w:val="16"/>
                <w:szCs w:val="16"/>
              </w:rPr>
              <w:t> </w:t>
            </w:r>
          </w:p>
        </w:tc>
      </w:tr>
      <w:tr w:rsidR="00531F06" w:rsidRPr="00717E70" w14:paraId="77170A0C" w14:textId="77777777" w:rsidTr="2966466F">
        <w:trPr>
          <w:trHeight w:val="132"/>
        </w:trPr>
        <w:tc>
          <w:tcPr>
            <w:tcW w:w="2199" w:type="dxa"/>
            <w:shd w:val="clear" w:color="auto" w:fill="auto"/>
            <w:vAlign w:val="bottom"/>
          </w:tcPr>
          <w:p w14:paraId="7B40C951"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4B4D7232"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262D5660" w14:textId="77777777" w:rsidR="00531F06" w:rsidRPr="00717E70" w:rsidRDefault="00F66874">
            <w:pPr>
              <w:widowControl w:val="0"/>
              <w:autoSpaceDE w:val="0"/>
              <w:rPr>
                <w:sz w:val="16"/>
                <w:szCs w:val="16"/>
              </w:rPr>
            </w:pPr>
            <w:r w:rsidRPr="00717E70">
              <w:rPr>
                <w:sz w:val="16"/>
                <w:szCs w:val="16"/>
              </w:rPr>
              <w:t>имя</w:t>
            </w:r>
          </w:p>
        </w:tc>
        <w:tc>
          <w:tcPr>
            <w:tcW w:w="1185" w:type="dxa"/>
            <w:tcBorders>
              <w:left w:val="single" w:sz="4" w:space="0" w:color="F79646" w:themeColor="accent6"/>
              <w:bottom w:val="single" w:sz="4" w:space="0" w:color="F79646" w:themeColor="accent6"/>
            </w:tcBorders>
            <w:shd w:val="clear" w:color="auto" w:fill="auto"/>
            <w:vAlign w:val="bottom"/>
          </w:tcPr>
          <w:p w14:paraId="3F8C8A50"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3CEEED34"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2F19EF9"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2093CA67"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2503B197"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38288749"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4FBD0D9" w14:textId="77777777" w:rsidR="00531F06" w:rsidRPr="00717E70" w:rsidRDefault="00F66874">
            <w:pPr>
              <w:widowControl w:val="0"/>
              <w:autoSpaceDE w:val="0"/>
              <w:rPr>
                <w:sz w:val="16"/>
                <w:szCs w:val="16"/>
              </w:rPr>
            </w:pPr>
            <w:r w:rsidRPr="00717E70">
              <w:rPr>
                <w:sz w:val="16"/>
                <w:szCs w:val="16"/>
              </w:rPr>
              <w:t>имя</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D855984"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6CE2FCB8" w14:textId="77777777" w:rsidR="00531F06" w:rsidRPr="00717E70" w:rsidRDefault="00F66874">
            <w:pPr>
              <w:widowControl w:val="0"/>
              <w:autoSpaceDE w:val="0"/>
              <w:rPr>
                <w:sz w:val="16"/>
                <w:szCs w:val="16"/>
              </w:rPr>
            </w:pPr>
            <w:r w:rsidRPr="00717E70">
              <w:rPr>
                <w:sz w:val="16"/>
                <w:szCs w:val="16"/>
              </w:rPr>
              <w:t> </w:t>
            </w:r>
          </w:p>
        </w:tc>
      </w:tr>
      <w:tr w:rsidR="00531F06" w:rsidRPr="00717E70" w14:paraId="06D47E18" w14:textId="77777777" w:rsidTr="2966466F">
        <w:trPr>
          <w:trHeight w:val="117"/>
        </w:trPr>
        <w:tc>
          <w:tcPr>
            <w:tcW w:w="2199" w:type="dxa"/>
            <w:shd w:val="clear" w:color="auto" w:fill="auto"/>
            <w:vAlign w:val="bottom"/>
          </w:tcPr>
          <w:p w14:paraId="20BD9A1A"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0C136CF1"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6AF8DC79" w14:textId="77777777" w:rsidR="00531F06" w:rsidRPr="00717E70" w:rsidRDefault="00F66874">
            <w:pPr>
              <w:widowControl w:val="0"/>
              <w:autoSpaceDE w:val="0"/>
              <w:rPr>
                <w:sz w:val="16"/>
                <w:szCs w:val="16"/>
              </w:rPr>
            </w:pPr>
            <w:r w:rsidRPr="00717E70">
              <w:rPr>
                <w:sz w:val="16"/>
                <w:szCs w:val="16"/>
              </w:rPr>
              <w:t xml:space="preserve">отчество </w:t>
            </w:r>
          </w:p>
        </w:tc>
        <w:tc>
          <w:tcPr>
            <w:tcW w:w="1185" w:type="dxa"/>
            <w:tcBorders>
              <w:left w:val="single" w:sz="4" w:space="0" w:color="F79646" w:themeColor="accent6"/>
              <w:bottom w:val="single" w:sz="4" w:space="0" w:color="F79646" w:themeColor="accent6"/>
            </w:tcBorders>
            <w:shd w:val="clear" w:color="auto" w:fill="auto"/>
            <w:vAlign w:val="bottom"/>
          </w:tcPr>
          <w:p w14:paraId="6A84B78A"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3E40803B"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ADD6AFE"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0A392C6A"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290583F9"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68F21D90"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56CEC5BF" w14:textId="77777777" w:rsidR="00531F06" w:rsidRPr="00717E70" w:rsidRDefault="00F66874">
            <w:pPr>
              <w:widowControl w:val="0"/>
              <w:autoSpaceDE w:val="0"/>
              <w:rPr>
                <w:sz w:val="16"/>
                <w:szCs w:val="16"/>
              </w:rPr>
            </w:pPr>
            <w:r w:rsidRPr="00717E70">
              <w:rPr>
                <w:sz w:val="16"/>
                <w:szCs w:val="16"/>
              </w:rPr>
              <w:t xml:space="preserve">отчество </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3BAC30D4"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68605206" w14:textId="77777777" w:rsidR="00531F06" w:rsidRPr="00717E70" w:rsidRDefault="00F66874">
            <w:pPr>
              <w:widowControl w:val="0"/>
              <w:autoSpaceDE w:val="0"/>
              <w:rPr>
                <w:sz w:val="16"/>
                <w:szCs w:val="16"/>
              </w:rPr>
            </w:pPr>
            <w:r w:rsidRPr="00717E70">
              <w:rPr>
                <w:sz w:val="16"/>
                <w:szCs w:val="16"/>
              </w:rPr>
              <w:t> </w:t>
            </w:r>
          </w:p>
        </w:tc>
      </w:tr>
      <w:tr w:rsidR="00531F06" w:rsidRPr="00717E70" w14:paraId="7C9DAD77" w14:textId="77777777" w:rsidTr="2966466F">
        <w:trPr>
          <w:trHeight w:val="92"/>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A3D39C1" w14:textId="77777777" w:rsidR="00531F06" w:rsidRPr="00717E70" w:rsidRDefault="00F66874">
            <w:pPr>
              <w:widowControl w:val="0"/>
              <w:autoSpaceDE w:val="0"/>
              <w:rPr>
                <w:sz w:val="16"/>
                <w:szCs w:val="16"/>
              </w:rPr>
            </w:pPr>
            <w:r w:rsidRPr="00717E70">
              <w:rPr>
                <w:sz w:val="16"/>
                <w:szCs w:val="16"/>
              </w:rPr>
              <w:t>Адрес физ. лица</w:t>
            </w:r>
          </w:p>
        </w:tc>
        <w:tc>
          <w:tcPr>
            <w:tcW w:w="1808" w:type="dxa"/>
            <w:tcBorders>
              <w:left w:val="single" w:sz="4" w:space="0" w:color="F79646" w:themeColor="accent6"/>
              <w:bottom w:val="single" w:sz="4" w:space="0" w:color="F79646" w:themeColor="accent6"/>
            </w:tcBorders>
            <w:shd w:val="clear" w:color="auto" w:fill="auto"/>
            <w:vAlign w:val="bottom"/>
          </w:tcPr>
          <w:p w14:paraId="29FBD672" w14:textId="77777777" w:rsidR="00531F06" w:rsidRPr="00717E70" w:rsidRDefault="00F66874">
            <w:pPr>
              <w:widowControl w:val="0"/>
              <w:autoSpaceDE w:val="0"/>
              <w:rPr>
                <w:sz w:val="16"/>
                <w:szCs w:val="16"/>
              </w:rPr>
            </w:pPr>
            <w:r w:rsidRPr="00717E70">
              <w:rPr>
                <w:sz w:val="16"/>
                <w:szCs w:val="16"/>
              </w:rPr>
              <w:t>город</w:t>
            </w:r>
          </w:p>
        </w:tc>
        <w:tc>
          <w:tcPr>
            <w:tcW w:w="1185" w:type="dxa"/>
            <w:tcBorders>
              <w:left w:val="single" w:sz="4" w:space="0" w:color="F79646" w:themeColor="accent6"/>
              <w:bottom w:val="single" w:sz="4" w:space="0" w:color="F79646" w:themeColor="accent6"/>
            </w:tcBorders>
            <w:shd w:val="clear" w:color="auto" w:fill="auto"/>
            <w:vAlign w:val="bottom"/>
          </w:tcPr>
          <w:p w14:paraId="26105B5D"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15B3EB6E"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2CAE146"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13C326F3"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5B2A0E8B" w14:textId="77777777" w:rsidR="00531F06" w:rsidRPr="00717E70" w:rsidRDefault="00F66874">
            <w:pPr>
              <w:widowControl w:val="0"/>
              <w:autoSpaceDE w:val="0"/>
              <w:rPr>
                <w:sz w:val="16"/>
                <w:szCs w:val="16"/>
              </w:rPr>
            </w:pPr>
            <w:r w:rsidRPr="00717E70">
              <w:rPr>
                <w:sz w:val="16"/>
                <w:szCs w:val="16"/>
              </w:rPr>
              <w:t>Адрес физ. лица</w:t>
            </w:r>
          </w:p>
        </w:tc>
        <w:tc>
          <w:tcPr>
            <w:tcW w:w="2200" w:type="dxa"/>
            <w:tcBorders>
              <w:left w:val="single" w:sz="4" w:space="0" w:color="F79646" w:themeColor="accent6"/>
              <w:bottom w:val="single" w:sz="4" w:space="0" w:color="F79646" w:themeColor="accent6"/>
            </w:tcBorders>
            <w:shd w:val="clear" w:color="auto" w:fill="auto"/>
            <w:vAlign w:val="bottom"/>
          </w:tcPr>
          <w:p w14:paraId="6598C4E4" w14:textId="77777777" w:rsidR="00531F06" w:rsidRPr="00717E70" w:rsidRDefault="00F66874">
            <w:pPr>
              <w:widowControl w:val="0"/>
              <w:autoSpaceDE w:val="0"/>
              <w:rPr>
                <w:sz w:val="16"/>
                <w:szCs w:val="16"/>
              </w:rPr>
            </w:pPr>
            <w:r w:rsidRPr="00717E70">
              <w:rPr>
                <w:sz w:val="16"/>
                <w:szCs w:val="16"/>
              </w:rPr>
              <w:t>город</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1AF05E09" w14:textId="77777777" w:rsidR="00531F06" w:rsidRPr="00717E70" w:rsidRDefault="00F66874">
            <w:pPr>
              <w:widowControl w:val="0"/>
              <w:autoSpaceDE w:val="0"/>
              <w:rPr>
                <w:sz w:val="16"/>
                <w:szCs w:val="16"/>
              </w:rPr>
            </w:pPr>
            <w:r w:rsidRPr="00717E70">
              <w:rPr>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6BF368CB" w14:textId="77777777" w:rsidR="00531F06" w:rsidRPr="00717E70" w:rsidRDefault="00F66874">
            <w:pPr>
              <w:widowControl w:val="0"/>
              <w:autoSpaceDE w:val="0"/>
              <w:rPr>
                <w:sz w:val="16"/>
                <w:szCs w:val="16"/>
              </w:rPr>
            </w:pPr>
            <w:r w:rsidRPr="00717E70">
              <w:rPr>
                <w:sz w:val="16"/>
                <w:szCs w:val="16"/>
              </w:rPr>
              <w:t> </w:t>
            </w:r>
          </w:p>
        </w:tc>
      </w:tr>
      <w:tr w:rsidR="00531F06" w:rsidRPr="00717E70" w14:paraId="540CB0D0" w14:textId="77777777" w:rsidTr="2966466F">
        <w:trPr>
          <w:trHeight w:val="89"/>
        </w:trPr>
        <w:tc>
          <w:tcPr>
            <w:tcW w:w="2199" w:type="dxa"/>
            <w:shd w:val="clear" w:color="auto" w:fill="auto"/>
            <w:vAlign w:val="bottom"/>
          </w:tcPr>
          <w:p w14:paraId="4853B841"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50125231"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42F05354" w14:textId="77777777" w:rsidR="00531F06" w:rsidRPr="00717E70" w:rsidRDefault="00F66874">
            <w:pPr>
              <w:widowControl w:val="0"/>
              <w:autoSpaceDE w:val="0"/>
              <w:rPr>
                <w:sz w:val="16"/>
                <w:szCs w:val="16"/>
              </w:rPr>
            </w:pPr>
            <w:r w:rsidRPr="00717E70">
              <w:rPr>
                <w:sz w:val="16"/>
                <w:szCs w:val="16"/>
              </w:rPr>
              <w:t>улица</w:t>
            </w:r>
          </w:p>
        </w:tc>
        <w:tc>
          <w:tcPr>
            <w:tcW w:w="1185" w:type="dxa"/>
            <w:tcBorders>
              <w:left w:val="single" w:sz="4" w:space="0" w:color="F79646" w:themeColor="accent6"/>
              <w:bottom w:val="single" w:sz="4" w:space="0" w:color="F79646" w:themeColor="accent6"/>
            </w:tcBorders>
            <w:shd w:val="clear" w:color="auto" w:fill="auto"/>
            <w:vAlign w:val="bottom"/>
          </w:tcPr>
          <w:p w14:paraId="7EE978CC"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4B9B179D"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8BC71DC"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A25747A"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09B8D95D"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78BEFD2A"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26A578FF" w14:textId="77777777" w:rsidR="00531F06" w:rsidRPr="00717E70" w:rsidRDefault="00F66874">
            <w:pPr>
              <w:widowControl w:val="0"/>
              <w:autoSpaceDE w:val="0"/>
              <w:rPr>
                <w:sz w:val="16"/>
                <w:szCs w:val="16"/>
              </w:rPr>
            </w:pPr>
            <w:r w:rsidRPr="00717E70">
              <w:rPr>
                <w:sz w:val="16"/>
                <w:szCs w:val="16"/>
              </w:rPr>
              <w:t>улица</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CD2E59C"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5F11E8D2" w14:textId="77777777" w:rsidR="00531F06" w:rsidRPr="00717E70" w:rsidRDefault="00F66874">
            <w:pPr>
              <w:widowControl w:val="0"/>
              <w:autoSpaceDE w:val="0"/>
              <w:rPr>
                <w:sz w:val="16"/>
                <w:szCs w:val="16"/>
              </w:rPr>
            </w:pPr>
            <w:r w:rsidRPr="00717E70">
              <w:rPr>
                <w:sz w:val="16"/>
                <w:szCs w:val="16"/>
              </w:rPr>
              <w:t> </w:t>
            </w:r>
          </w:p>
        </w:tc>
      </w:tr>
      <w:tr w:rsidR="00531F06" w:rsidRPr="00717E70" w14:paraId="7223F40F" w14:textId="77777777" w:rsidTr="2966466F">
        <w:trPr>
          <w:trHeight w:val="67"/>
        </w:trPr>
        <w:tc>
          <w:tcPr>
            <w:tcW w:w="2199" w:type="dxa"/>
            <w:shd w:val="clear" w:color="auto" w:fill="auto"/>
            <w:vAlign w:val="bottom"/>
          </w:tcPr>
          <w:p w14:paraId="27A76422"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49206A88"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4594F77" w14:textId="77777777" w:rsidR="00531F06" w:rsidRPr="00717E70" w:rsidRDefault="00F66874">
            <w:pPr>
              <w:widowControl w:val="0"/>
              <w:autoSpaceDE w:val="0"/>
              <w:rPr>
                <w:sz w:val="16"/>
                <w:szCs w:val="16"/>
              </w:rPr>
            </w:pPr>
            <w:r w:rsidRPr="00717E70">
              <w:rPr>
                <w:sz w:val="16"/>
                <w:szCs w:val="16"/>
              </w:rPr>
              <w:t>дом / кв.</w:t>
            </w:r>
          </w:p>
        </w:tc>
        <w:tc>
          <w:tcPr>
            <w:tcW w:w="1185" w:type="dxa"/>
            <w:tcBorders>
              <w:left w:val="single" w:sz="4" w:space="0" w:color="F79646" w:themeColor="accent6"/>
              <w:bottom w:val="single" w:sz="4" w:space="0" w:color="F79646" w:themeColor="accent6"/>
            </w:tcBorders>
            <w:shd w:val="clear" w:color="auto" w:fill="auto"/>
            <w:vAlign w:val="bottom"/>
          </w:tcPr>
          <w:p w14:paraId="693C4773"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2181972A"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1756CA6"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67B7A70C"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71887C79"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3B7FD67C"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65AB636E" w14:textId="77777777" w:rsidR="00531F06" w:rsidRPr="00717E70" w:rsidRDefault="00F66874">
            <w:pPr>
              <w:widowControl w:val="0"/>
              <w:autoSpaceDE w:val="0"/>
              <w:rPr>
                <w:sz w:val="16"/>
                <w:szCs w:val="16"/>
              </w:rPr>
            </w:pPr>
            <w:r w:rsidRPr="00717E70">
              <w:rPr>
                <w:sz w:val="16"/>
                <w:szCs w:val="16"/>
              </w:rPr>
              <w:t>дом / кв.</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6AB54743"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3B89598A" w14:textId="77777777" w:rsidR="00531F06" w:rsidRPr="00717E70" w:rsidRDefault="00F66874">
            <w:pPr>
              <w:widowControl w:val="0"/>
              <w:autoSpaceDE w:val="0"/>
              <w:rPr>
                <w:sz w:val="16"/>
                <w:szCs w:val="16"/>
              </w:rPr>
            </w:pPr>
            <w:r w:rsidRPr="00717E70">
              <w:rPr>
                <w:sz w:val="16"/>
                <w:szCs w:val="16"/>
              </w:rPr>
              <w:t> </w:t>
            </w:r>
          </w:p>
        </w:tc>
      </w:tr>
      <w:tr w:rsidR="00531F06" w:rsidRPr="00717E70" w14:paraId="49DFB815" w14:textId="77777777" w:rsidTr="2966466F">
        <w:trPr>
          <w:trHeight w:val="78"/>
        </w:trPr>
        <w:tc>
          <w:tcPr>
            <w:tcW w:w="2199" w:type="dxa"/>
            <w:shd w:val="clear" w:color="auto" w:fill="auto"/>
            <w:vAlign w:val="bottom"/>
          </w:tcPr>
          <w:p w14:paraId="38D6B9B6"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22F860BB"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5CE9AC60" w14:textId="77777777" w:rsidR="00531F06" w:rsidRPr="00717E70" w:rsidRDefault="00F66874">
            <w:pPr>
              <w:widowControl w:val="0"/>
              <w:autoSpaceDE w:val="0"/>
              <w:rPr>
                <w:sz w:val="16"/>
                <w:szCs w:val="16"/>
              </w:rPr>
            </w:pPr>
            <w:r w:rsidRPr="00717E70">
              <w:rPr>
                <w:sz w:val="16"/>
                <w:szCs w:val="16"/>
              </w:rPr>
              <w:t>телефон</w:t>
            </w:r>
          </w:p>
        </w:tc>
        <w:tc>
          <w:tcPr>
            <w:tcW w:w="1185" w:type="dxa"/>
            <w:tcBorders>
              <w:left w:val="single" w:sz="4" w:space="0" w:color="F79646" w:themeColor="accent6"/>
              <w:bottom w:val="single" w:sz="4" w:space="0" w:color="F79646" w:themeColor="accent6"/>
            </w:tcBorders>
            <w:shd w:val="clear" w:color="auto" w:fill="auto"/>
            <w:vAlign w:val="bottom"/>
          </w:tcPr>
          <w:p w14:paraId="1D9BD9BE"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4B690AF8"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D2FFEEA"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698536F5"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7BC1BAF2"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61C988F9"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4BF78D70" w14:textId="77777777" w:rsidR="00531F06" w:rsidRPr="00717E70" w:rsidRDefault="00F66874">
            <w:pPr>
              <w:widowControl w:val="0"/>
              <w:autoSpaceDE w:val="0"/>
              <w:rPr>
                <w:sz w:val="16"/>
                <w:szCs w:val="16"/>
              </w:rPr>
            </w:pPr>
            <w:r w:rsidRPr="00717E70">
              <w:rPr>
                <w:sz w:val="16"/>
                <w:szCs w:val="16"/>
              </w:rPr>
              <w:t>телефон</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142A0355"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7069FD48" w14:textId="77777777" w:rsidR="00531F06" w:rsidRPr="00717E70" w:rsidRDefault="00F66874">
            <w:pPr>
              <w:widowControl w:val="0"/>
              <w:autoSpaceDE w:val="0"/>
              <w:rPr>
                <w:sz w:val="16"/>
                <w:szCs w:val="16"/>
              </w:rPr>
            </w:pPr>
            <w:r w:rsidRPr="00717E70">
              <w:rPr>
                <w:sz w:val="16"/>
                <w:szCs w:val="16"/>
              </w:rPr>
              <w:t> </w:t>
            </w:r>
          </w:p>
        </w:tc>
      </w:tr>
      <w:tr w:rsidR="00531F06" w:rsidRPr="00717E70" w14:paraId="6BB9EF72" w14:textId="77777777" w:rsidTr="2966466F">
        <w:trPr>
          <w:trHeight w:val="67"/>
        </w:trPr>
        <w:tc>
          <w:tcPr>
            <w:tcW w:w="6952" w:type="dxa"/>
            <w:gridSpan w:val="5"/>
            <w:shd w:val="clear" w:color="auto" w:fill="auto"/>
            <w:vAlign w:val="bottom"/>
          </w:tcPr>
          <w:p w14:paraId="2356449A" w14:textId="77777777" w:rsidR="00531F06" w:rsidRPr="00717E70" w:rsidRDefault="00F66874">
            <w:pPr>
              <w:widowControl w:val="0"/>
              <w:autoSpaceDE w:val="0"/>
              <w:rPr>
                <w:b/>
                <w:bCs/>
                <w:sz w:val="16"/>
                <w:szCs w:val="16"/>
              </w:rPr>
            </w:pPr>
            <w:r w:rsidRPr="00717E70">
              <w:rPr>
                <w:b/>
                <w:bCs/>
                <w:sz w:val="16"/>
                <w:szCs w:val="16"/>
              </w:rPr>
              <w:t xml:space="preserve">Разрешается провести земляные работы по </w:t>
            </w:r>
          </w:p>
        </w:tc>
        <w:tc>
          <w:tcPr>
            <w:tcW w:w="339" w:type="dxa"/>
            <w:shd w:val="clear" w:color="auto" w:fill="auto"/>
            <w:vAlign w:val="bottom"/>
          </w:tcPr>
          <w:p w14:paraId="4FA58E2B"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B22BB7D" w14:textId="77777777" w:rsidR="00531F06" w:rsidRPr="00717E70" w:rsidRDefault="00531F06">
            <w:pPr>
              <w:widowControl w:val="0"/>
              <w:autoSpaceDE w:val="0"/>
              <w:snapToGrid w:val="0"/>
              <w:rPr>
                <w:sz w:val="16"/>
                <w:szCs w:val="16"/>
              </w:rPr>
            </w:pPr>
          </w:p>
        </w:tc>
        <w:tc>
          <w:tcPr>
            <w:tcW w:w="7448" w:type="dxa"/>
            <w:gridSpan w:val="9"/>
            <w:shd w:val="clear" w:color="auto" w:fill="auto"/>
            <w:vAlign w:val="bottom"/>
          </w:tcPr>
          <w:p w14:paraId="14AB2B9C" w14:textId="77777777" w:rsidR="00531F06" w:rsidRPr="00717E70" w:rsidRDefault="00F66874">
            <w:pPr>
              <w:widowControl w:val="0"/>
              <w:autoSpaceDE w:val="0"/>
              <w:rPr>
                <w:b/>
                <w:bCs/>
                <w:sz w:val="16"/>
                <w:szCs w:val="16"/>
              </w:rPr>
            </w:pPr>
            <w:r w:rsidRPr="00717E70">
              <w:rPr>
                <w:b/>
                <w:bCs/>
                <w:sz w:val="16"/>
                <w:szCs w:val="16"/>
              </w:rPr>
              <w:t xml:space="preserve">Разрешается провести земляные работы по </w:t>
            </w:r>
          </w:p>
        </w:tc>
      </w:tr>
      <w:tr w:rsidR="00531F06" w:rsidRPr="00717E70" w14:paraId="3E2E4A16" w14:textId="77777777" w:rsidTr="2966466F">
        <w:trPr>
          <w:trHeight w:val="152"/>
        </w:trPr>
        <w:tc>
          <w:tcPr>
            <w:tcW w:w="2199"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05B4414" w14:textId="77777777" w:rsidR="00531F06" w:rsidRPr="00717E70" w:rsidRDefault="00F66874">
            <w:pPr>
              <w:widowControl w:val="0"/>
              <w:autoSpaceDE w:val="0"/>
              <w:rPr>
                <w:sz w:val="16"/>
                <w:szCs w:val="16"/>
              </w:rPr>
            </w:pPr>
            <w:r w:rsidRPr="00717E70">
              <w:rPr>
                <w:sz w:val="16"/>
                <w:szCs w:val="16"/>
              </w:rPr>
              <w:t> </w:t>
            </w:r>
          </w:p>
        </w:tc>
        <w:tc>
          <w:tcPr>
            <w:tcW w:w="239" w:type="dxa"/>
            <w:tcBorders>
              <w:top w:val="single" w:sz="4" w:space="0" w:color="F79646" w:themeColor="accent6"/>
              <w:bottom w:val="single" w:sz="4" w:space="0" w:color="F79646" w:themeColor="accent6"/>
            </w:tcBorders>
            <w:shd w:val="clear" w:color="auto" w:fill="auto"/>
            <w:vAlign w:val="bottom"/>
          </w:tcPr>
          <w:p w14:paraId="17B578C6" w14:textId="77777777" w:rsidR="00531F06" w:rsidRPr="00717E70" w:rsidRDefault="00F66874">
            <w:pPr>
              <w:widowControl w:val="0"/>
              <w:autoSpaceDE w:val="0"/>
              <w:rPr>
                <w:sz w:val="16"/>
                <w:szCs w:val="16"/>
              </w:rPr>
            </w:pPr>
            <w:r w:rsidRPr="00717E70">
              <w:rPr>
                <w:sz w:val="16"/>
                <w:szCs w:val="16"/>
              </w:rPr>
              <w:t> </w:t>
            </w:r>
          </w:p>
        </w:tc>
        <w:tc>
          <w:tcPr>
            <w:tcW w:w="1805" w:type="dxa"/>
            <w:tcBorders>
              <w:top w:val="single" w:sz="4" w:space="0" w:color="F79646" w:themeColor="accent6"/>
              <w:bottom w:val="single" w:sz="4" w:space="0" w:color="F79646" w:themeColor="accent6"/>
            </w:tcBorders>
            <w:shd w:val="clear" w:color="auto" w:fill="auto"/>
            <w:vAlign w:val="bottom"/>
          </w:tcPr>
          <w:p w14:paraId="1FA429CE" w14:textId="77777777" w:rsidR="00531F06" w:rsidRPr="00717E70" w:rsidRDefault="00F66874">
            <w:pPr>
              <w:widowControl w:val="0"/>
              <w:autoSpaceDE w:val="0"/>
              <w:rPr>
                <w:sz w:val="16"/>
                <w:szCs w:val="16"/>
              </w:rPr>
            </w:pPr>
            <w:r w:rsidRPr="00717E70">
              <w:rPr>
                <w:sz w:val="16"/>
                <w:szCs w:val="16"/>
              </w:rPr>
              <w:t> </w:t>
            </w:r>
          </w:p>
        </w:tc>
        <w:tc>
          <w:tcPr>
            <w:tcW w:w="1185" w:type="dxa"/>
            <w:tcBorders>
              <w:top w:val="single" w:sz="4" w:space="0" w:color="F79646" w:themeColor="accent6"/>
              <w:bottom w:val="single" w:sz="4" w:space="0" w:color="F79646" w:themeColor="accent6"/>
            </w:tcBorders>
            <w:shd w:val="clear" w:color="auto" w:fill="auto"/>
            <w:vAlign w:val="bottom"/>
          </w:tcPr>
          <w:p w14:paraId="4E64FEAB" w14:textId="77777777" w:rsidR="00531F06" w:rsidRPr="00717E70" w:rsidRDefault="00F66874">
            <w:pPr>
              <w:widowControl w:val="0"/>
              <w:autoSpaceDE w:val="0"/>
              <w:rPr>
                <w:sz w:val="16"/>
                <w:szCs w:val="16"/>
              </w:rPr>
            </w:pPr>
            <w:r w:rsidRPr="00717E70">
              <w:rPr>
                <w:sz w:val="16"/>
                <w:szCs w:val="16"/>
              </w:rPr>
              <w:t> </w:t>
            </w:r>
          </w:p>
        </w:tc>
        <w:tc>
          <w:tcPr>
            <w:tcW w:w="1524" w:type="dxa"/>
            <w:tcBorders>
              <w:top w:val="single" w:sz="4" w:space="0" w:color="F79646" w:themeColor="accent6"/>
              <w:bottom w:val="single" w:sz="4" w:space="0" w:color="F79646" w:themeColor="accent6"/>
            </w:tcBorders>
            <w:shd w:val="clear" w:color="auto" w:fill="auto"/>
            <w:vAlign w:val="bottom"/>
          </w:tcPr>
          <w:p w14:paraId="0F5B8C8A"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248DBDE2"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17B246DD" w14:textId="77777777" w:rsidR="00531F06" w:rsidRPr="00717E70" w:rsidRDefault="00531F06">
            <w:pPr>
              <w:widowControl w:val="0"/>
              <w:autoSpaceDE w:val="0"/>
              <w:snapToGrid w:val="0"/>
              <w:rPr>
                <w:sz w:val="16"/>
                <w:szCs w:val="16"/>
              </w:rPr>
            </w:pPr>
          </w:p>
        </w:tc>
        <w:tc>
          <w:tcPr>
            <w:tcW w:w="2220"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52D7DC3" w14:textId="77777777" w:rsidR="00531F06" w:rsidRPr="00717E70" w:rsidRDefault="00F66874">
            <w:pPr>
              <w:widowControl w:val="0"/>
              <w:autoSpaceDE w:val="0"/>
              <w:rPr>
                <w:sz w:val="16"/>
                <w:szCs w:val="16"/>
              </w:rPr>
            </w:pPr>
            <w:r w:rsidRPr="00717E70">
              <w:rPr>
                <w:sz w:val="16"/>
                <w:szCs w:val="16"/>
              </w:rPr>
              <w:t> </w:t>
            </w:r>
          </w:p>
        </w:tc>
        <w:tc>
          <w:tcPr>
            <w:tcW w:w="319" w:type="dxa"/>
            <w:tcBorders>
              <w:top w:val="single" w:sz="4" w:space="0" w:color="F79646" w:themeColor="accent6"/>
              <w:bottom w:val="single" w:sz="4" w:space="0" w:color="F79646" w:themeColor="accent6"/>
            </w:tcBorders>
            <w:shd w:val="clear" w:color="auto" w:fill="auto"/>
            <w:vAlign w:val="bottom"/>
          </w:tcPr>
          <w:p w14:paraId="3E835728" w14:textId="77777777" w:rsidR="00531F06" w:rsidRPr="00717E70" w:rsidRDefault="00F66874">
            <w:pPr>
              <w:widowControl w:val="0"/>
              <w:autoSpaceDE w:val="0"/>
              <w:rPr>
                <w:sz w:val="16"/>
                <w:szCs w:val="16"/>
              </w:rPr>
            </w:pPr>
            <w:r w:rsidRPr="00717E70">
              <w:rPr>
                <w:sz w:val="16"/>
                <w:szCs w:val="16"/>
              </w:rPr>
              <w:t> </w:t>
            </w:r>
          </w:p>
        </w:tc>
        <w:tc>
          <w:tcPr>
            <w:tcW w:w="2200" w:type="dxa"/>
            <w:tcBorders>
              <w:top w:val="single" w:sz="4" w:space="0" w:color="F79646" w:themeColor="accent6"/>
              <w:bottom w:val="single" w:sz="4" w:space="0" w:color="F79646" w:themeColor="accent6"/>
            </w:tcBorders>
            <w:shd w:val="clear" w:color="auto" w:fill="auto"/>
            <w:vAlign w:val="bottom"/>
          </w:tcPr>
          <w:p w14:paraId="46FD6BF3" w14:textId="77777777" w:rsidR="00531F06" w:rsidRPr="00717E70" w:rsidRDefault="00F66874">
            <w:pPr>
              <w:widowControl w:val="0"/>
              <w:autoSpaceDE w:val="0"/>
              <w:rPr>
                <w:sz w:val="16"/>
                <w:szCs w:val="16"/>
              </w:rPr>
            </w:pPr>
            <w:r w:rsidRPr="00717E70">
              <w:rPr>
                <w:sz w:val="16"/>
                <w:szCs w:val="16"/>
              </w:rPr>
              <w:t> </w:t>
            </w:r>
          </w:p>
        </w:tc>
        <w:tc>
          <w:tcPr>
            <w:tcW w:w="1277" w:type="dxa"/>
            <w:gridSpan w:val="4"/>
            <w:tcBorders>
              <w:top w:val="single" w:sz="4" w:space="0" w:color="F79646" w:themeColor="accent6"/>
              <w:bottom w:val="single" w:sz="4" w:space="0" w:color="F79646" w:themeColor="accent6"/>
            </w:tcBorders>
            <w:shd w:val="clear" w:color="auto" w:fill="auto"/>
            <w:vAlign w:val="bottom"/>
          </w:tcPr>
          <w:p w14:paraId="0EEEC1AA"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top w:val="single" w:sz="4" w:space="0" w:color="F79646" w:themeColor="accent6"/>
              <w:bottom w:val="single" w:sz="4" w:space="0" w:color="F79646" w:themeColor="accent6"/>
              <w:right w:val="single" w:sz="4" w:space="0" w:color="F79646" w:themeColor="accent6"/>
            </w:tcBorders>
            <w:shd w:val="clear" w:color="auto" w:fill="auto"/>
            <w:vAlign w:val="bottom"/>
          </w:tcPr>
          <w:p w14:paraId="19C7E312" w14:textId="77777777" w:rsidR="00531F06" w:rsidRPr="00717E70" w:rsidRDefault="00F66874">
            <w:pPr>
              <w:widowControl w:val="0"/>
              <w:autoSpaceDE w:val="0"/>
              <w:rPr>
                <w:sz w:val="16"/>
                <w:szCs w:val="16"/>
              </w:rPr>
            </w:pPr>
            <w:r w:rsidRPr="00717E70">
              <w:rPr>
                <w:sz w:val="16"/>
                <w:szCs w:val="16"/>
              </w:rPr>
              <w:t> </w:t>
            </w:r>
          </w:p>
        </w:tc>
      </w:tr>
      <w:tr w:rsidR="00531F06" w:rsidRPr="00717E70" w14:paraId="69F7D14E" w14:textId="77777777" w:rsidTr="2966466F">
        <w:trPr>
          <w:trHeight w:val="137"/>
        </w:trPr>
        <w:tc>
          <w:tcPr>
            <w:tcW w:w="2199" w:type="dxa"/>
            <w:tcBorders>
              <w:left w:val="single" w:sz="4" w:space="0" w:color="F79646" w:themeColor="accent6"/>
              <w:bottom w:val="single" w:sz="4" w:space="0" w:color="F79646" w:themeColor="accent6"/>
            </w:tcBorders>
            <w:shd w:val="clear" w:color="auto" w:fill="auto"/>
            <w:vAlign w:val="bottom"/>
          </w:tcPr>
          <w:p w14:paraId="3E85448D" w14:textId="77777777" w:rsidR="00531F06" w:rsidRPr="00717E70" w:rsidRDefault="00F66874">
            <w:pPr>
              <w:widowControl w:val="0"/>
              <w:autoSpaceDE w:val="0"/>
              <w:rPr>
                <w:sz w:val="16"/>
                <w:szCs w:val="16"/>
              </w:rPr>
            </w:pPr>
            <w:r w:rsidRPr="00717E70">
              <w:rPr>
                <w:sz w:val="16"/>
                <w:szCs w:val="16"/>
              </w:rPr>
              <w:t> </w:t>
            </w:r>
          </w:p>
        </w:tc>
        <w:tc>
          <w:tcPr>
            <w:tcW w:w="239" w:type="dxa"/>
            <w:tcBorders>
              <w:bottom w:val="single" w:sz="4" w:space="0" w:color="F79646" w:themeColor="accent6"/>
            </w:tcBorders>
            <w:shd w:val="clear" w:color="auto" w:fill="auto"/>
            <w:vAlign w:val="bottom"/>
          </w:tcPr>
          <w:p w14:paraId="70342F75" w14:textId="77777777" w:rsidR="00531F06" w:rsidRPr="00717E70" w:rsidRDefault="00F66874">
            <w:pPr>
              <w:widowControl w:val="0"/>
              <w:autoSpaceDE w:val="0"/>
              <w:rPr>
                <w:sz w:val="16"/>
                <w:szCs w:val="16"/>
              </w:rPr>
            </w:pPr>
            <w:r w:rsidRPr="00717E70">
              <w:rPr>
                <w:sz w:val="16"/>
                <w:szCs w:val="16"/>
              </w:rPr>
              <w:t> </w:t>
            </w:r>
          </w:p>
        </w:tc>
        <w:tc>
          <w:tcPr>
            <w:tcW w:w="1805" w:type="dxa"/>
            <w:tcBorders>
              <w:bottom w:val="single" w:sz="4" w:space="0" w:color="F79646" w:themeColor="accent6"/>
            </w:tcBorders>
            <w:shd w:val="clear" w:color="auto" w:fill="auto"/>
            <w:vAlign w:val="bottom"/>
          </w:tcPr>
          <w:p w14:paraId="0E6A004A" w14:textId="77777777" w:rsidR="00531F06" w:rsidRPr="00717E70" w:rsidRDefault="00F66874">
            <w:pPr>
              <w:widowControl w:val="0"/>
              <w:autoSpaceDE w:val="0"/>
              <w:rPr>
                <w:sz w:val="16"/>
                <w:szCs w:val="16"/>
              </w:rPr>
            </w:pPr>
            <w:r w:rsidRPr="00717E70">
              <w:rPr>
                <w:sz w:val="16"/>
                <w:szCs w:val="16"/>
              </w:rPr>
              <w:t> </w:t>
            </w:r>
          </w:p>
        </w:tc>
        <w:tc>
          <w:tcPr>
            <w:tcW w:w="1185" w:type="dxa"/>
            <w:tcBorders>
              <w:bottom w:val="single" w:sz="4" w:space="0" w:color="F79646" w:themeColor="accent6"/>
            </w:tcBorders>
            <w:shd w:val="clear" w:color="auto" w:fill="auto"/>
            <w:vAlign w:val="bottom"/>
          </w:tcPr>
          <w:p w14:paraId="47F07C36"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0F6115FE"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F32E632"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6BF89DA3" w14:textId="77777777" w:rsidR="00531F06" w:rsidRPr="00717E70" w:rsidRDefault="00531F06">
            <w:pPr>
              <w:widowControl w:val="0"/>
              <w:autoSpaceDE w:val="0"/>
              <w:snapToGrid w:val="0"/>
              <w:rPr>
                <w:sz w:val="16"/>
                <w:szCs w:val="16"/>
              </w:rPr>
            </w:pPr>
          </w:p>
        </w:tc>
        <w:tc>
          <w:tcPr>
            <w:tcW w:w="2220" w:type="dxa"/>
            <w:tcBorders>
              <w:left w:val="single" w:sz="4" w:space="0" w:color="F79646" w:themeColor="accent6"/>
              <w:bottom w:val="single" w:sz="4" w:space="0" w:color="F79646" w:themeColor="accent6"/>
            </w:tcBorders>
            <w:shd w:val="clear" w:color="auto" w:fill="auto"/>
            <w:vAlign w:val="bottom"/>
          </w:tcPr>
          <w:p w14:paraId="7EA6EE37" w14:textId="77777777" w:rsidR="00531F06" w:rsidRPr="00717E70" w:rsidRDefault="00F66874">
            <w:pPr>
              <w:widowControl w:val="0"/>
              <w:autoSpaceDE w:val="0"/>
              <w:rPr>
                <w:sz w:val="16"/>
                <w:szCs w:val="16"/>
              </w:rPr>
            </w:pPr>
            <w:r w:rsidRPr="00717E70">
              <w:rPr>
                <w:sz w:val="16"/>
                <w:szCs w:val="16"/>
              </w:rPr>
              <w:t> </w:t>
            </w:r>
          </w:p>
        </w:tc>
        <w:tc>
          <w:tcPr>
            <w:tcW w:w="319" w:type="dxa"/>
            <w:tcBorders>
              <w:bottom w:val="single" w:sz="4" w:space="0" w:color="F79646" w:themeColor="accent6"/>
            </w:tcBorders>
            <w:shd w:val="clear" w:color="auto" w:fill="auto"/>
            <w:vAlign w:val="bottom"/>
          </w:tcPr>
          <w:p w14:paraId="2FE610BE" w14:textId="77777777" w:rsidR="00531F06" w:rsidRPr="00717E70" w:rsidRDefault="00F66874">
            <w:pPr>
              <w:widowControl w:val="0"/>
              <w:autoSpaceDE w:val="0"/>
              <w:rPr>
                <w:sz w:val="16"/>
                <w:szCs w:val="16"/>
              </w:rPr>
            </w:pPr>
            <w:r w:rsidRPr="00717E70">
              <w:rPr>
                <w:sz w:val="16"/>
                <w:szCs w:val="16"/>
              </w:rPr>
              <w:t> </w:t>
            </w:r>
          </w:p>
        </w:tc>
        <w:tc>
          <w:tcPr>
            <w:tcW w:w="2200" w:type="dxa"/>
            <w:tcBorders>
              <w:bottom w:val="single" w:sz="4" w:space="0" w:color="F79646" w:themeColor="accent6"/>
            </w:tcBorders>
            <w:shd w:val="clear" w:color="auto" w:fill="auto"/>
            <w:vAlign w:val="bottom"/>
          </w:tcPr>
          <w:p w14:paraId="664DE1EE" w14:textId="77777777" w:rsidR="00531F06" w:rsidRPr="00717E70" w:rsidRDefault="00F66874">
            <w:pPr>
              <w:widowControl w:val="0"/>
              <w:autoSpaceDE w:val="0"/>
              <w:rPr>
                <w:sz w:val="16"/>
                <w:szCs w:val="16"/>
              </w:rPr>
            </w:pPr>
            <w:r w:rsidRPr="00717E70">
              <w:rPr>
                <w:sz w:val="16"/>
                <w:szCs w:val="16"/>
              </w:rPr>
              <w:t> </w:t>
            </w:r>
          </w:p>
        </w:tc>
        <w:tc>
          <w:tcPr>
            <w:tcW w:w="1277" w:type="dxa"/>
            <w:gridSpan w:val="4"/>
            <w:tcBorders>
              <w:bottom w:val="single" w:sz="4" w:space="0" w:color="F79646" w:themeColor="accent6"/>
            </w:tcBorders>
            <w:shd w:val="clear" w:color="auto" w:fill="auto"/>
            <w:vAlign w:val="bottom"/>
          </w:tcPr>
          <w:p w14:paraId="3D9D4942"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1493A24D" w14:textId="77777777" w:rsidR="00531F06" w:rsidRPr="00717E70" w:rsidRDefault="00F66874">
            <w:pPr>
              <w:widowControl w:val="0"/>
              <w:autoSpaceDE w:val="0"/>
              <w:rPr>
                <w:sz w:val="16"/>
                <w:szCs w:val="16"/>
              </w:rPr>
            </w:pPr>
            <w:r w:rsidRPr="00717E70">
              <w:rPr>
                <w:sz w:val="16"/>
                <w:szCs w:val="16"/>
              </w:rPr>
              <w:t> </w:t>
            </w:r>
          </w:p>
        </w:tc>
      </w:tr>
      <w:tr w:rsidR="00531F06" w:rsidRPr="00717E70" w14:paraId="168F71E2" w14:textId="77777777" w:rsidTr="2966466F">
        <w:trPr>
          <w:trHeight w:val="135"/>
        </w:trPr>
        <w:tc>
          <w:tcPr>
            <w:tcW w:w="2199" w:type="dxa"/>
            <w:tcBorders>
              <w:left w:val="single" w:sz="4" w:space="0" w:color="F79646" w:themeColor="accent6"/>
              <w:bottom w:val="single" w:sz="4" w:space="0" w:color="F79646" w:themeColor="accent6"/>
            </w:tcBorders>
            <w:shd w:val="clear" w:color="auto" w:fill="auto"/>
            <w:vAlign w:val="bottom"/>
          </w:tcPr>
          <w:p w14:paraId="18840F38" w14:textId="77777777" w:rsidR="00531F06" w:rsidRPr="00717E70" w:rsidRDefault="00F66874">
            <w:pPr>
              <w:widowControl w:val="0"/>
              <w:autoSpaceDE w:val="0"/>
              <w:rPr>
                <w:sz w:val="16"/>
                <w:szCs w:val="16"/>
              </w:rPr>
            </w:pPr>
            <w:r w:rsidRPr="00717E70">
              <w:rPr>
                <w:sz w:val="16"/>
                <w:szCs w:val="16"/>
              </w:rPr>
              <w:t> </w:t>
            </w:r>
          </w:p>
        </w:tc>
        <w:tc>
          <w:tcPr>
            <w:tcW w:w="239" w:type="dxa"/>
            <w:tcBorders>
              <w:bottom w:val="single" w:sz="4" w:space="0" w:color="F79646" w:themeColor="accent6"/>
            </w:tcBorders>
            <w:shd w:val="clear" w:color="auto" w:fill="auto"/>
            <w:vAlign w:val="bottom"/>
          </w:tcPr>
          <w:p w14:paraId="104F736F" w14:textId="77777777" w:rsidR="00531F06" w:rsidRPr="00717E70" w:rsidRDefault="00F66874">
            <w:pPr>
              <w:widowControl w:val="0"/>
              <w:autoSpaceDE w:val="0"/>
              <w:rPr>
                <w:sz w:val="16"/>
                <w:szCs w:val="16"/>
              </w:rPr>
            </w:pPr>
            <w:r w:rsidRPr="00717E70">
              <w:rPr>
                <w:sz w:val="16"/>
                <w:szCs w:val="16"/>
              </w:rPr>
              <w:t> </w:t>
            </w:r>
          </w:p>
        </w:tc>
        <w:tc>
          <w:tcPr>
            <w:tcW w:w="1805" w:type="dxa"/>
            <w:tcBorders>
              <w:bottom w:val="single" w:sz="4" w:space="0" w:color="F79646" w:themeColor="accent6"/>
            </w:tcBorders>
            <w:shd w:val="clear" w:color="auto" w:fill="auto"/>
            <w:vAlign w:val="bottom"/>
          </w:tcPr>
          <w:p w14:paraId="4C1EE185" w14:textId="77777777" w:rsidR="00531F06" w:rsidRPr="00717E70" w:rsidRDefault="00F66874">
            <w:pPr>
              <w:widowControl w:val="0"/>
              <w:autoSpaceDE w:val="0"/>
              <w:rPr>
                <w:sz w:val="16"/>
                <w:szCs w:val="16"/>
              </w:rPr>
            </w:pPr>
            <w:r w:rsidRPr="00717E70">
              <w:rPr>
                <w:sz w:val="16"/>
                <w:szCs w:val="16"/>
              </w:rPr>
              <w:t> </w:t>
            </w:r>
          </w:p>
        </w:tc>
        <w:tc>
          <w:tcPr>
            <w:tcW w:w="1185" w:type="dxa"/>
            <w:tcBorders>
              <w:bottom w:val="single" w:sz="4" w:space="0" w:color="F79646" w:themeColor="accent6"/>
            </w:tcBorders>
            <w:shd w:val="clear" w:color="auto" w:fill="auto"/>
            <w:vAlign w:val="bottom"/>
          </w:tcPr>
          <w:p w14:paraId="0A24AB7A"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06B0BD7B"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CB54525"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C3E0E74" w14:textId="77777777" w:rsidR="00531F06" w:rsidRPr="00717E70" w:rsidRDefault="00531F06">
            <w:pPr>
              <w:widowControl w:val="0"/>
              <w:autoSpaceDE w:val="0"/>
              <w:snapToGrid w:val="0"/>
              <w:rPr>
                <w:sz w:val="16"/>
                <w:szCs w:val="16"/>
              </w:rPr>
            </w:pPr>
          </w:p>
        </w:tc>
        <w:tc>
          <w:tcPr>
            <w:tcW w:w="2220" w:type="dxa"/>
            <w:tcBorders>
              <w:left w:val="single" w:sz="4" w:space="0" w:color="F79646" w:themeColor="accent6"/>
              <w:bottom w:val="single" w:sz="4" w:space="0" w:color="F79646" w:themeColor="accent6"/>
            </w:tcBorders>
            <w:shd w:val="clear" w:color="auto" w:fill="auto"/>
            <w:vAlign w:val="bottom"/>
          </w:tcPr>
          <w:p w14:paraId="7E0BA9E3" w14:textId="77777777" w:rsidR="00531F06" w:rsidRPr="00717E70" w:rsidRDefault="00F66874">
            <w:pPr>
              <w:widowControl w:val="0"/>
              <w:autoSpaceDE w:val="0"/>
              <w:rPr>
                <w:sz w:val="16"/>
                <w:szCs w:val="16"/>
              </w:rPr>
            </w:pPr>
            <w:r w:rsidRPr="00717E70">
              <w:rPr>
                <w:sz w:val="16"/>
                <w:szCs w:val="16"/>
              </w:rPr>
              <w:t> </w:t>
            </w:r>
          </w:p>
        </w:tc>
        <w:tc>
          <w:tcPr>
            <w:tcW w:w="319" w:type="dxa"/>
            <w:tcBorders>
              <w:bottom w:val="single" w:sz="4" w:space="0" w:color="F79646" w:themeColor="accent6"/>
            </w:tcBorders>
            <w:shd w:val="clear" w:color="auto" w:fill="auto"/>
            <w:vAlign w:val="bottom"/>
          </w:tcPr>
          <w:p w14:paraId="652F5E9B" w14:textId="77777777" w:rsidR="00531F06" w:rsidRPr="00717E70" w:rsidRDefault="00F66874">
            <w:pPr>
              <w:widowControl w:val="0"/>
              <w:autoSpaceDE w:val="0"/>
              <w:rPr>
                <w:sz w:val="16"/>
                <w:szCs w:val="16"/>
              </w:rPr>
            </w:pPr>
            <w:r w:rsidRPr="00717E70">
              <w:rPr>
                <w:sz w:val="16"/>
                <w:szCs w:val="16"/>
              </w:rPr>
              <w:t> </w:t>
            </w:r>
          </w:p>
        </w:tc>
        <w:tc>
          <w:tcPr>
            <w:tcW w:w="2200" w:type="dxa"/>
            <w:tcBorders>
              <w:bottom w:val="single" w:sz="4" w:space="0" w:color="F79646" w:themeColor="accent6"/>
            </w:tcBorders>
            <w:shd w:val="clear" w:color="auto" w:fill="auto"/>
            <w:vAlign w:val="bottom"/>
          </w:tcPr>
          <w:p w14:paraId="6008BDD0" w14:textId="77777777" w:rsidR="00531F06" w:rsidRPr="00717E70" w:rsidRDefault="00F66874">
            <w:pPr>
              <w:widowControl w:val="0"/>
              <w:autoSpaceDE w:val="0"/>
              <w:rPr>
                <w:sz w:val="16"/>
                <w:szCs w:val="16"/>
              </w:rPr>
            </w:pPr>
            <w:r w:rsidRPr="00717E70">
              <w:rPr>
                <w:sz w:val="16"/>
                <w:szCs w:val="16"/>
              </w:rPr>
              <w:t> </w:t>
            </w:r>
          </w:p>
        </w:tc>
        <w:tc>
          <w:tcPr>
            <w:tcW w:w="1277" w:type="dxa"/>
            <w:gridSpan w:val="4"/>
            <w:tcBorders>
              <w:bottom w:val="single" w:sz="4" w:space="0" w:color="F79646" w:themeColor="accent6"/>
            </w:tcBorders>
            <w:shd w:val="clear" w:color="auto" w:fill="auto"/>
            <w:vAlign w:val="bottom"/>
          </w:tcPr>
          <w:p w14:paraId="76BE7177"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361DDFAB" w14:textId="77777777" w:rsidR="00531F06" w:rsidRPr="00717E70" w:rsidRDefault="00F66874">
            <w:pPr>
              <w:widowControl w:val="0"/>
              <w:autoSpaceDE w:val="0"/>
              <w:rPr>
                <w:sz w:val="16"/>
                <w:szCs w:val="16"/>
              </w:rPr>
            </w:pPr>
            <w:r w:rsidRPr="00717E70">
              <w:rPr>
                <w:sz w:val="16"/>
                <w:szCs w:val="16"/>
              </w:rPr>
              <w:t> </w:t>
            </w:r>
          </w:p>
        </w:tc>
      </w:tr>
      <w:tr w:rsidR="00531F06" w:rsidRPr="00717E70" w14:paraId="74EE4C35" w14:textId="77777777" w:rsidTr="2966466F">
        <w:trPr>
          <w:trHeight w:val="77"/>
        </w:trPr>
        <w:tc>
          <w:tcPr>
            <w:tcW w:w="2435" w:type="dxa"/>
            <w:gridSpan w:val="2"/>
            <w:vMerge w:val="restart"/>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39961CE0" w14:textId="77777777" w:rsidR="00531F06" w:rsidRPr="00717E70" w:rsidRDefault="00F66874">
            <w:pPr>
              <w:widowControl w:val="0"/>
              <w:autoSpaceDE w:val="0"/>
              <w:rPr>
                <w:sz w:val="16"/>
                <w:szCs w:val="16"/>
              </w:rPr>
            </w:pPr>
            <w:r w:rsidRPr="00717E70">
              <w:rPr>
                <w:sz w:val="16"/>
                <w:szCs w:val="16"/>
              </w:rPr>
              <w:t>Адрес производства земляных работ</w:t>
            </w:r>
          </w:p>
        </w:tc>
        <w:tc>
          <w:tcPr>
            <w:tcW w:w="1808" w:type="dxa"/>
            <w:tcBorders>
              <w:left w:val="single" w:sz="4" w:space="0" w:color="F79646" w:themeColor="accent6"/>
              <w:bottom w:val="single" w:sz="4" w:space="0" w:color="F79646" w:themeColor="accent6"/>
            </w:tcBorders>
            <w:shd w:val="clear" w:color="auto" w:fill="auto"/>
            <w:vAlign w:val="bottom"/>
          </w:tcPr>
          <w:p w14:paraId="65E1219B" w14:textId="77777777" w:rsidR="00531F06" w:rsidRPr="00717E70" w:rsidRDefault="00F66874">
            <w:pPr>
              <w:widowControl w:val="0"/>
              <w:autoSpaceDE w:val="0"/>
              <w:rPr>
                <w:sz w:val="16"/>
                <w:szCs w:val="16"/>
              </w:rPr>
            </w:pPr>
            <w:r w:rsidRPr="00717E70">
              <w:rPr>
                <w:sz w:val="16"/>
                <w:szCs w:val="16"/>
              </w:rPr>
              <w:t>город</w:t>
            </w:r>
          </w:p>
        </w:tc>
        <w:tc>
          <w:tcPr>
            <w:tcW w:w="1185" w:type="dxa"/>
            <w:tcBorders>
              <w:left w:val="single" w:sz="4" w:space="0" w:color="F79646" w:themeColor="accent6"/>
              <w:bottom w:val="single" w:sz="4" w:space="0" w:color="F79646" w:themeColor="accent6"/>
            </w:tcBorders>
            <w:shd w:val="clear" w:color="auto" w:fill="auto"/>
            <w:vAlign w:val="bottom"/>
          </w:tcPr>
          <w:p w14:paraId="3E9F269C"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31C8A419"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146FE776"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66A1FAB9" w14:textId="77777777" w:rsidR="00531F06" w:rsidRPr="00717E70" w:rsidRDefault="00531F06">
            <w:pPr>
              <w:widowControl w:val="0"/>
              <w:autoSpaceDE w:val="0"/>
              <w:snapToGrid w:val="0"/>
              <w:rPr>
                <w:sz w:val="16"/>
                <w:szCs w:val="16"/>
              </w:rPr>
            </w:pPr>
          </w:p>
        </w:tc>
        <w:tc>
          <w:tcPr>
            <w:tcW w:w="2539" w:type="dxa"/>
            <w:gridSpan w:val="2"/>
            <w:vMerge w:val="restart"/>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201722D" w14:textId="77777777" w:rsidR="00531F06" w:rsidRPr="00717E70" w:rsidRDefault="00F66874">
            <w:pPr>
              <w:widowControl w:val="0"/>
              <w:autoSpaceDE w:val="0"/>
              <w:rPr>
                <w:sz w:val="16"/>
                <w:szCs w:val="16"/>
              </w:rPr>
            </w:pPr>
            <w:r w:rsidRPr="00717E70">
              <w:rPr>
                <w:sz w:val="16"/>
                <w:szCs w:val="16"/>
              </w:rPr>
              <w:t>Адрес производства земляных работ</w:t>
            </w:r>
          </w:p>
        </w:tc>
        <w:tc>
          <w:tcPr>
            <w:tcW w:w="2200" w:type="dxa"/>
            <w:tcBorders>
              <w:left w:val="single" w:sz="4" w:space="0" w:color="F79646" w:themeColor="accent6"/>
              <w:bottom w:val="single" w:sz="4" w:space="0" w:color="F79646" w:themeColor="accent6"/>
            </w:tcBorders>
            <w:shd w:val="clear" w:color="auto" w:fill="auto"/>
            <w:vAlign w:val="bottom"/>
          </w:tcPr>
          <w:p w14:paraId="67CC3349" w14:textId="77777777" w:rsidR="00531F06" w:rsidRPr="00717E70" w:rsidRDefault="00F66874">
            <w:pPr>
              <w:widowControl w:val="0"/>
              <w:autoSpaceDE w:val="0"/>
              <w:rPr>
                <w:sz w:val="16"/>
                <w:szCs w:val="16"/>
              </w:rPr>
            </w:pPr>
            <w:r w:rsidRPr="00717E70">
              <w:rPr>
                <w:sz w:val="16"/>
                <w:szCs w:val="16"/>
              </w:rPr>
              <w:t>город</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1696C0E2" w14:textId="77777777" w:rsidR="00531F06" w:rsidRPr="00717E70" w:rsidRDefault="00F66874">
            <w:pPr>
              <w:widowControl w:val="0"/>
              <w:autoSpaceDE w:val="0"/>
              <w:rPr>
                <w:sz w:val="16"/>
                <w:szCs w:val="16"/>
              </w:rPr>
            </w:pPr>
            <w:r w:rsidRPr="00717E70">
              <w:rPr>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325B5DE2" w14:textId="77777777" w:rsidR="00531F06" w:rsidRPr="00717E70" w:rsidRDefault="00F66874">
            <w:pPr>
              <w:widowControl w:val="0"/>
              <w:autoSpaceDE w:val="0"/>
              <w:rPr>
                <w:sz w:val="16"/>
                <w:szCs w:val="16"/>
              </w:rPr>
            </w:pPr>
            <w:r w:rsidRPr="00717E70">
              <w:rPr>
                <w:sz w:val="16"/>
                <w:szCs w:val="16"/>
              </w:rPr>
              <w:t> </w:t>
            </w:r>
          </w:p>
        </w:tc>
      </w:tr>
      <w:tr w:rsidR="00531F06" w:rsidRPr="00717E70" w14:paraId="06FA7022" w14:textId="77777777" w:rsidTr="2966466F">
        <w:trPr>
          <w:trHeight w:val="76"/>
        </w:trPr>
        <w:tc>
          <w:tcPr>
            <w:tcW w:w="2435" w:type="dxa"/>
            <w:gridSpan w:val="2"/>
            <w:vMerge/>
            <w:vAlign w:val="bottom"/>
          </w:tcPr>
          <w:p w14:paraId="76BB753C"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1808" w:type="dxa"/>
            <w:tcBorders>
              <w:left w:val="single" w:sz="4" w:space="0" w:color="F79646" w:themeColor="accent6"/>
              <w:bottom w:val="single" w:sz="4" w:space="0" w:color="F79646" w:themeColor="accent6"/>
            </w:tcBorders>
            <w:shd w:val="clear" w:color="auto" w:fill="auto"/>
            <w:vAlign w:val="bottom"/>
          </w:tcPr>
          <w:p w14:paraId="01F3569D" w14:textId="77777777" w:rsidR="00531F06" w:rsidRPr="00717E70" w:rsidRDefault="00F66874">
            <w:pPr>
              <w:widowControl w:val="0"/>
              <w:autoSpaceDE w:val="0"/>
              <w:rPr>
                <w:sz w:val="16"/>
                <w:szCs w:val="16"/>
              </w:rPr>
            </w:pPr>
            <w:r w:rsidRPr="00717E70">
              <w:rPr>
                <w:sz w:val="16"/>
                <w:szCs w:val="16"/>
              </w:rPr>
              <w:t>улица</w:t>
            </w:r>
          </w:p>
        </w:tc>
        <w:tc>
          <w:tcPr>
            <w:tcW w:w="1185" w:type="dxa"/>
            <w:tcBorders>
              <w:left w:val="single" w:sz="4" w:space="0" w:color="F79646" w:themeColor="accent6"/>
              <w:bottom w:val="single" w:sz="4" w:space="0" w:color="F79646" w:themeColor="accent6"/>
            </w:tcBorders>
            <w:shd w:val="clear" w:color="auto" w:fill="auto"/>
            <w:vAlign w:val="bottom"/>
          </w:tcPr>
          <w:p w14:paraId="6E8B5DA1"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2E747F86"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08DF40D6"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13DA1E0" w14:textId="77777777" w:rsidR="00531F06" w:rsidRPr="00717E70" w:rsidRDefault="00531F06">
            <w:pPr>
              <w:widowControl w:val="0"/>
              <w:autoSpaceDE w:val="0"/>
              <w:snapToGrid w:val="0"/>
              <w:rPr>
                <w:sz w:val="16"/>
                <w:szCs w:val="16"/>
              </w:rPr>
            </w:pPr>
          </w:p>
        </w:tc>
        <w:tc>
          <w:tcPr>
            <w:tcW w:w="2539" w:type="dxa"/>
            <w:gridSpan w:val="2"/>
            <w:vMerge/>
            <w:vAlign w:val="bottom"/>
          </w:tcPr>
          <w:p w14:paraId="75CAC6F5" w14:textId="77777777" w:rsidR="00531F06" w:rsidRPr="00717E70" w:rsidRDefault="00531F06">
            <w:pPr>
              <w:widowControl w:val="0"/>
              <w:autoSpaceDE w:val="0"/>
              <w:snapToGrid w:val="0"/>
              <w:rPr>
                <w:sz w:val="16"/>
                <w:szCs w:val="16"/>
              </w:rPr>
            </w:pPr>
          </w:p>
        </w:tc>
        <w:tc>
          <w:tcPr>
            <w:tcW w:w="2200" w:type="dxa"/>
            <w:tcBorders>
              <w:bottom w:val="single" w:sz="4" w:space="0" w:color="F79646" w:themeColor="accent6"/>
            </w:tcBorders>
            <w:shd w:val="clear" w:color="auto" w:fill="auto"/>
            <w:vAlign w:val="bottom"/>
          </w:tcPr>
          <w:p w14:paraId="322B6103" w14:textId="77777777" w:rsidR="00531F06" w:rsidRPr="00717E70" w:rsidRDefault="00F66874">
            <w:pPr>
              <w:widowControl w:val="0"/>
              <w:autoSpaceDE w:val="0"/>
              <w:rPr>
                <w:sz w:val="16"/>
                <w:szCs w:val="16"/>
              </w:rPr>
            </w:pPr>
            <w:r w:rsidRPr="00717E70">
              <w:rPr>
                <w:sz w:val="16"/>
                <w:szCs w:val="16"/>
              </w:rPr>
              <w:t>улица</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53361D8D" w14:textId="77777777" w:rsidR="00531F06" w:rsidRPr="00717E70" w:rsidRDefault="00F66874">
            <w:pPr>
              <w:widowControl w:val="0"/>
              <w:autoSpaceDE w:val="0"/>
              <w:rPr>
                <w:sz w:val="16"/>
                <w:szCs w:val="16"/>
              </w:rPr>
            </w:pPr>
            <w:r w:rsidRPr="00717E70">
              <w:rPr>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305E0D1A" w14:textId="77777777" w:rsidR="00531F06" w:rsidRPr="00717E70" w:rsidRDefault="00F66874">
            <w:pPr>
              <w:widowControl w:val="0"/>
              <w:autoSpaceDE w:val="0"/>
              <w:rPr>
                <w:sz w:val="16"/>
                <w:szCs w:val="16"/>
              </w:rPr>
            </w:pPr>
            <w:r w:rsidRPr="00717E70">
              <w:rPr>
                <w:sz w:val="16"/>
                <w:szCs w:val="16"/>
              </w:rPr>
              <w:t> </w:t>
            </w:r>
          </w:p>
        </w:tc>
      </w:tr>
      <w:tr w:rsidR="00531F06" w:rsidRPr="00717E70" w14:paraId="49FD66A7" w14:textId="77777777" w:rsidTr="2966466F">
        <w:trPr>
          <w:trHeight w:val="67"/>
        </w:trPr>
        <w:tc>
          <w:tcPr>
            <w:tcW w:w="2199" w:type="dxa"/>
            <w:shd w:val="clear" w:color="auto" w:fill="auto"/>
            <w:vAlign w:val="bottom"/>
          </w:tcPr>
          <w:p w14:paraId="66060428"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1D0656FE"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044AAD2" w14:textId="77777777" w:rsidR="00531F06" w:rsidRPr="00717E70" w:rsidRDefault="00F66874">
            <w:pPr>
              <w:widowControl w:val="0"/>
              <w:autoSpaceDE w:val="0"/>
              <w:rPr>
                <w:sz w:val="16"/>
                <w:szCs w:val="16"/>
              </w:rPr>
            </w:pPr>
            <w:r w:rsidRPr="00717E70">
              <w:rPr>
                <w:sz w:val="16"/>
                <w:szCs w:val="16"/>
              </w:rPr>
              <w:t>№ строения</w:t>
            </w:r>
          </w:p>
        </w:tc>
        <w:tc>
          <w:tcPr>
            <w:tcW w:w="1185" w:type="dxa"/>
            <w:tcBorders>
              <w:left w:val="single" w:sz="4" w:space="0" w:color="F79646" w:themeColor="accent6"/>
              <w:bottom w:val="single" w:sz="4" w:space="0" w:color="F79646" w:themeColor="accent6"/>
            </w:tcBorders>
            <w:shd w:val="clear" w:color="auto" w:fill="auto"/>
            <w:vAlign w:val="bottom"/>
          </w:tcPr>
          <w:p w14:paraId="2F49BAF6"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18077A0D"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7232A5A4"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7B37605A"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394798F2"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3889A505"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B7D54BF" w14:textId="77777777" w:rsidR="00531F06" w:rsidRPr="00717E70" w:rsidRDefault="00F66874">
            <w:pPr>
              <w:widowControl w:val="0"/>
              <w:autoSpaceDE w:val="0"/>
              <w:rPr>
                <w:sz w:val="16"/>
                <w:szCs w:val="16"/>
              </w:rPr>
            </w:pPr>
            <w:r w:rsidRPr="00717E70">
              <w:rPr>
                <w:sz w:val="16"/>
                <w:szCs w:val="16"/>
              </w:rPr>
              <w:t>№ строения</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1E45AE9E"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7A150FD0" w14:textId="77777777" w:rsidR="00531F06" w:rsidRPr="00717E70" w:rsidRDefault="00F66874">
            <w:pPr>
              <w:widowControl w:val="0"/>
              <w:autoSpaceDE w:val="0"/>
              <w:rPr>
                <w:sz w:val="16"/>
                <w:szCs w:val="16"/>
              </w:rPr>
            </w:pPr>
            <w:r w:rsidRPr="00717E70">
              <w:rPr>
                <w:sz w:val="16"/>
                <w:szCs w:val="16"/>
              </w:rPr>
              <w:t> </w:t>
            </w:r>
          </w:p>
        </w:tc>
      </w:tr>
      <w:tr w:rsidR="00531F06" w:rsidRPr="00717E70" w14:paraId="53B41528" w14:textId="77777777" w:rsidTr="2966466F">
        <w:trPr>
          <w:trHeight w:val="67"/>
        </w:trPr>
        <w:tc>
          <w:tcPr>
            <w:tcW w:w="2199" w:type="dxa"/>
            <w:shd w:val="clear" w:color="auto" w:fill="auto"/>
            <w:vAlign w:val="bottom"/>
          </w:tcPr>
          <w:p w14:paraId="29079D35"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17686DC7"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41585124" w14:textId="77777777" w:rsidR="00531F06" w:rsidRPr="00717E70" w:rsidRDefault="00F66874">
            <w:pPr>
              <w:widowControl w:val="0"/>
              <w:autoSpaceDE w:val="0"/>
              <w:rPr>
                <w:sz w:val="16"/>
                <w:szCs w:val="16"/>
              </w:rPr>
            </w:pPr>
            <w:r w:rsidRPr="00717E70">
              <w:rPr>
                <w:sz w:val="16"/>
                <w:szCs w:val="16"/>
              </w:rPr>
              <w:t>№ квартала</w:t>
            </w:r>
          </w:p>
        </w:tc>
        <w:tc>
          <w:tcPr>
            <w:tcW w:w="1185" w:type="dxa"/>
            <w:tcBorders>
              <w:left w:val="single" w:sz="4" w:space="0" w:color="F79646" w:themeColor="accent6"/>
              <w:bottom w:val="single" w:sz="4" w:space="0" w:color="F79646" w:themeColor="accent6"/>
            </w:tcBorders>
            <w:shd w:val="clear" w:color="auto" w:fill="auto"/>
            <w:vAlign w:val="bottom"/>
          </w:tcPr>
          <w:p w14:paraId="00D3A2DC"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606F80DB"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182EA137"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3BD644D"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1A3FAC43"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2BBD94B2"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EFEA486" w14:textId="77777777" w:rsidR="00531F06" w:rsidRPr="00717E70" w:rsidRDefault="00F66874">
            <w:pPr>
              <w:widowControl w:val="0"/>
              <w:autoSpaceDE w:val="0"/>
              <w:rPr>
                <w:sz w:val="16"/>
                <w:szCs w:val="16"/>
              </w:rPr>
            </w:pPr>
            <w:r w:rsidRPr="00717E70">
              <w:rPr>
                <w:sz w:val="16"/>
                <w:szCs w:val="16"/>
              </w:rPr>
              <w:t>№ квартала</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2CA9BCDC" w14:textId="77777777" w:rsidR="00531F06" w:rsidRPr="00717E70" w:rsidRDefault="00F66874">
            <w:pPr>
              <w:widowControl w:val="0"/>
              <w:autoSpaceDE w:val="0"/>
              <w:rPr>
                <w:sz w:val="16"/>
                <w:szCs w:val="16"/>
              </w:rPr>
            </w:pPr>
            <w:r w:rsidRPr="00717E70">
              <w:rPr>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69F69F12" w14:textId="77777777" w:rsidR="00531F06" w:rsidRPr="00717E70" w:rsidRDefault="00F66874">
            <w:pPr>
              <w:widowControl w:val="0"/>
              <w:autoSpaceDE w:val="0"/>
              <w:rPr>
                <w:sz w:val="16"/>
                <w:szCs w:val="16"/>
              </w:rPr>
            </w:pPr>
            <w:r w:rsidRPr="00717E70">
              <w:rPr>
                <w:sz w:val="16"/>
                <w:szCs w:val="16"/>
              </w:rPr>
              <w:t> </w:t>
            </w:r>
          </w:p>
        </w:tc>
      </w:tr>
      <w:tr w:rsidR="00531F06" w:rsidRPr="00717E70" w14:paraId="26DE39BE" w14:textId="77777777" w:rsidTr="2966466F">
        <w:trPr>
          <w:trHeight w:val="206"/>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67BF5EF" w14:textId="77777777" w:rsidR="00531F06" w:rsidRPr="00717E70" w:rsidRDefault="00F66874">
            <w:pPr>
              <w:widowControl w:val="0"/>
              <w:autoSpaceDE w:val="0"/>
              <w:rPr>
                <w:sz w:val="16"/>
                <w:szCs w:val="16"/>
              </w:rPr>
            </w:pPr>
            <w:r w:rsidRPr="00717E70">
              <w:rPr>
                <w:sz w:val="16"/>
                <w:szCs w:val="16"/>
              </w:rPr>
              <w:t>Срок действия  Разрешение</w:t>
            </w:r>
          </w:p>
        </w:tc>
        <w:tc>
          <w:tcPr>
            <w:tcW w:w="1808" w:type="dxa"/>
            <w:tcBorders>
              <w:left w:val="single" w:sz="4" w:space="0" w:color="F79646" w:themeColor="accent6"/>
              <w:bottom w:val="single" w:sz="4" w:space="0" w:color="F79646" w:themeColor="accent6"/>
            </w:tcBorders>
            <w:shd w:val="clear" w:color="auto" w:fill="auto"/>
            <w:vAlign w:val="bottom"/>
          </w:tcPr>
          <w:p w14:paraId="48C6E2F1" w14:textId="77777777" w:rsidR="00531F06" w:rsidRPr="00717E70" w:rsidRDefault="00F66874">
            <w:pPr>
              <w:widowControl w:val="0"/>
              <w:autoSpaceDE w:val="0"/>
              <w:rPr>
                <w:sz w:val="16"/>
                <w:szCs w:val="16"/>
              </w:rPr>
            </w:pPr>
            <w:r w:rsidRPr="00717E70">
              <w:rPr>
                <w:sz w:val="16"/>
                <w:szCs w:val="16"/>
              </w:rPr>
              <w:t>начало</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FBA3525" w14:textId="77777777" w:rsidR="00531F06" w:rsidRPr="00717E70" w:rsidRDefault="00F66874">
            <w:pPr>
              <w:widowControl w:val="0"/>
              <w:autoSpaceDE w:val="0"/>
              <w:rPr>
                <w:sz w:val="16"/>
                <w:szCs w:val="16"/>
              </w:rPr>
            </w:pPr>
            <w:r w:rsidRPr="00717E70">
              <w:rPr>
                <w:sz w:val="16"/>
                <w:szCs w:val="16"/>
              </w:rPr>
              <w:t xml:space="preserve">"    "                  "  20      г.                                               </w:t>
            </w:r>
          </w:p>
        </w:tc>
        <w:tc>
          <w:tcPr>
            <w:tcW w:w="339" w:type="dxa"/>
            <w:tcBorders>
              <w:left w:val="single" w:sz="4" w:space="0" w:color="F79646" w:themeColor="accent6"/>
            </w:tcBorders>
            <w:shd w:val="clear" w:color="auto" w:fill="auto"/>
            <w:vAlign w:val="bottom"/>
          </w:tcPr>
          <w:p w14:paraId="35C72755"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854DE7F"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6C28B9F" w14:textId="77777777" w:rsidR="00531F06" w:rsidRPr="00717E70" w:rsidRDefault="00F66874">
            <w:pPr>
              <w:widowControl w:val="0"/>
              <w:autoSpaceDE w:val="0"/>
              <w:rPr>
                <w:sz w:val="16"/>
                <w:szCs w:val="16"/>
              </w:rPr>
            </w:pPr>
            <w:r w:rsidRPr="00717E70">
              <w:rPr>
                <w:sz w:val="16"/>
                <w:szCs w:val="16"/>
              </w:rPr>
              <w:t xml:space="preserve">Срок действия Разрешения </w:t>
            </w:r>
          </w:p>
        </w:tc>
        <w:tc>
          <w:tcPr>
            <w:tcW w:w="2200" w:type="dxa"/>
            <w:tcBorders>
              <w:left w:val="single" w:sz="4" w:space="0" w:color="F79646" w:themeColor="accent6"/>
              <w:bottom w:val="single" w:sz="4" w:space="0" w:color="F79646" w:themeColor="accent6"/>
            </w:tcBorders>
            <w:shd w:val="clear" w:color="auto" w:fill="auto"/>
            <w:vAlign w:val="bottom"/>
          </w:tcPr>
          <w:p w14:paraId="77FD12A0" w14:textId="77777777" w:rsidR="00531F06" w:rsidRPr="00717E70" w:rsidRDefault="00F66874">
            <w:pPr>
              <w:widowControl w:val="0"/>
              <w:autoSpaceDE w:val="0"/>
              <w:rPr>
                <w:sz w:val="16"/>
                <w:szCs w:val="16"/>
              </w:rPr>
            </w:pPr>
            <w:r w:rsidRPr="00717E70">
              <w:rPr>
                <w:sz w:val="16"/>
                <w:szCs w:val="16"/>
              </w:rPr>
              <w:t xml:space="preserve">Начало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314B6156" w14:textId="77777777" w:rsidR="00531F06" w:rsidRPr="00717E70" w:rsidRDefault="00F66874">
            <w:pPr>
              <w:widowControl w:val="0"/>
              <w:autoSpaceDE w:val="0"/>
              <w:ind w:right="-108"/>
              <w:rPr>
                <w:sz w:val="16"/>
                <w:szCs w:val="16"/>
              </w:rPr>
            </w:pPr>
            <w:r w:rsidRPr="00717E70">
              <w:rPr>
                <w:sz w:val="16"/>
                <w:szCs w:val="16"/>
              </w:rPr>
              <w:t xml:space="preserve">"    "                  "  20      г.                                               </w:t>
            </w:r>
          </w:p>
        </w:tc>
      </w:tr>
      <w:tr w:rsidR="00531F06" w:rsidRPr="00717E70" w14:paraId="245F6683" w14:textId="77777777" w:rsidTr="2966466F">
        <w:trPr>
          <w:trHeight w:val="69"/>
        </w:trPr>
        <w:tc>
          <w:tcPr>
            <w:tcW w:w="2199" w:type="dxa"/>
            <w:shd w:val="clear" w:color="auto" w:fill="auto"/>
            <w:vAlign w:val="bottom"/>
          </w:tcPr>
          <w:p w14:paraId="2CA7ADD4"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314EE24A"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1AE6E98" w14:textId="77777777" w:rsidR="00531F06" w:rsidRPr="00717E70" w:rsidRDefault="00F66874">
            <w:pPr>
              <w:widowControl w:val="0"/>
              <w:autoSpaceDE w:val="0"/>
              <w:rPr>
                <w:sz w:val="16"/>
                <w:szCs w:val="16"/>
              </w:rPr>
            </w:pPr>
            <w:r w:rsidRPr="00717E70">
              <w:rPr>
                <w:sz w:val="16"/>
                <w:szCs w:val="16"/>
              </w:rPr>
              <w:t xml:space="preserve">окончание </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3F3E662E" w14:textId="77777777" w:rsidR="00531F06" w:rsidRPr="00717E70" w:rsidRDefault="00F66874">
            <w:pPr>
              <w:widowControl w:val="0"/>
              <w:autoSpaceDE w:val="0"/>
              <w:rPr>
                <w:sz w:val="16"/>
                <w:szCs w:val="16"/>
              </w:rPr>
            </w:pPr>
            <w:r w:rsidRPr="00717E70">
              <w:rPr>
                <w:sz w:val="16"/>
                <w:szCs w:val="16"/>
              </w:rPr>
              <w:t xml:space="preserve">"    "                  "  20      г.                                               </w:t>
            </w:r>
          </w:p>
        </w:tc>
        <w:tc>
          <w:tcPr>
            <w:tcW w:w="339" w:type="dxa"/>
            <w:tcBorders>
              <w:left w:val="single" w:sz="4" w:space="0" w:color="F79646" w:themeColor="accent6"/>
            </w:tcBorders>
            <w:shd w:val="clear" w:color="auto" w:fill="auto"/>
            <w:vAlign w:val="bottom"/>
          </w:tcPr>
          <w:p w14:paraId="0F4DF038"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76614669"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57590049"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0C5B615A" w14:textId="77777777" w:rsidR="00531F06" w:rsidRPr="00717E70" w:rsidRDefault="00531F06">
            <w:pPr>
              <w:widowControl w:val="0"/>
              <w:autoSpaceDE w:val="0"/>
              <w:snapToGrid w:val="0"/>
              <w:rPr>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6EAB384E" w14:textId="77777777" w:rsidR="00531F06" w:rsidRPr="00717E70" w:rsidRDefault="00F66874">
            <w:pPr>
              <w:widowControl w:val="0"/>
              <w:autoSpaceDE w:val="0"/>
              <w:rPr>
                <w:sz w:val="16"/>
                <w:szCs w:val="16"/>
              </w:rPr>
            </w:pPr>
            <w:r w:rsidRPr="00717E70">
              <w:rPr>
                <w:sz w:val="16"/>
                <w:szCs w:val="16"/>
              </w:rPr>
              <w:t xml:space="preserve">окончание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3F5D2FE0" w14:textId="77777777" w:rsidR="00531F06" w:rsidRPr="00717E70" w:rsidRDefault="00F66874">
            <w:pPr>
              <w:widowControl w:val="0"/>
              <w:autoSpaceDE w:val="0"/>
              <w:rPr>
                <w:sz w:val="16"/>
                <w:szCs w:val="16"/>
              </w:rPr>
            </w:pPr>
            <w:r w:rsidRPr="00717E70">
              <w:rPr>
                <w:sz w:val="16"/>
                <w:szCs w:val="16"/>
              </w:rPr>
              <w:t xml:space="preserve">"    "                  "  20      г.                                               </w:t>
            </w:r>
          </w:p>
        </w:tc>
      </w:tr>
      <w:tr w:rsidR="00531F06" w:rsidRPr="00717E70" w14:paraId="26B14421" w14:textId="77777777" w:rsidTr="2966466F">
        <w:trPr>
          <w:trHeight w:val="69"/>
        </w:trPr>
        <w:tc>
          <w:tcPr>
            <w:tcW w:w="2199" w:type="dxa"/>
            <w:shd w:val="clear" w:color="auto" w:fill="auto"/>
            <w:vAlign w:val="bottom"/>
          </w:tcPr>
          <w:p w14:paraId="792F1AA2"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1A499DFC" w14:textId="77777777" w:rsidR="00531F06" w:rsidRPr="00717E70" w:rsidRDefault="00531F06">
            <w:pPr>
              <w:widowControl w:val="0"/>
              <w:autoSpaceDE w:val="0"/>
              <w:snapToGrid w:val="0"/>
              <w:rPr>
                <w:sz w:val="16"/>
                <w:szCs w:val="16"/>
              </w:rPr>
            </w:pPr>
          </w:p>
        </w:tc>
        <w:tc>
          <w:tcPr>
            <w:tcW w:w="1805" w:type="dxa"/>
            <w:shd w:val="clear" w:color="auto" w:fill="auto"/>
            <w:vAlign w:val="bottom"/>
          </w:tcPr>
          <w:p w14:paraId="5E7E3C41" w14:textId="77777777" w:rsidR="00531F06" w:rsidRPr="00717E70" w:rsidRDefault="00531F06">
            <w:pPr>
              <w:widowControl w:val="0"/>
              <w:autoSpaceDE w:val="0"/>
              <w:snapToGrid w:val="0"/>
              <w:rPr>
                <w:sz w:val="16"/>
                <w:szCs w:val="16"/>
              </w:rPr>
            </w:pPr>
          </w:p>
        </w:tc>
        <w:tc>
          <w:tcPr>
            <w:tcW w:w="1185" w:type="dxa"/>
            <w:shd w:val="clear" w:color="auto" w:fill="auto"/>
            <w:vAlign w:val="bottom"/>
          </w:tcPr>
          <w:p w14:paraId="03F828E4" w14:textId="77777777" w:rsidR="00531F06" w:rsidRPr="00717E70" w:rsidRDefault="00531F06">
            <w:pPr>
              <w:widowControl w:val="0"/>
              <w:autoSpaceDE w:val="0"/>
              <w:snapToGrid w:val="0"/>
              <w:rPr>
                <w:sz w:val="16"/>
                <w:szCs w:val="16"/>
              </w:rPr>
            </w:pPr>
          </w:p>
        </w:tc>
        <w:tc>
          <w:tcPr>
            <w:tcW w:w="1524" w:type="dxa"/>
            <w:shd w:val="clear" w:color="auto" w:fill="auto"/>
            <w:vAlign w:val="bottom"/>
          </w:tcPr>
          <w:p w14:paraId="2AC57CB0" w14:textId="77777777" w:rsidR="00531F06" w:rsidRPr="00717E70" w:rsidRDefault="00531F06">
            <w:pPr>
              <w:widowControl w:val="0"/>
              <w:autoSpaceDE w:val="0"/>
              <w:snapToGrid w:val="0"/>
              <w:rPr>
                <w:sz w:val="16"/>
                <w:szCs w:val="16"/>
              </w:rPr>
            </w:pPr>
          </w:p>
        </w:tc>
        <w:tc>
          <w:tcPr>
            <w:tcW w:w="339" w:type="dxa"/>
            <w:shd w:val="clear" w:color="auto" w:fill="auto"/>
            <w:vAlign w:val="bottom"/>
          </w:tcPr>
          <w:p w14:paraId="23694584"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186B13D"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6C57C439"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3D404BC9" w14:textId="77777777" w:rsidR="00531F06" w:rsidRPr="00717E70" w:rsidRDefault="00531F06">
            <w:pPr>
              <w:widowControl w:val="0"/>
              <w:autoSpaceDE w:val="0"/>
              <w:snapToGrid w:val="0"/>
              <w:rPr>
                <w:sz w:val="16"/>
                <w:szCs w:val="16"/>
              </w:rPr>
            </w:pPr>
          </w:p>
        </w:tc>
        <w:tc>
          <w:tcPr>
            <w:tcW w:w="2200" w:type="dxa"/>
            <w:shd w:val="clear" w:color="auto" w:fill="auto"/>
            <w:vAlign w:val="bottom"/>
          </w:tcPr>
          <w:p w14:paraId="61319B8A" w14:textId="77777777" w:rsidR="00531F06" w:rsidRPr="00717E70" w:rsidRDefault="00531F06">
            <w:pPr>
              <w:widowControl w:val="0"/>
              <w:autoSpaceDE w:val="0"/>
              <w:snapToGrid w:val="0"/>
              <w:rPr>
                <w:sz w:val="16"/>
                <w:szCs w:val="16"/>
              </w:rPr>
            </w:pPr>
          </w:p>
        </w:tc>
        <w:tc>
          <w:tcPr>
            <w:tcW w:w="1277" w:type="dxa"/>
            <w:gridSpan w:val="4"/>
            <w:shd w:val="clear" w:color="auto" w:fill="auto"/>
            <w:vAlign w:val="bottom"/>
          </w:tcPr>
          <w:p w14:paraId="31A560F4" w14:textId="77777777" w:rsidR="00531F06" w:rsidRPr="00717E70" w:rsidRDefault="00531F06">
            <w:pPr>
              <w:widowControl w:val="0"/>
              <w:autoSpaceDE w:val="0"/>
              <w:snapToGrid w:val="0"/>
              <w:rPr>
                <w:sz w:val="16"/>
                <w:szCs w:val="16"/>
              </w:rPr>
            </w:pPr>
          </w:p>
        </w:tc>
        <w:tc>
          <w:tcPr>
            <w:tcW w:w="1432" w:type="dxa"/>
            <w:gridSpan w:val="2"/>
            <w:shd w:val="clear" w:color="auto" w:fill="auto"/>
            <w:vAlign w:val="bottom"/>
          </w:tcPr>
          <w:p w14:paraId="70DF735C" w14:textId="77777777" w:rsidR="00531F06" w:rsidRPr="00717E70" w:rsidRDefault="00531F06">
            <w:pPr>
              <w:widowControl w:val="0"/>
              <w:autoSpaceDE w:val="0"/>
              <w:snapToGrid w:val="0"/>
              <w:rPr>
                <w:sz w:val="16"/>
                <w:szCs w:val="16"/>
              </w:rPr>
            </w:pPr>
          </w:p>
        </w:tc>
      </w:tr>
      <w:tr w:rsidR="00531F06" w:rsidRPr="00717E70" w14:paraId="7745D322" w14:textId="77777777" w:rsidTr="2966466F">
        <w:trPr>
          <w:trHeight w:val="59"/>
        </w:trPr>
        <w:tc>
          <w:tcPr>
            <w:tcW w:w="6952" w:type="dxa"/>
            <w:gridSpan w:val="5"/>
            <w:tcBorders>
              <w:top w:val="single" w:sz="8" w:space="0" w:color="F79646" w:themeColor="accent6"/>
              <w:left w:val="single" w:sz="8" w:space="0" w:color="F79646" w:themeColor="accent6"/>
            </w:tcBorders>
            <w:shd w:val="clear" w:color="auto" w:fill="auto"/>
            <w:vAlign w:val="bottom"/>
          </w:tcPr>
          <w:p w14:paraId="0B5B148D" w14:textId="77777777" w:rsidR="00531F06" w:rsidRPr="00717E70" w:rsidRDefault="00F66874">
            <w:pPr>
              <w:widowControl w:val="0"/>
              <w:autoSpaceDE w:val="0"/>
              <w:rPr>
                <w:sz w:val="16"/>
                <w:szCs w:val="16"/>
              </w:rPr>
            </w:pPr>
            <w:r w:rsidRPr="00717E70">
              <w:rPr>
                <w:sz w:val="16"/>
                <w:szCs w:val="16"/>
              </w:rPr>
              <w:t xml:space="preserve">Разрешение  выдано муниципальным учреждением "Управление благоустройства" </w:t>
            </w:r>
          </w:p>
        </w:tc>
        <w:tc>
          <w:tcPr>
            <w:tcW w:w="339" w:type="dxa"/>
            <w:tcBorders>
              <w:left w:val="single" w:sz="8" w:space="0" w:color="F79646" w:themeColor="accent6"/>
            </w:tcBorders>
            <w:shd w:val="clear" w:color="auto" w:fill="auto"/>
            <w:vAlign w:val="bottom"/>
          </w:tcPr>
          <w:p w14:paraId="07DFE567"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A413BF6" w14:textId="77777777" w:rsidR="00531F06" w:rsidRPr="00717E70" w:rsidRDefault="00531F06">
            <w:pPr>
              <w:widowControl w:val="0"/>
              <w:autoSpaceDE w:val="0"/>
              <w:snapToGrid w:val="0"/>
              <w:rPr>
                <w:sz w:val="16"/>
                <w:szCs w:val="16"/>
              </w:rPr>
            </w:pPr>
          </w:p>
        </w:tc>
        <w:tc>
          <w:tcPr>
            <w:tcW w:w="7468" w:type="dxa"/>
            <w:gridSpan w:val="9"/>
            <w:tcBorders>
              <w:top w:val="single" w:sz="8" w:space="0" w:color="F79646" w:themeColor="accent6"/>
              <w:left w:val="single" w:sz="8" w:space="0" w:color="F79646" w:themeColor="accent6"/>
              <w:right w:val="single" w:sz="8" w:space="0" w:color="F79646" w:themeColor="accent6"/>
            </w:tcBorders>
            <w:shd w:val="clear" w:color="auto" w:fill="auto"/>
            <w:vAlign w:val="bottom"/>
          </w:tcPr>
          <w:p w14:paraId="37082AE1" w14:textId="77777777" w:rsidR="00531F06" w:rsidRPr="00717E70" w:rsidRDefault="00F66874">
            <w:pPr>
              <w:widowControl w:val="0"/>
              <w:autoSpaceDE w:val="0"/>
              <w:rPr>
                <w:sz w:val="16"/>
                <w:szCs w:val="16"/>
              </w:rPr>
            </w:pPr>
            <w:r w:rsidRPr="00717E70">
              <w:rPr>
                <w:sz w:val="16"/>
                <w:szCs w:val="16"/>
              </w:rPr>
              <w:t xml:space="preserve">Разрешение  выдано муниципальным учреждением "Управление благоустройства" </w:t>
            </w:r>
          </w:p>
        </w:tc>
      </w:tr>
      <w:tr w:rsidR="00531F06" w:rsidRPr="00717E70" w14:paraId="43C14467" w14:textId="77777777" w:rsidTr="2966466F">
        <w:trPr>
          <w:trHeight w:val="78"/>
        </w:trPr>
        <w:tc>
          <w:tcPr>
            <w:tcW w:w="6952" w:type="dxa"/>
            <w:gridSpan w:val="5"/>
            <w:tcBorders>
              <w:left w:val="single" w:sz="8" w:space="0" w:color="F79646" w:themeColor="accent6"/>
            </w:tcBorders>
            <w:shd w:val="clear" w:color="auto" w:fill="auto"/>
            <w:vAlign w:val="bottom"/>
          </w:tcPr>
          <w:p w14:paraId="69238635" w14:textId="77777777" w:rsidR="00531F06" w:rsidRPr="00717E70" w:rsidRDefault="00F66874">
            <w:pPr>
              <w:widowControl w:val="0"/>
              <w:autoSpaceDE w:val="0"/>
              <w:rPr>
                <w:sz w:val="16"/>
                <w:szCs w:val="16"/>
              </w:rPr>
            </w:pPr>
            <w:r w:rsidRPr="00717E70">
              <w:rPr>
                <w:sz w:val="16"/>
                <w:szCs w:val="16"/>
              </w:rPr>
              <w:t>уполномоченным Постановлением Администрации г. Сарапула № 2013 от 11.07.2012 г.</w:t>
            </w:r>
          </w:p>
        </w:tc>
        <w:tc>
          <w:tcPr>
            <w:tcW w:w="339" w:type="dxa"/>
            <w:tcBorders>
              <w:left w:val="single" w:sz="8" w:space="0" w:color="F79646" w:themeColor="accent6"/>
            </w:tcBorders>
            <w:shd w:val="clear" w:color="auto" w:fill="auto"/>
            <w:vAlign w:val="bottom"/>
          </w:tcPr>
          <w:p w14:paraId="1AD776A2"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3D28B4B" w14:textId="77777777" w:rsidR="00531F06" w:rsidRPr="00717E70" w:rsidRDefault="00531F06">
            <w:pPr>
              <w:widowControl w:val="0"/>
              <w:autoSpaceDE w:val="0"/>
              <w:snapToGrid w:val="0"/>
              <w:rPr>
                <w:sz w:val="16"/>
                <w:szCs w:val="16"/>
              </w:rPr>
            </w:pPr>
          </w:p>
        </w:tc>
        <w:tc>
          <w:tcPr>
            <w:tcW w:w="7468" w:type="dxa"/>
            <w:gridSpan w:val="9"/>
            <w:tcBorders>
              <w:left w:val="single" w:sz="8" w:space="0" w:color="F79646" w:themeColor="accent6"/>
              <w:right w:val="single" w:sz="8" w:space="0" w:color="F79646" w:themeColor="accent6"/>
            </w:tcBorders>
            <w:shd w:val="clear" w:color="auto" w:fill="auto"/>
            <w:vAlign w:val="bottom"/>
          </w:tcPr>
          <w:p w14:paraId="562E7C51" w14:textId="77777777" w:rsidR="00531F06" w:rsidRPr="00717E70" w:rsidRDefault="00F66874">
            <w:pPr>
              <w:widowControl w:val="0"/>
              <w:autoSpaceDE w:val="0"/>
              <w:rPr>
                <w:sz w:val="16"/>
                <w:szCs w:val="16"/>
              </w:rPr>
            </w:pPr>
            <w:r w:rsidRPr="00717E70">
              <w:rPr>
                <w:sz w:val="16"/>
                <w:szCs w:val="16"/>
              </w:rPr>
              <w:t>уполномоченным Постановлением Администрации г. Сарапула № 2013 от 11.07.2012 г.</w:t>
            </w:r>
          </w:p>
        </w:tc>
      </w:tr>
      <w:tr w:rsidR="00531F06" w:rsidRPr="00717E70" w14:paraId="590290FE" w14:textId="77777777" w:rsidTr="2966466F">
        <w:trPr>
          <w:trHeight w:val="154"/>
        </w:trPr>
        <w:tc>
          <w:tcPr>
            <w:tcW w:w="2435"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60285C96" w14:textId="77777777" w:rsidR="00531F06" w:rsidRPr="00717E70" w:rsidRDefault="00F66874">
            <w:pPr>
              <w:widowControl w:val="0"/>
              <w:autoSpaceDE w:val="0"/>
              <w:rPr>
                <w:sz w:val="16"/>
                <w:szCs w:val="16"/>
              </w:rPr>
            </w:pPr>
            <w:r w:rsidRPr="00717E70">
              <w:rPr>
                <w:sz w:val="16"/>
                <w:szCs w:val="16"/>
              </w:rPr>
              <w:t>Должность</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62EDE1D" w14:textId="77777777" w:rsidR="00531F06" w:rsidRPr="00717E70" w:rsidRDefault="00F66874">
            <w:pPr>
              <w:widowControl w:val="0"/>
              <w:autoSpaceDE w:val="0"/>
              <w:rPr>
                <w:sz w:val="16"/>
                <w:szCs w:val="16"/>
              </w:rPr>
            </w:pPr>
            <w:r w:rsidRPr="00717E70">
              <w:rPr>
                <w:sz w:val="16"/>
                <w:szCs w:val="16"/>
              </w:rPr>
              <w:t> </w:t>
            </w:r>
          </w:p>
        </w:tc>
        <w:tc>
          <w:tcPr>
            <w:tcW w:w="1185" w:type="dxa"/>
            <w:tcBorders>
              <w:top w:val="single" w:sz="4" w:space="0" w:color="F79646" w:themeColor="accent6"/>
              <w:bottom w:val="single" w:sz="4" w:space="0" w:color="F79646" w:themeColor="accent6"/>
            </w:tcBorders>
            <w:shd w:val="clear" w:color="auto" w:fill="auto"/>
            <w:vAlign w:val="bottom"/>
          </w:tcPr>
          <w:p w14:paraId="24968EE8" w14:textId="77777777" w:rsidR="00531F06" w:rsidRPr="00717E70" w:rsidRDefault="00F66874">
            <w:pPr>
              <w:widowControl w:val="0"/>
              <w:autoSpaceDE w:val="0"/>
              <w:rPr>
                <w:sz w:val="16"/>
                <w:szCs w:val="16"/>
              </w:rPr>
            </w:pPr>
            <w:r w:rsidRPr="00717E70">
              <w:rPr>
                <w:sz w:val="16"/>
                <w:szCs w:val="16"/>
              </w:rPr>
              <w:t> </w:t>
            </w:r>
          </w:p>
        </w:tc>
        <w:tc>
          <w:tcPr>
            <w:tcW w:w="1524" w:type="dxa"/>
            <w:tcBorders>
              <w:top w:val="single" w:sz="4" w:space="0" w:color="F79646" w:themeColor="accent6"/>
              <w:bottom w:val="single" w:sz="4" w:space="0" w:color="F79646" w:themeColor="accent6"/>
            </w:tcBorders>
            <w:shd w:val="clear" w:color="auto" w:fill="auto"/>
            <w:vAlign w:val="bottom"/>
          </w:tcPr>
          <w:p w14:paraId="0CA9B4E8"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8" w:space="0" w:color="F79646" w:themeColor="accent6"/>
            </w:tcBorders>
            <w:shd w:val="clear" w:color="auto" w:fill="auto"/>
            <w:vAlign w:val="bottom"/>
          </w:tcPr>
          <w:p w14:paraId="7B1A4FAD"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37EFA3E3"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59E5A734" w14:textId="77777777" w:rsidR="00531F06" w:rsidRPr="00717E70" w:rsidRDefault="00F66874">
            <w:pPr>
              <w:widowControl w:val="0"/>
              <w:autoSpaceDE w:val="0"/>
              <w:rPr>
                <w:sz w:val="16"/>
                <w:szCs w:val="16"/>
              </w:rPr>
            </w:pPr>
            <w:r w:rsidRPr="00717E70">
              <w:rPr>
                <w:sz w:val="16"/>
                <w:szCs w:val="16"/>
              </w:rPr>
              <w:t>Должность</w:t>
            </w:r>
          </w:p>
        </w:tc>
        <w:tc>
          <w:tcPr>
            <w:tcW w:w="22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07D18CE" w14:textId="77777777" w:rsidR="00531F06" w:rsidRPr="00717E70" w:rsidRDefault="00F66874">
            <w:pPr>
              <w:widowControl w:val="0"/>
              <w:autoSpaceDE w:val="0"/>
              <w:rPr>
                <w:sz w:val="16"/>
                <w:szCs w:val="16"/>
              </w:rPr>
            </w:pPr>
            <w:r w:rsidRPr="00717E70">
              <w:rPr>
                <w:sz w:val="16"/>
                <w:szCs w:val="16"/>
              </w:rPr>
              <w:t> </w:t>
            </w:r>
          </w:p>
        </w:tc>
        <w:tc>
          <w:tcPr>
            <w:tcW w:w="1185" w:type="dxa"/>
            <w:gridSpan w:val="2"/>
            <w:tcBorders>
              <w:top w:val="single" w:sz="4" w:space="0" w:color="F79646" w:themeColor="accent6"/>
              <w:bottom w:val="single" w:sz="4" w:space="0" w:color="F79646" w:themeColor="accent6"/>
            </w:tcBorders>
            <w:shd w:val="clear" w:color="auto" w:fill="auto"/>
            <w:vAlign w:val="bottom"/>
          </w:tcPr>
          <w:p w14:paraId="725C4DA3" w14:textId="77777777" w:rsidR="00531F06" w:rsidRPr="00717E70" w:rsidRDefault="00F66874">
            <w:pPr>
              <w:widowControl w:val="0"/>
              <w:autoSpaceDE w:val="0"/>
              <w:rPr>
                <w:sz w:val="16"/>
                <w:szCs w:val="16"/>
              </w:rPr>
            </w:pPr>
            <w:r w:rsidRPr="00717E70">
              <w:rPr>
                <w:sz w:val="16"/>
                <w:szCs w:val="16"/>
              </w:rPr>
              <w:t> </w:t>
            </w:r>
          </w:p>
        </w:tc>
        <w:tc>
          <w:tcPr>
            <w:tcW w:w="1505" w:type="dxa"/>
            <w:gridSpan w:val="3"/>
            <w:tcBorders>
              <w:top w:val="single" w:sz="4" w:space="0" w:color="F79646" w:themeColor="accent6"/>
              <w:bottom w:val="single" w:sz="4" w:space="0" w:color="F79646" w:themeColor="accent6"/>
              <w:right w:val="single" w:sz="8" w:space="0" w:color="F79646" w:themeColor="accent6"/>
            </w:tcBorders>
            <w:shd w:val="clear" w:color="auto" w:fill="auto"/>
            <w:vAlign w:val="bottom"/>
          </w:tcPr>
          <w:p w14:paraId="3B970F62" w14:textId="77777777" w:rsidR="00531F06" w:rsidRPr="00717E70" w:rsidRDefault="00F66874">
            <w:pPr>
              <w:widowControl w:val="0"/>
              <w:autoSpaceDE w:val="0"/>
              <w:rPr>
                <w:sz w:val="16"/>
                <w:szCs w:val="16"/>
              </w:rPr>
            </w:pPr>
            <w:r w:rsidRPr="00717E70">
              <w:rPr>
                <w:sz w:val="16"/>
                <w:szCs w:val="16"/>
              </w:rPr>
              <w:t> </w:t>
            </w:r>
          </w:p>
        </w:tc>
      </w:tr>
      <w:tr w:rsidR="00531F06" w:rsidRPr="00717E70" w14:paraId="6FCECE60" w14:textId="77777777" w:rsidTr="2966466F">
        <w:trPr>
          <w:trHeight w:val="139"/>
        </w:trPr>
        <w:tc>
          <w:tcPr>
            <w:tcW w:w="2199" w:type="dxa"/>
            <w:tcBorders>
              <w:left w:val="single" w:sz="8" w:space="0" w:color="F79646" w:themeColor="accent6"/>
              <w:bottom w:val="single" w:sz="4" w:space="0" w:color="F79646" w:themeColor="accent6"/>
            </w:tcBorders>
            <w:shd w:val="clear" w:color="auto" w:fill="auto"/>
            <w:vAlign w:val="bottom"/>
          </w:tcPr>
          <w:p w14:paraId="6CCB9149" w14:textId="77777777" w:rsidR="00531F06" w:rsidRPr="00717E70" w:rsidRDefault="00F66874">
            <w:pPr>
              <w:widowControl w:val="0"/>
              <w:autoSpaceDE w:val="0"/>
              <w:rPr>
                <w:sz w:val="16"/>
                <w:szCs w:val="16"/>
              </w:rPr>
            </w:pPr>
            <w:r w:rsidRPr="00717E70">
              <w:rPr>
                <w:sz w:val="16"/>
                <w:szCs w:val="16"/>
              </w:rPr>
              <w:t>ФИО</w:t>
            </w:r>
          </w:p>
        </w:tc>
        <w:tc>
          <w:tcPr>
            <w:tcW w:w="239" w:type="dxa"/>
            <w:tcBorders>
              <w:bottom w:val="single" w:sz="4" w:space="0" w:color="F79646" w:themeColor="accent6"/>
            </w:tcBorders>
            <w:shd w:val="clear" w:color="auto" w:fill="auto"/>
            <w:vAlign w:val="bottom"/>
          </w:tcPr>
          <w:p w14:paraId="1BDA337E" w14:textId="77777777" w:rsidR="00531F06" w:rsidRPr="00717E70" w:rsidRDefault="00F66874">
            <w:pPr>
              <w:widowControl w:val="0"/>
              <w:autoSpaceDE w:val="0"/>
              <w:rPr>
                <w:sz w:val="16"/>
                <w:szCs w:val="16"/>
              </w:rPr>
            </w:pPr>
            <w:r w:rsidRPr="00717E70">
              <w:rPr>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2B7B7D1D" w14:textId="77777777" w:rsidR="00531F06" w:rsidRPr="00717E70" w:rsidRDefault="00F66874">
            <w:pPr>
              <w:widowControl w:val="0"/>
              <w:autoSpaceDE w:val="0"/>
              <w:rPr>
                <w:sz w:val="16"/>
                <w:szCs w:val="16"/>
              </w:rPr>
            </w:pPr>
            <w:r w:rsidRPr="00717E70">
              <w:rPr>
                <w:sz w:val="16"/>
                <w:szCs w:val="16"/>
              </w:rPr>
              <w:t> </w:t>
            </w:r>
          </w:p>
        </w:tc>
        <w:tc>
          <w:tcPr>
            <w:tcW w:w="1185" w:type="dxa"/>
            <w:tcBorders>
              <w:bottom w:val="single" w:sz="4" w:space="0" w:color="F79646" w:themeColor="accent6"/>
            </w:tcBorders>
            <w:shd w:val="clear" w:color="auto" w:fill="auto"/>
            <w:vAlign w:val="bottom"/>
          </w:tcPr>
          <w:p w14:paraId="7A11B1C7"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71197D96"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8" w:space="0" w:color="F79646" w:themeColor="accent6"/>
            </w:tcBorders>
            <w:shd w:val="clear" w:color="auto" w:fill="auto"/>
            <w:vAlign w:val="bottom"/>
          </w:tcPr>
          <w:p w14:paraId="5295EB65"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1C6AC2A" w14:textId="77777777" w:rsidR="00531F06" w:rsidRPr="00717E70" w:rsidRDefault="00531F06">
            <w:pPr>
              <w:widowControl w:val="0"/>
              <w:autoSpaceDE w:val="0"/>
              <w:snapToGrid w:val="0"/>
              <w:rPr>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4D56F4D4" w14:textId="77777777" w:rsidR="00531F06" w:rsidRPr="00717E70" w:rsidRDefault="00F66874">
            <w:pPr>
              <w:widowControl w:val="0"/>
              <w:autoSpaceDE w:val="0"/>
              <w:rPr>
                <w:sz w:val="16"/>
                <w:szCs w:val="16"/>
              </w:rPr>
            </w:pPr>
            <w:r w:rsidRPr="00717E70">
              <w:rPr>
                <w:sz w:val="16"/>
                <w:szCs w:val="16"/>
              </w:rPr>
              <w:t>ФИО</w:t>
            </w:r>
          </w:p>
        </w:tc>
        <w:tc>
          <w:tcPr>
            <w:tcW w:w="319" w:type="dxa"/>
            <w:tcBorders>
              <w:bottom w:val="single" w:sz="4" w:space="0" w:color="F79646" w:themeColor="accent6"/>
            </w:tcBorders>
            <w:shd w:val="clear" w:color="auto" w:fill="auto"/>
            <w:vAlign w:val="bottom"/>
          </w:tcPr>
          <w:p w14:paraId="65C8DC4D" w14:textId="77777777" w:rsidR="00531F06" w:rsidRPr="00717E70" w:rsidRDefault="00F66874">
            <w:pPr>
              <w:widowControl w:val="0"/>
              <w:autoSpaceDE w:val="0"/>
              <w:rPr>
                <w:sz w:val="16"/>
                <w:szCs w:val="16"/>
              </w:rPr>
            </w:pPr>
            <w:r w:rsidRPr="00717E70">
              <w:rPr>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2A826EBD" w14:textId="77777777" w:rsidR="00531F06" w:rsidRPr="00717E70" w:rsidRDefault="00F66874">
            <w:pPr>
              <w:widowControl w:val="0"/>
              <w:autoSpaceDE w:val="0"/>
              <w:rPr>
                <w:sz w:val="16"/>
                <w:szCs w:val="16"/>
              </w:rPr>
            </w:pPr>
            <w:r w:rsidRPr="00717E70">
              <w:rPr>
                <w:sz w:val="16"/>
                <w:szCs w:val="16"/>
              </w:rPr>
              <w:t> </w:t>
            </w:r>
          </w:p>
        </w:tc>
        <w:tc>
          <w:tcPr>
            <w:tcW w:w="1185" w:type="dxa"/>
            <w:gridSpan w:val="2"/>
            <w:tcBorders>
              <w:bottom w:val="single" w:sz="4" w:space="0" w:color="F79646" w:themeColor="accent6"/>
            </w:tcBorders>
            <w:shd w:val="clear" w:color="auto" w:fill="auto"/>
            <w:vAlign w:val="bottom"/>
          </w:tcPr>
          <w:p w14:paraId="438033C0" w14:textId="77777777" w:rsidR="00531F06" w:rsidRPr="00717E70" w:rsidRDefault="00F66874">
            <w:pPr>
              <w:widowControl w:val="0"/>
              <w:autoSpaceDE w:val="0"/>
              <w:rPr>
                <w:sz w:val="16"/>
                <w:szCs w:val="16"/>
              </w:rPr>
            </w:pPr>
            <w:r w:rsidRPr="00717E70">
              <w:rPr>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7049ADF4" w14:textId="77777777" w:rsidR="00531F06" w:rsidRPr="00717E70" w:rsidRDefault="00F66874">
            <w:pPr>
              <w:widowControl w:val="0"/>
              <w:autoSpaceDE w:val="0"/>
              <w:rPr>
                <w:sz w:val="16"/>
                <w:szCs w:val="16"/>
              </w:rPr>
            </w:pPr>
            <w:r w:rsidRPr="00717E70">
              <w:rPr>
                <w:sz w:val="16"/>
                <w:szCs w:val="16"/>
              </w:rPr>
              <w:t> </w:t>
            </w:r>
          </w:p>
        </w:tc>
      </w:tr>
      <w:tr w:rsidR="00531F06" w:rsidRPr="00717E70" w14:paraId="0DEFB77D" w14:textId="77777777" w:rsidTr="2966466F">
        <w:trPr>
          <w:trHeight w:val="124"/>
        </w:trPr>
        <w:tc>
          <w:tcPr>
            <w:tcW w:w="2199" w:type="dxa"/>
            <w:tcBorders>
              <w:left w:val="single" w:sz="8" w:space="0" w:color="F79646" w:themeColor="accent6"/>
              <w:bottom w:val="single" w:sz="4" w:space="0" w:color="F79646" w:themeColor="accent6"/>
            </w:tcBorders>
            <w:shd w:val="clear" w:color="auto" w:fill="auto"/>
            <w:vAlign w:val="bottom"/>
          </w:tcPr>
          <w:p w14:paraId="656A6C11" w14:textId="77777777" w:rsidR="00531F06" w:rsidRPr="00717E70" w:rsidRDefault="00F66874">
            <w:pPr>
              <w:widowControl w:val="0"/>
              <w:autoSpaceDE w:val="0"/>
              <w:rPr>
                <w:sz w:val="16"/>
                <w:szCs w:val="16"/>
              </w:rPr>
            </w:pPr>
            <w:r w:rsidRPr="00717E70">
              <w:rPr>
                <w:sz w:val="16"/>
                <w:szCs w:val="16"/>
              </w:rPr>
              <w:t xml:space="preserve">Подпись </w:t>
            </w:r>
          </w:p>
        </w:tc>
        <w:tc>
          <w:tcPr>
            <w:tcW w:w="239" w:type="dxa"/>
            <w:tcBorders>
              <w:bottom w:val="single" w:sz="4" w:space="0" w:color="F79646" w:themeColor="accent6"/>
            </w:tcBorders>
            <w:shd w:val="clear" w:color="auto" w:fill="auto"/>
            <w:vAlign w:val="bottom"/>
          </w:tcPr>
          <w:p w14:paraId="7EF6C42E" w14:textId="77777777" w:rsidR="00531F06" w:rsidRPr="00717E70" w:rsidRDefault="00F66874">
            <w:pPr>
              <w:widowControl w:val="0"/>
              <w:autoSpaceDE w:val="0"/>
              <w:rPr>
                <w:sz w:val="16"/>
                <w:szCs w:val="16"/>
              </w:rPr>
            </w:pPr>
            <w:r w:rsidRPr="00717E70">
              <w:rPr>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2C718034" w14:textId="77777777" w:rsidR="00531F06" w:rsidRPr="00717E70" w:rsidRDefault="00F66874">
            <w:pPr>
              <w:widowControl w:val="0"/>
              <w:autoSpaceDE w:val="0"/>
              <w:rPr>
                <w:sz w:val="16"/>
                <w:szCs w:val="16"/>
              </w:rPr>
            </w:pPr>
            <w:r w:rsidRPr="00717E70">
              <w:rPr>
                <w:sz w:val="16"/>
                <w:szCs w:val="16"/>
              </w:rPr>
              <w:t> </w:t>
            </w:r>
          </w:p>
        </w:tc>
        <w:tc>
          <w:tcPr>
            <w:tcW w:w="1185" w:type="dxa"/>
            <w:tcBorders>
              <w:bottom w:val="single" w:sz="4" w:space="0" w:color="F79646" w:themeColor="accent6"/>
            </w:tcBorders>
            <w:shd w:val="clear" w:color="auto" w:fill="auto"/>
            <w:vAlign w:val="bottom"/>
          </w:tcPr>
          <w:p w14:paraId="6DC6670E"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519D5755"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8" w:space="0" w:color="F79646" w:themeColor="accent6"/>
            </w:tcBorders>
            <w:shd w:val="clear" w:color="auto" w:fill="auto"/>
            <w:vAlign w:val="bottom"/>
          </w:tcPr>
          <w:p w14:paraId="44EBECA6"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2DC44586" w14:textId="77777777" w:rsidR="00531F06" w:rsidRPr="00717E70" w:rsidRDefault="00531F06">
            <w:pPr>
              <w:widowControl w:val="0"/>
              <w:autoSpaceDE w:val="0"/>
              <w:snapToGrid w:val="0"/>
              <w:rPr>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563DEA12" w14:textId="77777777" w:rsidR="00531F06" w:rsidRPr="00717E70" w:rsidRDefault="00F66874">
            <w:pPr>
              <w:widowControl w:val="0"/>
              <w:autoSpaceDE w:val="0"/>
              <w:rPr>
                <w:sz w:val="16"/>
                <w:szCs w:val="16"/>
              </w:rPr>
            </w:pPr>
            <w:r w:rsidRPr="00717E70">
              <w:rPr>
                <w:sz w:val="16"/>
                <w:szCs w:val="16"/>
              </w:rPr>
              <w:t xml:space="preserve">Подпись </w:t>
            </w:r>
          </w:p>
        </w:tc>
        <w:tc>
          <w:tcPr>
            <w:tcW w:w="319" w:type="dxa"/>
            <w:tcBorders>
              <w:bottom w:val="single" w:sz="4" w:space="0" w:color="F79646" w:themeColor="accent6"/>
            </w:tcBorders>
            <w:shd w:val="clear" w:color="auto" w:fill="auto"/>
            <w:vAlign w:val="bottom"/>
          </w:tcPr>
          <w:p w14:paraId="5957E52D" w14:textId="77777777" w:rsidR="00531F06" w:rsidRPr="00717E70" w:rsidRDefault="00F66874">
            <w:pPr>
              <w:widowControl w:val="0"/>
              <w:autoSpaceDE w:val="0"/>
              <w:rPr>
                <w:sz w:val="16"/>
                <w:szCs w:val="16"/>
              </w:rPr>
            </w:pPr>
            <w:r w:rsidRPr="00717E70">
              <w:rPr>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0A9CD8C1" w14:textId="77777777" w:rsidR="00531F06" w:rsidRPr="00717E70" w:rsidRDefault="00F66874">
            <w:pPr>
              <w:widowControl w:val="0"/>
              <w:autoSpaceDE w:val="0"/>
              <w:rPr>
                <w:sz w:val="16"/>
                <w:szCs w:val="16"/>
              </w:rPr>
            </w:pPr>
            <w:r w:rsidRPr="00717E70">
              <w:rPr>
                <w:sz w:val="16"/>
                <w:szCs w:val="16"/>
              </w:rPr>
              <w:t> </w:t>
            </w:r>
          </w:p>
        </w:tc>
        <w:tc>
          <w:tcPr>
            <w:tcW w:w="1185" w:type="dxa"/>
            <w:gridSpan w:val="2"/>
            <w:tcBorders>
              <w:bottom w:val="single" w:sz="4" w:space="0" w:color="F79646" w:themeColor="accent6"/>
            </w:tcBorders>
            <w:shd w:val="clear" w:color="auto" w:fill="auto"/>
            <w:vAlign w:val="bottom"/>
          </w:tcPr>
          <w:p w14:paraId="3CEE2C15" w14:textId="77777777" w:rsidR="00531F06" w:rsidRPr="00717E70" w:rsidRDefault="00F66874">
            <w:pPr>
              <w:widowControl w:val="0"/>
              <w:autoSpaceDE w:val="0"/>
              <w:rPr>
                <w:sz w:val="16"/>
                <w:szCs w:val="16"/>
              </w:rPr>
            </w:pPr>
            <w:r w:rsidRPr="00717E70">
              <w:rPr>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759AF62B" w14:textId="77777777" w:rsidR="00531F06" w:rsidRPr="00717E70" w:rsidRDefault="00F66874">
            <w:pPr>
              <w:widowControl w:val="0"/>
              <w:autoSpaceDE w:val="0"/>
              <w:rPr>
                <w:sz w:val="16"/>
                <w:szCs w:val="16"/>
              </w:rPr>
            </w:pPr>
            <w:r w:rsidRPr="00717E70">
              <w:rPr>
                <w:sz w:val="16"/>
                <w:szCs w:val="16"/>
              </w:rPr>
              <w:t> </w:t>
            </w:r>
          </w:p>
        </w:tc>
      </w:tr>
      <w:tr w:rsidR="00531F06" w:rsidRPr="00717E70" w14:paraId="2BCD8705" w14:textId="77777777" w:rsidTr="2966466F">
        <w:trPr>
          <w:trHeight w:val="108"/>
        </w:trPr>
        <w:tc>
          <w:tcPr>
            <w:tcW w:w="2199" w:type="dxa"/>
            <w:tcBorders>
              <w:left w:val="single" w:sz="8" w:space="0" w:color="F79646" w:themeColor="accent6"/>
              <w:bottom w:val="single" w:sz="4" w:space="0" w:color="F79646" w:themeColor="accent6"/>
            </w:tcBorders>
            <w:shd w:val="clear" w:color="auto" w:fill="auto"/>
            <w:vAlign w:val="bottom"/>
          </w:tcPr>
          <w:p w14:paraId="5AA892E5" w14:textId="77777777" w:rsidR="00531F06" w:rsidRPr="00717E70" w:rsidRDefault="00F66874">
            <w:pPr>
              <w:widowControl w:val="0"/>
              <w:autoSpaceDE w:val="0"/>
              <w:rPr>
                <w:sz w:val="16"/>
                <w:szCs w:val="16"/>
              </w:rPr>
            </w:pPr>
            <w:r w:rsidRPr="00717E70">
              <w:rPr>
                <w:sz w:val="16"/>
                <w:szCs w:val="16"/>
              </w:rPr>
              <w:t xml:space="preserve">Печать </w:t>
            </w:r>
          </w:p>
        </w:tc>
        <w:tc>
          <w:tcPr>
            <w:tcW w:w="239" w:type="dxa"/>
            <w:tcBorders>
              <w:bottom w:val="single" w:sz="4" w:space="0" w:color="F79646" w:themeColor="accent6"/>
            </w:tcBorders>
            <w:shd w:val="clear" w:color="auto" w:fill="auto"/>
            <w:vAlign w:val="bottom"/>
          </w:tcPr>
          <w:p w14:paraId="69A5D3CF" w14:textId="77777777" w:rsidR="00531F06" w:rsidRPr="00717E70" w:rsidRDefault="00F66874">
            <w:pPr>
              <w:widowControl w:val="0"/>
              <w:autoSpaceDE w:val="0"/>
              <w:rPr>
                <w:sz w:val="16"/>
                <w:szCs w:val="16"/>
              </w:rPr>
            </w:pPr>
            <w:r w:rsidRPr="00717E70">
              <w:rPr>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18AF46F5" w14:textId="77777777" w:rsidR="00531F06" w:rsidRPr="00717E70" w:rsidRDefault="00F66874">
            <w:pPr>
              <w:widowControl w:val="0"/>
              <w:autoSpaceDE w:val="0"/>
              <w:rPr>
                <w:sz w:val="16"/>
                <w:szCs w:val="16"/>
              </w:rPr>
            </w:pPr>
            <w:r w:rsidRPr="00717E70">
              <w:rPr>
                <w:sz w:val="16"/>
                <w:szCs w:val="16"/>
              </w:rPr>
              <w:t> </w:t>
            </w:r>
          </w:p>
        </w:tc>
        <w:tc>
          <w:tcPr>
            <w:tcW w:w="1185" w:type="dxa"/>
            <w:tcBorders>
              <w:bottom w:val="single" w:sz="4" w:space="0" w:color="F79646" w:themeColor="accent6"/>
            </w:tcBorders>
            <w:shd w:val="clear" w:color="auto" w:fill="auto"/>
            <w:vAlign w:val="bottom"/>
          </w:tcPr>
          <w:p w14:paraId="381E66D6"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28E8C9CC"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8" w:space="0" w:color="F79646" w:themeColor="accent6"/>
            </w:tcBorders>
            <w:shd w:val="clear" w:color="auto" w:fill="auto"/>
            <w:vAlign w:val="bottom"/>
          </w:tcPr>
          <w:p w14:paraId="450AB538"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4FFCBC07" w14:textId="77777777" w:rsidR="00531F06" w:rsidRPr="00717E70" w:rsidRDefault="00531F06">
            <w:pPr>
              <w:widowControl w:val="0"/>
              <w:autoSpaceDE w:val="0"/>
              <w:snapToGrid w:val="0"/>
              <w:rPr>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2B8BE85F" w14:textId="77777777" w:rsidR="00531F06" w:rsidRPr="00717E70" w:rsidRDefault="00F66874">
            <w:pPr>
              <w:widowControl w:val="0"/>
              <w:autoSpaceDE w:val="0"/>
              <w:rPr>
                <w:sz w:val="16"/>
                <w:szCs w:val="16"/>
              </w:rPr>
            </w:pPr>
            <w:r w:rsidRPr="00717E70">
              <w:rPr>
                <w:sz w:val="16"/>
                <w:szCs w:val="16"/>
              </w:rPr>
              <w:t xml:space="preserve">Печать </w:t>
            </w:r>
          </w:p>
        </w:tc>
        <w:tc>
          <w:tcPr>
            <w:tcW w:w="319" w:type="dxa"/>
            <w:tcBorders>
              <w:bottom w:val="single" w:sz="4" w:space="0" w:color="F79646" w:themeColor="accent6"/>
            </w:tcBorders>
            <w:shd w:val="clear" w:color="auto" w:fill="auto"/>
            <w:vAlign w:val="bottom"/>
          </w:tcPr>
          <w:p w14:paraId="05D3F257" w14:textId="77777777" w:rsidR="00531F06" w:rsidRPr="00717E70" w:rsidRDefault="00F66874">
            <w:pPr>
              <w:widowControl w:val="0"/>
              <w:autoSpaceDE w:val="0"/>
              <w:rPr>
                <w:sz w:val="16"/>
                <w:szCs w:val="16"/>
              </w:rPr>
            </w:pPr>
            <w:r w:rsidRPr="00717E70">
              <w:rPr>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57B1DE71" w14:textId="77777777" w:rsidR="00531F06" w:rsidRPr="00717E70" w:rsidRDefault="00F66874">
            <w:pPr>
              <w:widowControl w:val="0"/>
              <w:autoSpaceDE w:val="0"/>
              <w:rPr>
                <w:sz w:val="16"/>
                <w:szCs w:val="16"/>
              </w:rPr>
            </w:pPr>
            <w:r w:rsidRPr="00717E70">
              <w:rPr>
                <w:sz w:val="16"/>
                <w:szCs w:val="16"/>
              </w:rPr>
              <w:t> </w:t>
            </w:r>
          </w:p>
        </w:tc>
        <w:tc>
          <w:tcPr>
            <w:tcW w:w="1185" w:type="dxa"/>
            <w:gridSpan w:val="2"/>
            <w:tcBorders>
              <w:bottom w:val="single" w:sz="4" w:space="0" w:color="F79646" w:themeColor="accent6"/>
            </w:tcBorders>
            <w:shd w:val="clear" w:color="auto" w:fill="auto"/>
            <w:vAlign w:val="bottom"/>
          </w:tcPr>
          <w:p w14:paraId="620157AC" w14:textId="77777777" w:rsidR="00531F06" w:rsidRPr="00717E70" w:rsidRDefault="00F66874">
            <w:pPr>
              <w:widowControl w:val="0"/>
              <w:autoSpaceDE w:val="0"/>
              <w:rPr>
                <w:sz w:val="16"/>
                <w:szCs w:val="16"/>
              </w:rPr>
            </w:pPr>
            <w:r w:rsidRPr="00717E70">
              <w:rPr>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499B89EF" w14:textId="77777777" w:rsidR="00531F06" w:rsidRPr="00717E70" w:rsidRDefault="00F66874">
            <w:pPr>
              <w:widowControl w:val="0"/>
              <w:autoSpaceDE w:val="0"/>
              <w:rPr>
                <w:sz w:val="16"/>
                <w:szCs w:val="16"/>
              </w:rPr>
            </w:pPr>
            <w:r w:rsidRPr="00717E70">
              <w:rPr>
                <w:sz w:val="16"/>
                <w:szCs w:val="16"/>
              </w:rPr>
              <w:t> </w:t>
            </w:r>
          </w:p>
        </w:tc>
      </w:tr>
      <w:tr w:rsidR="00531F06" w:rsidRPr="00717E70" w14:paraId="53A9D906" w14:textId="77777777" w:rsidTr="2966466F">
        <w:trPr>
          <w:trHeight w:val="161"/>
        </w:trPr>
        <w:tc>
          <w:tcPr>
            <w:tcW w:w="6952" w:type="dxa"/>
            <w:gridSpan w:val="5"/>
            <w:tcBorders>
              <w:top w:val="single" w:sz="4" w:space="0" w:color="F79646" w:themeColor="accent6"/>
              <w:left w:val="single" w:sz="8" w:space="0" w:color="F79646" w:themeColor="accent6"/>
              <w:bottom w:val="single" w:sz="8" w:space="0" w:color="F79646" w:themeColor="accent6"/>
            </w:tcBorders>
            <w:shd w:val="clear" w:color="auto" w:fill="auto"/>
            <w:vAlign w:val="bottom"/>
          </w:tcPr>
          <w:p w14:paraId="42A1DE33" w14:textId="77777777" w:rsidR="00531F06" w:rsidRPr="00717E70" w:rsidRDefault="00F66874">
            <w:pPr>
              <w:widowControl w:val="0"/>
              <w:autoSpaceDE w:val="0"/>
              <w:rPr>
                <w:sz w:val="16"/>
                <w:szCs w:val="16"/>
              </w:rPr>
            </w:pPr>
            <w:r w:rsidRPr="00717E70">
              <w:rPr>
                <w:sz w:val="16"/>
                <w:szCs w:val="16"/>
              </w:rPr>
              <w:t>УР г. Сарапул ул. Азина, 105 контактный телефон/факс (34147) 2-57-83</w:t>
            </w:r>
          </w:p>
        </w:tc>
        <w:tc>
          <w:tcPr>
            <w:tcW w:w="339" w:type="dxa"/>
            <w:tcBorders>
              <w:left w:val="single" w:sz="8" w:space="0" w:color="F79646" w:themeColor="accent6"/>
            </w:tcBorders>
            <w:shd w:val="clear" w:color="auto" w:fill="auto"/>
            <w:vAlign w:val="bottom"/>
          </w:tcPr>
          <w:p w14:paraId="67BA57D2"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1728B4D0" w14:textId="77777777" w:rsidR="00531F06" w:rsidRPr="00717E70" w:rsidRDefault="00531F06">
            <w:pPr>
              <w:widowControl w:val="0"/>
              <w:autoSpaceDE w:val="0"/>
              <w:snapToGrid w:val="0"/>
              <w:rPr>
                <w:sz w:val="16"/>
                <w:szCs w:val="16"/>
              </w:rPr>
            </w:pPr>
          </w:p>
        </w:tc>
        <w:tc>
          <w:tcPr>
            <w:tcW w:w="7468" w:type="dxa"/>
            <w:gridSpan w:val="9"/>
            <w:tcBorders>
              <w:top w:val="single" w:sz="4" w:space="0" w:color="F79646" w:themeColor="accent6"/>
              <w:left w:val="single" w:sz="8" w:space="0" w:color="F79646" w:themeColor="accent6"/>
              <w:bottom w:val="single" w:sz="8" w:space="0" w:color="F79646" w:themeColor="accent6"/>
              <w:right w:val="single" w:sz="8" w:space="0" w:color="F79646" w:themeColor="accent6"/>
            </w:tcBorders>
            <w:shd w:val="clear" w:color="auto" w:fill="auto"/>
            <w:vAlign w:val="bottom"/>
          </w:tcPr>
          <w:p w14:paraId="54842645" w14:textId="77777777" w:rsidR="00531F06" w:rsidRPr="00717E70" w:rsidRDefault="00F66874">
            <w:pPr>
              <w:widowControl w:val="0"/>
              <w:autoSpaceDE w:val="0"/>
              <w:rPr>
                <w:sz w:val="16"/>
                <w:szCs w:val="16"/>
              </w:rPr>
            </w:pPr>
            <w:r w:rsidRPr="00717E70">
              <w:rPr>
                <w:sz w:val="16"/>
                <w:szCs w:val="16"/>
              </w:rPr>
              <w:t>УР г. Сарапул ул. Азина, 105 контактный телефон/факс (34147) 2-57-83</w:t>
            </w:r>
          </w:p>
        </w:tc>
      </w:tr>
      <w:tr w:rsidR="00531F06" w:rsidRPr="00717E70" w14:paraId="7E0A45AA" w14:textId="77777777" w:rsidTr="2966466F">
        <w:trPr>
          <w:trHeight w:val="66"/>
        </w:trPr>
        <w:tc>
          <w:tcPr>
            <w:tcW w:w="2199" w:type="dxa"/>
            <w:shd w:val="clear" w:color="auto" w:fill="auto"/>
            <w:vAlign w:val="bottom"/>
          </w:tcPr>
          <w:p w14:paraId="34959D4B" w14:textId="77777777" w:rsidR="00531F06" w:rsidRPr="00717E70" w:rsidRDefault="00531F06">
            <w:pPr>
              <w:widowControl w:val="0"/>
              <w:autoSpaceDE w:val="0"/>
              <w:snapToGrid w:val="0"/>
              <w:rPr>
                <w:rFonts w:ascii="Calibri" w:eastAsia="Calibri" w:hAnsi="Calibri" w:cs="Calibri"/>
                <w:sz w:val="16"/>
                <w:szCs w:val="16"/>
                <w:lang w:eastAsia="en-US"/>
              </w:rPr>
            </w:pPr>
          </w:p>
        </w:tc>
        <w:tc>
          <w:tcPr>
            <w:tcW w:w="239" w:type="dxa"/>
            <w:shd w:val="clear" w:color="auto" w:fill="auto"/>
            <w:vAlign w:val="bottom"/>
          </w:tcPr>
          <w:p w14:paraId="7BD58BA2" w14:textId="77777777" w:rsidR="00531F06" w:rsidRPr="00717E70" w:rsidRDefault="00531F06">
            <w:pPr>
              <w:widowControl w:val="0"/>
              <w:autoSpaceDE w:val="0"/>
              <w:snapToGrid w:val="0"/>
              <w:rPr>
                <w:sz w:val="16"/>
                <w:szCs w:val="16"/>
              </w:rPr>
            </w:pPr>
          </w:p>
        </w:tc>
        <w:tc>
          <w:tcPr>
            <w:tcW w:w="1805" w:type="dxa"/>
            <w:shd w:val="clear" w:color="auto" w:fill="auto"/>
            <w:vAlign w:val="bottom"/>
          </w:tcPr>
          <w:p w14:paraId="4357A966" w14:textId="77777777" w:rsidR="00531F06" w:rsidRPr="00717E70" w:rsidRDefault="00531F06">
            <w:pPr>
              <w:widowControl w:val="0"/>
              <w:autoSpaceDE w:val="0"/>
              <w:snapToGrid w:val="0"/>
              <w:rPr>
                <w:sz w:val="16"/>
                <w:szCs w:val="16"/>
              </w:rPr>
            </w:pPr>
          </w:p>
        </w:tc>
        <w:tc>
          <w:tcPr>
            <w:tcW w:w="1185" w:type="dxa"/>
            <w:shd w:val="clear" w:color="auto" w:fill="auto"/>
            <w:vAlign w:val="bottom"/>
          </w:tcPr>
          <w:p w14:paraId="44690661" w14:textId="77777777" w:rsidR="00531F06" w:rsidRPr="00717E70" w:rsidRDefault="00531F06">
            <w:pPr>
              <w:widowControl w:val="0"/>
              <w:autoSpaceDE w:val="0"/>
              <w:snapToGrid w:val="0"/>
              <w:rPr>
                <w:sz w:val="16"/>
                <w:szCs w:val="16"/>
              </w:rPr>
            </w:pPr>
          </w:p>
        </w:tc>
        <w:tc>
          <w:tcPr>
            <w:tcW w:w="1524" w:type="dxa"/>
            <w:shd w:val="clear" w:color="auto" w:fill="auto"/>
            <w:vAlign w:val="bottom"/>
          </w:tcPr>
          <w:p w14:paraId="74539910" w14:textId="77777777" w:rsidR="00531F06" w:rsidRPr="00717E70" w:rsidRDefault="00531F06">
            <w:pPr>
              <w:widowControl w:val="0"/>
              <w:autoSpaceDE w:val="0"/>
              <w:snapToGrid w:val="0"/>
              <w:rPr>
                <w:sz w:val="16"/>
                <w:szCs w:val="16"/>
              </w:rPr>
            </w:pPr>
          </w:p>
        </w:tc>
        <w:tc>
          <w:tcPr>
            <w:tcW w:w="339" w:type="dxa"/>
            <w:shd w:val="clear" w:color="auto" w:fill="auto"/>
            <w:vAlign w:val="bottom"/>
          </w:tcPr>
          <w:p w14:paraId="45B224D1"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5A7E0CF2" w14:textId="77777777" w:rsidR="00531F06" w:rsidRPr="00717E70" w:rsidRDefault="00531F06">
            <w:pPr>
              <w:widowControl w:val="0"/>
              <w:autoSpaceDE w:val="0"/>
              <w:snapToGrid w:val="0"/>
              <w:rPr>
                <w:sz w:val="16"/>
                <w:szCs w:val="16"/>
              </w:rPr>
            </w:pPr>
          </w:p>
        </w:tc>
        <w:tc>
          <w:tcPr>
            <w:tcW w:w="2220" w:type="dxa"/>
            <w:shd w:val="clear" w:color="auto" w:fill="auto"/>
            <w:vAlign w:val="bottom"/>
          </w:tcPr>
          <w:p w14:paraId="60FA6563" w14:textId="77777777" w:rsidR="00531F06" w:rsidRPr="00717E70" w:rsidRDefault="00531F06">
            <w:pPr>
              <w:widowControl w:val="0"/>
              <w:autoSpaceDE w:val="0"/>
              <w:snapToGrid w:val="0"/>
              <w:rPr>
                <w:sz w:val="16"/>
                <w:szCs w:val="16"/>
              </w:rPr>
            </w:pPr>
          </w:p>
        </w:tc>
        <w:tc>
          <w:tcPr>
            <w:tcW w:w="319" w:type="dxa"/>
            <w:shd w:val="clear" w:color="auto" w:fill="auto"/>
            <w:vAlign w:val="bottom"/>
          </w:tcPr>
          <w:p w14:paraId="1AC5CDBE" w14:textId="77777777" w:rsidR="00531F06" w:rsidRPr="00717E70" w:rsidRDefault="00531F06">
            <w:pPr>
              <w:widowControl w:val="0"/>
              <w:autoSpaceDE w:val="0"/>
              <w:snapToGrid w:val="0"/>
              <w:rPr>
                <w:sz w:val="16"/>
                <w:szCs w:val="16"/>
              </w:rPr>
            </w:pPr>
          </w:p>
        </w:tc>
        <w:tc>
          <w:tcPr>
            <w:tcW w:w="2292" w:type="dxa"/>
            <w:gridSpan w:val="3"/>
            <w:shd w:val="clear" w:color="auto" w:fill="auto"/>
            <w:vAlign w:val="bottom"/>
          </w:tcPr>
          <w:p w14:paraId="342D4C27" w14:textId="77777777" w:rsidR="00531F06" w:rsidRPr="00717E70" w:rsidRDefault="00531F06">
            <w:pPr>
              <w:widowControl w:val="0"/>
              <w:autoSpaceDE w:val="0"/>
              <w:snapToGrid w:val="0"/>
              <w:rPr>
                <w:sz w:val="16"/>
                <w:szCs w:val="16"/>
              </w:rPr>
            </w:pPr>
          </w:p>
        </w:tc>
        <w:tc>
          <w:tcPr>
            <w:tcW w:w="1185" w:type="dxa"/>
            <w:gridSpan w:val="2"/>
            <w:shd w:val="clear" w:color="auto" w:fill="auto"/>
            <w:vAlign w:val="bottom"/>
          </w:tcPr>
          <w:p w14:paraId="3572E399" w14:textId="77777777" w:rsidR="00531F06" w:rsidRPr="00717E70" w:rsidRDefault="00531F06">
            <w:pPr>
              <w:widowControl w:val="0"/>
              <w:autoSpaceDE w:val="0"/>
              <w:snapToGrid w:val="0"/>
              <w:rPr>
                <w:sz w:val="16"/>
                <w:szCs w:val="16"/>
              </w:rPr>
            </w:pPr>
          </w:p>
        </w:tc>
        <w:tc>
          <w:tcPr>
            <w:tcW w:w="1365" w:type="dxa"/>
            <w:shd w:val="clear" w:color="auto" w:fill="auto"/>
            <w:vAlign w:val="bottom"/>
          </w:tcPr>
          <w:p w14:paraId="6CEB15CE" w14:textId="77777777" w:rsidR="00531F06" w:rsidRPr="00717E70" w:rsidRDefault="00531F06">
            <w:pPr>
              <w:widowControl w:val="0"/>
              <w:autoSpaceDE w:val="0"/>
              <w:snapToGrid w:val="0"/>
              <w:rPr>
                <w:sz w:val="16"/>
                <w:szCs w:val="16"/>
              </w:rPr>
            </w:pPr>
          </w:p>
        </w:tc>
        <w:tc>
          <w:tcPr>
            <w:tcW w:w="87" w:type="dxa"/>
            <w:shd w:val="clear" w:color="auto" w:fill="auto"/>
            <w:tcMar>
              <w:left w:w="0" w:type="dxa"/>
              <w:right w:w="0" w:type="dxa"/>
            </w:tcMar>
          </w:tcPr>
          <w:p w14:paraId="66518E39" w14:textId="77777777" w:rsidR="00531F06" w:rsidRPr="00717E70" w:rsidRDefault="00531F06">
            <w:pPr>
              <w:snapToGrid w:val="0"/>
              <w:rPr>
                <w:rFonts w:ascii="Calibri" w:eastAsia="Calibri" w:hAnsi="Calibri" w:cs="Calibri"/>
                <w:sz w:val="16"/>
                <w:szCs w:val="16"/>
                <w:lang w:eastAsia="en-US"/>
              </w:rPr>
            </w:pPr>
          </w:p>
        </w:tc>
      </w:tr>
      <w:tr w:rsidR="00531F06" w:rsidRPr="00717E70" w14:paraId="0A17EF45" w14:textId="77777777" w:rsidTr="2966466F">
        <w:trPr>
          <w:trHeight w:val="70"/>
        </w:trPr>
        <w:tc>
          <w:tcPr>
            <w:tcW w:w="6952" w:type="dxa"/>
            <w:gridSpan w:val="5"/>
            <w:tcBorders>
              <w:top w:val="single" w:sz="8" w:space="0" w:color="F79646" w:themeColor="accent6"/>
              <w:left w:val="single" w:sz="8" w:space="0" w:color="F79646" w:themeColor="accent6"/>
            </w:tcBorders>
            <w:shd w:val="clear" w:color="auto" w:fill="auto"/>
          </w:tcPr>
          <w:p w14:paraId="4EDD1039" w14:textId="77777777" w:rsidR="00531F06" w:rsidRPr="00717E70" w:rsidRDefault="00F66874">
            <w:pPr>
              <w:widowControl w:val="0"/>
              <w:autoSpaceDE w:val="0"/>
              <w:rPr>
                <w:sz w:val="16"/>
                <w:szCs w:val="16"/>
              </w:rPr>
            </w:pPr>
            <w:r w:rsidRPr="00717E70">
              <w:rPr>
                <w:sz w:val="16"/>
                <w:szCs w:val="16"/>
              </w:rPr>
              <w:t>Разрешение  закрыто муниципальным учреждением "Управление благоустройства"</w:t>
            </w:r>
          </w:p>
        </w:tc>
        <w:tc>
          <w:tcPr>
            <w:tcW w:w="339" w:type="dxa"/>
            <w:tcBorders>
              <w:left w:val="single" w:sz="8" w:space="0" w:color="F79646" w:themeColor="accent6"/>
            </w:tcBorders>
            <w:shd w:val="clear" w:color="auto" w:fill="auto"/>
            <w:vAlign w:val="bottom"/>
          </w:tcPr>
          <w:p w14:paraId="33F31A21"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center"/>
          </w:tcPr>
          <w:p w14:paraId="7E75FCD0" w14:textId="77777777" w:rsidR="00531F06" w:rsidRPr="00717E70" w:rsidRDefault="00531F06">
            <w:pPr>
              <w:widowControl w:val="0"/>
              <w:autoSpaceDE w:val="0"/>
              <w:snapToGrid w:val="0"/>
              <w:jc w:val="center"/>
              <w:rPr>
                <w:sz w:val="16"/>
                <w:szCs w:val="16"/>
              </w:rPr>
            </w:pPr>
          </w:p>
        </w:tc>
        <w:tc>
          <w:tcPr>
            <w:tcW w:w="7468" w:type="dxa"/>
            <w:gridSpan w:val="9"/>
            <w:tcBorders>
              <w:top w:val="single" w:sz="8" w:space="0" w:color="F79646" w:themeColor="accent6"/>
              <w:left w:val="single" w:sz="8" w:space="0" w:color="F79646" w:themeColor="accent6"/>
              <w:right w:val="single" w:sz="8" w:space="0" w:color="F79646" w:themeColor="accent6"/>
            </w:tcBorders>
            <w:shd w:val="clear" w:color="auto" w:fill="auto"/>
            <w:vAlign w:val="center"/>
          </w:tcPr>
          <w:p w14:paraId="2F58CEBD" w14:textId="77777777" w:rsidR="00531F06" w:rsidRPr="00717E70" w:rsidRDefault="00F66874">
            <w:pPr>
              <w:widowControl w:val="0"/>
              <w:autoSpaceDE w:val="0"/>
              <w:rPr>
                <w:sz w:val="16"/>
                <w:szCs w:val="16"/>
              </w:rPr>
            </w:pPr>
            <w:r w:rsidRPr="00717E70">
              <w:rPr>
                <w:sz w:val="16"/>
                <w:szCs w:val="16"/>
              </w:rPr>
              <w:t>Разрешение  закрыто муниципальным учреждением "Управление благоустройства"</w:t>
            </w:r>
          </w:p>
        </w:tc>
      </w:tr>
      <w:tr w:rsidR="00531F06" w:rsidRPr="00717E70" w14:paraId="327C7795" w14:textId="77777777" w:rsidTr="2966466F">
        <w:trPr>
          <w:trHeight w:val="181"/>
        </w:trPr>
        <w:tc>
          <w:tcPr>
            <w:tcW w:w="6952" w:type="dxa"/>
            <w:gridSpan w:val="5"/>
            <w:tcBorders>
              <w:left w:val="single" w:sz="8" w:space="0" w:color="F79646" w:themeColor="accent6"/>
            </w:tcBorders>
            <w:shd w:val="clear" w:color="auto" w:fill="auto"/>
            <w:vAlign w:val="bottom"/>
          </w:tcPr>
          <w:p w14:paraId="7B7629F7" w14:textId="77777777" w:rsidR="00531F06" w:rsidRPr="00717E70" w:rsidRDefault="00F66874">
            <w:pPr>
              <w:widowControl w:val="0"/>
              <w:autoSpaceDE w:val="0"/>
              <w:rPr>
                <w:sz w:val="16"/>
                <w:szCs w:val="16"/>
              </w:rPr>
            </w:pPr>
            <w:r w:rsidRPr="00717E70">
              <w:rPr>
                <w:sz w:val="16"/>
                <w:szCs w:val="16"/>
              </w:rPr>
              <w:t>уполномоченным Постановлением Администрации г. Сарапула № 2013 от 11.07.2012 г.</w:t>
            </w:r>
          </w:p>
        </w:tc>
        <w:tc>
          <w:tcPr>
            <w:tcW w:w="339" w:type="dxa"/>
            <w:tcBorders>
              <w:left w:val="single" w:sz="8" w:space="0" w:color="F79646" w:themeColor="accent6"/>
            </w:tcBorders>
            <w:shd w:val="clear" w:color="auto" w:fill="auto"/>
            <w:vAlign w:val="bottom"/>
          </w:tcPr>
          <w:p w14:paraId="3FDABFA7"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10FDAA0E" w14:textId="77777777" w:rsidR="00531F06" w:rsidRPr="00717E70" w:rsidRDefault="00531F06">
            <w:pPr>
              <w:widowControl w:val="0"/>
              <w:autoSpaceDE w:val="0"/>
              <w:snapToGrid w:val="0"/>
              <w:rPr>
                <w:sz w:val="16"/>
                <w:szCs w:val="16"/>
              </w:rPr>
            </w:pPr>
          </w:p>
        </w:tc>
        <w:tc>
          <w:tcPr>
            <w:tcW w:w="7468" w:type="dxa"/>
            <w:gridSpan w:val="9"/>
            <w:tcBorders>
              <w:left w:val="single" w:sz="8" w:space="0" w:color="F79646" w:themeColor="accent6"/>
              <w:right w:val="single" w:sz="8" w:space="0" w:color="F79646" w:themeColor="accent6"/>
            </w:tcBorders>
            <w:shd w:val="clear" w:color="auto" w:fill="auto"/>
            <w:vAlign w:val="bottom"/>
          </w:tcPr>
          <w:p w14:paraId="19886A9C" w14:textId="77777777" w:rsidR="00531F06" w:rsidRPr="00717E70" w:rsidRDefault="00F66874">
            <w:pPr>
              <w:widowControl w:val="0"/>
              <w:autoSpaceDE w:val="0"/>
              <w:rPr>
                <w:sz w:val="16"/>
                <w:szCs w:val="16"/>
              </w:rPr>
            </w:pPr>
            <w:r w:rsidRPr="00717E70">
              <w:rPr>
                <w:sz w:val="16"/>
                <w:szCs w:val="16"/>
              </w:rPr>
              <w:t>уполномоченным Постановлением Администрации г. Сарапула № 2013 от 11.07.2012 г.</w:t>
            </w:r>
          </w:p>
        </w:tc>
      </w:tr>
      <w:tr w:rsidR="00531F06" w:rsidRPr="00717E70" w14:paraId="745BEFB6" w14:textId="77777777" w:rsidTr="2966466F">
        <w:trPr>
          <w:trHeight w:val="69"/>
        </w:trPr>
        <w:tc>
          <w:tcPr>
            <w:tcW w:w="2435"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632E9E13" w14:textId="77777777" w:rsidR="00531F06" w:rsidRPr="00717E70" w:rsidRDefault="00F66874">
            <w:pPr>
              <w:widowControl w:val="0"/>
              <w:autoSpaceDE w:val="0"/>
              <w:rPr>
                <w:sz w:val="16"/>
                <w:szCs w:val="16"/>
              </w:rPr>
            </w:pPr>
            <w:r w:rsidRPr="00717E70">
              <w:rPr>
                <w:sz w:val="16"/>
                <w:szCs w:val="16"/>
              </w:rPr>
              <w:t xml:space="preserve">Дата закрытия Разрешения </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21B4D05" w14:textId="77777777" w:rsidR="00531F06" w:rsidRPr="00717E70" w:rsidRDefault="00F66874">
            <w:pPr>
              <w:widowControl w:val="0"/>
              <w:autoSpaceDE w:val="0"/>
              <w:ind w:right="-1785"/>
              <w:rPr>
                <w:sz w:val="16"/>
                <w:szCs w:val="16"/>
              </w:rPr>
            </w:pPr>
            <w:r w:rsidRPr="00717E70">
              <w:rPr>
                <w:sz w:val="16"/>
                <w:szCs w:val="16"/>
              </w:rPr>
              <w:t>"    "                  "  20      г.</w:t>
            </w:r>
          </w:p>
        </w:tc>
        <w:tc>
          <w:tcPr>
            <w:tcW w:w="2709" w:type="dxa"/>
            <w:gridSpan w:val="2"/>
            <w:tcBorders>
              <w:top w:val="single" w:sz="4" w:space="0" w:color="F79646" w:themeColor="accent6"/>
              <w:bottom w:val="single" w:sz="4" w:space="0" w:color="F79646" w:themeColor="accent6"/>
            </w:tcBorders>
            <w:shd w:val="clear" w:color="auto" w:fill="auto"/>
            <w:vAlign w:val="bottom"/>
          </w:tcPr>
          <w:p w14:paraId="2FCB69D9" w14:textId="77777777" w:rsidR="00531F06" w:rsidRPr="00717E70" w:rsidRDefault="00F66874">
            <w:pPr>
              <w:widowControl w:val="0"/>
              <w:autoSpaceDE w:val="0"/>
              <w:rPr>
                <w:sz w:val="16"/>
                <w:szCs w:val="16"/>
              </w:rPr>
            </w:pPr>
            <w:r w:rsidRPr="00717E70">
              <w:rPr>
                <w:sz w:val="16"/>
                <w:szCs w:val="16"/>
              </w:rPr>
              <w:t>г.</w:t>
            </w:r>
          </w:p>
        </w:tc>
        <w:tc>
          <w:tcPr>
            <w:tcW w:w="339" w:type="dxa"/>
            <w:tcBorders>
              <w:left w:val="single" w:sz="8" w:space="0" w:color="F79646" w:themeColor="accent6"/>
            </w:tcBorders>
            <w:shd w:val="clear" w:color="auto" w:fill="auto"/>
            <w:vAlign w:val="bottom"/>
          </w:tcPr>
          <w:p w14:paraId="3504E882"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774AF2BF"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22D2C4E7" w14:textId="77777777" w:rsidR="00531F06" w:rsidRPr="00717E70" w:rsidRDefault="00F66874">
            <w:pPr>
              <w:widowControl w:val="0"/>
              <w:autoSpaceDE w:val="0"/>
              <w:rPr>
                <w:sz w:val="16"/>
                <w:szCs w:val="16"/>
              </w:rPr>
            </w:pPr>
            <w:r w:rsidRPr="00717E70">
              <w:rPr>
                <w:sz w:val="16"/>
                <w:szCs w:val="16"/>
              </w:rPr>
              <w:t xml:space="preserve">Дата закрытия Разрешения </w:t>
            </w:r>
          </w:p>
        </w:tc>
        <w:tc>
          <w:tcPr>
            <w:tcW w:w="22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5A7E453" w14:textId="77777777" w:rsidR="00531F06" w:rsidRPr="00717E70" w:rsidRDefault="00F66874">
            <w:pPr>
              <w:widowControl w:val="0"/>
              <w:autoSpaceDE w:val="0"/>
              <w:ind w:right="-991"/>
              <w:rPr>
                <w:sz w:val="16"/>
                <w:szCs w:val="16"/>
              </w:rPr>
            </w:pPr>
            <w:r w:rsidRPr="00717E70">
              <w:rPr>
                <w:sz w:val="16"/>
                <w:szCs w:val="16"/>
              </w:rPr>
              <w:t xml:space="preserve">"    "                  "  20      г.                                  </w:t>
            </w:r>
          </w:p>
        </w:tc>
        <w:tc>
          <w:tcPr>
            <w:tcW w:w="2690" w:type="dxa"/>
            <w:gridSpan w:val="5"/>
            <w:tcBorders>
              <w:top w:val="single" w:sz="4" w:space="0" w:color="F79646" w:themeColor="accent6"/>
              <w:bottom w:val="single" w:sz="4" w:space="0" w:color="F79646" w:themeColor="accent6"/>
              <w:right w:val="single" w:sz="8" w:space="0" w:color="F79646" w:themeColor="accent6"/>
            </w:tcBorders>
            <w:shd w:val="clear" w:color="auto" w:fill="auto"/>
            <w:vAlign w:val="bottom"/>
          </w:tcPr>
          <w:p w14:paraId="7A292896" w14:textId="77777777" w:rsidR="00531F06" w:rsidRPr="00717E70" w:rsidRDefault="00531F06">
            <w:pPr>
              <w:widowControl w:val="0"/>
              <w:autoSpaceDE w:val="0"/>
              <w:snapToGrid w:val="0"/>
              <w:rPr>
                <w:sz w:val="16"/>
                <w:szCs w:val="16"/>
              </w:rPr>
            </w:pPr>
          </w:p>
        </w:tc>
      </w:tr>
      <w:tr w:rsidR="00531F06" w:rsidRPr="00717E70" w14:paraId="16F31B3C" w14:textId="77777777" w:rsidTr="2966466F">
        <w:trPr>
          <w:trHeight w:val="149"/>
        </w:trPr>
        <w:tc>
          <w:tcPr>
            <w:tcW w:w="2435"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225EFE7F" w14:textId="77777777" w:rsidR="00531F06" w:rsidRPr="00717E70" w:rsidRDefault="00F66874">
            <w:pPr>
              <w:widowControl w:val="0"/>
              <w:autoSpaceDE w:val="0"/>
              <w:rPr>
                <w:sz w:val="16"/>
                <w:szCs w:val="16"/>
              </w:rPr>
            </w:pPr>
            <w:r w:rsidRPr="00717E70">
              <w:rPr>
                <w:sz w:val="16"/>
                <w:szCs w:val="16"/>
              </w:rPr>
              <w:t>Должность</w:t>
            </w:r>
          </w:p>
        </w:tc>
        <w:tc>
          <w:tcPr>
            <w:tcW w:w="1808" w:type="dxa"/>
            <w:tcBorders>
              <w:left w:val="single" w:sz="4" w:space="0" w:color="F79646" w:themeColor="accent6"/>
              <w:bottom w:val="single" w:sz="4" w:space="0" w:color="F79646" w:themeColor="accent6"/>
            </w:tcBorders>
            <w:shd w:val="clear" w:color="auto" w:fill="auto"/>
            <w:vAlign w:val="bottom"/>
          </w:tcPr>
          <w:p w14:paraId="66C90C70" w14:textId="77777777" w:rsidR="00531F06" w:rsidRPr="00717E70" w:rsidRDefault="00F66874">
            <w:pPr>
              <w:widowControl w:val="0"/>
              <w:autoSpaceDE w:val="0"/>
              <w:rPr>
                <w:sz w:val="16"/>
                <w:szCs w:val="16"/>
              </w:rPr>
            </w:pPr>
            <w:r w:rsidRPr="00717E70">
              <w:rPr>
                <w:sz w:val="16"/>
                <w:szCs w:val="16"/>
              </w:rPr>
              <w:t> </w:t>
            </w:r>
          </w:p>
        </w:tc>
        <w:tc>
          <w:tcPr>
            <w:tcW w:w="1185" w:type="dxa"/>
            <w:tcBorders>
              <w:bottom w:val="single" w:sz="4" w:space="0" w:color="F79646" w:themeColor="accent6"/>
            </w:tcBorders>
            <w:shd w:val="clear" w:color="auto" w:fill="auto"/>
            <w:vAlign w:val="bottom"/>
          </w:tcPr>
          <w:p w14:paraId="55C1387E"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595730C5"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8" w:space="0" w:color="F79646" w:themeColor="accent6"/>
            </w:tcBorders>
            <w:shd w:val="clear" w:color="auto" w:fill="auto"/>
            <w:vAlign w:val="bottom"/>
          </w:tcPr>
          <w:p w14:paraId="2FFF380C"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2191599E" w14:textId="77777777" w:rsidR="00531F06" w:rsidRPr="00717E70" w:rsidRDefault="00531F06">
            <w:pPr>
              <w:widowControl w:val="0"/>
              <w:autoSpaceDE w:val="0"/>
              <w:snapToGrid w:val="0"/>
              <w:rPr>
                <w:sz w:val="16"/>
                <w:szCs w:val="16"/>
              </w:rPr>
            </w:pPr>
          </w:p>
        </w:tc>
        <w:tc>
          <w:tcPr>
            <w:tcW w:w="2539"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6E14A33B" w14:textId="77777777" w:rsidR="00531F06" w:rsidRPr="00717E70" w:rsidRDefault="00F66874">
            <w:pPr>
              <w:widowControl w:val="0"/>
              <w:autoSpaceDE w:val="0"/>
              <w:rPr>
                <w:sz w:val="16"/>
                <w:szCs w:val="16"/>
              </w:rPr>
            </w:pPr>
            <w:r w:rsidRPr="00717E70">
              <w:rPr>
                <w:sz w:val="16"/>
                <w:szCs w:val="16"/>
              </w:rPr>
              <w:t>Должность</w:t>
            </w:r>
          </w:p>
        </w:tc>
        <w:tc>
          <w:tcPr>
            <w:tcW w:w="2239" w:type="dxa"/>
            <w:gridSpan w:val="2"/>
            <w:tcBorders>
              <w:left w:val="single" w:sz="4" w:space="0" w:color="F79646" w:themeColor="accent6"/>
              <w:bottom w:val="single" w:sz="4" w:space="0" w:color="F79646" w:themeColor="accent6"/>
            </w:tcBorders>
            <w:shd w:val="clear" w:color="auto" w:fill="auto"/>
            <w:vAlign w:val="bottom"/>
          </w:tcPr>
          <w:p w14:paraId="75663D94" w14:textId="77777777" w:rsidR="00531F06" w:rsidRPr="00717E70" w:rsidRDefault="00F66874">
            <w:pPr>
              <w:widowControl w:val="0"/>
              <w:autoSpaceDE w:val="0"/>
              <w:rPr>
                <w:sz w:val="16"/>
                <w:szCs w:val="16"/>
              </w:rPr>
            </w:pPr>
            <w:r w:rsidRPr="00717E70">
              <w:rPr>
                <w:sz w:val="16"/>
                <w:szCs w:val="16"/>
              </w:rPr>
              <w:t> </w:t>
            </w:r>
          </w:p>
        </w:tc>
        <w:tc>
          <w:tcPr>
            <w:tcW w:w="1185" w:type="dxa"/>
            <w:gridSpan w:val="2"/>
            <w:tcBorders>
              <w:bottom w:val="single" w:sz="4" w:space="0" w:color="F79646" w:themeColor="accent6"/>
            </w:tcBorders>
            <w:shd w:val="clear" w:color="auto" w:fill="auto"/>
            <w:vAlign w:val="bottom"/>
          </w:tcPr>
          <w:p w14:paraId="1ADFED68" w14:textId="77777777" w:rsidR="00531F06" w:rsidRPr="00717E70" w:rsidRDefault="00F66874">
            <w:pPr>
              <w:widowControl w:val="0"/>
              <w:autoSpaceDE w:val="0"/>
              <w:rPr>
                <w:sz w:val="16"/>
                <w:szCs w:val="16"/>
              </w:rPr>
            </w:pPr>
            <w:r w:rsidRPr="00717E70">
              <w:rPr>
                <w:sz w:val="16"/>
                <w:szCs w:val="16"/>
              </w:rPr>
              <w:t> </w:t>
            </w:r>
          </w:p>
        </w:tc>
        <w:tc>
          <w:tcPr>
            <w:tcW w:w="1505" w:type="dxa"/>
            <w:gridSpan w:val="3"/>
            <w:tcBorders>
              <w:bottom w:val="single" w:sz="4" w:space="0" w:color="F79646" w:themeColor="accent6"/>
              <w:right w:val="single" w:sz="8" w:space="0" w:color="F79646" w:themeColor="accent6"/>
            </w:tcBorders>
            <w:shd w:val="clear" w:color="auto" w:fill="auto"/>
            <w:vAlign w:val="bottom"/>
          </w:tcPr>
          <w:p w14:paraId="302408A0" w14:textId="77777777" w:rsidR="00531F06" w:rsidRPr="00717E70" w:rsidRDefault="00F66874">
            <w:pPr>
              <w:widowControl w:val="0"/>
              <w:autoSpaceDE w:val="0"/>
              <w:rPr>
                <w:sz w:val="16"/>
                <w:szCs w:val="16"/>
              </w:rPr>
            </w:pPr>
            <w:r w:rsidRPr="00717E70">
              <w:rPr>
                <w:sz w:val="16"/>
                <w:szCs w:val="16"/>
              </w:rPr>
              <w:t> </w:t>
            </w:r>
          </w:p>
        </w:tc>
      </w:tr>
      <w:tr w:rsidR="00531F06" w:rsidRPr="00717E70" w14:paraId="259369B9" w14:textId="77777777" w:rsidTr="2966466F">
        <w:trPr>
          <w:trHeight w:val="133"/>
        </w:trPr>
        <w:tc>
          <w:tcPr>
            <w:tcW w:w="2199" w:type="dxa"/>
            <w:tcBorders>
              <w:left w:val="single" w:sz="8" w:space="0" w:color="F79646" w:themeColor="accent6"/>
              <w:bottom w:val="single" w:sz="4" w:space="0" w:color="F79646" w:themeColor="accent6"/>
            </w:tcBorders>
            <w:shd w:val="clear" w:color="auto" w:fill="auto"/>
            <w:vAlign w:val="bottom"/>
          </w:tcPr>
          <w:p w14:paraId="78B9433F" w14:textId="77777777" w:rsidR="00531F06" w:rsidRPr="00717E70" w:rsidRDefault="00F66874">
            <w:pPr>
              <w:widowControl w:val="0"/>
              <w:autoSpaceDE w:val="0"/>
              <w:rPr>
                <w:sz w:val="16"/>
                <w:szCs w:val="16"/>
              </w:rPr>
            </w:pPr>
            <w:r w:rsidRPr="00717E70">
              <w:rPr>
                <w:sz w:val="16"/>
                <w:szCs w:val="16"/>
              </w:rPr>
              <w:t>ФИО</w:t>
            </w:r>
          </w:p>
        </w:tc>
        <w:tc>
          <w:tcPr>
            <w:tcW w:w="239" w:type="dxa"/>
            <w:tcBorders>
              <w:bottom w:val="single" w:sz="4" w:space="0" w:color="F79646" w:themeColor="accent6"/>
            </w:tcBorders>
            <w:shd w:val="clear" w:color="auto" w:fill="auto"/>
            <w:vAlign w:val="bottom"/>
          </w:tcPr>
          <w:p w14:paraId="30786029" w14:textId="77777777" w:rsidR="00531F06" w:rsidRPr="00717E70" w:rsidRDefault="00F66874">
            <w:pPr>
              <w:widowControl w:val="0"/>
              <w:autoSpaceDE w:val="0"/>
              <w:rPr>
                <w:sz w:val="16"/>
                <w:szCs w:val="16"/>
              </w:rPr>
            </w:pPr>
            <w:r w:rsidRPr="00717E70">
              <w:rPr>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57F7B85A" w14:textId="77777777" w:rsidR="00531F06" w:rsidRPr="00717E70" w:rsidRDefault="00F66874">
            <w:pPr>
              <w:widowControl w:val="0"/>
              <w:autoSpaceDE w:val="0"/>
              <w:rPr>
                <w:sz w:val="16"/>
                <w:szCs w:val="16"/>
              </w:rPr>
            </w:pPr>
            <w:r w:rsidRPr="00717E70">
              <w:rPr>
                <w:sz w:val="16"/>
                <w:szCs w:val="16"/>
              </w:rPr>
              <w:t> </w:t>
            </w:r>
          </w:p>
        </w:tc>
        <w:tc>
          <w:tcPr>
            <w:tcW w:w="1185" w:type="dxa"/>
            <w:tcBorders>
              <w:bottom w:val="single" w:sz="4" w:space="0" w:color="F79646" w:themeColor="accent6"/>
            </w:tcBorders>
            <w:shd w:val="clear" w:color="auto" w:fill="auto"/>
            <w:vAlign w:val="bottom"/>
          </w:tcPr>
          <w:p w14:paraId="5F3EA6F2" w14:textId="77777777" w:rsidR="00531F06" w:rsidRPr="00717E70" w:rsidRDefault="00F66874">
            <w:pPr>
              <w:widowControl w:val="0"/>
              <w:autoSpaceDE w:val="0"/>
              <w:rPr>
                <w:sz w:val="16"/>
                <w:szCs w:val="16"/>
              </w:rPr>
            </w:pPr>
            <w:r w:rsidRPr="00717E70">
              <w:rPr>
                <w:sz w:val="16"/>
                <w:szCs w:val="16"/>
              </w:rPr>
              <w:t> </w:t>
            </w:r>
          </w:p>
        </w:tc>
        <w:tc>
          <w:tcPr>
            <w:tcW w:w="1524" w:type="dxa"/>
            <w:tcBorders>
              <w:bottom w:val="single" w:sz="4" w:space="0" w:color="F79646" w:themeColor="accent6"/>
            </w:tcBorders>
            <w:shd w:val="clear" w:color="auto" w:fill="auto"/>
            <w:vAlign w:val="bottom"/>
          </w:tcPr>
          <w:p w14:paraId="4CEA1602"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8" w:space="0" w:color="F79646" w:themeColor="accent6"/>
            </w:tcBorders>
            <w:shd w:val="clear" w:color="auto" w:fill="auto"/>
            <w:vAlign w:val="bottom"/>
          </w:tcPr>
          <w:p w14:paraId="669B7A64" w14:textId="77777777" w:rsidR="00531F06" w:rsidRPr="00717E70" w:rsidRDefault="00F66874">
            <w:pPr>
              <w:widowControl w:val="0"/>
              <w:autoSpaceDE w:val="0"/>
              <w:rPr>
                <w:sz w:val="16"/>
                <w:szCs w:val="16"/>
              </w:rPr>
            </w:pPr>
            <w:r w:rsidRPr="00717E70">
              <w:rPr>
                <w:sz w:val="16"/>
                <w:szCs w:val="16"/>
              </w:rPr>
              <w:t> </w:t>
            </w:r>
          </w:p>
        </w:tc>
        <w:tc>
          <w:tcPr>
            <w:tcW w:w="339" w:type="dxa"/>
            <w:tcBorders>
              <w:left w:val="single" w:sz="4" w:space="0" w:color="F79646" w:themeColor="accent6"/>
            </w:tcBorders>
            <w:shd w:val="clear" w:color="auto" w:fill="auto"/>
            <w:vAlign w:val="bottom"/>
          </w:tcPr>
          <w:p w14:paraId="7673E5AE" w14:textId="77777777" w:rsidR="00531F06" w:rsidRPr="00717E70" w:rsidRDefault="00531F06">
            <w:pPr>
              <w:widowControl w:val="0"/>
              <w:autoSpaceDE w:val="0"/>
              <w:snapToGrid w:val="0"/>
              <w:rPr>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5EA8C21A" w14:textId="77777777" w:rsidR="00531F06" w:rsidRPr="00717E70" w:rsidRDefault="00F66874">
            <w:pPr>
              <w:widowControl w:val="0"/>
              <w:autoSpaceDE w:val="0"/>
              <w:rPr>
                <w:sz w:val="16"/>
                <w:szCs w:val="16"/>
              </w:rPr>
            </w:pPr>
            <w:r w:rsidRPr="00717E70">
              <w:rPr>
                <w:sz w:val="16"/>
                <w:szCs w:val="16"/>
              </w:rPr>
              <w:t>ФИО</w:t>
            </w:r>
          </w:p>
        </w:tc>
        <w:tc>
          <w:tcPr>
            <w:tcW w:w="319" w:type="dxa"/>
            <w:tcBorders>
              <w:bottom w:val="single" w:sz="4" w:space="0" w:color="F79646" w:themeColor="accent6"/>
            </w:tcBorders>
            <w:shd w:val="clear" w:color="auto" w:fill="auto"/>
            <w:vAlign w:val="bottom"/>
          </w:tcPr>
          <w:p w14:paraId="6AC4BBEF" w14:textId="77777777" w:rsidR="00531F06" w:rsidRPr="00717E70" w:rsidRDefault="00F66874">
            <w:pPr>
              <w:widowControl w:val="0"/>
              <w:autoSpaceDE w:val="0"/>
              <w:rPr>
                <w:sz w:val="16"/>
                <w:szCs w:val="16"/>
              </w:rPr>
            </w:pPr>
            <w:r w:rsidRPr="00717E70">
              <w:rPr>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1DD97AB9" w14:textId="77777777" w:rsidR="00531F06" w:rsidRPr="00717E70" w:rsidRDefault="00F66874">
            <w:pPr>
              <w:widowControl w:val="0"/>
              <w:autoSpaceDE w:val="0"/>
              <w:rPr>
                <w:sz w:val="16"/>
                <w:szCs w:val="16"/>
              </w:rPr>
            </w:pPr>
            <w:r w:rsidRPr="00717E70">
              <w:rPr>
                <w:sz w:val="16"/>
                <w:szCs w:val="16"/>
              </w:rPr>
              <w:t> </w:t>
            </w:r>
          </w:p>
        </w:tc>
        <w:tc>
          <w:tcPr>
            <w:tcW w:w="1185" w:type="dxa"/>
            <w:gridSpan w:val="2"/>
            <w:tcBorders>
              <w:bottom w:val="single" w:sz="4" w:space="0" w:color="F79646" w:themeColor="accent6"/>
            </w:tcBorders>
            <w:shd w:val="clear" w:color="auto" w:fill="auto"/>
            <w:vAlign w:val="bottom"/>
          </w:tcPr>
          <w:p w14:paraId="0660FADF" w14:textId="77777777" w:rsidR="00531F06" w:rsidRPr="00717E70" w:rsidRDefault="00F66874">
            <w:pPr>
              <w:widowControl w:val="0"/>
              <w:autoSpaceDE w:val="0"/>
              <w:rPr>
                <w:sz w:val="16"/>
                <w:szCs w:val="16"/>
              </w:rPr>
            </w:pPr>
            <w:r w:rsidRPr="00717E70">
              <w:rPr>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38FF6D19" w14:textId="77777777" w:rsidR="00531F06" w:rsidRPr="00717E70" w:rsidRDefault="00F66874">
            <w:pPr>
              <w:widowControl w:val="0"/>
              <w:autoSpaceDE w:val="0"/>
              <w:rPr>
                <w:sz w:val="16"/>
                <w:szCs w:val="16"/>
              </w:rPr>
            </w:pPr>
            <w:r w:rsidRPr="00717E70">
              <w:rPr>
                <w:sz w:val="16"/>
                <w:szCs w:val="16"/>
              </w:rPr>
              <w:t> </w:t>
            </w:r>
          </w:p>
        </w:tc>
      </w:tr>
      <w:tr w:rsidR="00531F06" w:rsidRPr="00717E70" w14:paraId="5FD49048" w14:textId="77777777" w:rsidTr="2966466F">
        <w:trPr>
          <w:trHeight w:val="69"/>
        </w:trPr>
        <w:tc>
          <w:tcPr>
            <w:tcW w:w="2199" w:type="dxa"/>
            <w:tcBorders>
              <w:left w:val="single" w:sz="8" w:space="0" w:color="F79646" w:themeColor="accent6"/>
              <w:bottom w:val="single" w:sz="4" w:space="0" w:color="F79646" w:themeColor="accent6"/>
            </w:tcBorders>
            <w:shd w:val="clear" w:color="auto" w:fill="auto"/>
          </w:tcPr>
          <w:p w14:paraId="770F1741" w14:textId="77777777" w:rsidR="00531F06" w:rsidRPr="00717E70" w:rsidRDefault="00F66874">
            <w:pPr>
              <w:widowControl w:val="0"/>
              <w:autoSpaceDE w:val="0"/>
              <w:rPr>
                <w:sz w:val="16"/>
                <w:szCs w:val="16"/>
              </w:rPr>
            </w:pPr>
            <w:r w:rsidRPr="00717E70">
              <w:rPr>
                <w:sz w:val="16"/>
                <w:szCs w:val="16"/>
              </w:rPr>
              <w:t>Подпись</w:t>
            </w:r>
          </w:p>
        </w:tc>
        <w:tc>
          <w:tcPr>
            <w:tcW w:w="239" w:type="dxa"/>
            <w:tcBorders>
              <w:bottom w:val="single" w:sz="4" w:space="0" w:color="F79646" w:themeColor="accent6"/>
            </w:tcBorders>
            <w:shd w:val="clear" w:color="auto" w:fill="auto"/>
          </w:tcPr>
          <w:p w14:paraId="041D98D7"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4" w:space="0" w:color="F79646" w:themeColor="accent6"/>
            </w:tcBorders>
            <w:shd w:val="clear" w:color="auto" w:fill="auto"/>
          </w:tcPr>
          <w:p w14:paraId="5AB7C0C5" w14:textId="77777777" w:rsidR="00531F06" w:rsidRPr="00717E70" w:rsidRDefault="00531F06">
            <w:pPr>
              <w:widowControl w:val="0"/>
              <w:autoSpaceDE w:val="0"/>
              <w:snapToGrid w:val="0"/>
              <w:rPr>
                <w:sz w:val="16"/>
                <w:szCs w:val="16"/>
              </w:rPr>
            </w:pPr>
          </w:p>
        </w:tc>
        <w:tc>
          <w:tcPr>
            <w:tcW w:w="1185" w:type="dxa"/>
            <w:tcBorders>
              <w:bottom w:val="single" w:sz="4" w:space="0" w:color="F79646" w:themeColor="accent6"/>
            </w:tcBorders>
            <w:shd w:val="clear" w:color="auto" w:fill="auto"/>
          </w:tcPr>
          <w:p w14:paraId="55B33694" w14:textId="77777777" w:rsidR="00531F06" w:rsidRPr="00717E70" w:rsidRDefault="00531F06">
            <w:pPr>
              <w:widowControl w:val="0"/>
              <w:autoSpaceDE w:val="0"/>
              <w:snapToGrid w:val="0"/>
              <w:rPr>
                <w:sz w:val="16"/>
                <w:szCs w:val="16"/>
              </w:rPr>
            </w:pPr>
          </w:p>
        </w:tc>
        <w:tc>
          <w:tcPr>
            <w:tcW w:w="1524" w:type="dxa"/>
            <w:tcBorders>
              <w:bottom w:val="single" w:sz="4" w:space="0" w:color="F79646" w:themeColor="accent6"/>
            </w:tcBorders>
            <w:shd w:val="clear" w:color="auto" w:fill="auto"/>
          </w:tcPr>
          <w:p w14:paraId="4455F193" w14:textId="77777777" w:rsidR="00531F06" w:rsidRPr="00717E70" w:rsidRDefault="00531F06">
            <w:pPr>
              <w:widowControl w:val="0"/>
              <w:autoSpaceDE w:val="0"/>
              <w:snapToGrid w:val="0"/>
              <w:rPr>
                <w:sz w:val="16"/>
                <w:szCs w:val="16"/>
              </w:rPr>
            </w:pPr>
          </w:p>
        </w:tc>
        <w:tc>
          <w:tcPr>
            <w:tcW w:w="339" w:type="dxa"/>
            <w:tcBorders>
              <w:left w:val="single" w:sz="8" w:space="0" w:color="F79646" w:themeColor="accent6"/>
            </w:tcBorders>
            <w:shd w:val="clear" w:color="auto" w:fill="auto"/>
          </w:tcPr>
          <w:p w14:paraId="1C2776EB" w14:textId="77777777" w:rsidR="00531F06" w:rsidRPr="00717E70" w:rsidRDefault="00531F06">
            <w:pPr>
              <w:widowControl w:val="0"/>
              <w:autoSpaceDE w:val="0"/>
              <w:snapToGrid w:val="0"/>
              <w:rPr>
                <w:sz w:val="16"/>
                <w:szCs w:val="16"/>
              </w:rPr>
            </w:pPr>
          </w:p>
        </w:tc>
        <w:tc>
          <w:tcPr>
            <w:tcW w:w="339" w:type="dxa"/>
            <w:tcBorders>
              <w:left w:val="single" w:sz="4" w:space="0" w:color="F79646" w:themeColor="accent6"/>
            </w:tcBorders>
            <w:shd w:val="clear" w:color="auto" w:fill="auto"/>
          </w:tcPr>
          <w:p w14:paraId="15342E60" w14:textId="77777777" w:rsidR="00531F06" w:rsidRPr="00717E70" w:rsidRDefault="00531F06">
            <w:pPr>
              <w:widowControl w:val="0"/>
              <w:autoSpaceDE w:val="0"/>
              <w:snapToGrid w:val="0"/>
              <w:rPr>
                <w:sz w:val="16"/>
                <w:szCs w:val="16"/>
              </w:rPr>
            </w:pPr>
          </w:p>
        </w:tc>
        <w:tc>
          <w:tcPr>
            <w:tcW w:w="2220" w:type="dxa"/>
            <w:tcBorders>
              <w:left w:val="single" w:sz="8" w:space="0" w:color="F79646" w:themeColor="accent6"/>
              <w:bottom w:val="single" w:sz="4" w:space="0" w:color="F79646" w:themeColor="accent6"/>
            </w:tcBorders>
            <w:shd w:val="clear" w:color="auto" w:fill="auto"/>
          </w:tcPr>
          <w:p w14:paraId="6E2AC72B" w14:textId="77777777" w:rsidR="00531F06" w:rsidRPr="00717E70" w:rsidRDefault="00F66874">
            <w:pPr>
              <w:widowControl w:val="0"/>
              <w:autoSpaceDE w:val="0"/>
              <w:rPr>
                <w:sz w:val="16"/>
                <w:szCs w:val="16"/>
              </w:rPr>
            </w:pPr>
            <w:r w:rsidRPr="00717E70">
              <w:rPr>
                <w:sz w:val="16"/>
                <w:szCs w:val="16"/>
              </w:rPr>
              <w:t>Подпись</w:t>
            </w:r>
          </w:p>
        </w:tc>
        <w:tc>
          <w:tcPr>
            <w:tcW w:w="319" w:type="dxa"/>
            <w:tcBorders>
              <w:bottom w:val="single" w:sz="4" w:space="0" w:color="F79646" w:themeColor="accent6"/>
            </w:tcBorders>
            <w:shd w:val="clear" w:color="auto" w:fill="auto"/>
          </w:tcPr>
          <w:p w14:paraId="5EB89DE8" w14:textId="77777777" w:rsidR="00531F06" w:rsidRPr="00717E70" w:rsidRDefault="00531F06">
            <w:pPr>
              <w:widowControl w:val="0"/>
              <w:autoSpaceDE w:val="0"/>
              <w:snapToGrid w:val="0"/>
              <w:rPr>
                <w:sz w:val="16"/>
                <w:szCs w:val="16"/>
              </w:rPr>
            </w:pPr>
          </w:p>
        </w:tc>
        <w:tc>
          <w:tcPr>
            <w:tcW w:w="2292" w:type="dxa"/>
            <w:gridSpan w:val="3"/>
            <w:tcBorders>
              <w:left w:val="single" w:sz="4" w:space="0" w:color="F79646" w:themeColor="accent6"/>
              <w:bottom w:val="single" w:sz="4" w:space="0" w:color="F79646" w:themeColor="accent6"/>
            </w:tcBorders>
            <w:shd w:val="clear" w:color="auto" w:fill="auto"/>
          </w:tcPr>
          <w:p w14:paraId="7D62D461" w14:textId="77777777" w:rsidR="00531F06" w:rsidRPr="00717E70" w:rsidRDefault="00531F06">
            <w:pPr>
              <w:widowControl w:val="0"/>
              <w:autoSpaceDE w:val="0"/>
              <w:snapToGrid w:val="0"/>
              <w:rPr>
                <w:sz w:val="16"/>
                <w:szCs w:val="16"/>
              </w:rPr>
            </w:pPr>
          </w:p>
        </w:tc>
        <w:tc>
          <w:tcPr>
            <w:tcW w:w="1185" w:type="dxa"/>
            <w:gridSpan w:val="2"/>
            <w:tcBorders>
              <w:bottom w:val="single" w:sz="4" w:space="0" w:color="F79646" w:themeColor="accent6"/>
            </w:tcBorders>
            <w:shd w:val="clear" w:color="auto" w:fill="auto"/>
            <w:vAlign w:val="bottom"/>
          </w:tcPr>
          <w:p w14:paraId="7E8666BB" w14:textId="77777777" w:rsidR="00531F06" w:rsidRPr="00717E70" w:rsidRDefault="00F66874">
            <w:pPr>
              <w:widowControl w:val="0"/>
              <w:autoSpaceDE w:val="0"/>
              <w:rPr>
                <w:sz w:val="16"/>
                <w:szCs w:val="16"/>
              </w:rPr>
            </w:pPr>
            <w:r w:rsidRPr="00717E70">
              <w:rPr>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1422BE0C" w14:textId="77777777" w:rsidR="00531F06" w:rsidRPr="00717E70" w:rsidRDefault="00F66874">
            <w:pPr>
              <w:widowControl w:val="0"/>
              <w:autoSpaceDE w:val="0"/>
              <w:rPr>
                <w:sz w:val="16"/>
                <w:szCs w:val="16"/>
              </w:rPr>
            </w:pPr>
            <w:r w:rsidRPr="00717E70">
              <w:rPr>
                <w:sz w:val="16"/>
                <w:szCs w:val="16"/>
              </w:rPr>
              <w:t> </w:t>
            </w:r>
          </w:p>
        </w:tc>
      </w:tr>
      <w:tr w:rsidR="00531F06" w:rsidRPr="00717E70" w14:paraId="7E74CFC0" w14:textId="77777777" w:rsidTr="2966466F">
        <w:trPr>
          <w:trHeight w:val="265"/>
        </w:trPr>
        <w:tc>
          <w:tcPr>
            <w:tcW w:w="2199" w:type="dxa"/>
            <w:tcBorders>
              <w:left w:val="single" w:sz="8" w:space="0" w:color="F79646" w:themeColor="accent6"/>
              <w:bottom w:val="single" w:sz="8" w:space="0" w:color="F79646" w:themeColor="accent6"/>
            </w:tcBorders>
            <w:shd w:val="clear" w:color="auto" w:fill="auto"/>
            <w:vAlign w:val="center"/>
          </w:tcPr>
          <w:p w14:paraId="1E874AB0" w14:textId="77777777" w:rsidR="00531F06" w:rsidRPr="00717E70" w:rsidRDefault="00F66874">
            <w:pPr>
              <w:widowControl w:val="0"/>
              <w:autoSpaceDE w:val="0"/>
              <w:rPr>
                <w:sz w:val="16"/>
                <w:szCs w:val="16"/>
              </w:rPr>
            </w:pPr>
            <w:r w:rsidRPr="00717E70">
              <w:rPr>
                <w:sz w:val="16"/>
                <w:szCs w:val="16"/>
              </w:rPr>
              <w:t>Печать</w:t>
            </w:r>
          </w:p>
        </w:tc>
        <w:tc>
          <w:tcPr>
            <w:tcW w:w="239" w:type="dxa"/>
            <w:tcBorders>
              <w:bottom w:val="single" w:sz="8" w:space="0" w:color="F79646" w:themeColor="accent6"/>
            </w:tcBorders>
            <w:shd w:val="clear" w:color="auto" w:fill="auto"/>
            <w:vAlign w:val="center"/>
          </w:tcPr>
          <w:p w14:paraId="078B034E" w14:textId="77777777" w:rsidR="00531F06" w:rsidRPr="00717E70" w:rsidRDefault="00531F06">
            <w:pPr>
              <w:widowControl w:val="0"/>
              <w:autoSpaceDE w:val="0"/>
              <w:snapToGrid w:val="0"/>
              <w:rPr>
                <w:sz w:val="16"/>
                <w:szCs w:val="16"/>
              </w:rPr>
            </w:pPr>
          </w:p>
        </w:tc>
        <w:tc>
          <w:tcPr>
            <w:tcW w:w="1805" w:type="dxa"/>
            <w:tcBorders>
              <w:left w:val="single" w:sz="4" w:space="0" w:color="F79646" w:themeColor="accent6"/>
              <w:bottom w:val="single" w:sz="8" w:space="0" w:color="F79646" w:themeColor="accent6"/>
            </w:tcBorders>
            <w:shd w:val="clear" w:color="auto" w:fill="auto"/>
            <w:vAlign w:val="center"/>
          </w:tcPr>
          <w:p w14:paraId="492506DD" w14:textId="77777777" w:rsidR="00531F06" w:rsidRPr="00717E70" w:rsidRDefault="00531F06">
            <w:pPr>
              <w:widowControl w:val="0"/>
              <w:autoSpaceDE w:val="0"/>
              <w:snapToGrid w:val="0"/>
              <w:rPr>
                <w:sz w:val="16"/>
                <w:szCs w:val="16"/>
              </w:rPr>
            </w:pPr>
          </w:p>
        </w:tc>
        <w:tc>
          <w:tcPr>
            <w:tcW w:w="1185" w:type="dxa"/>
            <w:tcBorders>
              <w:bottom w:val="single" w:sz="8" w:space="0" w:color="F79646" w:themeColor="accent6"/>
            </w:tcBorders>
            <w:shd w:val="clear" w:color="auto" w:fill="auto"/>
            <w:vAlign w:val="center"/>
          </w:tcPr>
          <w:p w14:paraId="31CD0C16" w14:textId="77777777" w:rsidR="00531F06" w:rsidRPr="00717E70" w:rsidRDefault="00531F06">
            <w:pPr>
              <w:widowControl w:val="0"/>
              <w:autoSpaceDE w:val="0"/>
              <w:snapToGrid w:val="0"/>
              <w:rPr>
                <w:sz w:val="16"/>
                <w:szCs w:val="16"/>
              </w:rPr>
            </w:pPr>
          </w:p>
        </w:tc>
        <w:tc>
          <w:tcPr>
            <w:tcW w:w="1524" w:type="dxa"/>
            <w:tcBorders>
              <w:bottom w:val="single" w:sz="8" w:space="0" w:color="F79646" w:themeColor="accent6"/>
            </w:tcBorders>
            <w:shd w:val="clear" w:color="auto" w:fill="auto"/>
            <w:vAlign w:val="center"/>
          </w:tcPr>
          <w:p w14:paraId="7FD8715F" w14:textId="77777777" w:rsidR="00531F06" w:rsidRPr="00717E70" w:rsidRDefault="00531F06">
            <w:pPr>
              <w:widowControl w:val="0"/>
              <w:autoSpaceDE w:val="0"/>
              <w:snapToGrid w:val="0"/>
              <w:rPr>
                <w:sz w:val="16"/>
                <w:szCs w:val="16"/>
              </w:rPr>
            </w:pPr>
          </w:p>
        </w:tc>
        <w:tc>
          <w:tcPr>
            <w:tcW w:w="339" w:type="dxa"/>
            <w:tcBorders>
              <w:left w:val="single" w:sz="8" w:space="0" w:color="F79646" w:themeColor="accent6"/>
            </w:tcBorders>
            <w:shd w:val="clear" w:color="auto" w:fill="auto"/>
            <w:vAlign w:val="center"/>
          </w:tcPr>
          <w:p w14:paraId="6BDFDFC2" w14:textId="77777777" w:rsidR="00531F06" w:rsidRPr="00717E70" w:rsidRDefault="00531F06">
            <w:pPr>
              <w:widowControl w:val="0"/>
              <w:autoSpaceDE w:val="0"/>
              <w:snapToGrid w:val="0"/>
              <w:rPr>
                <w:sz w:val="16"/>
                <w:szCs w:val="16"/>
              </w:rPr>
            </w:pPr>
          </w:p>
        </w:tc>
        <w:tc>
          <w:tcPr>
            <w:tcW w:w="339" w:type="dxa"/>
            <w:tcBorders>
              <w:left w:val="single" w:sz="4" w:space="0" w:color="F79646" w:themeColor="accent6"/>
            </w:tcBorders>
            <w:shd w:val="clear" w:color="auto" w:fill="auto"/>
            <w:vAlign w:val="center"/>
          </w:tcPr>
          <w:p w14:paraId="41F9AE5E" w14:textId="77777777" w:rsidR="00531F06" w:rsidRPr="00717E70" w:rsidRDefault="00531F06">
            <w:pPr>
              <w:widowControl w:val="0"/>
              <w:autoSpaceDE w:val="0"/>
              <w:snapToGrid w:val="0"/>
              <w:rPr>
                <w:sz w:val="16"/>
                <w:szCs w:val="16"/>
              </w:rPr>
            </w:pPr>
          </w:p>
        </w:tc>
        <w:tc>
          <w:tcPr>
            <w:tcW w:w="2220" w:type="dxa"/>
            <w:tcBorders>
              <w:left w:val="single" w:sz="8" w:space="0" w:color="F79646" w:themeColor="accent6"/>
              <w:bottom w:val="single" w:sz="8" w:space="0" w:color="F79646" w:themeColor="accent6"/>
            </w:tcBorders>
            <w:shd w:val="clear" w:color="auto" w:fill="auto"/>
            <w:vAlign w:val="center"/>
          </w:tcPr>
          <w:p w14:paraId="2D7A6C69" w14:textId="77777777" w:rsidR="00531F06" w:rsidRPr="00717E70" w:rsidRDefault="00F66874">
            <w:pPr>
              <w:widowControl w:val="0"/>
              <w:autoSpaceDE w:val="0"/>
              <w:rPr>
                <w:sz w:val="16"/>
                <w:szCs w:val="16"/>
              </w:rPr>
            </w:pPr>
            <w:r w:rsidRPr="00717E70">
              <w:rPr>
                <w:sz w:val="16"/>
                <w:szCs w:val="16"/>
              </w:rPr>
              <w:t>Печать</w:t>
            </w:r>
          </w:p>
        </w:tc>
        <w:tc>
          <w:tcPr>
            <w:tcW w:w="319" w:type="dxa"/>
            <w:tcBorders>
              <w:bottom w:val="single" w:sz="8" w:space="0" w:color="F79646" w:themeColor="accent6"/>
            </w:tcBorders>
            <w:shd w:val="clear" w:color="auto" w:fill="auto"/>
            <w:vAlign w:val="bottom"/>
          </w:tcPr>
          <w:p w14:paraId="3AF229E9" w14:textId="77777777" w:rsidR="00531F06" w:rsidRPr="00717E70" w:rsidRDefault="00F66874">
            <w:pPr>
              <w:widowControl w:val="0"/>
              <w:autoSpaceDE w:val="0"/>
              <w:rPr>
                <w:sz w:val="16"/>
                <w:szCs w:val="16"/>
              </w:rPr>
            </w:pPr>
            <w:r w:rsidRPr="00717E70">
              <w:rPr>
                <w:sz w:val="16"/>
                <w:szCs w:val="16"/>
              </w:rPr>
              <w:t> </w:t>
            </w:r>
          </w:p>
        </w:tc>
        <w:tc>
          <w:tcPr>
            <w:tcW w:w="2292" w:type="dxa"/>
            <w:gridSpan w:val="3"/>
            <w:tcBorders>
              <w:left w:val="single" w:sz="4" w:space="0" w:color="F79646" w:themeColor="accent6"/>
              <w:bottom w:val="single" w:sz="8" w:space="0" w:color="F79646" w:themeColor="accent6"/>
            </w:tcBorders>
            <w:shd w:val="clear" w:color="auto" w:fill="auto"/>
            <w:vAlign w:val="bottom"/>
          </w:tcPr>
          <w:p w14:paraId="020D50DD" w14:textId="77777777" w:rsidR="00531F06" w:rsidRPr="00717E70" w:rsidRDefault="00F66874">
            <w:pPr>
              <w:widowControl w:val="0"/>
              <w:autoSpaceDE w:val="0"/>
              <w:rPr>
                <w:sz w:val="16"/>
                <w:szCs w:val="16"/>
              </w:rPr>
            </w:pPr>
            <w:r w:rsidRPr="00717E70">
              <w:rPr>
                <w:sz w:val="16"/>
                <w:szCs w:val="16"/>
              </w:rPr>
              <w:t> </w:t>
            </w:r>
          </w:p>
        </w:tc>
        <w:tc>
          <w:tcPr>
            <w:tcW w:w="1185" w:type="dxa"/>
            <w:gridSpan w:val="2"/>
            <w:tcBorders>
              <w:bottom w:val="single" w:sz="8" w:space="0" w:color="F79646" w:themeColor="accent6"/>
            </w:tcBorders>
            <w:shd w:val="clear" w:color="auto" w:fill="auto"/>
            <w:vAlign w:val="bottom"/>
          </w:tcPr>
          <w:p w14:paraId="6F04C673" w14:textId="77777777" w:rsidR="00531F06" w:rsidRPr="00717E70" w:rsidRDefault="00F66874">
            <w:pPr>
              <w:widowControl w:val="0"/>
              <w:autoSpaceDE w:val="0"/>
              <w:rPr>
                <w:sz w:val="16"/>
                <w:szCs w:val="16"/>
              </w:rPr>
            </w:pPr>
            <w:r w:rsidRPr="00717E70">
              <w:rPr>
                <w:sz w:val="16"/>
                <w:szCs w:val="16"/>
              </w:rPr>
              <w:t> </w:t>
            </w:r>
          </w:p>
        </w:tc>
        <w:tc>
          <w:tcPr>
            <w:tcW w:w="1452" w:type="dxa"/>
            <w:gridSpan w:val="2"/>
            <w:tcBorders>
              <w:bottom w:val="single" w:sz="8" w:space="0" w:color="F79646" w:themeColor="accent6"/>
              <w:right w:val="single" w:sz="8" w:space="0" w:color="F79646" w:themeColor="accent6"/>
            </w:tcBorders>
            <w:shd w:val="clear" w:color="auto" w:fill="auto"/>
            <w:vAlign w:val="bottom"/>
          </w:tcPr>
          <w:p w14:paraId="7B5A7EB3" w14:textId="77777777" w:rsidR="00531F06" w:rsidRPr="00717E70" w:rsidRDefault="00F66874">
            <w:pPr>
              <w:widowControl w:val="0"/>
              <w:autoSpaceDE w:val="0"/>
              <w:rPr>
                <w:sz w:val="16"/>
                <w:szCs w:val="16"/>
              </w:rPr>
            </w:pPr>
            <w:r w:rsidRPr="00717E70">
              <w:rPr>
                <w:sz w:val="16"/>
                <w:szCs w:val="16"/>
              </w:rPr>
              <w:t> </w:t>
            </w:r>
          </w:p>
        </w:tc>
      </w:tr>
    </w:tbl>
    <w:p w14:paraId="2C88F802" w14:textId="77777777" w:rsidR="00531F06" w:rsidRPr="00717E70" w:rsidRDefault="00F66874">
      <w:pPr>
        <w:widowControl w:val="0"/>
        <w:autoSpaceDE w:val="0"/>
        <w:jc w:val="right"/>
        <w:rPr>
          <w:b/>
          <w:color w:val="FF0000"/>
          <w:sz w:val="16"/>
          <w:szCs w:val="16"/>
        </w:rPr>
      </w:pPr>
      <w:r w:rsidRPr="00717E70">
        <w:rPr>
          <w:b/>
          <w:color w:val="FF0000"/>
          <w:sz w:val="16"/>
          <w:szCs w:val="16"/>
        </w:rPr>
        <w:lastRenderedPageBreak/>
        <w:t xml:space="preserve">                                                                                                                                               </w:t>
      </w:r>
    </w:p>
    <w:p w14:paraId="00F03A6D" w14:textId="77777777" w:rsidR="00531F06" w:rsidRPr="00717E70" w:rsidRDefault="00531F06">
      <w:pPr>
        <w:widowControl w:val="0"/>
        <w:autoSpaceDE w:val="0"/>
        <w:jc w:val="right"/>
        <w:rPr>
          <w:b/>
          <w:color w:val="FF0000"/>
          <w:sz w:val="16"/>
          <w:szCs w:val="16"/>
        </w:rPr>
      </w:pPr>
    </w:p>
    <w:p w14:paraId="6930E822" w14:textId="77777777" w:rsidR="00531F06" w:rsidRPr="00717E70" w:rsidRDefault="00531F06">
      <w:pPr>
        <w:widowControl w:val="0"/>
        <w:autoSpaceDE w:val="0"/>
        <w:jc w:val="right"/>
        <w:rPr>
          <w:b/>
          <w:color w:val="FF0000"/>
          <w:sz w:val="16"/>
          <w:szCs w:val="16"/>
        </w:rPr>
      </w:pPr>
    </w:p>
    <w:p w14:paraId="71538E12" w14:textId="640944C2" w:rsidR="00531F06" w:rsidRPr="00717E70" w:rsidRDefault="00F66874">
      <w:pPr>
        <w:rPr>
          <w:b/>
          <w:color w:val="FF0000"/>
          <w:sz w:val="16"/>
          <w:szCs w:val="16"/>
        </w:rPr>
      </w:pPr>
      <w:r w:rsidRPr="00717E70">
        <w:rPr>
          <w:noProof/>
          <w:sz w:val="16"/>
          <w:szCs w:val="16"/>
          <w:lang w:eastAsia="ru-RU"/>
        </w:rPr>
        <mc:AlternateContent>
          <mc:Choice Requires="wps">
            <w:drawing>
              <wp:anchor distT="0" distB="0" distL="0" distR="0" simplePos="0" relativeHeight="2" behindDoc="0" locked="0" layoutInCell="1" allowOverlap="1" wp14:anchorId="466B5C6C" wp14:editId="07777777">
                <wp:simplePos x="0" y="0"/>
                <wp:positionH relativeFrom="page">
                  <wp:posOffset>635</wp:posOffset>
                </wp:positionH>
                <wp:positionV relativeFrom="paragraph">
                  <wp:posOffset>-10795</wp:posOffset>
                </wp:positionV>
                <wp:extent cx="7560310" cy="293370"/>
                <wp:effectExtent l="0" t="0" r="0" b="0"/>
                <wp:wrapSquare wrapText="largest"/>
                <wp:docPr id="1" name="Frame1"/>
                <wp:cNvGraphicFramePr/>
                <a:graphic xmlns:a="http://schemas.openxmlformats.org/drawingml/2006/main">
                  <a:graphicData uri="http://schemas.microsoft.com/office/word/2010/wordprocessingShape">
                    <wps:wsp>
                      <wps:cNvSpPr txBox="1"/>
                      <wps:spPr>
                        <a:xfrm>
                          <a:off x="0" y="0"/>
                          <a:ext cx="7560310" cy="293370"/>
                        </a:xfrm>
                        <a:prstGeom prst="rect">
                          <a:avLst/>
                        </a:prstGeom>
                        <a:solidFill>
                          <a:srgbClr val="FFFFFF">
                            <a:alpha val="0"/>
                          </a:srgbClr>
                        </a:solidFill>
                      </wps:spPr>
                      <wps:txbx>
                        <w:txbxContent>
                          <w:p w14:paraId="11BB549F" w14:textId="5F6F1E63" w:rsidR="004366C0" w:rsidRDefault="004366C0">
                            <w:pPr>
                              <w:widowControl w:val="0"/>
                              <w:autoSpaceDE w:val="0"/>
                              <w:ind w:right="5002"/>
                              <w:jc w:val="right"/>
                              <w:rPr>
                                <w:sz w:val="20"/>
                                <w:szCs w:val="20"/>
                              </w:rPr>
                            </w:pPr>
                            <w:r>
                              <w:rPr>
                                <w:sz w:val="20"/>
                                <w:szCs w:val="20"/>
                              </w:rPr>
                              <w:t xml:space="preserve">          (обратная сторона разрешения на осуществление земляных работ) </w:t>
                            </w:r>
                          </w:p>
                          <w:p w14:paraId="0CE19BC3" w14:textId="77777777" w:rsidR="004366C0" w:rsidRDefault="004366C0">
                            <w:pPr>
                              <w:widowControl w:val="0"/>
                              <w:autoSpaceDE w:val="0"/>
                              <w:rPr>
                                <w:b/>
                                <w:sz w:val="20"/>
                                <w:szCs w:val="20"/>
                              </w:rPr>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05pt;margin-top:-.85pt;width:595.3pt;height:23.1pt;z-index: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" stroked="f">
                <v:fill opacity="0"/>
                <v:textbox inset="0,0,0,0">
                  <w:txbxContent>
                    <w:p w14:paraId="11BB549F" w14:textId="5F6F1E63" w:rsidR="004366C0" w:rsidRDefault="004366C0">
                      <w:pPr>
                        <w:widowControl w:val="0"/>
                        <w:autoSpaceDE w:val="0"/>
                        <w:ind w:right="5002"/>
                        <w:jc w:val="right"/>
                        <w:rPr>
                          <w:sz w:val="20"/>
                          <w:szCs w:val="20"/>
                        </w:rPr>
                      </w:pPr>
                      <w:r>
                        <w:rPr>
                          <w:sz w:val="20"/>
                          <w:szCs w:val="20"/>
                        </w:rPr>
                        <w:t xml:space="preserve">          (обратная сторона разрешения на осуществление земляных работ) </w:t>
                      </w:r>
                    </w:p>
                    <w:p w14:paraId="0CE19BC3" w14:textId="77777777" w:rsidR="004366C0" w:rsidRDefault="004366C0">
                      <w:pPr>
                        <w:widowControl w:val="0"/>
                        <w:autoSpaceDE w:val="0"/>
                        <w:rPr>
                          <w:b/>
                          <w:sz w:val="20"/>
                          <w:szCs w:val="20"/>
                        </w:rPr>
                      </w:pPr>
                    </w:p>
                  </w:txbxContent>
                </v:textbox>
                <w10:wrap type="square" side="largest" anchorx="page"/>
              </v:shape>
            </w:pict>
          </mc:Fallback>
        </mc:AlternateContent>
      </w:r>
    </w:p>
    <w:tbl>
      <w:tblPr>
        <w:tblW w:w="14020" w:type="dxa"/>
        <w:tblInd w:w="-118" w:type="dxa"/>
        <w:tblLook w:val="04A0" w:firstRow="1" w:lastRow="0" w:firstColumn="1" w:lastColumn="0" w:noHBand="0" w:noVBand="1"/>
      </w:tblPr>
      <w:tblGrid>
        <w:gridCol w:w="700"/>
        <w:gridCol w:w="1472"/>
        <w:gridCol w:w="1086"/>
        <w:gridCol w:w="1105"/>
        <w:gridCol w:w="2244"/>
        <w:gridCol w:w="239"/>
        <w:gridCol w:w="239"/>
        <w:gridCol w:w="849"/>
        <w:gridCol w:w="1491"/>
        <w:gridCol w:w="1086"/>
        <w:gridCol w:w="883"/>
        <w:gridCol w:w="2626"/>
      </w:tblGrid>
      <w:tr w:rsidR="00531F06" w:rsidRPr="00717E70" w14:paraId="617BBA2D" w14:textId="77777777">
        <w:trPr>
          <w:trHeight w:val="541"/>
        </w:trPr>
        <w:tc>
          <w:tcPr>
            <w:tcW w:w="6607" w:type="dxa"/>
            <w:gridSpan w:val="5"/>
            <w:shd w:val="clear" w:color="auto" w:fill="auto"/>
          </w:tcPr>
          <w:p w14:paraId="0113FC26" w14:textId="16C2E675" w:rsidR="00531F06" w:rsidRPr="00717E70" w:rsidRDefault="00F66874">
            <w:pPr>
              <w:ind w:left="-108" w:firstLine="32"/>
              <w:rPr>
                <w:sz w:val="16"/>
                <w:szCs w:val="16"/>
              </w:rPr>
            </w:pPr>
            <w:bookmarkStart w:id="2" w:name="RANGE!A57%3AL80"/>
            <w:r w:rsidRPr="00717E70">
              <w:rPr>
                <w:sz w:val="16"/>
                <w:szCs w:val="16"/>
              </w:rPr>
              <w:t>Порядок производства земляных работ на территории города Сарапула  регламентирован Пунктами 11 и 12 Правил благоустройства города Сарапула Удмуртской Республики, утверждённых Решением Сарапульской городской Думы     № 4-257 от 25 мая 2017 года</w:t>
            </w:r>
            <w:bookmarkEnd w:id="2"/>
          </w:p>
        </w:tc>
        <w:tc>
          <w:tcPr>
            <w:tcW w:w="239" w:type="dxa"/>
            <w:shd w:val="clear" w:color="auto" w:fill="auto"/>
          </w:tcPr>
          <w:p w14:paraId="23536548" w14:textId="77777777" w:rsidR="00531F06" w:rsidRPr="00717E70" w:rsidRDefault="00531F06">
            <w:pPr>
              <w:snapToGrid w:val="0"/>
              <w:ind w:left="-108" w:firstLine="32"/>
              <w:jc w:val="center"/>
              <w:rPr>
                <w:sz w:val="16"/>
                <w:szCs w:val="16"/>
              </w:rPr>
            </w:pPr>
          </w:p>
        </w:tc>
        <w:tc>
          <w:tcPr>
            <w:tcW w:w="239" w:type="dxa"/>
            <w:tcBorders>
              <w:left w:val="single" w:sz="4" w:space="0" w:color="000000"/>
            </w:tcBorders>
            <w:shd w:val="clear" w:color="auto" w:fill="auto"/>
          </w:tcPr>
          <w:p w14:paraId="271AE1F2" w14:textId="77777777" w:rsidR="00531F06" w:rsidRPr="00717E70" w:rsidRDefault="00531F06">
            <w:pPr>
              <w:snapToGrid w:val="0"/>
              <w:ind w:left="-108" w:firstLine="32"/>
              <w:jc w:val="center"/>
              <w:rPr>
                <w:sz w:val="16"/>
                <w:szCs w:val="16"/>
              </w:rPr>
            </w:pPr>
          </w:p>
        </w:tc>
        <w:tc>
          <w:tcPr>
            <w:tcW w:w="6915" w:type="dxa"/>
            <w:gridSpan w:val="5"/>
            <w:shd w:val="clear" w:color="auto" w:fill="auto"/>
          </w:tcPr>
          <w:p w14:paraId="46FD99E7" w14:textId="77777777" w:rsidR="00531F06" w:rsidRPr="00717E70" w:rsidRDefault="00F66874">
            <w:pPr>
              <w:ind w:left="-108" w:firstLine="32"/>
              <w:jc w:val="both"/>
              <w:rPr>
                <w:sz w:val="16"/>
                <w:szCs w:val="16"/>
              </w:rPr>
            </w:pPr>
            <w:r w:rsidRPr="00717E70">
              <w:rPr>
                <w:sz w:val="16"/>
                <w:szCs w:val="16"/>
              </w:rPr>
              <w:t>Порядок производства земляных работ на территории города Сарапула  регламентирован Пунктами 11 и 12 Правил благоустройства города Сарапула Удмуртской Республики, утверждённых Решением Сарапульской городской Думы     № 4-257 от 25 мая 2017 года</w:t>
            </w:r>
          </w:p>
        </w:tc>
      </w:tr>
      <w:tr w:rsidR="00531F06" w:rsidRPr="00717E70" w14:paraId="0D1249E7" w14:textId="77777777">
        <w:trPr>
          <w:trHeight w:val="194"/>
        </w:trPr>
        <w:tc>
          <w:tcPr>
            <w:tcW w:w="3258" w:type="dxa"/>
            <w:gridSpan w:val="3"/>
            <w:shd w:val="clear" w:color="auto" w:fill="auto"/>
            <w:vAlign w:val="bottom"/>
          </w:tcPr>
          <w:p w14:paraId="7A672CE9" w14:textId="77777777" w:rsidR="00531F06" w:rsidRPr="00717E70" w:rsidRDefault="00F66874">
            <w:pPr>
              <w:ind w:left="-108" w:firstLine="32"/>
              <w:rPr>
                <w:b/>
                <w:bCs/>
                <w:sz w:val="16"/>
                <w:szCs w:val="16"/>
              </w:rPr>
            </w:pPr>
            <w:r w:rsidRPr="00717E70">
              <w:rPr>
                <w:b/>
                <w:bCs/>
                <w:sz w:val="16"/>
                <w:szCs w:val="16"/>
              </w:rPr>
              <w:t>Основные требования  Пунктов 11 и 12</w:t>
            </w:r>
          </w:p>
        </w:tc>
        <w:tc>
          <w:tcPr>
            <w:tcW w:w="1105" w:type="dxa"/>
            <w:shd w:val="clear" w:color="auto" w:fill="auto"/>
            <w:vAlign w:val="bottom"/>
          </w:tcPr>
          <w:p w14:paraId="4AE5B7AF" w14:textId="77777777" w:rsidR="00531F06" w:rsidRPr="00717E70" w:rsidRDefault="00531F06">
            <w:pPr>
              <w:snapToGrid w:val="0"/>
              <w:ind w:left="-108" w:firstLine="32"/>
              <w:rPr>
                <w:b/>
                <w:bCs/>
                <w:sz w:val="16"/>
                <w:szCs w:val="16"/>
              </w:rPr>
            </w:pPr>
          </w:p>
        </w:tc>
        <w:tc>
          <w:tcPr>
            <w:tcW w:w="2244" w:type="dxa"/>
            <w:shd w:val="clear" w:color="auto" w:fill="auto"/>
            <w:vAlign w:val="bottom"/>
          </w:tcPr>
          <w:p w14:paraId="3955E093" w14:textId="77777777" w:rsidR="00531F06" w:rsidRPr="00717E70" w:rsidRDefault="00531F06">
            <w:pPr>
              <w:snapToGrid w:val="0"/>
              <w:ind w:left="-108" w:firstLine="32"/>
              <w:rPr>
                <w:sz w:val="16"/>
                <w:szCs w:val="16"/>
              </w:rPr>
            </w:pPr>
          </w:p>
        </w:tc>
        <w:tc>
          <w:tcPr>
            <w:tcW w:w="239" w:type="dxa"/>
            <w:shd w:val="clear" w:color="auto" w:fill="auto"/>
            <w:vAlign w:val="bottom"/>
          </w:tcPr>
          <w:p w14:paraId="72333BAE"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12C42424" w14:textId="77777777" w:rsidR="00531F06" w:rsidRPr="00717E70" w:rsidRDefault="00531F06">
            <w:pPr>
              <w:snapToGrid w:val="0"/>
              <w:ind w:left="-108" w:firstLine="32"/>
              <w:rPr>
                <w:sz w:val="16"/>
                <w:szCs w:val="16"/>
              </w:rPr>
            </w:pPr>
          </w:p>
        </w:tc>
        <w:tc>
          <w:tcPr>
            <w:tcW w:w="3426" w:type="dxa"/>
            <w:gridSpan w:val="3"/>
            <w:shd w:val="clear" w:color="auto" w:fill="auto"/>
            <w:vAlign w:val="bottom"/>
          </w:tcPr>
          <w:p w14:paraId="4A56B291" w14:textId="77777777" w:rsidR="00531F06" w:rsidRPr="00717E70" w:rsidRDefault="00F66874">
            <w:pPr>
              <w:ind w:left="-108" w:firstLine="32"/>
              <w:rPr>
                <w:b/>
                <w:bCs/>
                <w:sz w:val="16"/>
                <w:szCs w:val="16"/>
              </w:rPr>
            </w:pPr>
            <w:r w:rsidRPr="00717E70">
              <w:rPr>
                <w:b/>
                <w:bCs/>
                <w:sz w:val="16"/>
                <w:szCs w:val="16"/>
              </w:rPr>
              <w:t>Основные требования Пунктов 11 и 12</w:t>
            </w:r>
          </w:p>
        </w:tc>
        <w:tc>
          <w:tcPr>
            <w:tcW w:w="883" w:type="dxa"/>
            <w:shd w:val="clear" w:color="auto" w:fill="auto"/>
            <w:vAlign w:val="bottom"/>
          </w:tcPr>
          <w:p w14:paraId="379CA55B" w14:textId="77777777" w:rsidR="00531F06" w:rsidRPr="00717E70" w:rsidRDefault="00531F06">
            <w:pPr>
              <w:snapToGrid w:val="0"/>
              <w:ind w:left="-108" w:firstLine="32"/>
              <w:rPr>
                <w:b/>
                <w:bCs/>
                <w:sz w:val="16"/>
                <w:szCs w:val="16"/>
              </w:rPr>
            </w:pPr>
          </w:p>
        </w:tc>
        <w:tc>
          <w:tcPr>
            <w:tcW w:w="2606" w:type="dxa"/>
            <w:shd w:val="clear" w:color="auto" w:fill="auto"/>
            <w:vAlign w:val="bottom"/>
          </w:tcPr>
          <w:p w14:paraId="5ABF93C4" w14:textId="77777777" w:rsidR="00531F06" w:rsidRPr="00717E70" w:rsidRDefault="00531F06">
            <w:pPr>
              <w:snapToGrid w:val="0"/>
              <w:ind w:left="-108" w:firstLine="32"/>
              <w:rPr>
                <w:sz w:val="16"/>
                <w:szCs w:val="16"/>
              </w:rPr>
            </w:pPr>
          </w:p>
        </w:tc>
      </w:tr>
      <w:tr w:rsidR="00531F06" w:rsidRPr="00717E70" w14:paraId="5D23656E" w14:textId="77777777">
        <w:trPr>
          <w:trHeight w:val="639"/>
        </w:trPr>
        <w:tc>
          <w:tcPr>
            <w:tcW w:w="6607" w:type="dxa"/>
            <w:gridSpan w:val="5"/>
            <w:shd w:val="clear" w:color="auto" w:fill="auto"/>
          </w:tcPr>
          <w:p w14:paraId="06491C6B" w14:textId="77777777" w:rsidR="00531F06" w:rsidRPr="00717E70" w:rsidRDefault="00F66874">
            <w:pPr>
              <w:ind w:left="-108" w:firstLine="32"/>
              <w:jc w:val="both"/>
              <w:rPr>
                <w:b/>
                <w:sz w:val="16"/>
                <w:szCs w:val="16"/>
              </w:rPr>
            </w:pPr>
            <w:r w:rsidRPr="00717E70">
              <w:rPr>
                <w:b/>
                <w:sz w:val="16"/>
                <w:szCs w:val="16"/>
              </w:rPr>
              <w:t xml:space="preserve">1. При невыполнении работ в установленные сроки, Разрешение продляется по месту оформления не более чем на один срок при предоставлении обоснования в виде письменного обращения с указанием причины продления Разрешения  и даты окончания работ. </w:t>
            </w:r>
            <w:r w:rsidRPr="00717E70">
              <w:rPr>
                <w:b/>
                <w:bCs/>
                <w:sz w:val="16"/>
                <w:szCs w:val="16"/>
              </w:rPr>
              <w:t>Разрешение продляется не позднее установленной даты окончания срока действия Разрешения лицом получившим данный документ.</w:t>
            </w:r>
          </w:p>
        </w:tc>
        <w:tc>
          <w:tcPr>
            <w:tcW w:w="239" w:type="dxa"/>
            <w:shd w:val="clear" w:color="auto" w:fill="auto"/>
          </w:tcPr>
          <w:p w14:paraId="71DCB018" w14:textId="77777777" w:rsidR="00531F06" w:rsidRPr="00717E70" w:rsidRDefault="00531F06">
            <w:pPr>
              <w:snapToGrid w:val="0"/>
              <w:ind w:left="-108" w:firstLine="32"/>
              <w:jc w:val="center"/>
              <w:rPr>
                <w:b/>
                <w:sz w:val="16"/>
                <w:szCs w:val="16"/>
              </w:rPr>
            </w:pPr>
          </w:p>
        </w:tc>
        <w:tc>
          <w:tcPr>
            <w:tcW w:w="239" w:type="dxa"/>
            <w:tcBorders>
              <w:left w:val="single" w:sz="4" w:space="0" w:color="000000"/>
            </w:tcBorders>
            <w:shd w:val="clear" w:color="auto" w:fill="auto"/>
          </w:tcPr>
          <w:p w14:paraId="4B644A8D" w14:textId="77777777" w:rsidR="00531F06" w:rsidRPr="00717E70" w:rsidRDefault="00531F06">
            <w:pPr>
              <w:snapToGrid w:val="0"/>
              <w:ind w:left="-108" w:firstLine="32"/>
              <w:jc w:val="center"/>
              <w:rPr>
                <w:sz w:val="16"/>
                <w:szCs w:val="16"/>
              </w:rPr>
            </w:pPr>
          </w:p>
        </w:tc>
        <w:tc>
          <w:tcPr>
            <w:tcW w:w="6915" w:type="dxa"/>
            <w:gridSpan w:val="5"/>
            <w:shd w:val="clear" w:color="auto" w:fill="auto"/>
          </w:tcPr>
          <w:p w14:paraId="4C8DE18C" w14:textId="77777777" w:rsidR="00531F06" w:rsidRPr="00717E70" w:rsidRDefault="00F66874">
            <w:pPr>
              <w:ind w:left="-108" w:firstLine="32"/>
              <w:jc w:val="both"/>
              <w:rPr>
                <w:sz w:val="16"/>
                <w:szCs w:val="16"/>
              </w:rPr>
            </w:pPr>
            <w:r w:rsidRPr="00717E70">
              <w:rPr>
                <w:sz w:val="16"/>
                <w:szCs w:val="16"/>
              </w:rPr>
              <w:t xml:space="preserve">1. При невыполнении работ в установленные сроки, Разрешение  продляется по месту оформления не более чем на один срок при предоставлении обоснования в виде письменного обращения с указанием причины продления Разрешения  и даты окончания работ. </w:t>
            </w:r>
            <w:r w:rsidRPr="00717E70">
              <w:rPr>
                <w:b/>
                <w:bCs/>
                <w:sz w:val="16"/>
                <w:szCs w:val="16"/>
              </w:rPr>
              <w:t>Разрешение продляется не позднее установленной даты окончания срока действия Разрешения лицом получившим данный документ.</w:t>
            </w:r>
          </w:p>
        </w:tc>
      </w:tr>
      <w:tr w:rsidR="00531F06" w:rsidRPr="00717E70" w14:paraId="214850C5" w14:textId="77777777">
        <w:trPr>
          <w:trHeight w:val="274"/>
        </w:trPr>
        <w:tc>
          <w:tcPr>
            <w:tcW w:w="6607" w:type="dxa"/>
            <w:gridSpan w:val="5"/>
            <w:shd w:val="clear" w:color="auto" w:fill="auto"/>
          </w:tcPr>
          <w:p w14:paraId="0715E636" w14:textId="77777777" w:rsidR="00531F06" w:rsidRPr="00717E70" w:rsidRDefault="00F66874">
            <w:pPr>
              <w:ind w:left="-108" w:firstLine="32"/>
              <w:jc w:val="both"/>
              <w:rPr>
                <w:b/>
                <w:sz w:val="16"/>
                <w:szCs w:val="16"/>
              </w:rPr>
            </w:pPr>
            <w:r w:rsidRPr="00717E70">
              <w:rPr>
                <w:b/>
                <w:sz w:val="16"/>
                <w:szCs w:val="16"/>
              </w:rPr>
              <w:t>2. После выполнения работ  Разрешение необходимо закрыть по месту получения с вызовом представителя МУ "Управление благоустройства" на место производства работ.</w:t>
            </w:r>
          </w:p>
        </w:tc>
        <w:tc>
          <w:tcPr>
            <w:tcW w:w="239" w:type="dxa"/>
            <w:shd w:val="clear" w:color="auto" w:fill="auto"/>
          </w:tcPr>
          <w:p w14:paraId="082C48EB" w14:textId="77777777" w:rsidR="00531F06" w:rsidRPr="00717E70" w:rsidRDefault="00531F06">
            <w:pPr>
              <w:snapToGrid w:val="0"/>
              <w:ind w:left="-108" w:firstLine="32"/>
              <w:jc w:val="center"/>
              <w:rPr>
                <w:b/>
                <w:sz w:val="16"/>
                <w:szCs w:val="16"/>
              </w:rPr>
            </w:pPr>
          </w:p>
        </w:tc>
        <w:tc>
          <w:tcPr>
            <w:tcW w:w="239" w:type="dxa"/>
            <w:tcBorders>
              <w:left w:val="single" w:sz="4" w:space="0" w:color="000000"/>
            </w:tcBorders>
            <w:shd w:val="clear" w:color="auto" w:fill="auto"/>
          </w:tcPr>
          <w:p w14:paraId="2677290C" w14:textId="77777777" w:rsidR="00531F06" w:rsidRPr="00717E70" w:rsidRDefault="00531F06">
            <w:pPr>
              <w:snapToGrid w:val="0"/>
              <w:ind w:left="-108" w:firstLine="32"/>
              <w:jc w:val="center"/>
              <w:rPr>
                <w:sz w:val="16"/>
                <w:szCs w:val="16"/>
              </w:rPr>
            </w:pPr>
          </w:p>
        </w:tc>
        <w:tc>
          <w:tcPr>
            <w:tcW w:w="6915" w:type="dxa"/>
            <w:gridSpan w:val="5"/>
            <w:shd w:val="clear" w:color="auto" w:fill="auto"/>
          </w:tcPr>
          <w:p w14:paraId="6C492848" w14:textId="77777777" w:rsidR="00531F06" w:rsidRPr="00717E70" w:rsidRDefault="00F66874">
            <w:pPr>
              <w:ind w:left="-108" w:firstLine="32"/>
              <w:jc w:val="both"/>
              <w:rPr>
                <w:sz w:val="16"/>
                <w:szCs w:val="16"/>
              </w:rPr>
            </w:pPr>
            <w:r w:rsidRPr="00717E70">
              <w:rPr>
                <w:sz w:val="16"/>
                <w:szCs w:val="16"/>
              </w:rPr>
              <w:t>2. После выполнения работ Разрешение  необходимо закрыть по месту получения с вызовом представителя МУ "Управление благоустройства" на место производства работ.</w:t>
            </w:r>
          </w:p>
        </w:tc>
      </w:tr>
      <w:tr w:rsidR="00531F06" w:rsidRPr="00717E70" w14:paraId="5333C433" w14:textId="77777777">
        <w:trPr>
          <w:trHeight w:val="353"/>
        </w:trPr>
        <w:tc>
          <w:tcPr>
            <w:tcW w:w="6607" w:type="dxa"/>
            <w:gridSpan w:val="5"/>
            <w:shd w:val="clear" w:color="auto" w:fill="auto"/>
            <w:vAlign w:val="bottom"/>
          </w:tcPr>
          <w:p w14:paraId="3574906D" w14:textId="77777777" w:rsidR="00531F06" w:rsidRPr="00717E70" w:rsidRDefault="00F66874">
            <w:pPr>
              <w:ind w:left="-108" w:firstLine="32"/>
              <w:rPr>
                <w:b/>
                <w:sz w:val="16"/>
                <w:szCs w:val="16"/>
              </w:rPr>
            </w:pPr>
            <w:r w:rsidRPr="00717E70">
              <w:rPr>
                <w:b/>
                <w:sz w:val="16"/>
                <w:szCs w:val="16"/>
              </w:rPr>
              <w:t>3. Разрешение и лист согласования должны находиться на месте производства земляных работ и предоставляться по требованию контролирующих органов.</w:t>
            </w:r>
          </w:p>
        </w:tc>
        <w:tc>
          <w:tcPr>
            <w:tcW w:w="239" w:type="dxa"/>
            <w:shd w:val="clear" w:color="auto" w:fill="auto"/>
            <w:vAlign w:val="bottom"/>
          </w:tcPr>
          <w:p w14:paraId="4C7C9134"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249BF8C6" w14:textId="77777777" w:rsidR="00531F06" w:rsidRPr="00717E70" w:rsidRDefault="00531F06">
            <w:pPr>
              <w:snapToGrid w:val="0"/>
              <w:ind w:left="-108" w:firstLine="32"/>
              <w:rPr>
                <w:sz w:val="16"/>
                <w:szCs w:val="16"/>
              </w:rPr>
            </w:pPr>
          </w:p>
        </w:tc>
        <w:tc>
          <w:tcPr>
            <w:tcW w:w="6915" w:type="dxa"/>
            <w:gridSpan w:val="5"/>
            <w:shd w:val="clear" w:color="auto" w:fill="auto"/>
            <w:vAlign w:val="bottom"/>
          </w:tcPr>
          <w:p w14:paraId="40D25979" w14:textId="77777777" w:rsidR="00531F06" w:rsidRPr="00717E70" w:rsidRDefault="00F66874">
            <w:pPr>
              <w:ind w:left="-108" w:firstLine="32"/>
              <w:rPr>
                <w:sz w:val="16"/>
                <w:szCs w:val="16"/>
              </w:rPr>
            </w:pPr>
            <w:r w:rsidRPr="00717E70">
              <w:rPr>
                <w:sz w:val="16"/>
                <w:szCs w:val="16"/>
              </w:rPr>
              <w:t>3. Разрешение  и лист согласования должны находиться на месте производства земляных работ и предоставляться по требованию контролирующих органов.</w:t>
            </w:r>
          </w:p>
        </w:tc>
      </w:tr>
      <w:tr w:rsidR="00531F06" w:rsidRPr="00717E70" w14:paraId="7CAE10A4" w14:textId="77777777">
        <w:trPr>
          <w:trHeight w:val="386"/>
        </w:trPr>
        <w:tc>
          <w:tcPr>
            <w:tcW w:w="6607" w:type="dxa"/>
            <w:gridSpan w:val="5"/>
            <w:shd w:val="clear" w:color="auto" w:fill="auto"/>
            <w:vAlign w:val="bottom"/>
          </w:tcPr>
          <w:p w14:paraId="0006EBF5" w14:textId="77777777" w:rsidR="00531F06" w:rsidRPr="00717E70" w:rsidRDefault="00F66874">
            <w:pPr>
              <w:ind w:left="-108" w:firstLine="32"/>
              <w:rPr>
                <w:b/>
                <w:sz w:val="16"/>
                <w:szCs w:val="16"/>
              </w:rPr>
            </w:pPr>
            <w:r w:rsidRPr="00717E70">
              <w:rPr>
                <w:b/>
                <w:sz w:val="16"/>
                <w:szCs w:val="16"/>
              </w:rPr>
              <w:t>4. При производстве земляных работ грунт должен увозиться. Место вывоза грунта определяется на этапе оформления листа согласования.</w:t>
            </w:r>
          </w:p>
        </w:tc>
        <w:tc>
          <w:tcPr>
            <w:tcW w:w="239" w:type="dxa"/>
            <w:shd w:val="clear" w:color="auto" w:fill="auto"/>
            <w:vAlign w:val="bottom"/>
          </w:tcPr>
          <w:p w14:paraId="4750BA0A"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0EF46479" w14:textId="77777777" w:rsidR="00531F06" w:rsidRPr="00717E70" w:rsidRDefault="00531F06">
            <w:pPr>
              <w:snapToGrid w:val="0"/>
              <w:ind w:left="-108" w:firstLine="32"/>
              <w:rPr>
                <w:sz w:val="16"/>
                <w:szCs w:val="16"/>
              </w:rPr>
            </w:pPr>
          </w:p>
        </w:tc>
        <w:tc>
          <w:tcPr>
            <w:tcW w:w="6915" w:type="dxa"/>
            <w:gridSpan w:val="5"/>
            <w:shd w:val="clear" w:color="auto" w:fill="auto"/>
            <w:vAlign w:val="bottom"/>
          </w:tcPr>
          <w:p w14:paraId="4EB70AF6" w14:textId="77777777" w:rsidR="00531F06" w:rsidRPr="00717E70" w:rsidRDefault="00F66874">
            <w:pPr>
              <w:ind w:left="-108" w:firstLine="32"/>
              <w:rPr>
                <w:sz w:val="16"/>
                <w:szCs w:val="16"/>
              </w:rPr>
            </w:pPr>
            <w:r w:rsidRPr="00717E70">
              <w:rPr>
                <w:sz w:val="16"/>
                <w:szCs w:val="16"/>
              </w:rPr>
              <w:t>4. При производстве земляных работ грунт должен увозиться. Место вывоза грунта определяется на этапе оформления листа согласования.</w:t>
            </w:r>
          </w:p>
        </w:tc>
      </w:tr>
      <w:tr w:rsidR="00531F06" w:rsidRPr="00717E70" w14:paraId="4A389B1F" w14:textId="77777777">
        <w:trPr>
          <w:trHeight w:val="473"/>
        </w:trPr>
        <w:tc>
          <w:tcPr>
            <w:tcW w:w="6607" w:type="dxa"/>
            <w:gridSpan w:val="5"/>
            <w:shd w:val="clear" w:color="auto" w:fill="auto"/>
          </w:tcPr>
          <w:p w14:paraId="4456FC5D" w14:textId="77777777" w:rsidR="00531F06" w:rsidRPr="00717E70" w:rsidRDefault="00F66874">
            <w:pPr>
              <w:ind w:left="-108" w:firstLine="32"/>
              <w:jc w:val="both"/>
              <w:rPr>
                <w:b/>
                <w:sz w:val="16"/>
                <w:szCs w:val="16"/>
              </w:rPr>
            </w:pPr>
            <w:r w:rsidRPr="00717E70">
              <w:rPr>
                <w:b/>
                <w:sz w:val="16"/>
                <w:szCs w:val="16"/>
              </w:rPr>
              <w:t xml:space="preserve">5. Засыпка места производства работ ведётся только малоусадочными материалами (песок, ПГС) с обязательным уплотнением грунта слоями 0,2 м с трамбовкой. </w:t>
            </w:r>
            <w:r w:rsidRPr="00717E70">
              <w:rPr>
                <w:b/>
                <w:bCs/>
                <w:sz w:val="16"/>
                <w:szCs w:val="16"/>
              </w:rPr>
              <w:t>Не допускается засыпка траншей грунтом с органическими примесями, мерзлым грунтом и снегом.</w:t>
            </w:r>
          </w:p>
        </w:tc>
        <w:tc>
          <w:tcPr>
            <w:tcW w:w="239" w:type="dxa"/>
            <w:shd w:val="clear" w:color="auto" w:fill="auto"/>
          </w:tcPr>
          <w:p w14:paraId="3AB58C42" w14:textId="77777777" w:rsidR="00531F06" w:rsidRPr="00717E70" w:rsidRDefault="00531F06">
            <w:pPr>
              <w:snapToGrid w:val="0"/>
              <w:ind w:left="-108" w:firstLine="32"/>
              <w:jc w:val="center"/>
              <w:rPr>
                <w:b/>
                <w:sz w:val="16"/>
                <w:szCs w:val="16"/>
              </w:rPr>
            </w:pPr>
          </w:p>
        </w:tc>
        <w:tc>
          <w:tcPr>
            <w:tcW w:w="239" w:type="dxa"/>
            <w:tcBorders>
              <w:left w:val="single" w:sz="4" w:space="0" w:color="000000"/>
            </w:tcBorders>
            <w:shd w:val="clear" w:color="auto" w:fill="auto"/>
          </w:tcPr>
          <w:p w14:paraId="4EA9BA15" w14:textId="77777777" w:rsidR="00531F06" w:rsidRPr="00717E70" w:rsidRDefault="00531F06">
            <w:pPr>
              <w:snapToGrid w:val="0"/>
              <w:ind w:left="-108" w:firstLine="32"/>
              <w:jc w:val="center"/>
              <w:rPr>
                <w:sz w:val="16"/>
                <w:szCs w:val="16"/>
              </w:rPr>
            </w:pPr>
          </w:p>
        </w:tc>
        <w:tc>
          <w:tcPr>
            <w:tcW w:w="6915" w:type="dxa"/>
            <w:gridSpan w:val="5"/>
            <w:shd w:val="clear" w:color="auto" w:fill="auto"/>
          </w:tcPr>
          <w:p w14:paraId="0204C0EB" w14:textId="77777777" w:rsidR="00531F06" w:rsidRPr="00717E70" w:rsidRDefault="00F66874">
            <w:pPr>
              <w:ind w:left="-108" w:firstLine="32"/>
              <w:jc w:val="both"/>
              <w:rPr>
                <w:sz w:val="16"/>
                <w:szCs w:val="16"/>
              </w:rPr>
            </w:pPr>
            <w:r w:rsidRPr="00717E70">
              <w:rPr>
                <w:sz w:val="16"/>
                <w:szCs w:val="16"/>
              </w:rPr>
              <w:t xml:space="preserve">5. Засыпка места производства работ ведётся только малоусадочными материалами (песок, ПГС) с обязательным уплотнением грунта слоями 0,2 м с трамбовкой. </w:t>
            </w:r>
            <w:r w:rsidRPr="00717E70">
              <w:rPr>
                <w:b/>
                <w:bCs/>
                <w:sz w:val="16"/>
                <w:szCs w:val="16"/>
              </w:rPr>
              <w:t>Не допускается засыпка траншей грунтом с органическими примесями, мерзлым грунтом и снегом.</w:t>
            </w:r>
          </w:p>
        </w:tc>
      </w:tr>
      <w:tr w:rsidR="00531F06" w:rsidRPr="00717E70" w14:paraId="775B34A5" w14:textId="77777777">
        <w:trPr>
          <w:trHeight w:val="268"/>
        </w:trPr>
        <w:tc>
          <w:tcPr>
            <w:tcW w:w="6607" w:type="dxa"/>
            <w:gridSpan w:val="5"/>
            <w:shd w:val="clear" w:color="auto" w:fill="auto"/>
          </w:tcPr>
          <w:p w14:paraId="6E8F8C45" w14:textId="77777777" w:rsidR="00531F06" w:rsidRPr="00717E70" w:rsidRDefault="00F66874">
            <w:pPr>
              <w:ind w:left="-108" w:firstLine="32"/>
              <w:jc w:val="both"/>
              <w:rPr>
                <w:b/>
                <w:sz w:val="16"/>
                <w:szCs w:val="16"/>
              </w:rPr>
            </w:pPr>
            <w:r w:rsidRPr="00717E70">
              <w:rPr>
                <w:b/>
                <w:sz w:val="16"/>
                <w:szCs w:val="16"/>
              </w:rPr>
              <w:t>6. Работы по благоустройству, восстановление разрушенных покрытий проводятся в сроки действия Разрешения</w:t>
            </w:r>
          </w:p>
        </w:tc>
        <w:tc>
          <w:tcPr>
            <w:tcW w:w="239" w:type="dxa"/>
            <w:shd w:val="clear" w:color="auto" w:fill="auto"/>
          </w:tcPr>
          <w:p w14:paraId="7332107B" w14:textId="77777777" w:rsidR="00531F06" w:rsidRPr="00717E70" w:rsidRDefault="00531F06">
            <w:pPr>
              <w:snapToGrid w:val="0"/>
              <w:ind w:left="-108" w:firstLine="32"/>
              <w:jc w:val="center"/>
              <w:rPr>
                <w:b/>
                <w:sz w:val="16"/>
                <w:szCs w:val="16"/>
              </w:rPr>
            </w:pPr>
          </w:p>
        </w:tc>
        <w:tc>
          <w:tcPr>
            <w:tcW w:w="239" w:type="dxa"/>
            <w:tcBorders>
              <w:left w:val="single" w:sz="4" w:space="0" w:color="000000"/>
            </w:tcBorders>
            <w:shd w:val="clear" w:color="auto" w:fill="auto"/>
          </w:tcPr>
          <w:p w14:paraId="5D98A3F1" w14:textId="77777777" w:rsidR="00531F06" w:rsidRPr="00717E70" w:rsidRDefault="00531F06">
            <w:pPr>
              <w:snapToGrid w:val="0"/>
              <w:ind w:left="-108" w:firstLine="32"/>
              <w:jc w:val="center"/>
              <w:rPr>
                <w:sz w:val="16"/>
                <w:szCs w:val="16"/>
              </w:rPr>
            </w:pPr>
          </w:p>
        </w:tc>
        <w:tc>
          <w:tcPr>
            <w:tcW w:w="6915" w:type="dxa"/>
            <w:gridSpan w:val="5"/>
            <w:shd w:val="clear" w:color="auto" w:fill="auto"/>
          </w:tcPr>
          <w:p w14:paraId="21CE00C3" w14:textId="77777777" w:rsidR="00531F06" w:rsidRPr="00717E70" w:rsidRDefault="00F66874">
            <w:pPr>
              <w:ind w:left="-108" w:firstLine="32"/>
              <w:jc w:val="both"/>
              <w:rPr>
                <w:sz w:val="16"/>
                <w:szCs w:val="16"/>
              </w:rPr>
            </w:pPr>
            <w:r w:rsidRPr="00717E70">
              <w:rPr>
                <w:sz w:val="16"/>
                <w:szCs w:val="16"/>
              </w:rPr>
              <w:t>6. Работы по благоустройству, восстановление разрушенных покрытий проводятся в сроки действия Разрешения.</w:t>
            </w:r>
          </w:p>
        </w:tc>
      </w:tr>
      <w:tr w:rsidR="00531F06" w:rsidRPr="00717E70" w14:paraId="658114BB" w14:textId="77777777">
        <w:trPr>
          <w:trHeight w:val="464"/>
        </w:trPr>
        <w:tc>
          <w:tcPr>
            <w:tcW w:w="6607" w:type="dxa"/>
            <w:gridSpan w:val="5"/>
            <w:shd w:val="clear" w:color="auto" w:fill="auto"/>
          </w:tcPr>
          <w:p w14:paraId="1C958945" w14:textId="77777777" w:rsidR="00531F06" w:rsidRPr="00717E70" w:rsidRDefault="00F66874">
            <w:pPr>
              <w:ind w:left="-108" w:firstLine="32"/>
              <w:jc w:val="both"/>
              <w:rPr>
                <w:b/>
                <w:sz w:val="16"/>
                <w:szCs w:val="16"/>
              </w:rPr>
            </w:pPr>
            <w:r w:rsidRPr="00717E70">
              <w:rPr>
                <w:b/>
                <w:sz w:val="16"/>
                <w:szCs w:val="16"/>
              </w:rPr>
              <w:t xml:space="preserve">7. </w:t>
            </w:r>
            <w:r w:rsidRPr="00717E70">
              <w:rPr>
                <w:b/>
                <w:bCs/>
                <w:sz w:val="16"/>
                <w:szCs w:val="16"/>
              </w:rPr>
              <w:t>Юридические и физические лица обязаны следить за состоянием восстановленного благоустройства территории в течение 4-х лет</w:t>
            </w:r>
            <w:r w:rsidRPr="00717E70">
              <w:rPr>
                <w:b/>
                <w:sz w:val="16"/>
                <w:szCs w:val="16"/>
              </w:rPr>
              <w:t xml:space="preserve">. </w:t>
            </w:r>
            <w:r w:rsidRPr="00717E70">
              <w:rPr>
                <w:b/>
                <w:bCs/>
                <w:sz w:val="16"/>
                <w:szCs w:val="16"/>
              </w:rPr>
              <w:t>В случае каких-либо разрушений в течение одних суток после выявления ликвидировать дефекты за свой счет.</w:t>
            </w:r>
          </w:p>
        </w:tc>
        <w:tc>
          <w:tcPr>
            <w:tcW w:w="239" w:type="dxa"/>
            <w:shd w:val="clear" w:color="auto" w:fill="auto"/>
          </w:tcPr>
          <w:p w14:paraId="50C86B8C" w14:textId="77777777" w:rsidR="00531F06" w:rsidRPr="00717E70" w:rsidRDefault="00531F06">
            <w:pPr>
              <w:snapToGrid w:val="0"/>
              <w:ind w:left="-108" w:firstLine="32"/>
              <w:jc w:val="center"/>
              <w:rPr>
                <w:b/>
                <w:sz w:val="16"/>
                <w:szCs w:val="16"/>
              </w:rPr>
            </w:pPr>
          </w:p>
        </w:tc>
        <w:tc>
          <w:tcPr>
            <w:tcW w:w="239" w:type="dxa"/>
            <w:tcBorders>
              <w:left w:val="single" w:sz="4" w:space="0" w:color="000000"/>
            </w:tcBorders>
            <w:shd w:val="clear" w:color="auto" w:fill="auto"/>
          </w:tcPr>
          <w:p w14:paraId="60EDCC55" w14:textId="77777777" w:rsidR="00531F06" w:rsidRPr="00717E70" w:rsidRDefault="00531F06">
            <w:pPr>
              <w:snapToGrid w:val="0"/>
              <w:ind w:left="-108" w:firstLine="32"/>
              <w:jc w:val="center"/>
              <w:rPr>
                <w:sz w:val="16"/>
                <w:szCs w:val="16"/>
              </w:rPr>
            </w:pPr>
          </w:p>
        </w:tc>
        <w:tc>
          <w:tcPr>
            <w:tcW w:w="6915" w:type="dxa"/>
            <w:gridSpan w:val="5"/>
            <w:shd w:val="clear" w:color="auto" w:fill="auto"/>
          </w:tcPr>
          <w:p w14:paraId="613B2375" w14:textId="77777777" w:rsidR="00531F06" w:rsidRPr="00717E70" w:rsidRDefault="00F66874">
            <w:pPr>
              <w:ind w:left="-108" w:firstLine="32"/>
              <w:jc w:val="both"/>
              <w:rPr>
                <w:sz w:val="16"/>
                <w:szCs w:val="16"/>
              </w:rPr>
            </w:pPr>
            <w:r w:rsidRPr="00717E70">
              <w:rPr>
                <w:sz w:val="16"/>
                <w:szCs w:val="16"/>
              </w:rPr>
              <w:t xml:space="preserve">7. </w:t>
            </w:r>
            <w:r w:rsidRPr="00717E70">
              <w:rPr>
                <w:b/>
                <w:bCs/>
                <w:sz w:val="16"/>
                <w:szCs w:val="16"/>
              </w:rPr>
              <w:t>Юридические и физические лица обязаны следить за состоянием восстановленного благоустройства территории в течение  4-х лет</w:t>
            </w:r>
            <w:r w:rsidRPr="00717E70">
              <w:rPr>
                <w:sz w:val="16"/>
                <w:szCs w:val="16"/>
              </w:rPr>
              <w:t xml:space="preserve">. </w:t>
            </w:r>
            <w:r w:rsidRPr="00717E70">
              <w:rPr>
                <w:b/>
                <w:bCs/>
                <w:sz w:val="16"/>
                <w:szCs w:val="16"/>
              </w:rPr>
              <w:t>В случае каких-либо разрушений в течение одних суток после выявления ликвидировать дефекты за свой счет.</w:t>
            </w:r>
          </w:p>
        </w:tc>
      </w:tr>
      <w:tr w:rsidR="00531F06" w:rsidRPr="00717E70" w14:paraId="793693E6" w14:textId="77777777">
        <w:trPr>
          <w:trHeight w:val="916"/>
        </w:trPr>
        <w:tc>
          <w:tcPr>
            <w:tcW w:w="6607" w:type="dxa"/>
            <w:gridSpan w:val="5"/>
            <w:tcBorders>
              <w:top w:val="single" w:sz="8" w:space="0" w:color="000000"/>
              <w:left w:val="single" w:sz="8" w:space="0" w:color="000000"/>
              <w:bottom w:val="single" w:sz="8" w:space="0" w:color="000000"/>
            </w:tcBorders>
            <w:shd w:val="clear" w:color="auto" w:fill="auto"/>
          </w:tcPr>
          <w:p w14:paraId="3AE7FFCA" w14:textId="77777777" w:rsidR="00531F06" w:rsidRPr="00717E70" w:rsidRDefault="00F66874">
            <w:pPr>
              <w:jc w:val="both"/>
              <w:rPr>
                <w:sz w:val="16"/>
                <w:szCs w:val="16"/>
              </w:rPr>
            </w:pPr>
            <w:r w:rsidRPr="00717E70">
              <w:rPr>
                <w:b/>
                <w:sz w:val="16"/>
                <w:szCs w:val="16"/>
              </w:rPr>
              <w:t>Юридические лица, независимо от их организационно – правовых форм и форм собственности, и физические лица, нарушившие настоящий Порядок, несут ответственность в соответствии с действующим законодательством</w:t>
            </w:r>
            <w:r w:rsidRPr="00717E70">
              <w:rPr>
                <w:sz w:val="16"/>
                <w:szCs w:val="16"/>
              </w:rPr>
              <w:t>.</w:t>
            </w:r>
          </w:p>
          <w:p w14:paraId="3BBB8815" w14:textId="77777777" w:rsidR="00531F06" w:rsidRPr="00717E70" w:rsidRDefault="00531F06">
            <w:pPr>
              <w:ind w:left="252"/>
              <w:rPr>
                <w:b/>
                <w:sz w:val="16"/>
                <w:szCs w:val="16"/>
              </w:rPr>
            </w:pPr>
          </w:p>
        </w:tc>
        <w:tc>
          <w:tcPr>
            <w:tcW w:w="239" w:type="dxa"/>
            <w:tcBorders>
              <w:left w:val="single" w:sz="8" w:space="0" w:color="000000"/>
            </w:tcBorders>
            <w:shd w:val="clear" w:color="auto" w:fill="auto"/>
          </w:tcPr>
          <w:p w14:paraId="55B91B0D" w14:textId="77777777" w:rsidR="00531F06" w:rsidRPr="00717E70" w:rsidRDefault="00531F06">
            <w:pPr>
              <w:snapToGrid w:val="0"/>
              <w:ind w:left="-108" w:firstLine="32"/>
              <w:jc w:val="center"/>
              <w:rPr>
                <w:b/>
                <w:sz w:val="16"/>
                <w:szCs w:val="16"/>
              </w:rPr>
            </w:pPr>
          </w:p>
        </w:tc>
        <w:tc>
          <w:tcPr>
            <w:tcW w:w="239" w:type="dxa"/>
            <w:tcBorders>
              <w:left w:val="single" w:sz="4" w:space="0" w:color="000000"/>
            </w:tcBorders>
            <w:shd w:val="clear" w:color="auto" w:fill="auto"/>
          </w:tcPr>
          <w:p w14:paraId="6810F0D1" w14:textId="77777777" w:rsidR="00531F06" w:rsidRPr="00717E70" w:rsidRDefault="00531F06">
            <w:pPr>
              <w:snapToGrid w:val="0"/>
              <w:ind w:left="-108" w:firstLine="32"/>
              <w:jc w:val="center"/>
              <w:rPr>
                <w:sz w:val="16"/>
                <w:szCs w:val="16"/>
              </w:rPr>
            </w:pPr>
          </w:p>
        </w:tc>
        <w:tc>
          <w:tcPr>
            <w:tcW w:w="6935" w:type="dxa"/>
            <w:gridSpan w:val="5"/>
            <w:tcBorders>
              <w:top w:val="single" w:sz="8" w:space="0" w:color="000000"/>
              <w:left w:val="single" w:sz="8" w:space="0" w:color="000000"/>
              <w:bottom w:val="single" w:sz="8" w:space="0" w:color="000000"/>
              <w:right w:val="single" w:sz="8" w:space="0" w:color="000000"/>
            </w:tcBorders>
            <w:shd w:val="clear" w:color="auto" w:fill="auto"/>
          </w:tcPr>
          <w:p w14:paraId="54561603" w14:textId="77777777" w:rsidR="00531F06" w:rsidRPr="00717E70" w:rsidRDefault="00F66874">
            <w:pPr>
              <w:jc w:val="both"/>
              <w:rPr>
                <w:b/>
                <w:sz w:val="16"/>
                <w:szCs w:val="16"/>
              </w:rPr>
            </w:pPr>
            <w:r w:rsidRPr="00717E70">
              <w:rPr>
                <w:b/>
                <w:sz w:val="16"/>
                <w:szCs w:val="16"/>
              </w:rPr>
              <w:t>Юридические лица, независимо от их организационно – правовых форм и форм собственности, и физические лица, нарушившие настоящий Порядок, несут ответственность в соответствии с действующим законодательством.</w:t>
            </w:r>
          </w:p>
          <w:p w14:paraId="74E797DC" w14:textId="77777777" w:rsidR="00531F06" w:rsidRPr="00717E70" w:rsidRDefault="00531F06">
            <w:pPr>
              <w:ind w:left="-108" w:firstLine="32"/>
              <w:jc w:val="center"/>
              <w:rPr>
                <w:b/>
                <w:sz w:val="16"/>
                <w:szCs w:val="16"/>
              </w:rPr>
            </w:pPr>
          </w:p>
        </w:tc>
      </w:tr>
      <w:tr w:rsidR="00531F06" w:rsidRPr="00717E70" w14:paraId="237ED68F" w14:textId="77777777">
        <w:trPr>
          <w:trHeight w:val="432"/>
        </w:trPr>
        <w:tc>
          <w:tcPr>
            <w:tcW w:w="6607" w:type="dxa"/>
            <w:gridSpan w:val="5"/>
            <w:tcBorders>
              <w:top w:val="single" w:sz="8" w:space="0" w:color="000000"/>
              <w:bottom w:val="single" w:sz="4" w:space="0" w:color="000000"/>
            </w:tcBorders>
            <w:shd w:val="clear" w:color="auto" w:fill="auto"/>
          </w:tcPr>
          <w:p w14:paraId="0C66D55F" w14:textId="77777777" w:rsidR="00531F06" w:rsidRPr="00717E70" w:rsidRDefault="00F66874">
            <w:pPr>
              <w:ind w:left="-108" w:firstLine="32"/>
              <w:jc w:val="center"/>
              <w:rPr>
                <w:b/>
                <w:bCs/>
                <w:sz w:val="16"/>
                <w:szCs w:val="16"/>
              </w:rPr>
            </w:pPr>
            <w:r w:rsidRPr="00717E70">
              <w:rPr>
                <w:b/>
                <w:bCs/>
                <w:sz w:val="16"/>
                <w:szCs w:val="16"/>
              </w:rPr>
              <w:t>С правилами благоустройства города Сарапула УР ознакомлен, об ответственности предупрежден:</w:t>
            </w:r>
          </w:p>
        </w:tc>
        <w:tc>
          <w:tcPr>
            <w:tcW w:w="239" w:type="dxa"/>
            <w:shd w:val="clear" w:color="auto" w:fill="auto"/>
          </w:tcPr>
          <w:p w14:paraId="25AF7EAE" w14:textId="77777777" w:rsidR="00531F06" w:rsidRPr="00717E70" w:rsidRDefault="00531F06">
            <w:pPr>
              <w:snapToGrid w:val="0"/>
              <w:ind w:left="-108" w:firstLine="32"/>
              <w:jc w:val="center"/>
              <w:rPr>
                <w:b/>
                <w:bCs/>
                <w:sz w:val="16"/>
                <w:szCs w:val="16"/>
              </w:rPr>
            </w:pPr>
          </w:p>
        </w:tc>
        <w:tc>
          <w:tcPr>
            <w:tcW w:w="239" w:type="dxa"/>
            <w:tcBorders>
              <w:left w:val="single" w:sz="4" w:space="0" w:color="000000"/>
            </w:tcBorders>
            <w:shd w:val="clear" w:color="auto" w:fill="auto"/>
          </w:tcPr>
          <w:p w14:paraId="2633CEB9" w14:textId="77777777" w:rsidR="00531F06" w:rsidRPr="00717E70" w:rsidRDefault="00531F06">
            <w:pPr>
              <w:snapToGrid w:val="0"/>
              <w:ind w:left="-108" w:firstLine="32"/>
              <w:jc w:val="center"/>
              <w:rPr>
                <w:sz w:val="16"/>
                <w:szCs w:val="16"/>
              </w:rPr>
            </w:pPr>
          </w:p>
        </w:tc>
        <w:tc>
          <w:tcPr>
            <w:tcW w:w="6915" w:type="dxa"/>
            <w:gridSpan w:val="5"/>
            <w:tcBorders>
              <w:top w:val="single" w:sz="8" w:space="0" w:color="000000"/>
              <w:bottom w:val="single" w:sz="4" w:space="0" w:color="000000"/>
            </w:tcBorders>
            <w:shd w:val="clear" w:color="auto" w:fill="auto"/>
          </w:tcPr>
          <w:p w14:paraId="0F5985DC" w14:textId="77777777" w:rsidR="00531F06" w:rsidRPr="00717E70" w:rsidRDefault="00F66874">
            <w:pPr>
              <w:ind w:left="-108" w:firstLine="32"/>
              <w:jc w:val="center"/>
              <w:rPr>
                <w:b/>
                <w:bCs/>
                <w:sz w:val="16"/>
                <w:szCs w:val="16"/>
              </w:rPr>
            </w:pPr>
            <w:r w:rsidRPr="00717E70">
              <w:rPr>
                <w:b/>
                <w:bCs/>
                <w:sz w:val="16"/>
                <w:szCs w:val="16"/>
              </w:rPr>
              <w:t>С правилами благоустройства города Сарапула УР ознакомлен, об ответственности предупрежден:</w:t>
            </w:r>
          </w:p>
        </w:tc>
      </w:tr>
      <w:tr w:rsidR="00531F06" w:rsidRPr="00717E70" w14:paraId="535B078E" w14:textId="77777777">
        <w:trPr>
          <w:trHeight w:val="194"/>
        </w:trPr>
        <w:tc>
          <w:tcPr>
            <w:tcW w:w="2172" w:type="dxa"/>
            <w:gridSpan w:val="2"/>
            <w:tcBorders>
              <w:top w:val="single" w:sz="4" w:space="0" w:color="000000"/>
              <w:left w:val="single" w:sz="4" w:space="0" w:color="000000"/>
              <w:bottom w:val="single" w:sz="4" w:space="0" w:color="000000"/>
            </w:tcBorders>
            <w:shd w:val="clear" w:color="auto" w:fill="auto"/>
            <w:vAlign w:val="bottom"/>
          </w:tcPr>
          <w:p w14:paraId="267B2A33" w14:textId="77777777" w:rsidR="00531F06" w:rsidRPr="00717E70" w:rsidRDefault="00F66874">
            <w:pPr>
              <w:ind w:left="-108" w:firstLine="32"/>
              <w:rPr>
                <w:sz w:val="16"/>
                <w:szCs w:val="16"/>
              </w:rPr>
            </w:pPr>
            <w:r w:rsidRPr="00717E70">
              <w:rPr>
                <w:sz w:val="16"/>
                <w:szCs w:val="16"/>
              </w:rPr>
              <w:t xml:space="preserve">Представитель юр. лица  </w:t>
            </w:r>
          </w:p>
        </w:tc>
        <w:tc>
          <w:tcPr>
            <w:tcW w:w="1086" w:type="dxa"/>
            <w:tcBorders>
              <w:left w:val="single" w:sz="4" w:space="0" w:color="000000"/>
              <w:bottom w:val="single" w:sz="4" w:space="0" w:color="000000"/>
            </w:tcBorders>
            <w:shd w:val="clear" w:color="auto" w:fill="auto"/>
            <w:vAlign w:val="bottom"/>
          </w:tcPr>
          <w:p w14:paraId="265C2A1F" w14:textId="77777777" w:rsidR="00531F06" w:rsidRPr="00717E70" w:rsidRDefault="00F66874">
            <w:pPr>
              <w:ind w:left="-108" w:firstLine="32"/>
              <w:rPr>
                <w:sz w:val="16"/>
                <w:szCs w:val="16"/>
              </w:rPr>
            </w:pPr>
            <w:r w:rsidRPr="00717E70">
              <w:rPr>
                <w:sz w:val="16"/>
                <w:szCs w:val="16"/>
              </w:rPr>
              <w:t xml:space="preserve">подпись </w:t>
            </w:r>
          </w:p>
        </w:tc>
        <w:tc>
          <w:tcPr>
            <w:tcW w:w="1105" w:type="dxa"/>
            <w:tcBorders>
              <w:left w:val="single" w:sz="4" w:space="0" w:color="000000"/>
              <w:bottom w:val="single" w:sz="4" w:space="0" w:color="000000"/>
            </w:tcBorders>
            <w:shd w:val="clear" w:color="auto" w:fill="auto"/>
            <w:vAlign w:val="bottom"/>
          </w:tcPr>
          <w:p w14:paraId="49B62129" w14:textId="77777777" w:rsidR="00531F06" w:rsidRPr="00717E70" w:rsidRDefault="00F66874">
            <w:pPr>
              <w:ind w:left="-108" w:firstLine="32"/>
              <w:rPr>
                <w:sz w:val="16"/>
                <w:szCs w:val="16"/>
              </w:rPr>
            </w:pPr>
            <w:r w:rsidRPr="00717E70">
              <w:rPr>
                <w:sz w:val="16"/>
                <w:szCs w:val="16"/>
              </w:rPr>
              <w:t> </w:t>
            </w:r>
          </w:p>
        </w:tc>
        <w:tc>
          <w:tcPr>
            <w:tcW w:w="2244" w:type="dxa"/>
            <w:tcBorders>
              <w:bottom w:val="single" w:sz="4" w:space="0" w:color="000000"/>
            </w:tcBorders>
            <w:shd w:val="clear" w:color="auto" w:fill="auto"/>
            <w:vAlign w:val="bottom"/>
          </w:tcPr>
          <w:p w14:paraId="185E414F"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0D586423"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4B1D477B" w14:textId="77777777" w:rsidR="00531F06" w:rsidRPr="00717E70" w:rsidRDefault="00531F06">
            <w:pPr>
              <w:snapToGrid w:val="0"/>
              <w:ind w:left="-108" w:firstLine="32"/>
              <w:rPr>
                <w:sz w:val="16"/>
                <w:szCs w:val="16"/>
              </w:rPr>
            </w:pPr>
          </w:p>
        </w:tc>
        <w:tc>
          <w:tcPr>
            <w:tcW w:w="2340" w:type="dxa"/>
            <w:gridSpan w:val="2"/>
            <w:tcBorders>
              <w:top w:val="single" w:sz="4" w:space="0" w:color="000000"/>
              <w:left w:val="single" w:sz="4" w:space="0" w:color="000000"/>
              <w:bottom w:val="single" w:sz="4" w:space="0" w:color="000000"/>
            </w:tcBorders>
            <w:shd w:val="clear" w:color="auto" w:fill="auto"/>
            <w:vAlign w:val="bottom"/>
          </w:tcPr>
          <w:p w14:paraId="1E93FA42" w14:textId="77777777" w:rsidR="00531F06" w:rsidRPr="00717E70" w:rsidRDefault="00F66874">
            <w:pPr>
              <w:ind w:left="-108" w:firstLine="32"/>
              <w:rPr>
                <w:sz w:val="16"/>
                <w:szCs w:val="16"/>
              </w:rPr>
            </w:pPr>
            <w:r w:rsidRPr="00717E70">
              <w:rPr>
                <w:sz w:val="16"/>
                <w:szCs w:val="16"/>
              </w:rPr>
              <w:t xml:space="preserve">Представитель юр. лица  </w:t>
            </w:r>
          </w:p>
        </w:tc>
        <w:tc>
          <w:tcPr>
            <w:tcW w:w="1086" w:type="dxa"/>
            <w:tcBorders>
              <w:left w:val="single" w:sz="4" w:space="0" w:color="000000"/>
              <w:bottom w:val="single" w:sz="4" w:space="0" w:color="000000"/>
            </w:tcBorders>
            <w:shd w:val="clear" w:color="auto" w:fill="auto"/>
            <w:vAlign w:val="bottom"/>
          </w:tcPr>
          <w:p w14:paraId="3E2304C0" w14:textId="77777777" w:rsidR="00531F06" w:rsidRPr="00717E70" w:rsidRDefault="00F66874">
            <w:pPr>
              <w:ind w:left="-108" w:firstLine="32"/>
              <w:rPr>
                <w:sz w:val="16"/>
                <w:szCs w:val="16"/>
              </w:rPr>
            </w:pPr>
            <w:r w:rsidRPr="00717E70">
              <w:rPr>
                <w:sz w:val="16"/>
                <w:szCs w:val="16"/>
              </w:rPr>
              <w:t xml:space="preserve">подпись </w:t>
            </w:r>
          </w:p>
        </w:tc>
        <w:tc>
          <w:tcPr>
            <w:tcW w:w="883" w:type="dxa"/>
            <w:tcBorders>
              <w:left w:val="single" w:sz="4" w:space="0" w:color="000000"/>
              <w:bottom w:val="single" w:sz="4" w:space="0" w:color="000000"/>
            </w:tcBorders>
            <w:shd w:val="clear" w:color="auto" w:fill="auto"/>
            <w:vAlign w:val="bottom"/>
          </w:tcPr>
          <w:p w14:paraId="2EAEBC3F" w14:textId="77777777" w:rsidR="00531F06" w:rsidRPr="00717E70" w:rsidRDefault="00F66874">
            <w:pPr>
              <w:ind w:left="-108" w:firstLine="32"/>
              <w:rPr>
                <w:sz w:val="16"/>
                <w:szCs w:val="16"/>
              </w:rPr>
            </w:pPr>
            <w:r w:rsidRPr="00717E70">
              <w:rPr>
                <w:sz w:val="16"/>
                <w:szCs w:val="16"/>
              </w:rPr>
              <w:t> </w:t>
            </w:r>
          </w:p>
        </w:tc>
        <w:tc>
          <w:tcPr>
            <w:tcW w:w="2616" w:type="dxa"/>
            <w:tcBorders>
              <w:bottom w:val="single" w:sz="4" w:space="0" w:color="000000"/>
              <w:right w:val="single" w:sz="4" w:space="0" w:color="000000"/>
            </w:tcBorders>
            <w:shd w:val="clear" w:color="auto" w:fill="auto"/>
            <w:vAlign w:val="bottom"/>
          </w:tcPr>
          <w:p w14:paraId="310F7C3A" w14:textId="77777777" w:rsidR="00531F06" w:rsidRPr="00717E70" w:rsidRDefault="00F66874">
            <w:pPr>
              <w:ind w:left="-108" w:firstLine="32"/>
              <w:rPr>
                <w:sz w:val="16"/>
                <w:szCs w:val="16"/>
              </w:rPr>
            </w:pPr>
            <w:r w:rsidRPr="00717E70">
              <w:rPr>
                <w:sz w:val="16"/>
                <w:szCs w:val="16"/>
              </w:rPr>
              <w:t> </w:t>
            </w:r>
          </w:p>
        </w:tc>
      </w:tr>
      <w:tr w:rsidR="00531F06" w:rsidRPr="00717E70" w14:paraId="38EC01CD" w14:textId="77777777">
        <w:trPr>
          <w:trHeight w:val="194"/>
        </w:trPr>
        <w:tc>
          <w:tcPr>
            <w:tcW w:w="700" w:type="dxa"/>
            <w:shd w:val="clear" w:color="auto" w:fill="auto"/>
            <w:vAlign w:val="bottom"/>
          </w:tcPr>
          <w:p w14:paraId="65BE1F1D" w14:textId="77777777" w:rsidR="00531F06" w:rsidRPr="00717E70" w:rsidRDefault="00531F06">
            <w:pPr>
              <w:snapToGrid w:val="0"/>
              <w:ind w:left="-108" w:firstLine="32"/>
              <w:rPr>
                <w:rFonts w:ascii="Calibri" w:eastAsia="Calibri" w:hAnsi="Calibri" w:cs="Calibri"/>
                <w:sz w:val="16"/>
                <w:szCs w:val="16"/>
                <w:lang w:eastAsia="en-US"/>
              </w:rPr>
            </w:pPr>
          </w:p>
        </w:tc>
        <w:tc>
          <w:tcPr>
            <w:tcW w:w="1472" w:type="dxa"/>
            <w:shd w:val="clear" w:color="auto" w:fill="auto"/>
            <w:vAlign w:val="bottom"/>
          </w:tcPr>
          <w:p w14:paraId="6AFAB436" w14:textId="77777777" w:rsidR="00531F06" w:rsidRPr="00717E70" w:rsidRDefault="00531F06">
            <w:pPr>
              <w:snapToGrid w:val="0"/>
              <w:ind w:left="-108" w:firstLine="32"/>
              <w:rPr>
                <w:sz w:val="16"/>
                <w:szCs w:val="16"/>
              </w:rPr>
            </w:pPr>
          </w:p>
        </w:tc>
        <w:tc>
          <w:tcPr>
            <w:tcW w:w="1086" w:type="dxa"/>
            <w:shd w:val="clear" w:color="auto" w:fill="auto"/>
            <w:vAlign w:val="bottom"/>
          </w:tcPr>
          <w:p w14:paraId="042C5D41" w14:textId="77777777" w:rsidR="00531F06" w:rsidRPr="00717E70" w:rsidRDefault="00531F06">
            <w:pPr>
              <w:snapToGrid w:val="0"/>
              <w:ind w:left="-108" w:firstLine="32"/>
              <w:rPr>
                <w:sz w:val="16"/>
                <w:szCs w:val="16"/>
              </w:rPr>
            </w:pPr>
          </w:p>
        </w:tc>
        <w:tc>
          <w:tcPr>
            <w:tcW w:w="1105" w:type="dxa"/>
            <w:shd w:val="clear" w:color="auto" w:fill="auto"/>
            <w:vAlign w:val="bottom"/>
          </w:tcPr>
          <w:p w14:paraId="4D2E12B8" w14:textId="77777777" w:rsidR="00531F06" w:rsidRPr="00717E70" w:rsidRDefault="00531F06">
            <w:pPr>
              <w:snapToGrid w:val="0"/>
              <w:ind w:left="-108" w:firstLine="32"/>
              <w:rPr>
                <w:sz w:val="16"/>
                <w:szCs w:val="16"/>
              </w:rPr>
            </w:pPr>
          </w:p>
        </w:tc>
        <w:tc>
          <w:tcPr>
            <w:tcW w:w="2244" w:type="dxa"/>
            <w:shd w:val="clear" w:color="auto" w:fill="auto"/>
            <w:vAlign w:val="bottom"/>
          </w:tcPr>
          <w:p w14:paraId="308F224F" w14:textId="77777777" w:rsidR="00531F06" w:rsidRPr="00717E70" w:rsidRDefault="00531F06">
            <w:pPr>
              <w:snapToGrid w:val="0"/>
              <w:ind w:left="-108" w:firstLine="32"/>
              <w:rPr>
                <w:sz w:val="16"/>
                <w:szCs w:val="16"/>
              </w:rPr>
            </w:pPr>
          </w:p>
        </w:tc>
        <w:tc>
          <w:tcPr>
            <w:tcW w:w="239" w:type="dxa"/>
            <w:shd w:val="clear" w:color="auto" w:fill="auto"/>
            <w:vAlign w:val="bottom"/>
          </w:tcPr>
          <w:p w14:paraId="6FCDA620"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5E6D6F63" w14:textId="77777777" w:rsidR="00531F06" w:rsidRPr="00717E70" w:rsidRDefault="00531F06">
            <w:pPr>
              <w:snapToGrid w:val="0"/>
              <w:ind w:left="-108" w:firstLine="32"/>
              <w:rPr>
                <w:sz w:val="16"/>
                <w:szCs w:val="16"/>
              </w:rPr>
            </w:pPr>
          </w:p>
        </w:tc>
        <w:tc>
          <w:tcPr>
            <w:tcW w:w="849" w:type="dxa"/>
            <w:shd w:val="clear" w:color="auto" w:fill="auto"/>
            <w:vAlign w:val="bottom"/>
          </w:tcPr>
          <w:p w14:paraId="7B969857" w14:textId="77777777" w:rsidR="00531F06" w:rsidRPr="00717E70" w:rsidRDefault="00531F06">
            <w:pPr>
              <w:snapToGrid w:val="0"/>
              <w:ind w:left="-108" w:firstLine="32"/>
              <w:rPr>
                <w:sz w:val="16"/>
                <w:szCs w:val="16"/>
              </w:rPr>
            </w:pPr>
          </w:p>
        </w:tc>
        <w:tc>
          <w:tcPr>
            <w:tcW w:w="1491" w:type="dxa"/>
            <w:shd w:val="clear" w:color="auto" w:fill="auto"/>
            <w:vAlign w:val="bottom"/>
          </w:tcPr>
          <w:p w14:paraId="0FE634FD" w14:textId="77777777" w:rsidR="00531F06" w:rsidRPr="00717E70" w:rsidRDefault="00531F06">
            <w:pPr>
              <w:snapToGrid w:val="0"/>
              <w:ind w:left="-108" w:firstLine="32"/>
              <w:rPr>
                <w:sz w:val="16"/>
                <w:szCs w:val="16"/>
              </w:rPr>
            </w:pPr>
          </w:p>
        </w:tc>
        <w:tc>
          <w:tcPr>
            <w:tcW w:w="1086" w:type="dxa"/>
            <w:shd w:val="clear" w:color="auto" w:fill="auto"/>
            <w:vAlign w:val="bottom"/>
          </w:tcPr>
          <w:p w14:paraId="62A1F980" w14:textId="77777777" w:rsidR="00531F06" w:rsidRPr="00717E70" w:rsidRDefault="00531F06">
            <w:pPr>
              <w:snapToGrid w:val="0"/>
              <w:ind w:left="-108" w:firstLine="32"/>
              <w:rPr>
                <w:sz w:val="16"/>
                <w:szCs w:val="16"/>
              </w:rPr>
            </w:pPr>
          </w:p>
        </w:tc>
        <w:tc>
          <w:tcPr>
            <w:tcW w:w="883" w:type="dxa"/>
            <w:shd w:val="clear" w:color="auto" w:fill="auto"/>
            <w:vAlign w:val="bottom"/>
          </w:tcPr>
          <w:p w14:paraId="300079F4" w14:textId="77777777" w:rsidR="00531F06" w:rsidRPr="00717E70" w:rsidRDefault="00531F06">
            <w:pPr>
              <w:snapToGrid w:val="0"/>
              <w:ind w:left="-108" w:firstLine="32"/>
              <w:rPr>
                <w:sz w:val="16"/>
                <w:szCs w:val="16"/>
              </w:rPr>
            </w:pPr>
          </w:p>
        </w:tc>
        <w:tc>
          <w:tcPr>
            <w:tcW w:w="2606" w:type="dxa"/>
            <w:shd w:val="clear" w:color="auto" w:fill="auto"/>
            <w:vAlign w:val="bottom"/>
          </w:tcPr>
          <w:p w14:paraId="299D8616" w14:textId="77777777" w:rsidR="00531F06" w:rsidRPr="00717E70" w:rsidRDefault="00531F06">
            <w:pPr>
              <w:snapToGrid w:val="0"/>
              <w:ind w:left="-108" w:firstLine="32"/>
              <w:rPr>
                <w:sz w:val="16"/>
                <w:szCs w:val="16"/>
              </w:rPr>
            </w:pPr>
          </w:p>
        </w:tc>
      </w:tr>
      <w:tr w:rsidR="00531F06" w:rsidRPr="00717E70" w14:paraId="2DB8AF5A" w14:textId="77777777">
        <w:trPr>
          <w:trHeight w:val="194"/>
        </w:trPr>
        <w:tc>
          <w:tcPr>
            <w:tcW w:w="2172" w:type="dxa"/>
            <w:gridSpan w:val="2"/>
            <w:tcBorders>
              <w:top w:val="single" w:sz="4" w:space="0" w:color="000000"/>
              <w:left w:val="single" w:sz="4" w:space="0" w:color="000000"/>
              <w:bottom w:val="single" w:sz="4" w:space="0" w:color="000000"/>
            </w:tcBorders>
            <w:shd w:val="clear" w:color="auto" w:fill="auto"/>
            <w:vAlign w:val="bottom"/>
          </w:tcPr>
          <w:p w14:paraId="2DED18C0" w14:textId="77777777" w:rsidR="00531F06" w:rsidRPr="00717E70" w:rsidRDefault="00F66874">
            <w:pPr>
              <w:ind w:left="-108" w:firstLine="32"/>
              <w:rPr>
                <w:sz w:val="16"/>
                <w:szCs w:val="16"/>
              </w:rPr>
            </w:pPr>
            <w:r w:rsidRPr="00717E70">
              <w:rPr>
                <w:sz w:val="16"/>
                <w:szCs w:val="16"/>
              </w:rPr>
              <w:t xml:space="preserve">Физическое лицо   </w:t>
            </w:r>
          </w:p>
        </w:tc>
        <w:tc>
          <w:tcPr>
            <w:tcW w:w="1086" w:type="dxa"/>
            <w:tcBorders>
              <w:top w:val="single" w:sz="4" w:space="0" w:color="000000"/>
              <w:left w:val="single" w:sz="4" w:space="0" w:color="000000"/>
              <w:bottom w:val="single" w:sz="4" w:space="0" w:color="000000"/>
            </w:tcBorders>
            <w:shd w:val="clear" w:color="auto" w:fill="auto"/>
            <w:vAlign w:val="bottom"/>
          </w:tcPr>
          <w:p w14:paraId="7D64E941" w14:textId="77777777" w:rsidR="00531F06" w:rsidRPr="00717E70" w:rsidRDefault="00F66874">
            <w:pPr>
              <w:ind w:left="-108" w:firstLine="32"/>
              <w:rPr>
                <w:sz w:val="16"/>
                <w:szCs w:val="16"/>
              </w:rPr>
            </w:pPr>
            <w:r w:rsidRPr="00717E70">
              <w:rPr>
                <w:sz w:val="16"/>
                <w:szCs w:val="16"/>
              </w:rPr>
              <w:t>подпись</w:t>
            </w:r>
          </w:p>
        </w:tc>
        <w:tc>
          <w:tcPr>
            <w:tcW w:w="1105" w:type="dxa"/>
            <w:tcBorders>
              <w:top w:val="single" w:sz="4" w:space="0" w:color="000000"/>
              <w:left w:val="single" w:sz="4" w:space="0" w:color="000000"/>
              <w:bottom w:val="single" w:sz="4" w:space="0" w:color="000000"/>
            </w:tcBorders>
            <w:shd w:val="clear" w:color="auto" w:fill="auto"/>
            <w:vAlign w:val="bottom"/>
          </w:tcPr>
          <w:p w14:paraId="6F3D7DF4" w14:textId="77777777" w:rsidR="00531F06" w:rsidRPr="00717E70" w:rsidRDefault="00F66874">
            <w:pPr>
              <w:ind w:left="-108" w:firstLine="32"/>
              <w:rPr>
                <w:sz w:val="16"/>
                <w:szCs w:val="16"/>
              </w:rPr>
            </w:pPr>
            <w:r w:rsidRPr="00717E70">
              <w:rPr>
                <w:sz w:val="16"/>
                <w:szCs w:val="16"/>
              </w:rPr>
              <w:t> </w:t>
            </w:r>
          </w:p>
        </w:tc>
        <w:tc>
          <w:tcPr>
            <w:tcW w:w="2244" w:type="dxa"/>
            <w:tcBorders>
              <w:top w:val="single" w:sz="4" w:space="0" w:color="000000"/>
              <w:bottom w:val="single" w:sz="4" w:space="0" w:color="000000"/>
            </w:tcBorders>
            <w:shd w:val="clear" w:color="auto" w:fill="auto"/>
            <w:vAlign w:val="bottom"/>
          </w:tcPr>
          <w:p w14:paraId="3DBBDA37"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10CD9D0B"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491D2769" w14:textId="77777777" w:rsidR="00531F06" w:rsidRPr="00717E70" w:rsidRDefault="00531F06">
            <w:pPr>
              <w:snapToGrid w:val="0"/>
              <w:ind w:left="-108" w:firstLine="32"/>
              <w:rPr>
                <w:sz w:val="16"/>
                <w:szCs w:val="16"/>
              </w:rPr>
            </w:pPr>
          </w:p>
        </w:tc>
        <w:tc>
          <w:tcPr>
            <w:tcW w:w="2340" w:type="dxa"/>
            <w:gridSpan w:val="2"/>
            <w:tcBorders>
              <w:top w:val="single" w:sz="4" w:space="0" w:color="000000"/>
              <w:left w:val="single" w:sz="4" w:space="0" w:color="000000"/>
              <w:bottom w:val="single" w:sz="4" w:space="0" w:color="000000"/>
            </w:tcBorders>
            <w:shd w:val="clear" w:color="auto" w:fill="auto"/>
            <w:vAlign w:val="bottom"/>
          </w:tcPr>
          <w:p w14:paraId="6E5A0674" w14:textId="77777777" w:rsidR="00531F06" w:rsidRPr="00717E70" w:rsidRDefault="00F66874">
            <w:pPr>
              <w:ind w:left="-108" w:firstLine="32"/>
              <w:rPr>
                <w:sz w:val="16"/>
                <w:szCs w:val="16"/>
              </w:rPr>
            </w:pPr>
            <w:r w:rsidRPr="00717E70">
              <w:rPr>
                <w:sz w:val="16"/>
                <w:szCs w:val="16"/>
              </w:rPr>
              <w:t xml:space="preserve">Физическое лицо   </w:t>
            </w:r>
          </w:p>
        </w:tc>
        <w:tc>
          <w:tcPr>
            <w:tcW w:w="1086" w:type="dxa"/>
            <w:tcBorders>
              <w:top w:val="single" w:sz="4" w:space="0" w:color="000000"/>
              <w:left w:val="single" w:sz="4" w:space="0" w:color="000000"/>
              <w:bottom w:val="single" w:sz="4" w:space="0" w:color="000000"/>
            </w:tcBorders>
            <w:shd w:val="clear" w:color="auto" w:fill="auto"/>
            <w:vAlign w:val="bottom"/>
          </w:tcPr>
          <w:p w14:paraId="3CDD06FE" w14:textId="77777777" w:rsidR="00531F06" w:rsidRPr="00717E70" w:rsidRDefault="00F66874">
            <w:pPr>
              <w:ind w:left="-108" w:firstLine="32"/>
              <w:rPr>
                <w:sz w:val="16"/>
                <w:szCs w:val="16"/>
              </w:rPr>
            </w:pPr>
            <w:r w:rsidRPr="00717E70">
              <w:rPr>
                <w:sz w:val="16"/>
                <w:szCs w:val="16"/>
              </w:rPr>
              <w:t>подпись</w:t>
            </w:r>
          </w:p>
        </w:tc>
        <w:tc>
          <w:tcPr>
            <w:tcW w:w="883" w:type="dxa"/>
            <w:tcBorders>
              <w:top w:val="single" w:sz="4" w:space="0" w:color="000000"/>
              <w:left w:val="single" w:sz="4" w:space="0" w:color="000000"/>
              <w:bottom w:val="single" w:sz="4" w:space="0" w:color="000000"/>
            </w:tcBorders>
            <w:shd w:val="clear" w:color="auto" w:fill="auto"/>
            <w:vAlign w:val="bottom"/>
          </w:tcPr>
          <w:p w14:paraId="3BE7FBBF" w14:textId="77777777" w:rsidR="00531F06" w:rsidRPr="00717E70" w:rsidRDefault="00F66874">
            <w:pPr>
              <w:ind w:left="-108" w:firstLine="32"/>
              <w:rPr>
                <w:sz w:val="16"/>
                <w:szCs w:val="16"/>
              </w:rPr>
            </w:pPr>
            <w:r w:rsidRPr="00717E70">
              <w:rPr>
                <w:sz w:val="16"/>
                <w:szCs w:val="16"/>
              </w:rPr>
              <w:t> </w:t>
            </w:r>
          </w:p>
        </w:tc>
        <w:tc>
          <w:tcPr>
            <w:tcW w:w="2616" w:type="dxa"/>
            <w:tcBorders>
              <w:top w:val="single" w:sz="4" w:space="0" w:color="000000"/>
              <w:bottom w:val="single" w:sz="4" w:space="0" w:color="000000"/>
              <w:right w:val="single" w:sz="4" w:space="0" w:color="000000"/>
            </w:tcBorders>
            <w:shd w:val="clear" w:color="auto" w:fill="auto"/>
            <w:vAlign w:val="bottom"/>
          </w:tcPr>
          <w:p w14:paraId="3BC14B47" w14:textId="77777777" w:rsidR="00531F06" w:rsidRPr="00717E70" w:rsidRDefault="00F66874">
            <w:pPr>
              <w:ind w:left="-108" w:firstLine="32"/>
              <w:rPr>
                <w:sz w:val="16"/>
                <w:szCs w:val="16"/>
              </w:rPr>
            </w:pPr>
            <w:r w:rsidRPr="00717E70">
              <w:rPr>
                <w:sz w:val="16"/>
                <w:szCs w:val="16"/>
              </w:rPr>
              <w:t> </w:t>
            </w:r>
          </w:p>
        </w:tc>
      </w:tr>
      <w:tr w:rsidR="00531F06" w:rsidRPr="00717E70" w14:paraId="65B51F7E" w14:textId="77777777">
        <w:trPr>
          <w:trHeight w:val="204"/>
        </w:trPr>
        <w:tc>
          <w:tcPr>
            <w:tcW w:w="700" w:type="dxa"/>
            <w:shd w:val="clear" w:color="auto" w:fill="auto"/>
            <w:vAlign w:val="bottom"/>
          </w:tcPr>
          <w:p w14:paraId="6F5CD9ED" w14:textId="77777777" w:rsidR="00531F06" w:rsidRPr="00717E70" w:rsidRDefault="00531F06">
            <w:pPr>
              <w:snapToGrid w:val="0"/>
              <w:ind w:left="-108" w:firstLine="32"/>
              <w:rPr>
                <w:rFonts w:ascii="Calibri" w:eastAsia="Calibri" w:hAnsi="Calibri" w:cs="Calibri"/>
                <w:sz w:val="16"/>
                <w:szCs w:val="16"/>
                <w:lang w:eastAsia="en-US"/>
              </w:rPr>
            </w:pPr>
          </w:p>
        </w:tc>
        <w:tc>
          <w:tcPr>
            <w:tcW w:w="1472" w:type="dxa"/>
            <w:shd w:val="clear" w:color="auto" w:fill="auto"/>
            <w:vAlign w:val="bottom"/>
          </w:tcPr>
          <w:p w14:paraId="4EF7FBD7" w14:textId="77777777" w:rsidR="00531F06" w:rsidRPr="00717E70" w:rsidRDefault="00531F06">
            <w:pPr>
              <w:snapToGrid w:val="0"/>
              <w:ind w:left="-108" w:firstLine="32"/>
              <w:rPr>
                <w:sz w:val="16"/>
                <w:szCs w:val="16"/>
              </w:rPr>
            </w:pPr>
          </w:p>
        </w:tc>
        <w:tc>
          <w:tcPr>
            <w:tcW w:w="1086" w:type="dxa"/>
            <w:shd w:val="clear" w:color="auto" w:fill="auto"/>
            <w:vAlign w:val="bottom"/>
          </w:tcPr>
          <w:p w14:paraId="740C982E" w14:textId="77777777" w:rsidR="00531F06" w:rsidRPr="00717E70" w:rsidRDefault="00531F06">
            <w:pPr>
              <w:snapToGrid w:val="0"/>
              <w:ind w:left="-108" w:firstLine="32"/>
              <w:rPr>
                <w:sz w:val="16"/>
                <w:szCs w:val="16"/>
              </w:rPr>
            </w:pPr>
          </w:p>
        </w:tc>
        <w:tc>
          <w:tcPr>
            <w:tcW w:w="1105" w:type="dxa"/>
            <w:shd w:val="clear" w:color="auto" w:fill="auto"/>
            <w:vAlign w:val="bottom"/>
          </w:tcPr>
          <w:p w14:paraId="15C78039" w14:textId="77777777" w:rsidR="00531F06" w:rsidRPr="00717E70" w:rsidRDefault="00531F06">
            <w:pPr>
              <w:snapToGrid w:val="0"/>
              <w:ind w:left="-108" w:firstLine="32"/>
              <w:rPr>
                <w:sz w:val="16"/>
                <w:szCs w:val="16"/>
              </w:rPr>
            </w:pPr>
          </w:p>
        </w:tc>
        <w:tc>
          <w:tcPr>
            <w:tcW w:w="2244" w:type="dxa"/>
            <w:shd w:val="clear" w:color="auto" w:fill="auto"/>
            <w:vAlign w:val="bottom"/>
          </w:tcPr>
          <w:p w14:paraId="527D639D" w14:textId="77777777" w:rsidR="00531F06" w:rsidRPr="00717E70" w:rsidRDefault="00531F06">
            <w:pPr>
              <w:snapToGrid w:val="0"/>
              <w:ind w:left="-108" w:firstLine="32"/>
              <w:rPr>
                <w:sz w:val="16"/>
                <w:szCs w:val="16"/>
              </w:rPr>
            </w:pPr>
          </w:p>
        </w:tc>
        <w:tc>
          <w:tcPr>
            <w:tcW w:w="239" w:type="dxa"/>
            <w:shd w:val="clear" w:color="auto" w:fill="auto"/>
            <w:vAlign w:val="bottom"/>
          </w:tcPr>
          <w:p w14:paraId="33F5A55A"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5101B52C" w14:textId="77777777" w:rsidR="00531F06" w:rsidRPr="00717E70" w:rsidRDefault="00531F06">
            <w:pPr>
              <w:snapToGrid w:val="0"/>
              <w:ind w:left="-108" w:firstLine="32"/>
              <w:rPr>
                <w:sz w:val="16"/>
                <w:szCs w:val="16"/>
              </w:rPr>
            </w:pPr>
          </w:p>
        </w:tc>
        <w:tc>
          <w:tcPr>
            <w:tcW w:w="849" w:type="dxa"/>
            <w:shd w:val="clear" w:color="auto" w:fill="auto"/>
            <w:vAlign w:val="bottom"/>
          </w:tcPr>
          <w:p w14:paraId="3C8EC45C" w14:textId="77777777" w:rsidR="00531F06" w:rsidRPr="00717E70" w:rsidRDefault="00531F06">
            <w:pPr>
              <w:snapToGrid w:val="0"/>
              <w:ind w:left="-108" w:firstLine="32"/>
              <w:rPr>
                <w:sz w:val="16"/>
                <w:szCs w:val="16"/>
              </w:rPr>
            </w:pPr>
          </w:p>
        </w:tc>
        <w:tc>
          <w:tcPr>
            <w:tcW w:w="1491" w:type="dxa"/>
            <w:shd w:val="clear" w:color="auto" w:fill="auto"/>
            <w:vAlign w:val="bottom"/>
          </w:tcPr>
          <w:p w14:paraId="326DC100" w14:textId="77777777" w:rsidR="00531F06" w:rsidRPr="00717E70" w:rsidRDefault="00531F06">
            <w:pPr>
              <w:snapToGrid w:val="0"/>
              <w:ind w:left="-108" w:firstLine="32"/>
              <w:rPr>
                <w:sz w:val="16"/>
                <w:szCs w:val="16"/>
              </w:rPr>
            </w:pPr>
          </w:p>
        </w:tc>
        <w:tc>
          <w:tcPr>
            <w:tcW w:w="1086" w:type="dxa"/>
            <w:shd w:val="clear" w:color="auto" w:fill="auto"/>
            <w:vAlign w:val="bottom"/>
          </w:tcPr>
          <w:p w14:paraId="0A821549" w14:textId="77777777" w:rsidR="00531F06" w:rsidRPr="00717E70" w:rsidRDefault="00531F06">
            <w:pPr>
              <w:snapToGrid w:val="0"/>
              <w:ind w:left="-108" w:firstLine="32"/>
              <w:rPr>
                <w:sz w:val="16"/>
                <w:szCs w:val="16"/>
              </w:rPr>
            </w:pPr>
          </w:p>
        </w:tc>
        <w:tc>
          <w:tcPr>
            <w:tcW w:w="883" w:type="dxa"/>
            <w:shd w:val="clear" w:color="auto" w:fill="auto"/>
            <w:vAlign w:val="bottom"/>
          </w:tcPr>
          <w:p w14:paraId="66FDCF4E" w14:textId="77777777" w:rsidR="00531F06" w:rsidRPr="00717E70" w:rsidRDefault="00531F06">
            <w:pPr>
              <w:snapToGrid w:val="0"/>
              <w:ind w:left="-108" w:firstLine="32"/>
              <w:rPr>
                <w:sz w:val="16"/>
                <w:szCs w:val="16"/>
              </w:rPr>
            </w:pPr>
          </w:p>
        </w:tc>
        <w:tc>
          <w:tcPr>
            <w:tcW w:w="2606" w:type="dxa"/>
            <w:shd w:val="clear" w:color="auto" w:fill="auto"/>
            <w:vAlign w:val="bottom"/>
          </w:tcPr>
          <w:p w14:paraId="3BEE236D" w14:textId="77777777" w:rsidR="00531F06" w:rsidRPr="00717E70" w:rsidRDefault="00531F06">
            <w:pPr>
              <w:snapToGrid w:val="0"/>
              <w:ind w:left="-108" w:firstLine="32"/>
              <w:rPr>
                <w:sz w:val="16"/>
                <w:szCs w:val="16"/>
              </w:rPr>
            </w:pPr>
          </w:p>
        </w:tc>
      </w:tr>
      <w:tr w:rsidR="00531F06" w:rsidRPr="00717E70" w14:paraId="7CCD770E" w14:textId="77777777">
        <w:trPr>
          <w:trHeight w:val="194"/>
        </w:trPr>
        <w:tc>
          <w:tcPr>
            <w:tcW w:w="2172" w:type="dxa"/>
            <w:gridSpan w:val="2"/>
            <w:tcBorders>
              <w:top w:val="single" w:sz="8" w:space="0" w:color="000000"/>
              <w:left w:val="single" w:sz="8" w:space="0" w:color="000000"/>
              <w:bottom w:val="single" w:sz="4" w:space="0" w:color="000000"/>
            </w:tcBorders>
            <w:shd w:val="clear" w:color="auto" w:fill="auto"/>
            <w:vAlign w:val="bottom"/>
          </w:tcPr>
          <w:p w14:paraId="03DEF3FE" w14:textId="77777777" w:rsidR="00531F06" w:rsidRPr="00717E70" w:rsidRDefault="00F66874">
            <w:pPr>
              <w:ind w:left="-108" w:firstLine="32"/>
              <w:rPr>
                <w:sz w:val="16"/>
                <w:szCs w:val="16"/>
              </w:rPr>
            </w:pPr>
            <w:r w:rsidRPr="00717E70">
              <w:rPr>
                <w:sz w:val="16"/>
                <w:szCs w:val="16"/>
              </w:rPr>
              <w:t>Срок продления Разрешения</w:t>
            </w:r>
          </w:p>
        </w:tc>
        <w:tc>
          <w:tcPr>
            <w:tcW w:w="1086" w:type="dxa"/>
            <w:tcBorders>
              <w:top w:val="single" w:sz="8" w:space="0" w:color="000000"/>
              <w:left w:val="single" w:sz="4" w:space="0" w:color="000000"/>
              <w:bottom w:val="single" w:sz="4" w:space="0" w:color="000000"/>
            </w:tcBorders>
            <w:shd w:val="clear" w:color="auto" w:fill="auto"/>
            <w:vAlign w:val="bottom"/>
          </w:tcPr>
          <w:p w14:paraId="0E88A6D1" w14:textId="77777777" w:rsidR="00531F06" w:rsidRPr="00717E70" w:rsidRDefault="00F66874">
            <w:pPr>
              <w:ind w:left="-108" w:firstLine="32"/>
              <w:rPr>
                <w:sz w:val="16"/>
                <w:szCs w:val="16"/>
              </w:rPr>
            </w:pPr>
            <w:r w:rsidRPr="00717E70">
              <w:rPr>
                <w:sz w:val="16"/>
                <w:szCs w:val="16"/>
              </w:rPr>
              <w:t>начало</w:t>
            </w:r>
          </w:p>
        </w:tc>
        <w:tc>
          <w:tcPr>
            <w:tcW w:w="3349" w:type="dxa"/>
            <w:gridSpan w:val="2"/>
            <w:tcBorders>
              <w:top w:val="single" w:sz="8" w:space="0" w:color="000000"/>
              <w:left w:val="single" w:sz="4" w:space="0" w:color="000000"/>
              <w:bottom w:val="single" w:sz="4" w:space="0" w:color="000000"/>
            </w:tcBorders>
            <w:shd w:val="clear" w:color="auto" w:fill="auto"/>
            <w:vAlign w:val="bottom"/>
          </w:tcPr>
          <w:p w14:paraId="2A561A2E" w14:textId="77777777" w:rsidR="00531F06" w:rsidRPr="00717E70" w:rsidRDefault="00F66874">
            <w:pPr>
              <w:ind w:left="-108" w:firstLine="32"/>
              <w:rPr>
                <w:sz w:val="16"/>
                <w:szCs w:val="16"/>
              </w:rPr>
            </w:pPr>
            <w:r w:rsidRPr="00717E70">
              <w:rPr>
                <w:sz w:val="16"/>
                <w:szCs w:val="16"/>
              </w:rPr>
              <w:t>"         "                                     20       г.</w:t>
            </w:r>
          </w:p>
        </w:tc>
        <w:tc>
          <w:tcPr>
            <w:tcW w:w="239" w:type="dxa"/>
            <w:tcBorders>
              <w:left w:val="single" w:sz="8" w:space="0" w:color="000000"/>
            </w:tcBorders>
            <w:shd w:val="clear" w:color="auto" w:fill="auto"/>
            <w:vAlign w:val="bottom"/>
          </w:tcPr>
          <w:p w14:paraId="335EACFB"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0CCC0888" w14:textId="77777777" w:rsidR="00531F06" w:rsidRPr="00717E70" w:rsidRDefault="00531F06">
            <w:pPr>
              <w:snapToGrid w:val="0"/>
              <w:ind w:left="-108" w:firstLine="32"/>
              <w:rPr>
                <w:sz w:val="16"/>
                <w:szCs w:val="16"/>
              </w:rPr>
            </w:pPr>
          </w:p>
        </w:tc>
        <w:tc>
          <w:tcPr>
            <w:tcW w:w="2340" w:type="dxa"/>
            <w:gridSpan w:val="2"/>
            <w:tcBorders>
              <w:top w:val="single" w:sz="8" w:space="0" w:color="000000"/>
              <w:left w:val="single" w:sz="8" w:space="0" w:color="000000"/>
              <w:bottom w:val="single" w:sz="4" w:space="0" w:color="000000"/>
            </w:tcBorders>
            <w:shd w:val="clear" w:color="auto" w:fill="auto"/>
            <w:vAlign w:val="bottom"/>
          </w:tcPr>
          <w:p w14:paraId="2DD355B7" w14:textId="77777777" w:rsidR="00531F06" w:rsidRPr="00717E70" w:rsidRDefault="00F66874">
            <w:pPr>
              <w:ind w:left="-108" w:firstLine="32"/>
              <w:rPr>
                <w:sz w:val="16"/>
                <w:szCs w:val="16"/>
              </w:rPr>
            </w:pPr>
            <w:r w:rsidRPr="00717E70">
              <w:rPr>
                <w:sz w:val="16"/>
                <w:szCs w:val="16"/>
              </w:rPr>
              <w:t>Срок продления Разрешения</w:t>
            </w:r>
          </w:p>
        </w:tc>
        <w:tc>
          <w:tcPr>
            <w:tcW w:w="1086" w:type="dxa"/>
            <w:tcBorders>
              <w:top w:val="single" w:sz="8" w:space="0" w:color="000000"/>
              <w:left w:val="single" w:sz="4" w:space="0" w:color="000000"/>
              <w:bottom w:val="single" w:sz="4" w:space="0" w:color="000000"/>
            </w:tcBorders>
            <w:shd w:val="clear" w:color="auto" w:fill="auto"/>
            <w:vAlign w:val="bottom"/>
          </w:tcPr>
          <w:p w14:paraId="5DFF5D63" w14:textId="77777777" w:rsidR="00531F06" w:rsidRPr="00717E70" w:rsidRDefault="00F66874">
            <w:pPr>
              <w:ind w:left="-108" w:firstLine="32"/>
              <w:rPr>
                <w:sz w:val="16"/>
                <w:szCs w:val="16"/>
              </w:rPr>
            </w:pPr>
            <w:r w:rsidRPr="00717E70">
              <w:rPr>
                <w:sz w:val="16"/>
                <w:szCs w:val="16"/>
              </w:rPr>
              <w:t>начало</w:t>
            </w:r>
          </w:p>
        </w:tc>
        <w:tc>
          <w:tcPr>
            <w:tcW w:w="3509"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14:paraId="50E7D056" w14:textId="77777777" w:rsidR="00531F06" w:rsidRPr="00717E70" w:rsidRDefault="00F66874">
            <w:pPr>
              <w:ind w:left="-108" w:firstLine="32"/>
              <w:rPr>
                <w:sz w:val="16"/>
                <w:szCs w:val="16"/>
              </w:rPr>
            </w:pPr>
            <w:r w:rsidRPr="00717E70">
              <w:rPr>
                <w:sz w:val="16"/>
                <w:szCs w:val="16"/>
              </w:rPr>
              <w:t>"         "                                     20       г.</w:t>
            </w:r>
          </w:p>
        </w:tc>
      </w:tr>
      <w:tr w:rsidR="00531F06" w:rsidRPr="00717E70" w14:paraId="0A48E4E6" w14:textId="77777777">
        <w:trPr>
          <w:trHeight w:val="194"/>
        </w:trPr>
        <w:tc>
          <w:tcPr>
            <w:tcW w:w="700" w:type="dxa"/>
            <w:tcBorders>
              <w:left w:val="single" w:sz="8" w:space="0" w:color="000000"/>
            </w:tcBorders>
            <w:shd w:val="clear" w:color="auto" w:fill="auto"/>
            <w:vAlign w:val="bottom"/>
          </w:tcPr>
          <w:p w14:paraId="161C6639" w14:textId="77777777" w:rsidR="00531F06" w:rsidRPr="00717E70" w:rsidRDefault="00F66874">
            <w:pPr>
              <w:ind w:left="-108" w:firstLine="32"/>
              <w:rPr>
                <w:sz w:val="16"/>
                <w:szCs w:val="16"/>
              </w:rPr>
            </w:pPr>
            <w:r w:rsidRPr="00717E70">
              <w:rPr>
                <w:sz w:val="16"/>
                <w:szCs w:val="16"/>
              </w:rPr>
              <w:t> </w:t>
            </w:r>
          </w:p>
        </w:tc>
        <w:tc>
          <w:tcPr>
            <w:tcW w:w="1472" w:type="dxa"/>
            <w:shd w:val="clear" w:color="auto" w:fill="auto"/>
            <w:vAlign w:val="bottom"/>
          </w:tcPr>
          <w:p w14:paraId="4A990D24" w14:textId="77777777" w:rsidR="00531F06" w:rsidRPr="00717E70" w:rsidRDefault="00531F06">
            <w:pPr>
              <w:snapToGrid w:val="0"/>
              <w:ind w:left="-108" w:firstLine="32"/>
              <w:rPr>
                <w:sz w:val="16"/>
                <w:szCs w:val="16"/>
              </w:rPr>
            </w:pPr>
          </w:p>
        </w:tc>
        <w:tc>
          <w:tcPr>
            <w:tcW w:w="1086" w:type="dxa"/>
            <w:tcBorders>
              <w:left w:val="single" w:sz="4" w:space="0" w:color="000000"/>
              <w:bottom w:val="single" w:sz="4" w:space="0" w:color="000000"/>
            </w:tcBorders>
            <w:shd w:val="clear" w:color="auto" w:fill="auto"/>
            <w:vAlign w:val="bottom"/>
          </w:tcPr>
          <w:p w14:paraId="3353206E" w14:textId="77777777" w:rsidR="00531F06" w:rsidRPr="00717E70" w:rsidRDefault="00F66874">
            <w:pPr>
              <w:ind w:left="-108" w:firstLine="32"/>
              <w:rPr>
                <w:sz w:val="16"/>
                <w:szCs w:val="16"/>
              </w:rPr>
            </w:pPr>
            <w:r w:rsidRPr="00717E70">
              <w:rPr>
                <w:sz w:val="16"/>
                <w:szCs w:val="16"/>
              </w:rPr>
              <w:t xml:space="preserve">окончание </w:t>
            </w:r>
          </w:p>
        </w:tc>
        <w:tc>
          <w:tcPr>
            <w:tcW w:w="3349" w:type="dxa"/>
            <w:gridSpan w:val="2"/>
            <w:tcBorders>
              <w:top w:val="single" w:sz="4" w:space="0" w:color="000000"/>
              <w:left w:val="single" w:sz="4" w:space="0" w:color="000000"/>
              <w:bottom w:val="single" w:sz="4" w:space="0" w:color="000000"/>
            </w:tcBorders>
            <w:shd w:val="clear" w:color="auto" w:fill="auto"/>
            <w:vAlign w:val="bottom"/>
          </w:tcPr>
          <w:p w14:paraId="194DF5AE" w14:textId="77777777" w:rsidR="00531F06" w:rsidRPr="00717E70" w:rsidRDefault="00F66874">
            <w:pPr>
              <w:ind w:left="-108" w:firstLine="32"/>
              <w:rPr>
                <w:sz w:val="16"/>
                <w:szCs w:val="16"/>
              </w:rPr>
            </w:pPr>
            <w:r w:rsidRPr="00717E70">
              <w:rPr>
                <w:sz w:val="16"/>
                <w:szCs w:val="16"/>
              </w:rPr>
              <w:t>"         "                                     20       г.</w:t>
            </w:r>
          </w:p>
        </w:tc>
        <w:tc>
          <w:tcPr>
            <w:tcW w:w="239" w:type="dxa"/>
            <w:tcBorders>
              <w:left w:val="single" w:sz="8" w:space="0" w:color="000000"/>
            </w:tcBorders>
            <w:shd w:val="clear" w:color="auto" w:fill="auto"/>
            <w:vAlign w:val="bottom"/>
          </w:tcPr>
          <w:p w14:paraId="671543B3"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603CC4DB" w14:textId="77777777" w:rsidR="00531F06" w:rsidRPr="00717E70" w:rsidRDefault="00531F06">
            <w:pPr>
              <w:snapToGrid w:val="0"/>
              <w:ind w:left="-108" w:firstLine="32"/>
              <w:rPr>
                <w:sz w:val="16"/>
                <w:szCs w:val="16"/>
              </w:rPr>
            </w:pPr>
          </w:p>
        </w:tc>
        <w:tc>
          <w:tcPr>
            <w:tcW w:w="849" w:type="dxa"/>
            <w:tcBorders>
              <w:left w:val="single" w:sz="8" w:space="0" w:color="000000"/>
            </w:tcBorders>
            <w:shd w:val="clear" w:color="auto" w:fill="auto"/>
            <w:vAlign w:val="bottom"/>
          </w:tcPr>
          <w:p w14:paraId="75C73AB3" w14:textId="77777777" w:rsidR="00531F06" w:rsidRPr="00717E70" w:rsidRDefault="00F66874">
            <w:pPr>
              <w:ind w:left="-108" w:firstLine="32"/>
              <w:rPr>
                <w:sz w:val="16"/>
                <w:szCs w:val="16"/>
              </w:rPr>
            </w:pPr>
            <w:r w:rsidRPr="00717E70">
              <w:rPr>
                <w:sz w:val="16"/>
                <w:szCs w:val="16"/>
              </w:rPr>
              <w:t> </w:t>
            </w:r>
          </w:p>
        </w:tc>
        <w:tc>
          <w:tcPr>
            <w:tcW w:w="1491" w:type="dxa"/>
            <w:shd w:val="clear" w:color="auto" w:fill="auto"/>
            <w:vAlign w:val="bottom"/>
          </w:tcPr>
          <w:p w14:paraId="5BAD3425" w14:textId="77777777" w:rsidR="00531F06" w:rsidRPr="00717E70" w:rsidRDefault="00531F06">
            <w:pPr>
              <w:snapToGrid w:val="0"/>
              <w:ind w:left="-108" w:firstLine="32"/>
              <w:rPr>
                <w:sz w:val="16"/>
                <w:szCs w:val="16"/>
              </w:rPr>
            </w:pPr>
          </w:p>
        </w:tc>
        <w:tc>
          <w:tcPr>
            <w:tcW w:w="1086" w:type="dxa"/>
            <w:tcBorders>
              <w:left w:val="single" w:sz="4" w:space="0" w:color="000000"/>
              <w:bottom w:val="single" w:sz="4" w:space="0" w:color="000000"/>
            </w:tcBorders>
            <w:shd w:val="clear" w:color="auto" w:fill="auto"/>
            <w:vAlign w:val="bottom"/>
          </w:tcPr>
          <w:p w14:paraId="23469D08" w14:textId="77777777" w:rsidR="00531F06" w:rsidRPr="00717E70" w:rsidRDefault="00F66874">
            <w:pPr>
              <w:ind w:left="-108" w:firstLine="32"/>
              <w:rPr>
                <w:sz w:val="16"/>
                <w:szCs w:val="16"/>
              </w:rPr>
            </w:pPr>
            <w:r w:rsidRPr="00717E70">
              <w:rPr>
                <w:sz w:val="16"/>
                <w:szCs w:val="16"/>
              </w:rPr>
              <w:t xml:space="preserve">окончание </w:t>
            </w:r>
          </w:p>
        </w:tc>
        <w:tc>
          <w:tcPr>
            <w:tcW w:w="3509" w:type="dxa"/>
            <w:gridSpan w:val="2"/>
            <w:tcBorders>
              <w:top w:val="single" w:sz="4" w:space="0" w:color="000000"/>
              <w:left w:val="single" w:sz="4" w:space="0" w:color="000000"/>
              <w:bottom w:val="single" w:sz="4" w:space="0" w:color="000000"/>
              <w:right w:val="single" w:sz="8" w:space="0" w:color="000000"/>
            </w:tcBorders>
            <w:shd w:val="clear" w:color="auto" w:fill="auto"/>
            <w:vAlign w:val="bottom"/>
          </w:tcPr>
          <w:p w14:paraId="54227320" w14:textId="77777777" w:rsidR="00531F06" w:rsidRPr="00717E70" w:rsidRDefault="00F66874">
            <w:pPr>
              <w:ind w:left="-108" w:firstLine="32"/>
              <w:rPr>
                <w:sz w:val="16"/>
                <w:szCs w:val="16"/>
              </w:rPr>
            </w:pPr>
            <w:r w:rsidRPr="00717E70">
              <w:rPr>
                <w:sz w:val="16"/>
                <w:szCs w:val="16"/>
              </w:rPr>
              <w:t>"         "                                     20       г.</w:t>
            </w:r>
          </w:p>
        </w:tc>
      </w:tr>
      <w:tr w:rsidR="00531F06" w:rsidRPr="00717E70" w14:paraId="22F1C431" w14:textId="77777777">
        <w:trPr>
          <w:trHeight w:val="204"/>
        </w:trPr>
        <w:tc>
          <w:tcPr>
            <w:tcW w:w="700" w:type="dxa"/>
            <w:tcBorders>
              <w:left w:val="single" w:sz="8" w:space="0" w:color="000000"/>
            </w:tcBorders>
            <w:shd w:val="clear" w:color="auto" w:fill="auto"/>
            <w:vAlign w:val="bottom"/>
          </w:tcPr>
          <w:p w14:paraId="15EA630B" w14:textId="77777777" w:rsidR="00531F06" w:rsidRPr="00717E70" w:rsidRDefault="00F66874">
            <w:pPr>
              <w:ind w:left="-108" w:firstLine="32"/>
              <w:rPr>
                <w:sz w:val="16"/>
                <w:szCs w:val="16"/>
              </w:rPr>
            </w:pPr>
            <w:r w:rsidRPr="00717E70">
              <w:rPr>
                <w:sz w:val="16"/>
                <w:szCs w:val="16"/>
              </w:rPr>
              <w:t> </w:t>
            </w:r>
          </w:p>
        </w:tc>
        <w:tc>
          <w:tcPr>
            <w:tcW w:w="1472" w:type="dxa"/>
            <w:shd w:val="clear" w:color="auto" w:fill="auto"/>
            <w:vAlign w:val="bottom"/>
          </w:tcPr>
          <w:p w14:paraId="0C7D08AC" w14:textId="77777777" w:rsidR="00531F06" w:rsidRPr="00717E70" w:rsidRDefault="00531F06">
            <w:pPr>
              <w:snapToGrid w:val="0"/>
              <w:ind w:left="-108" w:firstLine="32"/>
              <w:rPr>
                <w:sz w:val="16"/>
                <w:szCs w:val="16"/>
              </w:rPr>
            </w:pPr>
          </w:p>
        </w:tc>
        <w:tc>
          <w:tcPr>
            <w:tcW w:w="1086" w:type="dxa"/>
            <w:shd w:val="clear" w:color="auto" w:fill="auto"/>
            <w:vAlign w:val="bottom"/>
          </w:tcPr>
          <w:p w14:paraId="37A31054" w14:textId="77777777" w:rsidR="00531F06" w:rsidRPr="00717E70" w:rsidRDefault="00531F06">
            <w:pPr>
              <w:snapToGrid w:val="0"/>
              <w:ind w:left="-108" w:firstLine="32"/>
              <w:rPr>
                <w:sz w:val="16"/>
                <w:szCs w:val="16"/>
              </w:rPr>
            </w:pPr>
          </w:p>
        </w:tc>
        <w:tc>
          <w:tcPr>
            <w:tcW w:w="1105" w:type="dxa"/>
            <w:shd w:val="clear" w:color="auto" w:fill="auto"/>
            <w:vAlign w:val="bottom"/>
          </w:tcPr>
          <w:p w14:paraId="7DC8C081" w14:textId="77777777" w:rsidR="00531F06" w:rsidRPr="00717E70" w:rsidRDefault="00531F06">
            <w:pPr>
              <w:snapToGrid w:val="0"/>
              <w:ind w:left="-108" w:firstLine="32"/>
              <w:rPr>
                <w:sz w:val="16"/>
                <w:szCs w:val="16"/>
              </w:rPr>
            </w:pPr>
          </w:p>
        </w:tc>
        <w:tc>
          <w:tcPr>
            <w:tcW w:w="2244" w:type="dxa"/>
            <w:shd w:val="clear" w:color="auto" w:fill="auto"/>
            <w:vAlign w:val="bottom"/>
          </w:tcPr>
          <w:p w14:paraId="67835FB3" w14:textId="77777777" w:rsidR="00531F06" w:rsidRPr="00717E70" w:rsidRDefault="00F66874">
            <w:pPr>
              <w:ind w:left="-108" w:firstLine="32"/>
              <w:rPr>
                <w:sz w:val="16"/>
                <w:szCs w:val="16"/>
              </w:rPr>
            </w:pPr>
            <w:r w:rsidRPr="00717E70">
              <w:rPr>
                <w:sz w:val="16"/>
                <w:szCs w:val="16"/>
              </w:rPr>
              <w:t> </w:t>
            </w:r>
          </w:p>
        </w:tc>
        <w:tc>
          <w:tcPr>
            <w:tcW w:w="239" w:type="dxa"/>
            <w:tcBorders>
              <w:left w:val="single" w:sz="8" w:space="0" w:color="000000"/>
            </w:tcBorders>
            <w:shd w:val="clear" w:color="auto" w:fill="auto"/>
            <w:vAlign w:val="bottom"/>
          </w:tcPr>
          <w:p w14:paraId="70DDCB5C"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0477E574" w14:textId="77777777" w:rsidR="00531F06" w:rsidRPr="00717E70" w:rsidRDefault="00531F06">
            <w:pPr>
              <w:snapToGrid w:val="0"/>
              <w:ind w:left="-108" w:firstLine="32"/>
              <w:rPr>
                <w:sz w:val="16"/>
                <w:szCs w:val="16"/>
              </w:rPr>
            </w:pPr>
          </w:p>
        </w:tc>
        <w:tc>
          <w:tcPr>
            <w:tcW w:w="849" w:type="dxa"/>
            <w:tcBorders>
              <w:left w:val="single" w:sz="8" w:space="0" w:color="000000"/>
            </w:tcBorders>
            <w:shd w:val="clear" w:color="auto" w:fill="auto"/>
            <w:vAlign w:val="bottom"/>
          </w:tcPr>
          <w:p w14:paraId="61CAD919" w14:textId="77777777" w:rsidR="00531F06" w:rsidRPr="00717E70" w:rsidRDefault="00F66874">
            <w:pPr>
              <w:ind w:left="-108" w:firstLine="32"/>
              <w:rPr>
                <w:sz w:val="16"/>
                <w:szCs w:val="16"/>
              </w:rPr>
            </w:pPr>
            <w:r w:rsidRPr="00717E70">
              <w:rPr>
                <w:sz w:val="16"/>
                <w:szCs w:val="16"/>
              </w:rPr>
              <w:t> </w:t>
            </w:r>
          </w:p>
        </w:tc>
        <w:tc>
          <w:tcPr>
            <w:tcW w:w="1491" w:type="dxa"/>
            <w:shd w:val="clear" w:color="auto" w:fill="auto"/>
            <w:vAlign w:val="bottom"/>
          </w:tcPr>
          <w:p w14:paraId="3FD9042A" w14:textId="77777777" w:rsidR="00531F06" w:rsidRPr="00717E70" w:rsidRDefault="00531F06">
            <w:pPr>
              <w:snapToGrid w:val="0"/>
              <w:ind w:left="-108" w:firstLine="32"/>
              <w:rPr>
                <w:sz w:val="16"/>
                <w:szCs w:val="16"/>
              </w:rPr>
            </w:pPr>
          </w:p>
        </w:tc>
        <w:tc>
          <w:tcPr>
            <w:tcW w:w="1086" w:type="dxa"/>
            <w:shd w:val="clear" w:color="auto" w:fill="auto"/>
            <w:vAlign w:val="bottom"/>
          </w:tcPr>
          <w:p w14:paraId="052D4810" w14:textId="77777777" w:rsidR="00531F06" w:rsidRPr="00717E70" w:rsidRDefault="00531F06">
            <w:pPr>
              <w:snapToGrid w:val="0"/>
              <w:ind w:left="-108" w:firstLine="32"/>
              <w:rPr>
                <w:sz w:val="16"/>
                <w:szCs w:val="16"/>
              </w:rPr>
            </w:pPr>
          </w:p>
        </w:tc>
        <w:tc>
          <w:tcPr>
            <w:tcW w:w="883" w:type="dxa"/>
            <w:shd w:val="clear" w:color="auto" w:fill="auto"/>
            <w:vAlign w:val="bottom"/>
          </w:tcPr>
          <w:p w14:paraId="62D3F89E" w14:textId="77777777" w:rsidR="00531F06" w:rsidRPr="00717E70" w:rsidRDefault="00531F06">
            <w:pPr>
              <w:snapToGrid w:val="0"/>
              <w:ind w:left="-108" w:firstLine="32"/>
              <w:rPr>
                <w:sz w:val="16"/>
                <w:szCs w:val="16"/>
              </w:rPr>
            </w:pPr>
          </w:p>
        </w:tc>
        <w:tc>
          <w:tcPr>
            <w:tcW w:w="2626" w:type="dxa"/>
            <w:tcBorders>
              <w:right w:val="single" w:sz="8" w:space="0" w:color="000000"/>
            </w:tcBorders>
            <w:shd w:val="clear" w:color="auto" w:fill="auto"/>
            <w:vAlign w:val="bottom"/>
          </w:tcPr>
          <w:p w14:paraId="6F06CC72" w14:textId="77777777" w:rsidR="00531F06" w:rsidRPr="00717E70" w:rsidRDefault="00F66874">
            <w:pPr>
              <w:ind w:left="-108" w:firstLine="32"/>
              <w:rPr>
                <w:sz w:val="16"/>
                <w:szCs w:val="16"/>
              </w:rPr>
            </w:pPr>
            <w:r w:rsidRPr="00717E70">
              <w:rPr>
                <w:sz w:val="16"/>
                <w:szCs w:val="16"/>
              </w:rPr>
              <w:t> </w:t>
            </w:r>
          </w:p>
        </w:tc>
      </w:tr>
      <w:tr w:rsidR="00531F06" w:rsidRPr="00717E70" w14:paraId="630D2A83" w14:textId="77777777">
        <w:trPr>
          <w:trHeight w:val="194"/>
        </w:trPr>
        <w:tc>
          <w:tcPr>
            <w:tcW w:w="2172" w:type="dxa"/>
            <w:gridSpan w:val="2"/>
            <w:tcBorders>
              <w:top w:val="single" w:sz="8" w:space="0" w:color="000000"/>
              <w:left w:val="single" w:sz="8" w:space="0" w:color="000000"/>
              <w:bottom w:val="single" w:sz="4" w:space="0" w:color="000000"/>
            </w:tcBorders>
            <w:shd w:val="clear" w:color="auto" w:fill="auto"/>
            <w:vAlign w:val="bottom"/>
          </w:tcPr>
          <w:p w14:paraId="67E958C2" w14:textId="77777777" w:rsidR="00531F06" w:rsidRPr="00717E70" w:rsidRDefault="00F66874">
            <w:pPr>
              <w:ind w:left="-108" w:firstLine="32"/>
              <w:rPr>
                <w:sz w:val="16"/>
                <w:szCs w:val="16"/>
              </w:rPr>
            </w:pPr>
            <w:r w:rsidRPr="00717E70">
              <w:rPr>
                <w:sz w:val="16"/>
                <w:szCs w:val="16"/>
              </w:rPr>
              <w:t xml:space="preserve">Срок продления Разрешения </w:t>
            </w:r>
          </w:p>
        </w:tc>
        <w:tc>
          <w:tcPr>
            <w:tcW w:w="1086" w:type="dxa"/>
            <w:tcBorders>
              <w:top w:val="single" w:sz="8" w:space="0" w:color="000000"/>
              <w:left w:val="single" w:sz="4" w:space="0" w:color="000000"/>
              <w:bottom w:val="single" w:sz="4" w:space="0" w:color="000000"/>
            </w:tcBorders>
            <w:shd w:val="clear" w:color="auto" w:fill="auto"/>
            <w:vAlign w:val="bottom"/>
          </w:tcPr>
          <w:p w14:paraId="13E49CEA" w14:textId="77777777" w:rsidR="00531F06" w:rsidRPr="00717E70" w:rsidRDefault="00F66874">
            <w:pPr>
              <w:ind w:left="-108" w:firstLine="32"/>
              <w:rPr>
                <w:sz w:val="16"/>
                <w:szCs w:val="16"/>
              </w:rPr>
            </w:pPr>
            <w:r w:rsidRPr="00717E70">
              <w:rPr>
                <w:sz w:val="16"/>
                <w:szCs w:val="16"/>
              </w:rPr>
              <w:t>начало</w:t>
            </w:r>
          </w:p>
        </w:tc>
        <w:tc>
          <w:tcPr>
            <w:tcW w:w="3349" w:type="dxa"/>
            <w:gridSpan w:val="2"/>
            <w:tcBorders>
              <w:top w:val="single" w:sz="8" w:space="0" w:color="000000"/>
              <w:left w:val="single" w:sz="4" w:space="0" w:color="000000"/>
              <w:bottom w:val="single" w:sz="4" w:space="0" w:color="000000"/>
            </w:tcBorders>
            <w:shd w:val="clear" w:color="auto" w:fill="auto"/>
            <w:vAlign w:val="bottom"/>
          </w:tcPr>
          <w:p w14:paraId="5208E03C" w14:textId="77777777" w:rsidR="00531F06" w:rsidRPr="00717E70" w:rsidRDefault="00F66874">
            <w:pPr>
              <w:ind w:left="-108" w:firstLine="32"/>
              <w:rPr>
                <w:sz w:val="16"/>
                <w:szCs w:val="16"/>
              </w:rPr>
            </w:pPr>
            <w:r w:rsidRPr="00717E70">
              <w:rPr>
                <w:sz w:val="16"/>
                <w:szCs w:val="16"/>
              </w:rPr>
              <w:t>"         "                                     20       г.</w:t>
            </w:r>
          </w:p>
        </w:tc>
        <w:tc>
          <w:tcPr>
            <w:tcW w:w="239" w:type="dxa"/>
            <w:tcBorders>
              <w:left w:val="single" w:sz="8" w:space="0" w:color="000000"/>
            </w:tcBorders>
            <w:shd w:val="clear" w:color="auto" w:fill="auto"/>
            <w:vAlign w:val="bottom"/>
          </w:tcPr>
          <w:p w14:paraId="2065843A"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2780AF0D" w14:textId="77777777" w:rsidR="00531F06" w:rsidRPr="00717E70" w:rsidRDefault="00531F06">
            <w:pPr>
              <w:snapToGrid w:val="0"/>
              <w:ind w:left="-108" w:firstLine="32"/>
              <w:rPr>
                <w:sz w:val="16"/>
                <w:szCs w:val="16"/>
              </w:rPr>
            </w:pPr>
          </w:p>
        </w:tc>
        <w:tc>
          <w:tcPr>
            <w:tcW w:w="2340" w:type="dxa"/>
            <w:gridSpan w:val="2"/>
            <w:tcBorders>
              <w:top w:val="single" w:sz="8" w:space="0" w:color="000000"/>
              <w:left w:val="single" w:sz="8" w:space="0" w:color="000000"/>
              <w:bottom w:val="single" w:sz="4" w:space="0" w:color="000000"/>
            </w:tcBorders>
            <w:shd w:val="clear" w:color="auto" w:fill="auto"/>
            <w:vAlign w:val="bottom"/>
          </w:tcPr>
          <w:p w14:paraId="1D23B82F" w14:textId="77777777" w:rsidR="00531F06" w:rsidRPr="00717E70" w:rsidRDefault="00F66874">
            <w:pPr>
              <w:ind w:left="-108" w:firstLine="32"/>
              <w:rPr>
                <w:sz w:val="16"/>
                <w:szCs w:val="16"/>
              </w:rPr>
            </w:pPr>
            <w:r w:rsidRPr="00717E70">
              <w:rPr>
                <w:sz w:val="16"/>
                <w:szCs w:val="16"/>
              </w:rPr>
              <w:t xml:space="preserve">Срок продления Разрешения  </w:t>
            </w:r>
          </w:p>
        </w:tc>
        <w:tc>
          <w:tcPr>
            <w:tcW w:w="1086" w:type="dxa"/>
            <w:tcBorders>
              <w:top w:val="single" w:sz="8" w:space="0" w:color="000000"/>
              <w:left w:val="single" w:sz="4" w:space="0" w:color="000000"/>
              <w:bottom w:val="single" w:sz="4" w:space="0" w:color="000000"/>
            </w:tcBorders>
            <w:shd w:val="clear" w:color="auto" w:fill="auto"/>
            <w:vAlign w:val="bottom"/>
          </w:tcPr>
          <w:p w14:paraId="2784AF1B" w14:textId="77777777" w:rsidR="00531F06" w:rsidRPr="00717E70" w:rsidRDefault="00F66874">
            <w:pPr>
              <w:ind w:left="-108" w:firstLine="32"/>
              <w:rPr>
                <w:sz w:val="16"/>
                <w:szCs w:val="16"/>
              </w:rPr>
            </w:pPr>
            <w:r w:rsidRPr="00717E70">
              <w:rPr>
                <w:sz w:val="16"/>
                <w:szCs w:val="16"/>
              </w:rPr>
              <w:t>начало</w:t>
            </w:r>
          </w:p>
        </w:tc>
        <w:tc>
          <w:tcPr>
            <w:tcW w:w="3509"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14:paraId="05097013" w14:textId="77777777" w:rsidR="00531F06" w:rsidRPr="00717E70" w:rsidRDefault="00F66874">
            <w:pPr>
              <w:ind w:left="-108" w:firstLine="32"/>
              <w:rPr>
                <w:sz w:val="16"/>
                <w:szCs w:val="16"/>
              </w:rPr>
            </w:pPr>
            <w:r w:rsidRPr="00717E70">
              <w:rPr>
                <w:sz w:val="16"/>
                <w:szCs w:val="16"/>
              </w:rPr>
              <w:t>"         "                                     20       г.</w:t>
            </w:r>
          </w:p>
        </w:tc>
      </w:tr>
      <w:tr w:rsidR="00531F06" w:rsidRPr="00717E70" w14:paraId="32B7F94D" w14:textId="77777777">
        <w:trPr>
          <w:trHeight w:val="194"/>
        </w:trPr>
        <w:tc>
          <w:tcPr>
            <w:tcW w:w="700" w:type="dxa"/>
            <w:tcBorders>
              <w:left w:val="single" w:sz="8" w:space="0" w:color="000000"/>
            </w:tcBorders>
            <w:shd w:val="clear" w:color="auto" w:fill="auto"/>
            <w:vAlign w:val="bottom"/>
          </w:tcPr>
          <w:p w14:paraId="503B3F2E" w14:textId="77777777" w:rsidR="00531F06" w:rsidRPr="00717E70" w:rsidRDefault="00F66874">
            <w:pPr>
              <w:ind w:left="-108" w:firstLine="32"/>
              <w:rPr>
                <w:sz w:val="16"/>
                <w:szCs w:val="16"/>
              </w:rPr>
            </w:pPr>
            <w:r w:rsidRPr="00717E70">
              <w:rPr>
                <w:sz w:val="16"/>
                <w:szCs w:val="16"/>
              </w:rPr>
              <w:t> </w:t>
            </w:r>
          </w:p>
        </w:tc>
        <w:tc>
          <w:tcPr>
            <w:tcW w:w="1472" w:type="dxa"/>
            <w:shd w:val="clear" w:color="auto" w:fill="auto"/>
            <w:vAlign w:val="bottom"/>
          </w:tcPr>
          <w:p w14:paraId="46FC4A0D" w14:textId="77777777" w:rsidR="00531F06" w:rsidRPr="00717E70" w:rsidRDefault="00531F06">
            <w:pPr>
              <w:snapToGrid w:val="0"/>
              <w:ind w:left="-108" w:firstLine="32"/>
              <w:rPr>
                <w:sz w:val="16"/>
                <w:szCs w:val="16"/>
              </w:rPr>
            </w:pPr>
          </w:p>
        </w:tc>
        <w:tc>
          <w:tcPr>
            <w:tcW w:w="1086" w:type="dxa"/>
            <w:tcBorders>
              <w:left w:val="single" w:sz="4" w:space="0" w:color="000000"/>
              <w:bottom w:val="single" w:sz="4" w:space="0" w:color="000000"/>
            </w:tcBorders>
            <w:shd w:val="clear" w:color="auto" w:fill="auto"/>
            <w:vAlign w:val="bottom"/>
          </w:tcPr>
          <w:p w14:paraId="12107F8B" w14:textId="77777777" w:rsidR="00531F06" w:rsidRPr="00717E70" w:rsidRDefault="00F66874">
            <w:pPr>
              <w:ind w:left="-108" w:firstLine="32"/>
              <w:rPr>
                <w:sz w:val="16"/>
                <w:szCs w:val="16"/>
              </w:rPr>
            </w:pPr>
            <w:r w:rsidRPr="00717E70">
              <w:rPr>
                <w:sz w:val="16"/>
                <w:szCs w:val="16"/>
              </w:rPr>
              <w:t xml:space="preserve">окончание </w:t>
            </w:r>
          </w:p>
        </w:tc>
        <w:tc>
          <w:tcPr>
            <w:tcW w:w="3349" w:type="dxa"/>
            <w:gridSpan w:val="2"/>
            <w:tcBorders>
              <w:top w:val="single" w:sz="4" w:space="0" w:color="000000"/>
              <w:left w:val="single" w:sz="4" w:space="0" w:color="000000"/>
              <w:bottom w:val="single" w:sz="4" w:space="0" w:color="000000"/>
            </w:tcBorders>
            <w:shd w:val="clear" w:color="auto" w:fill="auto"/>
            <w:vAlign w:val="bottom"/>
          </w:tcPr>
          <w:p w14:paraId="67E065F1" w14:textId="77777777" w:rsidR="00531F06" w:rsidRPr="00717E70" w:rsidRDefault="00F66874">
            <w:pPr>
              <w:ind w:left="-108" w:firstLine="32"/>
              <w:rPr>
                <w:sz w:val="16"/>
                <w:szCs w:val="16"/>
              </w:rPr>
            </w:pPr>
            <w:r w:rsidRPr="00717E70">
              <w:rPr>
                <w:sz w:val="16"/>
                <w:szCs w:val="16"/>
              </w:rPr>
              <w:t>"         "                                     20       г.</w:t>
            </w:r>
          </w:p>
        </w:tc>
        <w:tc>
          <w:tcPr>
            <w:tcW w:w="239" w:type="dxa"/>
            <w:tcBorders>
              <w:left w:val="single" w:sz="8" w:space="0" w:color="000000"/>
            </w:tcBorders>
            <w:shd w:val="clear" w:color="auto" w:fill="auto"/>
            <w:vAlign w:val="bottom"/>
          </w:tcPr>
          <w:p w14:paraId="42878B1C"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4DC2ECC6" w14:textId="77777777" w:rsidR="00531F06" w:rsidRPr="00717E70" w:rsidRDefault="00531F06">
            <w:pPr>
              <w:snapToGrid w:val="0"/>
              <w:ind w:left="-108" w:firstLine="32"/>
              <w:rPr>
                <w:sz w:val="16"/>
                <w:szCs w:val="16"/>
              </w:rPr>
            </w:pPr>
          </w:p>
        </w:tc>
        <w:tc>
          <w:tcPr>
            <w:tcW w:w="849" w:type="dxa"/>
            <w:tcBorders>
              <w:left w:val="single" w:sz="8" w:space="0" w:color="000000"/>
            </w:tcBorders>
            <w:shd w:val="clear" w:color="auto" w:fill="auto"/>
            <w:vAlign w:val="bottom"/>
          </w:tcPr>
          <w:p w14:paraId="06EE3D19" w14:textId="77777777" w:rsidR="00531F06" w:rsidRPr="00717E70" w:rsidRDefault="00F66874">
            <w:pPr>
              <w:ind w:left="-108" w:firstLine="32"/>
              <w:rPr>
                <w:sz w:val="16"/>
                <w:szCs w:val="16"/>
              </w:rPr>
            </w:pPr>
            <w:r w:rsidRPr="00717E70">
              <w:rPr>
                <w:sz w:val="16"/>
                <w:szCs w:val="16"/>
              </w:rPr>
              <w:t> </w:t>
            </w:r>
          </w:p>
        </w:tc>
        <w:tc>
          <w:tcPr>
            <w:tcW w:w="1491" w:type="dxa"/>
            <w:shd w:val="clear" w:color="auto" w:fill="auto"/>
            <w:vAlign w:val="bottom"/>
          </w:tcPr>
          <w:p w14:paraId="79796693" w14:textId="77777777" w:rsidR="00531F06" w:rsidRPr="00717E70" w:rsidRDefault="00531F06">
            <w:pPr>
              <w:snapToGrid w:val="0"/>
              <w:ind w:left="-108" w:firstLine="32"/>
              <w:rPr>
                <w:sz w:val="16"/>
                <w:szCs w:val="16"/>
              </w:rPr>
            </w:pPr>
          </w:p>
        </w:tc>
        <w:tc>
          <w:tcPr>
            <w:tcW w:w="1086" w:type="dxa"/>
            <w:tcBorders>
              <w:left w:val="single" w:sz="4" w:space="0" w:color="000000"/>
              <w:bottom w:val="single" w:sz="4" w:space="0" w:color="000000"/>
            </w:tcBorders>
            <w:shd w:val="clear" w:color="auto" w:fill="auto"/>
            <w:vAlign w:val="bottom"/>
          </w:tcPr>
          <w:p w14:paraId="3B1CBC9C" w14:textId="77777777" w:rsidR="00531F06" w:rsidRPr="00717E70" w:rsidRDefault="00F66874">
            <w:pPr>
              <w:ind w:left="-108" w:firstLine="32"/>
              <w:rPr>
                <w:sz w:val="16"/>
                <w:szCs w:val="16"/>
              </w:rPr>
            </w:pPr>
            <w:r w:rsidRPr="00717E70">
              <w:rPr>
                <w:sz w:val="16"/>
                <w:szCs w:val="16"/>
              </w:rPr>
              <w:t xml:space="preserve">окончание </w:t>
            </w:r>
          </w:p>
        </w:tc>
        <w:tc>
          <w:tcPr>
            <w:tcW w:w="3509" w:type="dxa"/>
            <w:gridSpan w:val="2"/>
            <w:tcBorders>
              <w:top w:val="single" w:sz="4" w:space="0" w:color="000000"/>
              <w:left w:val="single" w:sz="4" w:space="0" w:color="000000"/>
              <w:bottom w:val="single" w:sz="4" w:space="0" w:color="000000"/>
              <w:right w:val="single" w:sz="8" w:space="0" w:color="000000"/>
            </w:tcBorders>
            <w:shd w:val="clear" w:color="auto" w:fill="auto"/>
            <w:vAlign w:val="bottom"/>
          </w:tcPr>
          <w:p w14:paraId="6A466A0E" w14:textId="77777777" w:rsidR="00531F06" w:rsidRPr="00717E70" w:rsidRDefault="00F66874">
            <w:pPr>
              <w:ind w:left="-108" w:firstLine="32"/>
              <w:rPr>
                <w:sz w:val="16"/>
                <w:szCs w:val="16"/>
              </w:rPr>
            </w:pPr>
            <w:r w:rsidRPr="00717E70">
              <w:rPr>
                <w:sz w:val="16"/>
                <w:szCs w:val="16"/>
              </w:rPr>
              <w:t>"         "                                     20       г.</w:t>
            </w:r>
          </w:p>
        </w:tc>
      </w:tr>
      <w:tr w:rsidR="00531F06" w:rsidRPr="00717E70" w14:paraId="7F99054F" w14:textId="77777777">
        <w:trPr>
          <w:trHeight w:val="194"/>
        </w:trPr>
        <w:tc>
          <w:tcPr>
            <w:tcW w:w="2172" w:type="dxa"/>
            <w:gridSpan w:val="2"/>
            <w:tcBorders>
              <w:top w:val="single" w:sz="4" w:space="0" w:color="000000"/>
              <w:left w:val="single" w:sz="8" w:space="0" w:color="000000"/>
              <w:bottom w:val="single" w:sz="4" w:space="0" w:color="000000"/>
            </w:tcBorders>
            <w:shd w:val="clear" w:color="auto" w:fill="auto"/>
            <w:vAlign w:val="bottom"/>
          </w:tcPr>
          <w:p w14:paraId="4EB7A2E9" w14:textId="77777777" w:rsidR="00531F06" w:rsidRPr="00717E70" w:rsidRDefault="00F66874">
            <w:pPr>
              <w:ind w:left="-108" w:firstLine="32"/>
              <w:rPr>
                <w:sz w:val="16"/>
                <w:szCs w:val="16"/>
              </w:rPr>
            </w:pPr>
            <w:r w:rsidRPr="00717E70">
              <w:rPr>
                <w:sz w:val="16"/>
                <w:szCs w:val="16"/>
              </w:rPr>
              <w:t>Должность</w:t>
            </w:r>
          </w:p>
        </w:tc>
        <w:tc>
          <w:tcPr>
            <w:tcW w:w="1086" w:type="dxa"/>
            <w:tcBorders>
              <w:left w:val="single" w:sz="4" w:space="0" w:color="000000"/>
              <w:bottom w:val="single" w:sz="4" w:space="0" w:color="000000"/>
            </w:tcBorders>
            <w:shd w:val="clear" w:color="auto" w:fill="auto"/>
            <w:vAlign w:val="bottom"/>
          </w:tcPr>
          <w:p w14:paraId="1579BB7C" w14:textId="77777777" w:rsidR="00531F06" w:rsidRPr="00717E70" w:rsidRDefault="00F66874">
            <w:pPr>
              <w:ind w:left="-108" w:firstLine="32"/>
              <w:rPr>
                <w:sz w:val="16"/>
                <w:szCs w:val="16"/>
              </w:rPr>
            </w:pPr>
            <w:r w:rsidRPr="00717E70">
              <w:rPr>
                <w:sz w:val="16"/>
                <w:szCs w:val="16"/>
              </w:rPr>
              <w:t> </w:t>
            </w:r>
          </w:p>
        </w:tc>
        <w:tc>
          <w:tcPr>
            <w:tcW w:w="1105" w:type="dxa"/>
            <w:tcBorders>
              <w:bottom w:val="single" w:sz="4" w:space="0" w:color="000000"/>
            </w:tcBorders>
            <w:shd w:val="clear" w:color="auto" w:fill="auto"/>
            <w:vAlign w:val="bottom"/>
          </w:tcPr>
          <w:p w14:paraId="2B7309B4" w14:textId="77777777" w:rsidR="00531F06" w:rsidRPr="00717E70" w:rsidRDefault="00F66874">
            <w:pPr>
              <w:ind w:left="-108" w:firstLine="32"/>
              <w:rPr>
                <w:sz w:val="16"/>
                <w:szCs w:val="16"/>
              </w:rPr>
            </w:pPr>
            <w:r w:rsidRPr="00717E70">
              <w:rPr>
                <w:sz w:val="16"/>
                <w:szCs w:val="16"/>
              </w:rPr>
              <w:t> </w:t>
            </w:r>
          </w:p>
        </w:tc>
        <w:tc>
          <w:tcPr>
            <w:tcW w:w="2244" w:type="dxa"/>
            <w:tcBorders>
              <w:bottom w:val="single" w:sz="4" w:space="0" w:color="000000"/>
            </w:tcBorders>
            <w:shd w:val="clear" w:color="auto" w:fill="auto"/>
            <w:vAlign w:val="bottom"/>
          </w:tcPr>
          <w:p w14:paraId="6126F003" w14:textId="77777777" w:rsidR="00531F06" w:rsidRPr="00717E70" w:rsidRDefault="00F66874">
            <w:pPr>
              <w:ind w:left="-108" w:firstLine="32"/>
              <w:rPr>
                <w:sz w:val="16"/>
                <w:szCs w:val="16"/>
              </w:rPr>
            </w:pPr>
            <w:r w:rsidRPr="00717E70">
              <w:rPr>
                <w:sz w:val="16"/>
                <w:szCs w:val="16"/>
              </w:rPr>
              <w:t> </w:t>
            </w:r>
          </w:p>
        </w:tc>
        <w:tc>
          <w:tcPr>
            <w:tcW w:w="239" w:type="dxa"/>
            <w:tcBorders>
              <w:left w:val="single" w:sz="8" w:space="0" w:color="000000"/>
            </w:tcBorders>
            <w:shd w:val="clear" w:color="auto" w:fill="auto"/>
            <w:vAlign w:val="bottom"/>
          </w:tcPr>
          <w:p w14:paraId="5CBC3F8D"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47297C67" w14:textId="77777777" w:rsidR="00531F06" w:rsidRPr="00717E70" w:rsidRDefault="00531F06">
            <w:pPr>
              <w:snapToGrid w:val="0"/>
              <w:ind w:left="-108" w:firstLine="32"/>
              <w:rPr>
                <w:sz w:val="16"/>
                <w:szCs w:val="16"/>
              </w:rPr>
            </w:pPr>
          </w:p>
        </w:tc>
        <w:tc>
          <w:tcPr>
            <w:tcW w:w="2340" w:type="dxa"/>
            <w:gridSpan w:val="2"/>
            <w:tcBorders>
              <w:top w:val="single" w:sz="4" w:space="0" w:color="000000"/>
              <w:left w:val="single" w:sz="8" w:space="0" w:color="000000"/>
              <w:bottom w:val="single" w:sz="4" w:space="0" w:color="000000"/>
            </w:tcBorders>
            <w:shd w:val="clear" w:color="auto" w:fill="auto"/>
            <w:vAlign w:val="bottom"/>
          </w:tcPr>
          <w:p w14:paraId="0850550A" w14:textId="77777777" w:rsidR="00531F06" w:rsidRPr="00717E70" w:rsidRDefault="00F66874">
            <w:pPr>
              <w:ind w:left="-108" w:firstLine="32"/>
              <w:rPr>
                <w:sz w:val="16"/>
                <w:szCs w:val="16"/>
              </w:rPr>
            </w:pPr>
            <w:r w:rsidRPr="00717E70">
              <w:rPr>
                <w:sz w:val="16"/>
                <w:szCs w:val="16"/>
              </w:rPr>
              <w:t>Должность</w:t>
            </w:r>
          </w:p>
        </w:tc>
        <w:tc>
          <w:tcPr>
            <w:tcW w:w="1086" w:type="dxa"/>
            <w:tcBorders>
              <w:left w:val="single" w:sz="4" w:space="0" w:color="000000"/>
              <w:bottom w:val="single" w:sz="4" w:space="0" w:color="000000"/>
            </w:tcBorders>
            <w:shd w:val="clear" w:color="auto" w:fill="auto"/>
            <w:vAlign w:val="bottom"/>
          </w:tcPr>
          <w:p w14:paraId="7990759C" w14:textId="77777777" w:rsidR="00531F06" w:rsidRPr="00717E70" w:rsidRDefault="00F66874">
            <w:pPr>
              <w:ind w:left="-108" w:firstLine="32"/>
              <w:rPr>
                <w:sz w:val="16"/>
                <w:szCs w:val="16"/>
              </w:rPr>
            </w:pPr>
            <w:r w:rsidRPr="00717E70">
              <w:rPr>
                <w:sz w:val="16"/>
                <w:szCs w:val="16"/>
              </w:rPr>
              <w:t> </w:t>
            </w:r>
          </w:p>
        </w:tc>
        <w:tc>
          <w:tcPr>
            <w:tcW w:w="883" w:type="dxa"/>
            <w:tcBorders>
              <w:bottom w:val="single" w:sz="4" w:space="0" w:color="000000"/>
            </w:tcBorders>
            <w:shd w:val="clear" w:color="auto" w:fill="auto"/>
            <w:vAlign w:val="bottom"/>
          </w:tcPr>
          <w:p w14:paraId="542BD992" w14:textId="77777777" w:rsidR="00531F06" w:rsidRPr="00717E70" w:rsidRDefault="00F66874">
            <w:pPr>
              <w:ind w:left="-108" w:firstLine="32"/>
              <w:rPr>
                <w:sz w:val="16"/>
                <w:szCs w:val="16"/>
              </w:rPr>
            </w:pPr>
            <w:r w:rsidRPr="00717E70">
              <w:rPr>
                <w:sz w:val="16"/>
                <w:szCs w:val="16"/>
              </w:rPr>
              <w:t> </w:t>
            </w:r>
          </w:p>
        </w:tc>
        <w:tc>
          <w:tcPr>
            <w:tcW w:w="2626" w:type="dxa"/>
            <w:tcBorders>
              <w:bottom w:val="single" w:sz="4" w:space="0" w:color="000000"/>
              <w:right w:val="single" w:sz="8" w:space="0" w:color="000000"/>
            </w:tcBorders>
            <w:shd w:val="clear" w:color="auto" w:fill="auto"/>
            <w:vAlign w:val="bottom"/>
          </w:tcPr>
          <w:p w14:paraId="7B6018EB" w14:textId="77777777" w:rsidR="00531F06" w:rsidRPr="00717E70" w:rsidRDefault="00F66874">
            <w:pPr>
              <w:ind w:left="-108" w:firstLine="32"/>
              <w:rPr>
                <w:sz w:val="16"/>
                <w:szCs w:val="16"/>
              </w:rPr>
            </w:pPr>
            <w:r w:rsidRPr="00717E70">
              <w:rPr>
                <w:sz w:val="16"/>
                <w:szCs w:val="16"/>
              </w:rPr>
              <w:t> </w:t>
            </w:r>
          </w:p>
        </w:tc>
      </w:tr>
      <w:tr w:rsidR="00531F06" w:rsidRPr="00717E70" w14:paraId="31FD7918" w14:textId="77777777">
        <w:trPr>
          <w:trHeight w:val="194"/>
        </w:trPr>
        <w:tc>
          <w:tcPr>
            <w:tcW w:w="700" w:type="dxa"/>
            <w:tcBorders>
              <w:left w:val="single" w:sz="8" w:space="0" w:color="000000"/>
              <w:bottom w:val="single" w:sz="4" w:space="0" w:color="000000"/>
            </w:tcBorders>
            <w:shd w:val="clear" w:color="auto" w:fill="auto"/>
            <w:vAlign w:val="bottom"/>
          </w:tcPr>
          <w:p w14:paraId="44D26D1D" w14:textId="77777777" w:rsidR="00531F06" w:rsidRPr="00717E70" w:rsidRDefault="00F66874">
            <w:pPr>
              <w:ind w:left="-108" w:firstLine="32"/>
              <w:rPr>
                <w:sz w:val="16"/>
                <w:szCs w:val="16"/>
              </w:rPr>
            </w:pPr>
            <w:r w:rsidRPr="00717E70">
              <w:rPr>
                <w:sz w:val="16"/>
                <w:szCs w:val="16"/>
              </w:rPr>
              <w:t>ФИО</w:t>
            </w:r>
          </w:p>
        </w:tc>
        <w:tc>
          <w:tcPr>
            <w:tcW w:w="1472" w:type="dxa"/>
            <w:tcBorders>
              <w:bottom w:val="single" w:sz="4" w:space="0" w:color="000000"/>
            </w:tcBorders>
            <w:shd w:val="clear" w:color="auto" w:fill="auto"/>
            <w:vAlign w:val="bottom"/>
          </w:tcPr>
          <w:p w14:paraId="5F73BDAD" w14:textId="77777777" w:rsidR="00531F06" w:rsidRPr="00717E70" w:rsidRDefault="00F66874">
            <w:pPr>
              <w:ind w:left="-108" w:firstLine="32"/>
              <w:rPr>
                <w:sz w:val="16"/>
                <w:szCs w:val="16"/>
              </w:rPr>
            </w:pPr>
            <w:r w:rsidRPr="00717E70">
              <w:rPr>
                <w:sz w:val="16"/>
                <w:szCs w:val="16"/>
              </w:rPr>
              <w:t> </w:t>
            </w:r>
          </w:p>
        </w:tc>
        <w:tc>
          <w:tcPr>
            <w:tcW w:w="1086" w:type="dxa"/>
            <w:tcBorders>
              <w:left w:val="single" w:sz="4" w:space="0" w:color="000000"/>
              <w:bottom w:val="single" w:sz="4" w:space="0" w:color="000000"/>
            </w:tcBorders>
            <w:shd w:val="clear" w:color="auto" w:fill="auto"/>
            <w:vAlign w:val="bottom"/>
          </w:tcPr>
          <w:p w14:paraId="57375312" w14:textId="77777777" w:rsidR="00531F06" w:rsidRPr="00717E70" w:rsidRDefault="00F66874">
            <w:pPr>
              <w:ind w:left="-108" w:firstLine="32"/>
              <w:rPr>
                <w:sz w:val="16"/>
                <w:szCs w:val="16"/>
              </w:rPr>
            </w:pPr>
            <w:r w:rsidRPr="00717E70">
              <w:rPr>
                <w:sz w:val="16"/>
                <w:szCs w:val="16"/>
              </w:rPr>
              <w:t> </w:t>
            </w:r>
          </w:p>
        </w:tc>
        <w:tc>
          <w:tcPr>
            <w:tcW w:w="1105" w:type="dxa"/>
            <w:tcBorders>
              <w:bottom w:val="single" w:sz="4" w:space="0" w:color="000000"/>
            </w:tcBorders>
            <w:shd w:val="clear" w:color="auto" w:fill="auto"/>
            <w:vAlign w:val="bottom"/>
          </w:tcPr>
          <w:p w14:paraId="333B4B9C" w14:textId="77777777" w:rsidR="00531F06" w:rsidRPr="00717E70" w:rsidRDefault="00F66874">
            <w:pPr>
              <w:ind w:left="-108" w:firstLine="32"/>
              <w:rPr>
                <w:sz w:val="16"/>
                <w:szCs w:val="16"/>
              </w:rPr>
            </w:pPr>
            <w:r w:rsidRPr="00717E70">
              <w:rPr>
                <w:sz w:val="16"/>
                <w:szCs w:val="16"/>
              </w:rPr>
              <w:t> </w:t>
            </w:r>
          </w:p>
        </w:tc>
        <w:tc>
          <w:tcPr>
            <w:tcW w:w="2244" w:type="dxa"/>
            <w:tcBorders>
              <w:bottom w:val="single" w:sz="4" w:space="0" w:color="000000"/>
            </w:tcBorders>
            <w:shd w:val="clear" w:color="auto" w:fill="auto"/>
            <w:vAlign w:val="bottom"/>
          </w:tcPr>
          <w:p w14:paraId="21293596" w14:textId="77777777" w:rsidR="00531F06" w:rsidRPr="00717E70" w:rsidRDefault="00F66874">
            <w:pPr>
              <w:ind w:left="-108" w:firstLine="32"/>
              <w:rPr>
                <w:sz w:val="16"/>
                <w:szCs w:val="16"/>
              </w:rPr>
            </w:pPr>
            <w:r w:rsidRPr="00717E70">
              <w:rPr>
                <w:sz w:val="16"/>
                <w:szCs w:val="16"/>
              </w:rPr>
              <w:t> </w:t>
            </w:r>
          </w:p>
        </w:tc>
        <w:tc>
          <w:tcPr>
            <w:tcW w:w="239" w:type="dxa"/>
            <w:tcBorders>
              <w:left w:val="single" w:sz="8" w:space="0" w:color="000000"/>
            </w:tcBorders>
            <w:shd w:val="clear" w:color="auto" w:fill="auto"/>
            <w:vAlign w:val="bottom"/>
          </w:tcPr>
          <w:p w14:paraId="37642555"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048740F3" w14:textId="77777777" w:rsidR="00531F06" w:rsidRPr="00717E70" w:rsidRDefault="00531F06">
            <w:pPr>
              <w:snapToGrid w:val="0"/>
              <w:ind w:left="-108" w:firstLine="32"/>
              <w:rPr>
                <w:sz w:val="16"/>
                <w:szCs w:val="16"/>
              </w:rPr>
            </w:pPr>
          </w:p>
        </w:tc>
        <w:tc>
          <w:tcPr>
            <w:tcW w:w="849" w:type="dxa"/>
            <w:tcBorders>
              <w:left w:val="single" w:sz="8" w:space="0" w:color="000000"/>
              <w:bottom w:val="single" w:sz="4" w:space="0" w:color="000000"/>
            </w:tcBorders>
            <w:shd w:val="clear" w:color="auto" w:fill="auto"/>
            <w:vAlign w:val="bottom"/>
          </w:tcPr>
          <w:p w14:paraId="532D18DB" w14:textId="77777777" w:rsidR="00531F06" w:rsidRPr="00717E70" w:rsidRDefault="00F66874">
            <w:pPr>
              <w:ind w:left="-108" w:firstLine="32"/>
              <w:rPr>
                <w:sz w:val="16"/>
                <w:szCs w:val="16"/>
              </w:rPr>
            </w:pPr>
            <w:r w:rsidRPr="00717E70">
              <w:rPr>
                <w:sz w:val="16"/>
                <w:szCs w:val="16"/>
              </w:rPr>
              <w:t>ФИО</w:t>
            </w:r>
          </w:p>
        </w:tc>
        <w:tc>
          <w:tcPr>
            <w:tcW w:w="1491" w:type="dxa"/>
            <w:tcBorders>
              <w:bottom w:val="single" w:sz="4" w:space="0" w:color="000000"/>
            </w:tcBorders>
            <w:shd w:val="clear" w:color="auto" w:fill="auto"/>
            <w:vAlign w:val="bottom"/>
          </w:tcPr>
          <w:p w14:paraId="06595078" w14:textId="77777777" w:rsidR="00531F06" w:rsidRPr="00717E70" w:rsidRDefault="00F66874">
            <w:pPr>
              <w:ind w:left="-108" w:firstLine="32"/>
              <w:rPr>
                <w:sz w:val="16"/>
                <w:szCs w:val="16"/>
              </w:rPr>
            </w:pPr>
            <w:r w:rsidRPr="00717E70">
              <w:rPr>
                <w:sz w:val="16"/>
                <w:szCs w:val="16"/>
              </w:rPr>
              <w:t> </w:t>
            </w:r>
          </w:p>
        </w:tc>
        <w:tc>
          <w:tcPr>
            <w:tcW w:w="1086" w:type="dxa"/>
            <w:tcBorders>
              <w:left w:val="single" w:sz="4" w:space="0" w:color="000000"/>
              <w:bottom w:val="single" w:sz="4" w:space="0" w:color="000000"/>
            </w:tcBorders>
            <w:shd w:val="clear" w:color="auto" w:fill="auto"/>
            <w:vAlign w:val="bottom"/>
          </w:tcPr>
          <w:p w14:paraId="6B082E6B" w14:textId="77777777" w:rsidR="00531F06" w:rsidRPr="00717E70" w:rsidRDefault="00F66874">
            <w:pPr>
              <w:ind w:left="-108" w:firstLine="32"/>
              <w:rPr>
                <w:sz w:val="16"/>
                <w:szCs w:val="16"/>
              </w:rPr>
            </w:pPr>
            <w:r w:rsidRPr="00717E70">
              <w:rPr>
                <w:sz w:val="16"/>
                <w:szCs w:val="16"/>
              </w:rPr>
              <w:t> </w:t>
            </w:r>
          </w:p>
        </w:tc>
        <w:tc>
          <w:tcPr>
            <w:tcW w:w="883" w:type="dxa"/>
            <w:tcBorders>
              <w:bottom w:val="single" w:sz="4" w:space="0" w:color="000000"/>
            </w:tcBorders>
            <w:shd w:val="clear" w:color="auto" w:fill="auto"/>
            <w:vAlign w:val="bottom"/>
          </w:tcPr>
          <w:p w14:paraId="5D10397A" w14:textId="77777777" w:rsidR="00531F06" w:rsidRPr="00717E70" w:rsidRDefault="00F66874">
            <w:pPr>
              <w:ind w:left="-108" w:firstLine="32"/>
              <w:rPr>
                <w:sz w:val="16"/>
                <w:szCs w:val="16"/>
              </w:rPr>
            </w:pPr>
            <w:r w:rsidRPr="00717E70">
              <w:rPr>
                <w:sz w:val="16"/>
                <w:szCs w:val="16"/>
              </w:rPr>
              <w:t> </w:t>
            </w:r>
          </w:p>
        </w:tc>
        <w:tc>
          <w:tcPr>
            <w:tcW w:w="2626" w:type="dxa"/>
            <w:tcBorders>
              <w:bottom w:val="single" w:sz="4" w:space="0" w:color="000000"/>
              <w:right w:val="single" w:sz="8" w:space="0" w:color="000000"/>
            </w:tcBorders>
            <w:shd w:val="clear" w:color="auto" w:fill="auto"/>
            <w:vAlign w:val="bottom"/>
          </w:tcPr>
          <w:p w14:paraId="5502BBFE" w14:textId="77777777" w:rsidR="00531F06" w:rsidRPr="00717E70" w:rsidRDefault="00F66874">
            <w:pPr>
              <w:ind w:left="-108" w:firstLine="32"/>
              <w:rPr>
                <w:sz w:val="16"/>
                <w:szCs w:val="16"/>
              </w:rPr>
            </w:pPr>
            <w:r w:rsidRPr="00717E70">
              <w:rPr>
                <w:sz w:val="16"/>
                <w:szCs w:val="16"/>
              </w:rPr>
              <w:t> </w:t>
            </w:r>
          </w:p>
        </w:tc>
      </w:tr>
      <w:tr w:rsidR="00531F06" w:rsidRPr="00717E70" w14:paraId="55791994" w14:textId="77777777">
        <w:trPr>
          <w:trHeight w:val="194"/>
        </w:trPr>
        <w:tc>
          <w:tcPr>
            <w:tcW w:w="700" w:type="dxa"/>
            <w:tcBorders>
              <w:left w:val="single" w:sz="8" w:space="0" w:color="000000"/>
              <w:bottom w:val="single" w:sz="4" w:space="0" w:color="000000"/>
            </w:tcBorders>
            <w:shd w:val="clear" w:color="auto" w:fill="auto"/>
            <w:vAlign w:val="bottom"/>
          </w:tcPr>
          <w:p w14:paraId="2D256724" w14:textId="77777777" w:rsidR="00531F06" w:rsidRPr="00717E70" w:rsidRDefault="00F66874">
            <w:pPr>
              <w:ind w:left="-108" w:right="-649" w:firstLine="32"/>
              <w:rPr>
                <w:sz w:val="16"/>
                <w:szCs w:val="16"/>
              </w:rPr>
            </w:pPr>
            <w:r w:rsidRPr="00717E70">
              <w:rPr>
                <w:sz w:val="16"/>
                <w:szCs w:val="16"/>
              </w:rPr>
              <w:t>Подпись</w:t>
            </w:r>
          </w:p>
        </w:tc>
        <w:tc>
          <w:tcPr>
            <w:tcW w:w="1472" w:type="dxa"/>
            <w:tcBorders>
              <w:bottom w:val="single" w:sz="4" w:space="0" w:color="000000"/>
            </w:tcBorders>
            <w:shd w:val="clear" w:color="auto" w:fill="auto"/>
            <w:vAlign w:val="bottom"/>
          </w:tcPr>
          <w:p w14:paraId="2A9C487C" w14:textId="77777777" w:rsidR="00531F06" w:rsidRPr="00717E70" w:rsidRDefault="00F66874">
            <w:pPr>
              <w:ind w:left="-108" w:firstLine="32"/>
              <w:rPr>
                <w:sz w:val="16"/>
                <w:szCs w:val="16"/>
              </w:rPr>
            </w:pPr>
            <w:r w:rsidRPr="00717E70">
              <w:rPr>
                <w:sz w:val="16"/>
                <w:szCs w:val="16"/>
              </w:rPr>
              <w:t> </w:t>
            </w:r>
          </w:p>
        </w:tc>
        <w:tc>
          <w:tcPr>
            <w:tcW w:w="1086" w:type="dxa"/>
            <w:tcBorders>
              <w:left w:val="single" w:sz="4" w:space="0" w:color="000000"/>
              <w:bottom w:val="single" w:sz="4" w:space="0" w:color="000000"/>
            </w:tcBorders>
            <w:shd w:val="clear" w:color="auto" w:fill="auto"/>
            <w:vAlign w:val="bottom"/>
          </w:tcPr>
          <w:p w14:paraId="09757454" w14:textId="77777777" w:rsidR="00531F06" w:rsidRPr="00717E70" w:rsidRDefault="00F66874">
            <w:pPr>
              <w:ind w:left="-108" w:firstLine="32"/>
              <w:rPr>
                <w:sz w:val="16"/>
                <w:szCs w:val="16"/>
              </w:rPr>
            </w:pPr>
            <w:r w:rsidRPr="00717E70">
              <w:rPr>
                <w:sz w:val="16"/>
                <w:szCs w:val="16"/>
              </w:rPr>
              <w:t> </w:t>
            </w:r>
          </w:p>
        </w:tc>
        <w:tc>
          <w:tcPr>
            <w:tcW w:w="1105" w:type="dxa"/>
            <w:tcBorders>
              <w:bottom w:val="single" w:sz="4" w:space="0" w:color="000000"/>
            </w:tcBorders>
            <w:shd w:val="clear" w:color="auto" w:fill="auto"/>
            <w:vAlign w:val="bottom"/>
          </w:tcPr>
          <w:p w14:paraId="53FE145A" w14:textId="77777777" w:rsidR="00531F06" w:rsidRPr="00717E70" w:rsidRDefault="00F66874">
            <w:pPr>
              <w:ind w:left="-108" w:firstLine="32"/>
              <w:rPr>
                <w:sz w:val="16"/>
                <w:szCs w:val="16"/>
              </w:rPr>
            </w:pPr>
            <w:r w:rsidRPr="00717E70">
              <w:rPr>
                <w:sz w:val="16"/>
                <w:szCs w:val="16"/>
              </w:rPr>
              <w:t> </w:t>
            </w:r>
          </w:p>
        </w:tc>
        <w:tc>
          <w:tcPr>
            <w:tcW w:w="2244" w:type="dxa"/>
            <w:tcBorders>
              <w:bottom w:val="single" w:sz="4" w:space="0" w:color="000000"/>
            </w:tcBorders>
            <w:shd w:val="clear" w:color="auto" w:fill="auto"/>
            <w:vAlign w:val="bottom"/>
          </w:tcPr>
          <w:p w14:paraId="6C5A4A1E" w14:textId="77777777" w:rsidR="00531F06" w:rsidRPr="00717E70" w:rsidRDefault="00F66874">
            <w:pPr>
              <w:ind w:left="-108" w:firstLine="32"/>
              <w:rPr>
                <w:sz w:val="16"/>
                <w:szCs w:val="16"/>
              </w:rPr>
            </w:pPr>
            <w:r w:rsidRPr="00717E70">
              <w:rPr>
                <w:sz w:val="16"/>
                <w:szCs w:val="16"/>
              </w:rPr>
              <w:t> </w:t>
            </w:r>
          </w:p>
        </w:tc>
        <w:tc>
          <w:tcPr>
            <w:tcW w:w="239" w:type="dxa"/>
            <w:tcBorders>
              <w:left w:val="single" w:sz="8" w:space="0" w:color="000000"/>
            </w:tcBorders>
            <w:shd w:val="clear" w:color="auto" w:fill="auto"/>
            <w:vAlign w:val="bottom"/>
          </w:tcPr>
          <w:p w14:paraId="24B444D4"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51371A77" w14:textId="77777777" w:rsidR="00531F06" w:rsidRPr="00717E70" w:rsidRDefault="00531F06">
            <w:pPr>
              <w:snapToGrid w:val="0"/>
              <w:ind w:left="-108" w:firstLine="32"/>
              <w:rPr>
                <w:sz w:val="16"/>
                <w:szCs w:val="16"/>
              </w:rPr>
            </w:pPr>
          </w:p>
        </w:tc>
        <w:tc>
          <w:tcPr>
            <w:tcW w:w="849" w:type="dxa"/>
            <w:tcBorders>
              <w:left w:val="single" w:sz="8" w:space="0" w:color="000000"/>
              <w:bottom w:val="single" w:sz="4" w:space="0" w:color="000000"/>
            </w:tcBorders>
            <w:shd w:val="clear" w:color="auto" w:fill="auto"/>
            <w:vAlign w:val="bottom"/>
          </w:tcPr>
          <w:p w14:paraId="31D3456B" w14:textId="77777777" w:rsidR="00531F06" w:rsidRPr="00717E70" w:rsidRDefault="00F66874">
            <w:pPr>
              <w:ind w:left="-108" w:firstLine="32"/>
              <w:rPr>
                <w:sz w:val="16"/>
                <w:szCs w:val="16"/>
              </w:rPr>
            </w:pPr>
            <w:r w:rsidRPr="00717E70">
              <w:rPr>
                <w:sz w:val="16"/>
                <w:szCs w:val="16"/>
              </w:rPr>
              <w:t xml:space="preserve">Подпись </w:t>
            </w:r>
          </w:p>
        </w:tc>
        <w:tc>
          <w:tcPr>
            <w:tcW w:w="1491" w:type="dxa"/>
            <w:tcBorders>
              <w:bottom w:val="single" w:sz="4" w:space="0" w:color="000000"/>
            </w:tcBorders>
            <w:shd w:val="clear" w:color="auto" w:fill="auto"/>
            <w:vAlign w:val="bottom"/>
          </w:tcPr>
          <w:p w14:paraId="37302B30" w14:textId="77777777" w:rsidR="00531F06" w:rsidRPr="00717E70" w:rsidRDefault="00F66874">
            <w:pPr>
              <w:ind w:left="-108" w:firstLine="32"/>
              <w:rPr>
                <w:sz w:val="16"/>
                <w:szCs w:val="16"/>
              </w:rPr>
            </w:pPr>
            <w:r w:rsidRPr="00717E70">
              <w:rPr>
                <w:sz w:val="16"/>
                <w:szCs w:val="16"/>
              </w:rPr>
              <w:t> </w:t>
            </w:r>
          </w:p>
        </w:tc>
        <w:tc>
          <w:tcPr>
            <w:tcW w:w="1086" w:type="dxa"/>
            <w:tcBorders>
              <w:left w:val="single" w:sz="4" w:space="0" w:color="000000"/>
              <w:bottom w:val="single" w:sz="4" w:space="0" w:color="000000"/>
            </w:tcBorders>
            <w:shd w:val="clear" w:color="auto" w:fill="auto"/>
            <w:vAlign w:val="bottom"/>
          </w:tcPr>
          <w:p w14:paraId="404BE6B4" w14:textId="77777777" w:rsidR="00531F06" w:rsidRPr="00717E70" w:rsidRDefault="00F66874">
            <w:pPr>
              <w:ind w:left="-108" w:firstLine="32"/>
              <w:rPr>
                <w:sz w:val="16"/>
                <w:szCs w:val="16"/>
              </w:rPr>
            </w:pPr>
            <w:r w:rsidRPr="00717E70">
              <w:rPr>
                <w:sz w:val="16"/>
                <w:szCs w:val="16"/>
              </w:rPr>
              <w:t> </w:t>
            </w:r>
          </w:p>
        </w:tc>
        <w:tc>
          <w:tcPr>
            <w:tcW w:w="883" w:type="dxa"/>
            <w:tcBorders>
              <w:bottom w:val="single" w:sz="4" w:space="0" w:color="000000"/>
            </w:tcBorders>
            <w:shd w:val="clear" w:color="auto" w:fill="auto"/>
            <w:vAlign w:val="bottom"/>
          </w:tcPr>
          <w:p w14:paraId="40588F84" w14:textId="77777777" w:rsidR="00531F06" w:rsidRPr="00717E70" w:rsidRDefault="00F66874">
            <w:pPr>
              <w:ind w:left="-108" w:firstLine="32"/>
              <w:rPr>
                <w:sz w:val="16"/>
                <w:szCs w:val="16"/>
              </w:rPr>
            </w:pPr>
            <w:r w:rsidRPr="00717E70">
              <w:rPr>
                <w:sz w:val="16"/>
                <w:szCs w:val="16"/>
              </w:rPr>
              <w:t> </w:t>
            </w:r>
          </w:p>
        </w:tc>
        <w:tc>
          <w:tcPr>
            <w:tcW w:w="2626" w:type="dxa"/>
            <w:tcBorders>
              <w:bottom w:val="single" w:sz="4" w:space="0" w:color="000000"/>
              <w:right w:val="single" w:sz="8" w:space="0" w:color="000000"/>
            </w:tcBorders>
            <w:shd w:val="clear" w:color="auto" w:fill="auto"/>
            <w:vAlign w:val="bottom"/>
          </w:tcPr>
          <w:p w14:paraId="330DC6E6" w14:textId="77777777" w:rsidR="00531F06" w:rsidRPr="00717E70" w:rsidRDefault="00F66874">
            <w:pPr>
              <w:ind w:left="-108" w:firstLine="32"/>
              <w:rPr>
                <w:sz w:val="16"/>
                <w:szCs w:val="16"/>
              </w:rPr>
            </w:pPr>
            <w:r w:rsidRPr="00717E70">
              <w:rPr>
                <w:sz w:val="16"/>
                <w:szCs w:val="16"/>
              </w:rPr>
              <w:t> </w:t>
            </w:r>
          </w:p>
        </w:tc>
      </w:tr>
      <w:tr w:rsidR="005C0E16" w:rsidRPr="00717E70" w14:paraId="7494071E" w14:textId="77777777">
        <w:trPr>
          <w:trHeight w:val="194"/>
        </w:trPr>
        <w:tc>
          <w:tcPr>
            <w:tcW w:w="700" w:type="dxa"/>
            <w:tcBorders>
              <w:left w:val="single" w:sz="8" w:space="0" w:color="000000"/>
              <w:bottom w:val="single" w:sz="4" w:space="0" w:color="000000"/>
            </w:tcBorders>
            <w:shd w:val="clear" w:color="auto" w:fill="auto"/>
            <w:vAlign w:val="bottom"/>
          </w:tcPr>
          <w:p w14:paraId="7FA36CAC" w14:textId="77777777" w:rsidR="005C0E16" w:rsidRPr="00717E70" w:rsidRDefault="005C0E16">
            <w:pPr>
              <w:ind w:left="-108" w:right="-649" w:firstLine="32"/>
              <w:rPr>
                <w:sz w:val="16"/>
                <w:szCs w:val="16"/>
              </w:rPr>
            </w:pPr>
          </w:p>
        </w:tc>
        <w:tc>
          <w:tcPr>
            <w:tcW w:w="1472" w:type="dxa"/>
            <w:tcBorders>
              <w:bottom w:val="single" w:sz="4" w:space="0" w:color="000000"/>
            </w:tcBorders>
            <w:shd w:val="clear" w:color="auto" w:fill="auto"/>
            <w:vAlign w:val="bottom"/>
          </w:tcPr>
          <w:p w14:paraId="3B8D11AC" w14:textId="77777777" w:rsidR="005C0E16" w:rsidRPr="00717E70" w:rsidRDefault="005C0E16">
            <w:pPr>
              <w:ind w:left="-108" w:firstLine="32"/>
              <w:rPr>
                <w:sz w:val="16"/>
                <w:szCs w:val="16"/>
              </w:rPr>
            </w:pPr>
          </w:p>
        </w:tc>
        <w:tc>
          <w:tcPr>
            <w:tcW w:w="1086" w:type="dxa"/>
            <w:tcBorders>
              <w:left w:val="single" w:sz="4" w:space="0" w:color="000000"/>
              <w:bottom w:val="single" w:sz="4" w:space="0" w:color="000000"/>
            </w:tcBorders>
            <w:shd w:val="clear" w:color="auto" w:fill="auto"/>
            <w:vAlign w:val="bottom"/>
          </w:tcPr>
          <w:p w14:paraId="2DEBD1D2" w14:textId="77777777" w:rsidR="005C0E16" w:rsidRPr="00717E70" w:rsidRDefault="005C0E16">
            <w:pPr>
              <w:ind w:left="-108" w:firstLine="32"/>
              <w:rPr>
                <w:sz w:val="16"/>
                <w:szCs w:val="16"/>
              </w:rPr>
            </w:pPr>
          </w:p>
        </w:tc>
        <w:tc>
          <w:tcPr>
            <w:tcW w:w="1105" w:type="dxa"/>
            <w:tcBorders>
              <w:bottom w:val="single" w:sz="4" w:space="0" w:color="000000"/>
            </w:tcBorders>
            <w:shd w:val="clear" w:color="auto" w:fill="auto"/>
            <w:vAlign w:val="bottom"/>
          </w:tcPr>
          <w:p w14:paraId="4ADD3310" w14:textId="77777777" w:rsidR="005C0E16" w:rsidRPr="00717E70" w:rsidRDefault="005C0E16">
            <w:pPr>
              <w:ind w:left="-108" w:firstLine="32"/>
              <w:rPr>
                <w:sz w:val="16"/>
                <w:szCs w:val="16"/>
              </w:rPr>
            </w:pPr>
          </w:p>
        </w:tc>
        <w:tc>
          <w:tcPr>
            <w:tcW w:w="2244" w:type="dxa"/>
            <w:tcBorders>
              <w:bottom w:val="single" w:sz="4" w:space="0" w:color="000000"/>
            </w:tcBorders>
            <w:shd w:val="clear" w:color="auto" w:fill="auto"/>
            <w:vAlign w:val="bottom"/>
          </w:tcPr>
          <w:p w14:paraId="22FCDB7C" w14:textId="77777777" w:rsidR="005C0E16" w:rsidRPr="00717E70" w:rsidRDefault="005C0E16">
            <w:pPr>
              <w:ind w:left="-108" w:firstLine="32"/>
              <w:rPr>
                <w:sz w:val="16"/>
                <w:szCs w:val="16"/>
              </w:rPr>
            </w:pPr>
          </w:p>
        </w:tc>
        <w:tc>
          <w:tcPr>
            <w:tcW w:w="239" w:type="dxa"/>
            <w:tcBorders>
              <w:left w:val="single" w:sz="8" w:space="0" w:color="000000"/>
            </w:tcBorders>
            <w:shd w:val="clear" w:color="auto" w:fill="auto"/>
            <w:vAlign w:val="bottom"/>
          </w:tcPr>
          <w:p w14:paraId="597CE263" w14:textId="77777777" w:rsidR="005C0E16" w:rsidRPr="00717E70" w:rsidRDefault="005C0E16">
            <w:pPr>
              <w:ind w:left="-108" w:firstLine="32"/>
              <w:rPr>
                <w:sz w:val="16"/>
                <w:szCs w:val="16"/>
              </w:rPr>
            </w:pPr>
          </w:p>
        </w:tc>
        <w:tc>
          <w:tcPr>
            <w:tcW w:w="239" w:type="dxa"/>
            <w:tcBorders>
              <w:left w:val="single" w:sz="4" w:space="0" w:color="000000"/>
            </w:tcBorders>
            <w:shd w:val="clear" w:color="auto" w:fill="auto"/>
            <w:vAlign w:val="bottom"/>
          </w:tcPr>
          <w:p w14:paraId="2705CE9A" w14:textId="77777777" w:rsidR="005C0E16" w:rsidRPr="00717E70" w:rsidRDefault="005C0E16">
            <w:pPr>
              <w:snapToGrid w:val="0"/>
              <w:ind w:left="-108" w:firstLine="32"/>
              <w:rPr>
                <w:sz w:val="16"/>
                <w:szCs w:val="16"/>
              </w:rPr>
            </w:pPr>
          </w:p>
        </w:tc>
        <w:tc>
          <w:tcPr>
            <w:tcW w:w="849" w:type="dxa"/>
            <w:tcBorders>
              <w:left w:val="single" w:sz="8" w:space="0" w:color="000000"/>
              <w:bottom w:val="single" w:sz="4" w:space="0" w:color="000000"/>
            </w:tcBorders>
            <w:shd w:val="clear" w:color="auto" w:fill="auto"/>
            <w:vAlign w:val="bottom"/>
          </w:tcPr>
          <w:p w14:paraId="24D3AD3C" w14:textId="77777777" w:rsidR="005C0E16" w:rsidRPr="00717E70" w:rsidRDefault="005C0E16">
            <w:pPr>
              <w:ind w:left="-108" w:firstLine="32"/>
              <w:rPr>
                <w:sz w:val="16"/>
                <w:szCs w:val="16"/>
              </w:rPr>
            </w:pPr>
          </w:p>
        </w:tc>
        <w:tc>
          <w:tcPr>
            <w:tcW w:w="1491" w:type="dxa"/>
            <w:tcBorders>
              <w:bottom w:val="single" w:sz="4" w:space="0" w:color="000000"/>
            </w:tcBorders>
            <w:shd w:val="clear" w:color="auto" w:fill="auto"/>
            <w:vAlign w:val="bottom"/>
          </w:tcPr>
          <w:p w14:paraId="67A98E9E" w14:textId="77777777" w:rsidR="005C0E16" w:rsidRPr="00717E70" w:rsidRDefault="005C0E16">
            <w:pPr>
              <w:ind w:left="-108" w:firstLine="32"/>
              <w:rPr>
                <w:sz w:val="16"/>
                <w:szCs w:val="16"/>
              </w:rPr>
            </w:pPr>
          </w:p>
        </w:tc>
        <w:tc>
          <w:tcPr>
            <w:tcW w:w="1086" w:type="dxa"/>
            <w:tcBorders>
              <w:left w:val="single" w:sz="4" w:space="0" w:color="000000"/>
              <w:bottom w:val="single" w:sz="4" w:space="0" w:color="000000"/>
            </w:tcBorders>
            <w:shd w:val="clear" w:color="auto" w:fill="auto"/>
            <w:vAlign w:val="bottom"/>
          </w:tcPr>
          <w:p w14:paraId="6ED12999" w14:textId="77777777" w:rsidR="005C0E16" w:rsidRPr="00717E70" w:rsidRDefault="005C0E16">
            <w:pPr>
              <w:ind w:left="-108" w:firstLine="32"/>
              <w:rPr>
                <w:sz w:val="16"/>
                <w:szCs w:val="16"/>
              </w:rPr>
            </w:pPr>
          </w:p>
        </w:tc>
        <w:tc>
          <w:tcPr>
            <w:tcW w:w="883" w:type="dxa"/>
            <w:tcBorders>
              <w:bottom w:val="single" w:sz="4" w:space="0" w:color="000000"/>
            </w:tcBorders>
            <w:shd w:val="clear" w:color="auto" w:fill="auto"/>
            <w:vAlign w:val="bottom"/>
          </w:tcPr>
          <w:p w14:paraId="6935C97E" w14:textId="77777777" w:rsidR="005C0E16" w:rsidRPr="00717E70" w:rsidRDefault="005C0E16">
            <w:pPr>
              <w:ind w:left="-108" w:firstLine="32"/>
              <w:rPr>
                <w:sz w:val="16"/>
                <w:szCs w:val="16"/>
              </w:rPr>
            </w:pPr>
          </w:p>
        </w:tc>
        <w:tc>
          <w:tcPr>
            <w:tcW w:w="2626" w:type="dxa"/>
            <w:tcBorders>
              <w:bottom w:val="single" w:sz="4" w:space="0" w:color="000000"/>
              <w:right w:val="single" w:sz="8" w:space="0" w:color="000000"/>
            </w:tcBorders>
            <w:shd w:val="clear" w:color="auto" w:fill="auto"/>
            <w:vAlign w:val="bottom"/>
          </w:tcPr>
          <w:p w14:paraId="4F7FCACD" w14:textId="77777777" w:rsidR="005C0E16" w:rsidRPr="00717E70" w:rsidRDefault="005C0E16">
            <w:pPr>
              <w:ind w:left="-108" w:firstLine="32"/>
              <w:rPr>
                <w:sz w:val="16"/>
                <w:szCs w:val="16"/>
              </w:rPr>
            </w:pPr>
          </w:p>
        </w:tc>
      </w:tr>
      <w:tr w:rsidR="00531F06" w:rsidRPr="00717E70" w14:paraId="7F91D748" w14:textId="77777777">
        <w:trPr>
          <w:trHeight w:val="62"/>
        </w:trPr>
        <w:tc>
          <w:tcPr>
            <w:tcW w:w="700" w:type="dxa"/>
            <w:tcBorders>
              <w:left w:val="single" w:sz="8" w:space="0" w:color="000000"/>
              <w:bottom w:val="single" w:sz="8" w:space="0" w:color="000000"/>
            </w:tcBorders>
            <w:shd w:val="clear" w:color="auto" w:fill="auto"/>
            <w:vAlign w:val="bottom"/>
          </w:tcPr>
          <w:p w14:paraId="26812E25" w14:textId="77777777" w:rsidR="00531F06" w:rsidRPr="00717E70" w:rsidRDefault="00F66874">
            <w:pPr>
              <w:ind w:left="-108" w:firstLine="32"/>
              <w:rPr>
                <w:sz w:val="16"/>
                <w:szCs w:val="16"/>
              </w:rPr>
            </w:pPr>
            <w:r w:rsidRPr="00717E70">
              <w:rPr>
                <w:sz w:val="16"/>
                <w:szCs w:val="16"/>
              </w:rPr>
              <w:t xml:space="preserve">Печать </w:t>
            </w:r>
          </w:p>
        </w:tc>
        <w:tc>
          <w:tcPr>
            <w:tcW w:w="1472" w:type="dxa"/>
            <w:tcBorders>
              <w:bottom w:val="single" w:sz="8" w:space="0" w:color="000000"/>
            </w:tcBorders>
            <w:shd w:val="clear" w:color="auto" w:fill="auto"/>
            <w:vAlign w:val="bottom"/>
          </w:tcPr>
          <w:p w14:paraId="3ECFE32A" w14:textId="77777777" w:rsidR="00531F06" w:rsidRPr="00717E70" w:rsidRDefault="00F66874">
            <w:pPr>
              <w:ind w:left="-108" w:firstLine="32"/>
              <w:rPr>
                <w:sz w:val="16"/>
                <w:szCs w:val="16"/>
              </w:rPr>
            </w:pPr>
            <w:r w:rsidRPr="00717E70">
              <w:rPr>
                <w:sz w:val="16"/>
                <w:szCs w:val="16"/>
              </w:rPr>
              <w:t> </w:t>
            </w:r>
          </w:p>
        </w:tc>
        <w:tc>
          <w:tcPr>
            <w:tcW w:w="1086" w:type="dxa"/>
            <w:tcBorders>
              <w:left w:val="single" w:sz="4" w:space="0" w:color="000000"/>
              <w:bottom w:val="single" w:sz="8" w:space="0" w:color="000000"/>
            </w:tcBorders>
            <w:shd w:val="clear" w:color="auto" w:fill="auto"/>
            <w:vAlign w:val="bottom"/>
          </w:tcPr>
          <w:p w14:paraId="5DF0942A" w14:textId="77777777" w:rsidR="00531F06" w:rsidRPr="00717E70" w:rsidRDefault="00F66874">
            <w:pPr>
              <w:ind w:left="-108" w:firstLine="32"/>
              <w:rPr>
                <w:sz w:val="16"/>
                <w:szCs w:val="16"/>
              </w:rPr>
            </w:pPr>
            <w:r w:rsidRPr="00717E70">
              <w:rPr>
                <w:sz w:val="16"/>
                <w:szCs w:val="16"/>
              </w:rPr>
              <w:t> </w:t>
            </w:r>
          </w:p>
        </w:tc>
        <w:tc>
          <w:tcPr>
            <w:tcW w:w="1105" w:type="dxa"/>
            <w:tcBorders>
              <w:bottom w:val="single" w:sz="8" w:space="0" w:color="000000"/>
            </w:tcBorders>
            <w:shd w:val="clear" w:color="auto" w:fill="auto"/>
            <w:vAlign w:val="bottom"/>
          </w:tcPr>
          <w:p w14:paraId="575228C5" w14:textId="77777777" w:rsidR="00531F06" w:rsidRPr="00717E70" w:rsidRDefault="00F66874">
            <w:pPr>
              <w:ind w:left="-108" w:firstLine="32"/>
              <w:rPr>
                <w:sz w:val="16"/>
                <w:szCs w:val="16"/>
              </w:rPr>
            </w:pPr>
            <w:r w:rsidRPr="00717E70">
              <w:rPr>
                <w:sz w:val="16"/>
                <w:szCs w:val="16"/>
              </w:rPr>
              <w:t> </w:t>
            </w:r>
          </w:p>
        </w:tc>
        <w:tc>
          <w:tcPr>
            <w:tcW w:w="2244" w:type="dxa"/>
            <w:tcBorders>
              <w:bottom w:val="single" w:sz="8" w:space="0" w:color="000000"/>
            </w:tcBorders>
            <w:shd w:val="clear" w:color="auto" w:fill="auto"/>
            <w:vAlign w:val="bottom"/>
          </w:tcPr>
          <w:p w14:paraId="125C913F" w14:textId="77777777" w:rsidR="00531F06" w:rsidRPr="00717E70" w:rsidRDefault="00F66874">
            <w:pPr>
              <w:ind w:left="-108" w:firstLine="32"/>
              <w:rPr>
                <w:sz w:val="16"/>
                <w:szCs w:val="16"/>
              </w:rPr>
            </w:pPr>
            <w:r w:rsidRPr="00717E70">
              <w:rPr>
                <w:sz w:val="16"/>
                <w:szCs w:val="16"/>
              </w:rPr>
              <w:t> </w:t>
            </w:r>
          </w:p>
        </w:tc>
        <w:tc>
          <w:tcPr>
            <w:tcW w:w="239" w:type="dxa"/>
            <w:tcBorders>
              <w:left w:val="single" w:sz="8" w:space="0" w:color="000000"/>
            </w:tcBorders>
            <w:shd w:val="clear" w:color="auto" w:fill="auto"/>
            <w:vAlign w:val="bottom"/>
          </w:tcPr>
          <w:p w14:paraId="4DEF05ED" w14:textId="77777777" w:rsidR="00531F06" w:rsidRPr="00717E70" w:rsidRDefault="00F66874">
            <w:pPr>
              <w:ind w:left="-108" w:firstLine="32"/>
              <w:rPr>
                <w:sz w:val="16"/>
                <w:szCs w:val="16"/>
              </w:rPr>
            </w:pPr>
            <w:r w:rsidRPr="00717E70">
              <w:rPr>
                <w:sz w:val="16"/>
                <w:szCs w:val="16"/>
              </w:rPr>
              <w:t> </w:t>
            </w:r>
          </w:p>
        </w:tc>
        <w:tc>
          <w:tcPr>
            <w:tcW w:w="239" w:type="dxa"/>
            <w:tcBorders>
              <w:left w:val="single" w:sz="4" w:space="0" w:color="000000"/>
            </w:tcBorders>
            <w:shd w:val="clear" w:color="auto" w:fill="auto"/>
            <w:vAlign w:val="bottom"/>
          </w:tcPr>
          <w:p w14:paraId="732434A0" w14:textId="77777777" w:rsidR="00531F06" w:rsidRPr="00717E70" w:rsidRDefault="00531F06">
            <w:pPr>
              <w:snapToGrid w:val="0"/>
              <w:ind w:left="-108" w:firstLine="32"/>
              <w:rPr>
                <w:sz w:val="16"/>
                <w:szCs w:val="16"/>
              </w:rPr>
            </w:pPr>
          </w:p>
        </w:tc>
        <w:tc>
          <w:tcPr>
            <w:tcW w:w="849" w:type="dxa"/>
            <w:tcBorders>
              <w:left w:val="single" w:sz="8" w:space="0" w:color="000000"/>
              <w:bottom w:val="single" w:sz="8" w:space="0" w:color="000000"/>
            </w:tcBorders>
            <w:shd w:val="clear" w:color="auto" w:fill="auto"/>
            <w:vAlign w:val="bottom"/>
          </w:tcPr>
          <w:p w14:paraId="5EA42917" w14:textId="77777777" w:rsidR="00531F06" w:rsidRPr="00717E70" w:rsidRDefault="00F66874">
            <w:pPr>
              <w:ind w:left="-108" w:firstLine="32"/>
              <w:rPr>
                <w:sz w:val="16"/>
                <w:szCs w:val="16"/>
              </w:rPr>
            </w:pPr>
            <w:r w:rsidRPr="00717E70">
              <w:rPr>
                <w:sz w:val="16"/>
                <w:szCs w:val="16"/>
              </w:rPr>
              <w:t xml:space="preserve">Печать </w:t>
            </w:r>
          </w:p>
        </w:tc>
        <w:tc>
          <w:tcPr>
            <w:tcW w:w="1491" w:type="dxa"/>
            <w:tcBorders>
              <w:bottom w:val="single" w:sz="8" w:space="0" w:color="000000"/>
            </w:tcBorders>
            <w:shd w:val="clear" w:color="auto" w:fill="auto"/>
            <w:vAlign w:val="bottom"/>
          </w:tcPr>
          <w:p w14:paraId="6AB1F27E" w14:textId="77777777" w:rsidR="00531F06" w:rsidRPr="00717E70" w:rsidRDefault="00F66874">
            <w:pPr>
              <w:ind w:left="-108" w:firstLine="32"/>
              <w:rPr>
                <w:sz w:val="16"/>
                <w:szCs w:val="16"/>
              </w:rPr>
            </w:pPr>
            <w:r w:rsidRPr="00717E70">
              <w:rPr>
                <w:sz w:val="16"/>
                <w:szCs w:val="16"/>
              </w:rPr>
              <w:t> </w:t>
            </w:r>
          </w:p>
        </w:tc>
        <w:tc>
          <w:tcPr>
            <w:tcW w:w="1086" w:type="dxa"/>
            <w:tcBorders>
              <w:left w:val="single" w:sz="4" w:space="0" w:color="000000"/>
              <w:bottom w:val="single" w:sz="8" w:space="0" w:color="000000"/>
            </w:tcBorders>
            <w:shd w:val="clear" w:color="auto" w:fill="auto"/>
            <w:vAlign w:val="bottom"/>
          </w:tcPr>
          <w:p w14:paraId="09C18438" w14:textId="77777777" w:rsidR="00531F06" w:rsidRPr="00717E70" w:rsidRDefault="00F66874">
            <w:pPr>
              <w:ind w:left="-108" w:firstLine="32"/>
              <w:rPr>
                <w:sz w:val="16"/>
                <w:szCs w:val="16"/>
              </w:rPr>
            </w:pPr>
            <w:r w:rsidRPr="00717E70">
              <w:rPr>
                <w:sz w:val="16"/>
                <w:szCs w:val="16"/>
              </w:rPr>
              <w:t> </w:t>
            </w:r>
          </w:p>
        </w:tc>
        <w:tc>
          <w:tcPr>
            <w:tcW w:w="883" w:type="dxa"/>
            <w:tcBorders>
              <w:bottom w:val="single" w:sz="8" w:space="0" w:color="000000"/>
            </w:tcBorders>
            <w:shd w:val="clear" w:color="auto" w:fill="auto"/>
            <w:vAlign w:val="bottom"/>
          </w:tcPr>
          <w:p w14:paraId="38F7B721" w14:textId="77777777" w:rsidR="00531F06" w:rsidRPr="00717E70" w:rsidRDefault="00F66874">
            <w:pPr>
              <w:ind w:left="-108" w:firstLine="32"/>
              <w:rPr>
                <w:sz w:val="16"/>
                <w:szCs w:val="16"/>
              </w:rPr>
            </w:pPr>
            <w:r w:rsidRPr="00717E70">
              <w:rPr>
                <w:sz w:val="16"/>
                <w:szCs w:val="16"/>
              </w:rPr>
              <w:t> </w:t>
            </w:r>
          </w:p>
        </w:tc>
        <w:tc>
          <w:tcPr>
            <w:tcW w:w="2626" w:type="dxa"/>
            <w:tcBorders>
              <w:bottom w:val="single" w:sz="8" w:space="0" w:color="000000"/>
              <w:right w:val="single" w:sz="8" w:space="0" w:color="000000"/>
            </w:tcBorders>
            <w:shd w:val="clear" w:color="auto" w:fill="auto"/>
            <w:vAlign w:val="bottom"/>
          </w:tcPr>
          <w:p w14:paraId="217BAE18" w14:textId="77777777" w:rsidR="00531F06" w:rsidRPr="00717E70" w:rsidRDefault="00F66874">
            <w:pPr>
              <w:ind w:left="-108" w:firstLine="32"/>
              <w:rPr>
                <w:sz w:val="16"/>
                <w:szCs w:val="16"/>
              </w:rPr>
            </w:pPr>
            <w:r w:rsidRPr="00717E70">
              <w:rPr>
                <w:sz w:val="16"/>
                <w:szCs w:val="16"/>
              </w:rPr>
              <w:t> </w:t>
            </w:r>
          </w:p>
        </w:tc>
      </w:tr>
    </w:tbl>
    <w:p w14:paraId="1B5EB628" w14:textId="77777777" w:rsidR="00810092" w:rsidRDefault="00810092" w:rsidP="005C0E16">
      <w:pPr>
        <w:widowControl w:val="0"/>
        <w:autoSpaceDE w:val="0"/>
        <w:ind w:right="167"/>
        <w:jc w:val="right"/>
        <w:rPr>
          <w:color w:val="FF0000"/>
          <w:sz w:val="20"/>
          <w:szCs w:val="20"/>
        </w:rPr>
      </w:pPr>
    </w:p>
    <w:p w14:paraId="1B7EE211" w14:textId="77777777" w:rsidR="00810092" w:rsidRDefault="00F66874" w:rsidP="005C0E16">
      <w:pPr>
        <w:widowControl w:val="0"/>
        <w:autoSpaceDE w:val="0"/>
        <w:ind w:right="167"/>
        <w:jc w:val="right"/>
        <w:rPr>
          <w:color w:val="FF0000"/>
          <w:sz w:val="20"/>
          <w:szCs w:val="20"/>
        </w:rPr>
      </w:pPr>
      <w:r>
        <w:rPr>
          <w:noProof/>
          <w:lang w:eastAsia="ru-RU"/>
        </w:rPr>
        <w:lastRenderedPageBreak/>
        <mc:AlternateContent>
          <mc:Choice Requires="wps">
            <w:drawing>
              <wp:anchor distT="0" distB="0" distL="0" distR="0" simplePos="0" relativeHeight="3" behindDoc="0" locked="0" layoutInCell="1" allowOverlap="1" wp14:anchorId="61CE126B" wp14:editId="5A55ACE6">
                <wp:simplePos x="0" y="0"/>
                <wp:positionH relativeFrom="page">
                  <wp:posOffset>0</wp:posOffset>
                </wp:positionH>
                <wp:positionV relativeFrom="paragraph">
                  <wp:posOffset>-6362065</wp:posOffset>
                </wp:positionV>
                <wp:extent cx="6492240" cy="146685"/>
                <wp:effectExtent l="0" t="0" r="0" b="0"/>
                <wp:wrapSquare wrapText="largest"/>
                <wp:docPr id="2" name="Frame2"/>
                <wp:cNvGraphicFramePr/>
                <a:graphic xmlns:a="http://schemas.openxmlformats.org/drawingml/2006/main">
                  <a:graphicData uri="http://schemas.microsoft.com/office/word/2010/wordprocessingShape">
                    <wps:wsp>
                      <wps:cNvSpPr txBox="1"/>
                      <wps:spPr>
                        <a:xfrm>
                          <a:off x="0" y="0"/>
                          <a:ext cx="6492240" cy="146685"/>
                        </a:xfrm>
                        <a:prstGeom prst="rect">
                          <a:avLst/>
                        </a:prstGeom>
                        <a:solidFill>
                          <a:srgbClr val="FFFFFF">
                            <a:alpha val="0"/>
                          </a:srgbClr>
                        </a:solidFill>
                      </wps:spPr>
                      <wps:txbx>
                        <w:txbxContent>
                          <w:p w14:paraId="2328BB07" w14:textId="77777777" w:rsidR="004366C0" w:rsidRDefault="004366C0">
                            <w:pPr>
                              <w:rPr>
                                <w:b/>
                                <w:sz w:val="20"/>
                                <w:szCs w:val="20"/>
                              </w:rPr>
                            </w:pPr>
                          </w:p>
                        </w:txbxContent>
                      </wps:txbx>
                      <wps:bodyPr wrap="square" lIns="0" tIns="0" rIns="0" bIns="0" anchor="t">
                        <a:noAutofit/>
                      </wps:bodyPr>
                    </wps:wsp>
                  </a:graphicData>
                </a:graphic>
                <wp14:sizeRelH relativeFrom="margin">
                  <wp14:pctWidth>0</wp14:pctWidth>
                </wp14:sizeRelH>
              </wp:anchor>
            </w:drawing>
          </mc:Choice>
          <mc:Fallback>
            <w:pict>
              <v:shape id="Frame2" o:spid="_x0000_s1027" type="#_x0000_t202" style="position:absolute;left:0;text-align:left;margin-left:0;margin-top:-500.95pt;width:511.2pt;height:11.55pt;z-index:3;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" stroked="f">
                <v:fill opacity="0"/>
                <v:textbox inset="0,0,0,0">
                  <w:txbxContent>
                    <w:p w14:paraId="2328BB07" w14:textId="77777777" w:rsidR="004366C0" w:rsidRDefault="004366C0">
                      <w:pPr>
                        <w:rPr>
                          <w:b/>
                          <w:sz w:val="20"/>
                          <w:szCs w:val="20"/>
                        </w:rPr>
                      </w:pPr>
                    </w:p>
                  </w:txbxContent>
                </v:textbox>
                <w10:wrap type="square" side="largest" anchorx="page"/>
              </v:shape>
            </w:pict>
          </mc:Fallback>
        </mc:AlternateContent>
      </w:r>
      <w:r w:rsidR="005C0E16">
        <w:rPr>
          <w:color w:val="FF0000"/>
          <w:sz w:val="20"/>
          <w:szCs w:val="20"/>
        </w:rPr>
        <w:t>П</w:t>
      </w:r>
      <w:r w:rsidR="2966466F" w:rsidRPr="00284D40">
        <w:rPr>
          <w:color w:val="FF0000"/>
          <w:sz w:val="20"/>
          <w:szCs w:val="20"/>
        </w:rPr>
        <w:t>риложение № 5</w:t>
      </w:r>
    </w:p>
    <w:p w14:paraId="7064A14B" w14:textId="6DB36F3A" w:rsidR="00531F06" w:rsidRPr="00284D40" w:rsidRDefault="2966466F" w:rsidP="005C0E16">
      <w:pPr>
        <w:widowControl w:val="0"/>
        <w:autoSpaceDE w:val="0"/>
        <w:ind w:right="167"/>
        <w:jc w:val="right"/>
        <w:rPr>
          <w:color w:val="FF0000"/>
          <w:sz w:val="20"/>
          <w:szCs w:val="20"/>
        </w:rPr>
      </w:pPr>
      <w:r w:rsidRPr="00284D40">
        <w:rPr>
          <w:color w:val="FF0000"/>
          <w:sz w:val="20"/>
          <w:szCs w:val="20"/>
        </w:rPr>
        <w:t>к Административному регламенту</w:t>
      </w:r>
    </w:p>
    <w:p w14:paraId="32F5E4E5" w14:textId="77777777" w:rsidR="00531F06" w:rsidRPr="00284D40" w:rsidRDefault="00F66874" w:rsidP="00284D40">
      <w:pPr>
        <w:widowControl w:val="0"/>
        <w:autoSpaceDE w:val="0"/>
        <w:ind w:left="5387" w:right="140" w:firstLine="709"/>
        <w:jc w:val="right"/>
        <w:rPr>
          <w:color w:val="FF0000"/>
          <w:sz w:val="20"/>
          <w:szCs w:val="20"/>
        </w:rPr>
      </w:pPr>
      <w:r w:rsidRPr="00284D40">
        <w:rPr>
          <w:color w:val="FF0000"/>
          <w:spacing w:val="-2"/>
          <w:sz w:val="20"/>
          <w:szCs w:val="20"/>
        </w:rPr>
        <w:t>«Предоставление разрешения на осуществление земляных работ»</w:t>
      </w:r>
    </w:p>
    <w:p w14:paraId="0FFF1D30" w14:textId="77777777" w:rsidR="00531F06" w:rsidRPr="00284D40" w:rsidRDefault="2966466F" w:rsidP="00284D40">
      <w:pPr>
        <w:widowControl w:val="0"/>
        <w:autoSpaceDE w:val="0"/>
        <w:ind w:left="5387" w:right="140"/>
        <w:jc w:val="right"/>
        <w:rPr>
          <w:color w:val="FF0000"/>
          <w:sz w:val="20"/>
          <w:szCs w:val="20"/>
        </w:rPr>
      </w:pPr>
      <w:r w:rsidRPr="00284D40">
        <w:rPr>
          <w:color w:val="FF0000"/>
          <w:sz w:val="20"/>
          <w:szCs w:val="20"/>
        </w:rPr>
        <w:t>(лицевая сторона листа согласования)</w:t>
      </w:r>
    </w:p>
    <w:p w14:paraId="39B6B1D1" w14:textId="77777777" w:rsidR="00531F06" w:rsidRPr="00284D40" w:rsidRDefault="00F66874" w:rsidP="00284D40">
      <w:pPr>
        <w:widowControl w:val="0"/>
        <w:autoSpaceDE w:val="0"/>
        <w:ind w:left="5387" w:right="140"/>
        <w:jc w:val="right"/>
        <w:rPr>
          <w:b/>
          <w:color w:val="FF0000"/>
          <w:sz w:val="20"/>
          <w:szCs w:val="20"/>
        </w:rPr>
      </w:pPr>
      <w:r w:rsidRPr="00284D40">
        <w:rPr>
          <w:b/>
          <w:color w:val="FF0000"/>
          <w:sz w:val="20"/>
          <w:szCs w:val="20"/>
        </w:rPr>
        <w:t xml:space="preserve">    </w:t>
      </w:r>
    </w:p>
    <w:p w14:paraId="71049383" w14:textId="77777777" w:rsidR="00531F06" w:rsidRDefault="00531F06">
      <w:pPr>
        <w:widowControl w:val="0"/>
        <w:tabs>
          <w:tab w:val="left" w:pos="0"/>
        </w:tabs>
        <w:autoSpaceDE w:val="0"/>
        <w:ind w:left="-426" w:right="395"/>
        <w:jc w:val="right"/>
        <w:rPr>
          <w:b/>
          <w:sz w:val="20"/>
          <w:szCs w:val="20"/>
        </w:rPr>
      </w:pPr>
    </w:p>
    <w:p w14:paraId="4D16AC41" w14:textId="77777777" w:rsidR="00531F06" w:rsidRDefault="00531F06">
      <w:pPr>
        <w:widowControl w:val="0"/>
        <w:tabs>
          <w:tab w:val="left" w:pos="0"/>
        </w:tabs>
        <w:autoSpaceDE w:val="0"/>
        <w:ind w:left="-426" w:right="395"/>
        <w:jc w:val="right"/>
        <w:rPr>
          <w:b/>
          <w:sz w:val="20"/>
          <w:szCs w:val="20"/>
        </w:rPr>
      </w:pPr>
    </w:p>
    <w:p w14:paraId="12A4EA11" w14:textId="77777777" w:rsidR="00531F06" w:rsidRDefault="00531F06">
      <w:pPr>
        <w:widowControl w:val="0"/>
        <w:tabs>
          <w:tab w:val="left" w:pos="0"/>
        </w:tabs>
        <w:autoSpaceDE w:val="0"/>
        <w:ind w:left="-426" w:right="395"/>
        <w:jc w:val="right"/>
        <w:rPr>
          <w:b/>
          <w:sz w:val="20"/>
          <w:szCs w:val="20"/>
        </w:rPr>
      </w:pPr>
    </w:p>
    <w:p w14:paraId="2F348C2E" w14:textId="669503EE" w:rsidR="00531F06" w:rsidRDefault="00284D40" w:rsidP="00284D40">
      <w:pPr>
        <w:widowControl w:val="0"/>
        <w:tabs>
          <w:tab w:val="left" w:pos="0"/>
        </w:tabs>
        <w:autoSpaceDE w:val="0"/>
        <w:ind w:left="-426" w:right="-1134"/>
        <w:rPr>
          <w:b/>
          <w:sz w:val="20"/>
          <w:szCs w:val="20"/>
        </w:rPr>
      </w:pPr>
      <w:r>
        <w:rPr>
          <w:rFonts w:ascii="Calibri" w:eastAsia="Calibri" w:hAnsi="Calibri" w:cs="Calibri"/>
          <w:noProof/>
          <w:sz w:val="22"/>
          <w:szCs w:val="22"/>
          <w:lang w:eastAsia="ru-RU"/>
        </w:rPr>
        <w:drawing>
          <wp:inline distT="0" distB="0" distL="0" distR="0" wp14:anchorId="1B6406A0" wp14:editId="3FC4DDC6">
            <wp:extent cx="3817620" cy="526667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4"/>
                    <a:srcRect l="30212" t="-3" r="29952" b="-3"/>
                    <a:stretch>
                      <a:fillRect/>
                    </a:stretch>
                  </pic:blipFill>
                  <pic:spPr bwMode="auto">
                    <a:xfrm>
                      <a:off x="0" y="0"/>
                      <a:ext cx="3824508" cy="5276173"/>
                    </a:xfrm>
                    <a:prstGeom prst="rect">
                      <a:avLst/>
                    </a:prstGeom>
                  </pic:spPr>
                </pic:pic>
              </a:graphicData>
            </a:graphic>
          </wp:inline>
        </w:drawing>
      </w:r>
      <w:r w:rsidR="00F66874">
        <w:rPr>
          <w:b/>
          <w:sz w:val="20"/>
          <w:szCs w:val="20"/>
        </w:rPr>
        <w:t xml:space="preserve">                                                     </w:t>
      </w:r>
      <w:r w:rsidR="00717E70">
        <w:rPr>
          <w:rFonts w:ascii="Calibri" w:eastAsia="Calibri" w:hAnsi="Calibri" w:cs="Calibri"/>
          <w:noProof/>
          <w:sz w:val="22"/>
          <w:szCs w:val="22"/>
          <w:lang w:eastAsia="ru-RU"/>
        </w:rPr>
        <w:drawing>
          <wp:inline distT="0" distB="0" distL="0" distR="0" wp14:anchorId="7DC4BF43" wp14:editId="271D2D15">
            <wp:extent cx="3756660" cy="5299784"/>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15"/>
                    <a:srcRect l="30157" t="-3" r="29994" b="-3"/>
                    <a:stretch>
                      <a:fillRect/>
                    </a:stretch>
                  </pic:blipFill>
                  <pic:spPr bwMode="auto">
                    <a:xfrm>
                      <a:off x="0" y="0"/>
                      <a:ext cx="3763474" cy="5309397"/>
                    </a:xfrm>
                    <a:prstGeom prst="rect">
                      <a:avLst/>
                    </a:prstGeom>
                  </pic:spPr>
                </pic:pic>
              </a:graphicData>
            </a:graphic>
          </wp:inline>
        </w:drawing>
      </w:r>
    </w:p>
    <w:p w14:paraId="5A1EA135" w14:textId="77777777" w:rsidR="00531F06" w:rsidRDefault="00531F06">
      <w:pPr>
        <w:widowControl w:val="0"/>
        <w:tabs>
          <w:tab w:val="left" w:pos="0"/>
        </w:tabs>
        <w:autoSpaceDE w:val="0"/>
        <w:ind w:left="-426" w:right="395"/>
        <w:jc w:val="right"/>
        <w:rPr>
          <w:b/>
          <w:sz w:val="20"/>
          <w:szCs w:val="20"/>
        </w:rPr>
      </w:pPr>
    </w:p>
    <w:p w14:paraId="2619F654" w14:textId="54A4D863" w:rsidR="00531F06" w:rsidRDefault="00F66874">
      <w:pPr>
        <w:widowControl w:val="0"/>
        <w:autoSpaceDE w:val="0"/>
        <w:jc w:val="right"/>
      </w:pPr>
      <w:r>
        <w:rPr>
          <w:b/>
          <w:sz w:val="20"/>
          <w:szCs w:val="20"/>
        </w:rPr>
        <w:t xml:space="preserve">                                                                                      </w:t>
      </w:r>
      <w:r>
        <w:rPr>
          <w:b/>
          <w:color w:val="339966"/>
          <w:sz w:val="20"/>
          <w:szCs w:val="20"/>
        </w:rPr>
        <w:t xml:space="preserve">                           </w:t>
      </w:r>
    </w:p>
    <w:p w14:paraId="58717D39" w14:textId="4D1B9B01" w:rsidR="00531F06" w:rsidRDefault="2966466F" w:rsidP="00284D40">
      <w:pPr>
        <w:suppressAutoHyphens/>
        <w:ind w:left="9214" w:right="395"/>
        <w:jc w:val="right"/>
        <w:rPr>
          <w:rFonts w:eastAsia="Calibri"/>
          <w:color w:val="00B0F0"/>
          <w:sz w:val="22"/>
          <w:szCs w:val="22"/>
          <w:lang w:eastAsia="ar-SA"/>
        </w:rPr>
      </w:pPr>
      <w:r w:rsidRPr="2966466F">
        <w:rPr>
          <w:sz w:val="22"/>
          <w:szCs w:val="22"/>
          <w:lang w:eastAsia="ar-SA"/>
        </w:rPr>
        <w:t xml:space="preserve"> </w:t>
      </w:r>
    </w:p>
    <w:p w14:paraId="5AB1CF17" w14:textId="77777777" w:rsidR="00810092" w:rsidRDefault="00284D40" w:rsidP="00284D40">
      <w:pPr>
        <w:widowControl w:val="0"/>
        <w:autoSpaceDE w:val="0"/>
        <w:ind w:left="5387" w:right="140"/>
        <w:jc w:val="right"/>
        <w:rPr>
          <w:color w:val="FF0000"/>
          <w:sz w:val="20"/>
          <w:szCs w:val="20"/>
        </w:rPr>
      </w:pPr>
      <w:r w:rsidRPr="00284D40">
        <w:rPr>
          <w:color w:val="FF0000"/>
          <w:sz w:val="20"/>
          <w:szCs w:val="20"/>
        </w:rPr>
        <w:t>Приложение № 5</w:t>
      </w:r>
    </w:p>
    <w:p w14:paraId="5B74DF05" w14:textId="72627E11" w:rsidR="00284D40" w:rsidRPr="00284D40" w:rsidRDefault="00284D40" w:rsidP="00284D40">
      <w:pPr>
        <w:widowControl w:val="0"/>
        <w:autoSpaceDE w:val="0"/>
        <w:ind w:left="5387" w:right="140"/>
        <w:jc w:val="right"/>
        <w:rPr>
          <w:color w:val="FF0000"/>
          <w:sz w:val="20"/>
          <w:szCs w:val="20"/>
        </w:rPr>
      </w:pPr>
      <w:r w:rsidRPr="00284D40">
        <w:rPr>
          <w:color w:val="FF0000"/>
          <w:sz w:val="20"/>
          <w:szCs w:val="20"/>
        </w:rPr>
        <w:t>к Административному регламенту</w:t>
      </w:r>
    </w:p>
    <w:p w14:paraId="2D9CADD1" w14:textId="77777777" w:rsidR="00284D40" w:rsidRPr="00284D40" w:rsidRDefault="00284D40" w:rsidP="00284D40">
      <w:pPr>
        <w:widowControl w:val="0"/>
        <w:autoSpaceDE w:val="0"/>
        <w:ind w:left="5387" w:right="140" w:firstLine="709"/>
        <w:jc w:val="right"/>
        <w:rPr>
          <w:color w:val="FF0000"/>
          <w:sz w:val="20"/>
          <w:szCs w:val="20"/>
        </w:rPr>
      </w:pPr>
      <w:r w:rsidRPr="00284D40">
        <w:rPr>
          <w:color w:val="FF0000"/>
          <w:spacing w:val="-2"/>
          <w:sz w:val="20"/>
          <w:szCs w:val="20"/>
        </w:rPr>
        <w:t>«Предоставление разрешения на осуществление земляных работ»</w:t>
      </w:r>
    </w:p>
    <w:p w14:paraId="6EC4ED16" w14:textId="10385C54" w:rsidR="00284D40" w:rsidRPr="00284D40" w:rsidRDefault="00284D40" w:rsidP="00284D40">
      <w:pPr>
        <w:widowControl w:val="0"/>
        <w:autoSpaceDE w:val="0"/>
        <w:ind w:left="5387" w:right="140"/>
        <w:jc w:val="right"/>
        <w:rPr>
          <w:color w:val="FF0000"/>
          <w:sz w:val="20"/>
          <w:szCs w:val="20"/>
        </w:rPr>
      </w:pPr>
      <w:r>
        <w:rPr>
          <w:color w:val="FF0000"/>
          <w:sz w:val="20"/>
          <w:szCs w:val="20"/>
        </w:rPr>
        <w:t>(оборотная</w:t>
      </w:r>
      <w:r w:rsidRPr="00284D40">
        <w:rPr>
          <w:color w:val="FF0000"/>
          <w:sz w:val="20"/>
          <w:szCs w:val="20"/>
        </w:rPr>
        <w:t xml:space="preserve"> сторона листа согласования)</w:t>
      </w:r>
    </w:p>
    <w:p w14:paraId="13C84DBF" w14:textId="77777777" w:rsidR="00284D40" w:rsidRPr="00284D40" w:rsidRDefault="00284D40" w:rsidP="00284D40">
      <w:pPr>
        <w:widowControl w:val="0"/>
        <w:autoSpaceDE w:val="0"/>
        <w:ind w:left="5387" w:right="140"/>
        <w:jc w:val="right"/>
        <w:rPr>
          <w:b/>
          <w:color w:val="FF0000"/>
          <w:sz w:val="20"/>
          <w:szCs w:val="20"/>
        </w:rPr>
      </w:pPr>
      <w:r w:rsidRPr="00284D40">
        <w:rPr>
          <w:b/>
          <w:color w:val="FF0000"/>
          <w:sz w:val="20"/>
          <w:szCs w:val="20"/>
        </w:rPr>
        <w:t xml:space="preserve">    </w:t>
      </w:r>
    </w:p>
    <w:p w14:paraId="408346F8" w14:textId="77777777" w:rsidR="00284D40" w:rsidRDefault="00284D40">
      <w:pPr>
        <w:widowControl w:val="0"/>
        <w:autoSpaceDE w:val="0"/>
        <w:jc w:val="right"/>
        <w:rPr>
          <w:b/>
          <w:color w:val="339966"/>
          <w:sz w:val="20"/>
          <w:szCs w:val="20"/>
          <w:lang w:eastAsia="en-US"/>
        </w:rPr>
      </w:pPr>
    </w:p>
    <w:p w14:paraId="07466978" w14:textId="77777777" w:rsidR="00284D40" w:rsidRDefault="00284D40">
      <w:pPr>
        <w:widowControl w:val="0"/>
        <w:autoSpaceDE w:val="0"/>
        <w:jc w:val="right"/>
        <w:rPr>
          <w:b/>
          <w:color w:val="339966"/>
          <w:sz w:val="20"/>
          <w:szCs w:val="20"/>
          <w:lang w:eastAsia="en-US"/>
        </w:rPr>
      </w:pPr>
    </w:p>
    <w:p w14:paraId="6F488721" w14:textId="77777777" w:rsidR="00284D40" w:rsidRDefault="00284D40">
      <w:pPr>
        <w:widowControl w:val="0"/>
        <w:autoSpaceDE w:val="0"/>
        <w:jc w:val="right"/>
        <w:rPr>
          <w:b/>
          <w:color w:val="339966"/>
          <w:sz w:val="20"/>
          <w:szCs w:val="20"/>
          <w:lang w:eastAsia="en-US"/>
        </w:rPr>
      </w:pPr>
    </w:p>
    <w:p w14:paraId="3D8FA4A7" w14:textId="77777777" w:rsidR="00284D40" w:rsidRPr="00A310F6" w:rsidRDefault="00284D40">
      <w:pPr>
        <w:widowControl w:val="0"/>
        <w:autoSpaceDE w:val="0"/>
        <w:jc w:val="right"/>
        <w:rPr>
          <w:b/>
          <w:color w:val="339966"/>
          <w:sz w:val="20"/>
          <w:szCs w:val="20"/>
          <w:lang w:eastAsia="en-US"/>
        </w:rPr>
      </w:pPr>
    </w:p>
    <w:p w14:paraId="281B37BA" w14:textId="142A1D33" w:rsidR="00531F06" w:rsidRPr="00A310F6" w:rsidRDefault="00F66874" w:rsidP="00717E70">
      <w:pPr>
        <w:widowControl w:val="0"/>
        <w:autoSpaceDE w:val="0"/>
        <w:ind w:left="-851" w:right="-1134"/>
        <w:rPr>
          <w:b/>
          <w:color w:val="339966"/>
          <w:sz w:val="20"/>
          <w:szCs w:val="20"/>
          <w:lang w:eastAsia="en-US"/>
        </w:rPr>
      </w:pPr>
      <w:r w:rsidRPr="00A310F6">
        <w:rPr>
          <w:b/>
          <w:color w:val="339966"/>
          <w:sz w:val="20"/>
          <w:szCs w:val="20"/>
          <w:lang w:eastAsia="en-US"/>
        </w:rPr>
        <w:t xml:space="preserve">    </w:t>
      </w:r>
      <w:r w:rsidR="00284D40">
        <w:rPr>
          <w:rFonts w:ascii="Calibri" w:eastAsia="Calibri" w:hAnsi="Calibri" w:cs="Calibri"/>
          <w:noProof/>
          <w:sz w:val="22"/>
          <w:szCs w:val="22"/>
          <w:lang w:eastAsia="ru-RU"/>
        </w:rPr>
        <w:drawing>
          <wp:inline distT="0" distB="0" distL="0" distR="0" wp14:anchorId="25DFA6DD" wp14:editId="2470445B">
            <wp:extent cx="3848100" cy="4758267"/>
            <wp:effectExtent l="0" t="0" r="0" b="444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16"/>
                    <a:srcRect l="30289" t="-3" r="30289" b="-3"/>
                    <a:stretch>
                      <a:fillRect/>
                    </a:stretch>
                  </pic:blipFill>
                  <pic:spPr bwMode="auto">
                    <a:xfrm>
                      <a:off x="0" y="0"/>
                      <a:ext cx="3848100" cy="4758267"/>
                    </a:xfrm>
                    <a:prstGeom prst="rect">
                      <a:avLst/>
                    </a:prstGeom>
                  </pic:spPr>
                </pic:pic>
              </a:graphicData>
            </a:graphic>
          </wp:inline>
        </w:drawing>
      </w:r>
      <w:r w:rsidRPr="00A310F6">
        <w:rPr>
          <w:b/>
          <w:color w:val="339966"/>
          <w:sz w:val="20"/>
          <w:szCs w:val="20"/>
          <w:lang w:eastAsia="en-US"/>
        </w:rPr>
        <w:t xml:space="preserve">                                                    </w:t>
      </w:r>
      <w:r w:rsidR="00717E70">
        <w:rPr>
          <w:rFonts w:ascii="Calibri" w:eastAsia="Calibri" w:hAnsi="Calibri" w:cs="Calibri"/>
          <w:noProof/>
          <w:sz w:val="22"/>
          <w:szCs w:val="22"/>
          <w:lang w:eastAsia="ru-RU"/>
        </w:rPr>
        <w:drawing>
          <wp:inline distT="0" distB="0" distL="0" distR="0" wp14:anchorId="3B0D7666" wp14:editId="58F3FBDB">
            <wp:extent cx="3649980" cy="4705457"/>
            <wp:effectExtent l="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17"/>
                    <a:srcRect l="30238" t="-3" r="30124" b="-3"/>
                    <a:stretch>
                      <a:fillRect/>
                    </a:stretch>
                  </pic:blipFill>
                  <pic:spPr bwMode="auto">
                    <a:xfrm>
                      <a:off x="0" y="0"/>
                      <a:ext cx="3649980" cy="4705457"/>
                    </a:xfrm>
                    <a:prstGeom prst="rect">
                      <a:avLst/>
                    </a:prstGeom>
                  </pic:spPr>
                </pic:pic>
              </a:graphicData>
            </a:graphic>
          </wp:inline>
        </w:drawing>
      </w:r>
    </w:p>
    <w:sectPr w:rsidR="00531F06" w:rsidRPr="00A310F6" w:rsidSect="00717E70">
      <w:pgSz w:w="16838" w:h="11906" w:orient="landscape"/>
      <w:pgMar w:top="426" w:right="426" w:bottom="1134" w:left="1077" w:header="0" w:footer="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8EAD6" w14:textId="77777777" w:rsidR="00B562D0" w:rsidRDefault="00B562D0" w:rsidP="00717E70">
      <w:r>
        <w:separator/>
      </w:r>
    </w:p>
  </w:endnote>
  <w:endnote w:type="continuationSeparator" w:id="0">
    <w:p w14:paraId="61BF7E14" w14:textId="77777777" w:rsidR="00B562D0" w:rsidRDefault="00B562D0" w:rsidP="0071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ejaVu Sans">
    <w:altName w:val="Times New Roman"/>
    <w:charset w:val="CC"/>
    <w:family w:val="swiss"/>
    <w:pitch w:val="variable"/>
    <w:sig w:usb0="E7002EFF" w:usb1="D200FDFF" w:usb2="0A042029" w:usb3="00000000" w:csb0="8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imSun;宋体">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FCC29" w14:textId="77777777" w:rsidR="00B562D0" w:rsidRDefault="00B562D0" w:rsidP="00717E70">
      <w:r>
        <w:separator/>
      </w:r>
    </w:p>
  </w:footnote>
  <w:footnote w:type="continuationSeparator" w:id="0">
    <w:p w14:paraId="2BD4A5B7" w14:textId="77777777" w:rsidR="00B562D0" w:rsidRDefault="00B562D0" w:rsidP="00717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E059E"/>
    <w:multiLevelType w:val="multilevel"/>
    <w:tmpl w:val="52F26C2A"/>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3A0767DD"/>
    <w:multiLevelType w:val="multilevel"/>
    <w:tmpl w:val="A0C65F58"/>
    <w:lvl w:ilvl="0">
      <w:start w:val="1"/>
      <w:numFmt w:val="decimal"/>
      <w:suff w:val="space"/>
      <w:lvlText w:val="%1."/>
      <w:lvlJc w:val="left"/>
      <w:pPr>
        <w:ind w:left="152" w:firstLine="720"/>
      </w:pPr>
    </w:lvl>
    <w:lvl w:ilvl="1">
      <w:start w:val="1"/>
      <w:numFmt w:val="decimal"/>
      <w:suff w:val="space"/>
      <w:lvlText w:val="%1.%2."/>
      <w:lvlJc w:val="left"/>
      <w:pPr>
        <w:ind w:left="152" w:firstLine="720"/>
      </w:pPr>
    </w:lvl>
    <w:lvl w:ilvl="2">
      <w:start w:val="1"/>
      <w:numFmt w:val="decimal"/>
      <w:suff w:val="space"/>
      <w:lvlText w:val="%1.%2.%3."/>
      <w:lvlJc w:val="left"/>
      <w:pPr>
        <w:ind w:left="152" w:firstLine="720"/>
      </w:pPr>
    </w:lvl>
    <w:lvl w:ilvl="3">
      <w:start w:val="1"/>
      <w:numFmt w:val="decimal"/>
      <w:suff w:val="space"/>
      <w:lvlText w:val="%1.%2.%3.%4."/>
      <w:lvlJc w:val="left"/>
      <w:pPr>
        <w:ind w:left="152" w:firstLine="720"/>
      </w:pPr>
    </w:lvl>
    <w:lvl w:ilvl="4">
      <w:start w:val="1"/>
      <w:numFmt w:val="decimal"/>
      <w:suff w:val="space"/>
      <w:lvlText w:val="%1.%2.%3.%4.%5."/>
      <w:lvlJc w:val="left"/>
      <w:pPr>
        <w:ind w:left="152" w:firstLine="720"/>
      </w:pPr>
    </w:lvl>
    <w:lvl w:ilvl="5">
      <w:start w:val="1"/>
      <w:numFmt w:val="decimal"/>
      <w:lvlText w:val="%1.%2.%3.%4.%5.%6."/>
      <w:lvlJc w:val="left"/>
      <w:pPr>
        <w:tabs>
          <w:tab w:val="num" w:pos="1876"/>
        </w:tabs>
        <w:ind w:left="1876" w:hanging="936"/>
      </w:pPr>
    </w:lvl>
    <w:lvl w:ilvl="6">
      <w:start w:val="1"/>
      <w:numFmt w:val="decimal"/>
      <w:lvlText w:val="%1.%2.%3.%4.%5.%6.%7."/>
      <w:lvlJc w:val="left"/>
      <w:pPr>
        <w:tabs>
          <w:tab w:val="num" w:pos="2380"/>
        </w:tabs>
        <w:ind w:left="2380" w:hanging="1080"/>
      </w:pPr>
    </w:lvl>
    <w:lvl w:ilvl="7">
      <w:start w:val="1"/>
      <w:numFmt w:val="decimal"/>
      <w:lvlText w:val="%1.%2.%3.%4.%5.%6.%7.%8."/>
      <w:lvlJc w:val="left"/>
      <w:pPr>
        <w:tabs>
          <w:tab w:val="num" w:pos="2884"/>
        </w:tabs>
        <w:ind w:left="2884" w:hanging="1224"/>
      </w:pPr>
    </w:lvl>
    <w:lvl w:ilvl="8">
      <w:start w:val="1"/>
      <w:numFmt w:val="decimal"/>
      <w:lvlText w:val="%1.%2.%3.%4.%5.%6.%7.%8.%9."/>
      <w:lvlJc w:val="left"/>
      <w:pPr>
        <w:tabs>
          <w:tab w:val="num" w:pos="3460"/>
        </w:tabs>
        <w:ind w:left="3460" w:hanging="1440"/>
      </w:pPr>
    </w:lvl>
  </w:abstractNum>
  <w:abstractNum w:abstractNumId="2">
    <w:nsid w:val="45C85EDF"/>
    <w:multiLevelType w:val="multilevel"/>
    <w:tmpl w:val="9E98DCB4"/>
    <w:lvl w:ilvl="0">
      <w:start w:val="1"/>
      <w:numFmt w:val="decimal"/>
      <w:lvlText w:val="%1."/>
      <w:lvlJc w:val="left"/>
      <w:pPr>
        <w:tabs>
          <w:tab w:val="num" w:pos="720"/>
        </w:tabs>
        <w:ind w:left="720" w:hanging="360"/>
      </w:pPr>
      <w:rPr>
        <w:i/>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1E523EF"/>
    <w:multiLevelType w:val="multilevel"/>
    <w:tmpl w:val="80524DF2"/>
    <w:lvl w:ilvl="0">
      <w:start w:val="4"/>
      <w:numFmt w:val="decimal"/>
      <w:lvlText w:val="%1."/>
      <w:lvlJc w:val="left"/>
      <w:pPr>
        <w:ind w:left="928"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8A473E2"/>
    <w:multiLevelType w:val="multilevel"/>
    <w:tmpl w:val="E8C8C212"/>
    <w:lvl w:ilvl="0">
      <w:start w:val="1"/>
      <w:numFmt w:val="decimal"/>
      <w:lvlText w:val="%1."/>
      <w:lvlJc w:val="left"/>
      <w:pPr>
        <w:tabs>
          <w:tab w:val="num" w:pos="708"/>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66466F"/>
    <w:rsid w:val="000A4012"/>
    <w:rsid w:val="000A748C"/>
    <w:rsid w:val="00125AE4"/>
    <w:rsid w:val="001627A0"/>
    <w:rsid w:val="002733AE"/>
    <w:rsid w:val="00284D40"/>
    <w:rsid w:val="00317C7A"/>
    <w:rsid w:val="003E3420"/>
    <w:rsid w:val="004366C0"/>
    <w:rsid w:val="005110AB"/>
    <w:rsid w:val="00531F06"/>
    <w:rsid w:val="005C0E16"/>
    <w:rsid w:val="00621598"/>
    <w:rsid w:val="00685F8A"/>
    <w:rsid w:val="00717E70"/>
    <w:rsid w:val="00741E07"/>
    <w:rsid w:val="00766236"/>
    <w:rsid w:val="00810092"/>
    <w:rsid w:val="009F4C33"/>
    <w:rsid w:val="00A310F6"/>
    <w:rsid w:val="00A36B13"/>
    <w:rsid w:val="00A71576"/>
    <w:rsid w:val="00A80FF1"/>
    <w:rsid w:val="00A85D1A"/>
    <w:rsid w:val="00A8667B"/>
    <w:rsid w:val="00AC41AC"/>
    <w:rsid w:val="00AE0A05"/>
    <w:rsid w:val="00B512DB"/>
    <w:rsid w:val="00B562D0"/>
    <w:rsid w:val="00C2453C"/>
    <w:rsid w:val="00DF49E1"/>
    <w:rsid w:val="00DF7FEF"/>
    <w:rsid w:val="00E11018"/>
    <w:rsid w:val="00F66874"/>
    <w:rsid w:val="00F82F71"/>
    <w:rsid w:val="296646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D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rFonts w:ascii="Cambria" w:hAnsi="Cambria" w:cs="Cambria"/>
      <w:b/>
      <w:bCs/>
      <w:kern w:val="2"/>
      <w:sz w:val="32"/>
      <w:szCs w:val="32"/>
    </w:rPr>
  </w:style>
  <w:style w:type="paragraph" w:styleId="2">
    <w:name w:val="heading 2"/>
    <w:basedOn w:val="a"/>
    <w:next w:val="a"/>
    <w:qFormat/>
    <w:pPr>
      <w:keepNext/>
      <w:numPr>
        <w:ilvl w:val="1"/>
        <w:numId w:val="1"/>
      </w:numPr>
      <w:tabs>
        <w:tab w:val="left" w:pos="0"/>
        <w:tab w:val="left" w:pos="576"/>
      </w:tabs>
      <w:suppressAutoHyphens/>
      <w:ind w:left="576" w:hanging="576"/>
      <w:jc w:val="both"/>
      <w:outlineLvl w:val="1"/>
    </w:pPr>
    <w:rPr>
      <w:sz w:val="28"/>
      <w:szCs w:val="20"/>
    </w:rPr>
  </w:style>
  <w:style w:type="paragraph" w:styleId="3">
    <w:name w:val="heading 3"/>
    <w:basedOn w:val="a"/>
    <w:next w:val="a"/>
    <w:qFormat/>
    <w:pPr>
      <w:keepNext/>
      <w:numPr>
        <w:ilvl w:val="2"/>
        <w:numId w:val="1"/>
      </w:numPr>
      <w:suppressAutoHyphens/>
      <w:spacing w:before="240" w:after="60"/>
      <w:outlineLvl w:val="2"/>
    </w:pPr>
    <w:rPr>
      <w:rFonts w:ascii="Arial" w:hAnsi="Arial" w:cs="Arial"/>
      <w:b/>
      <w:bCs/>
      <w:sz w:val="26"/>
      <w:szCs w:val="26"/>
    </w:rPr>
  </w:style>
  <w:style w:type="paragraph" w:styleId="4">
    <w:name w:val="heading 4"/>
    <w:basedOn w:val="a"/>
    <w:next w:val="a"/>
    <w:qFormat/>
    <w:pPr>
      <w:keepNext/>
      <w:keepLines/>
      <w:numPr>
        <w:ilvl w:val="3"/>
        <w:numId w:val="1"/>
      </w:numPr>
      <w:suppressAutoHyphen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i/>
      <w:szCs w:val="2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9z0">
    <w:name w:val="WW8Num9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St2z0">
    <w:name w:val="WW8NumSt2z0"/>
    <w:qFormat/>
    <w:rPr>
      <w:rFonts w:ascii="Times New Roman" w:hAnsi="Times New Roman" w:cs="Times New Roman"/>
    </w:rPr>
  </w:style>
  <w:style w:type="character" w:customStyle="1" w:styleId="InternetLink">
    <w:name w:val="Internet Link"/>
    <w:rPr>
      <w:color w:val="0000FF"/>
      <w:u w:val="single"/>
    </w:rPr>
  </w:style>
  <w:style w:type="character" w:customStyle="1" w:styleId="FontStyle13">
    <w:name w:val="Font Style13"/>
    <w:qFormat/>
    <w:rPr>
      <w:rFonts w:ascii="Times New Roman" w:hAnsi="Times New Roman" w:cs="Times New Roman"/>
      <w:sz w:val="22"/>
      <w:szCs w:val="22"/>
    </w:rPr>
  </w:style>
  <w:style w:type="character" w:customStyle="1" w:styleId="FontStyle11">
    <w:name w:val="Font Style11"/>
    <w:qFormat/>
    <w:rPr>
      <w:rFonts w:ascii="Times New Roman" w:hAnsi="Times New Roman" w:cs="Times New Roman"/>
      <w:sz w:val="24"/>
      <w:szCs w:val="24"/>
    </w:rPr>
  </w:style>
  <w:style w:type="character" w:customStyle="1" w:styleId="a3">
    <w:name w:val="Текст выноски Знак"/>
    <w:qFormat/>
    <w:rPr>
      <w:rFonts w:ascii="Tahoma" w:hAnsi="Tahoma" w:cs="Tahoma"/>
      <w:sz w:val="16"/>
      <w:szCs w:val="16"/>
    </w:rPr>
  </w:style>
  <w:style w:type="character" w:customStyle="1" w:styleId="a4">
    <w:name w:val="Основной текст Знак"/>
    <w:qFormat/>
    <w:rPr>
      <w:sz w:val="22"/>
      <w:szCs w:val="22"/>
      <w:shd w:val="clear" w:color="auto" w:fill="FFFFFF"/>
    </w:rPr>
  </w:style>
  <w:style w:type="character" w:customStyle="1" w:styleId="10">
    <w:name w:val="Основной текст Знак1"/>
    <w:qFormat/>
    <w:rPr>
      <w:sz w:val="24"/>
      <w:szCs w:val="24"/>
    </w:rPr>
  </w:style>
  <w:style w:type="character" w:customStyle="1" w:styleId="11">
    <w:name w:val="Заголовок 1 Знак"/>
    <w:qFormat/>
    <w:rPr>
      <w:rFonts w:ascii="Cambria" w:hAnsi="Cambria" w:cs="Cambria"/>
      <w:b/>
      <w:bCs/>
      <w:kern w:val="2"/>
      <w:sz w:val="32"/>
      <w:szCs w:val="32"/>
    </w:rPr>
  </w:style>
  <w:style w:type="character" w:customStyle="1" w:styleId="blk">
    <w:name w:val="blk"/>
    <w:qFormat/>
  </w:style>
  <w:style w:type="character" w:customStyle="1" w:styleId="a5">
    <w:name w:val="Основной текст_"/>
    <w:uiPriority w:val="99"/>
    <w:qFormat/>
    <w:rPr>
      <w:sz w:val="22"/>
      <w:szCs w:val="22"/>
      <w:shd w:val="clear" w:color="auto" w:fill="FFFFFF"/>
    </w:rPr>
  </w:style>
  <w:style w:type="character" w:customStyle="1" w:styleId="StrongEmphasis">
    <w:name w:val="Strong Emphasis"/>
    <w:qFormat/>
    <w:rPr>
      <w:b/>
      <w:bCs/>
    </w:rPr>
  </w:style>
  <w:style w:type="character" w:customStyle="1" w:styleId="30">
    <w:name w:val="Основной текст 3 Знак"/>
    <w:qFormat/>
    <w:rPr>
      <w:sz w:val="16"/>
      <w:szCs w:val="16"/>
    </w:rPr>
  </w:style>
  <w:style w:type="character" w:styleId="a6">
    <w:name w:val="page number"/>
  </w:style>
  <w:style w:type="character" w:customStyle="1" w:styleId="a7">
    <w:name w:val="Нижний колонтитул Знак"/>
    <w:qFormat/>
    <w:rPr>
      <w:sz w:val="24"/>
      <w:szCs w:val="24"/>
    </w:rPr>
  </w:style>
  <w:style w:type="character" w:customStyle="1" w:styleId="ConsPlusNonformat">
    <w:name w:val="ConsPlusNonformat Знак Знак"/>
    <w:qFormat/>
    <w:rPr>
      <w:rFonts w:ascii="Courier New" w:eastAsia="Calibri" w:hAnsi="Courier New" w:cs="Courier New"/>
    </w:rPr>
  </w:style>
  <w:style w:type="character" w:customStyle="1" w:styleId="20">
    <w:name w:val="Заголовок 2 Знак"/>
    <w:qFormat/>
    <w:rPr>
      <w:sz w:val="28"/>
    </w:rPr>
  </w:style>
  <w:style w:type="character" w:customStyle="1" w:styleId="31">
    <w:name w:val="Заголовок 3 Знак"/>
    <w:qFormat/>
    <w:rPr>
      <w:rFonts w:ascii="Arial" w:hAnsi="Arial" w:cs="Arial"/>
      <w:b/>
      <w:bCs/>
      <w:sz w:val="26"/>
      <w:szCs w:val="26"/>
    </w:rPr>
  </w:style>
  <w:style w:type="character" w:customStyle="1" w:styleId="40">
    <w:name w:val="Заголовок 4 Знак"/>
    <w:qFormat/>
    <w:rPr>
      <w:rFonts w:ascii="Cambria" w:hAnsi="Cambria" w:cs="Cambria"/>
      <w:b/>
      <w:bCs/>
      <w:i/>
      <w:iCs/>
      <w:color w:val="4F81BD"/>
      <w:sz w:val="24"/>
      <w:szCs w:val="24"/>
    </w:rPr>
  </w:style>
  <w:style w:type="character" w:customStyle="1" w:styleId="a8">
    <w:name w:val="Основной текст с отступом Знак"/>
    <w:qFormat/>
    <w:rPr>
      <w:sz w:val="28"/>
    </w:rPr>
  </w:style>
  <w:style w:type="character" w:customStyle="1" w:styleId="HTML">
    <w:name w:val="Стандартный HTML Знак"/>
    <w:qFormat/>
    <w:rPr>
      <w:rFonts w:ascii="Courier New" w:hAnsi="Courier New" w:cs="Courier New"/>
    </w:rPr>
  </w:style>
  <w:style w:type="character" w:customStyle="1" w:styleId="21">
    <w:name w:val="Основной текст с отступом 2 Знак"/>
    <w:qFormat/>
    <w:rPr>
      <w:sz w:val="24"/>
      <w:szCs w:val="24"/>
    </w:rPr>
  </w:style>
  <w:style w:type="character" w:customStyle="1" w:styleId="a9">
    <w:name w:val="Верхний колонтитул Знак"/>
    <w:qFormat/>
    <w:rPr>
      <w:sz w:val="24"/>
      <w:szCs w:val="24"/>
    </w:rPr>
  </w:style>
  <w:style w:type="character" w:customStyle="1" w:styleId="FontStyle21">
    <w:name w:val="Font Style21"/>
    <w:qFormat/>
    <w:rPr>
      <w:rFonts w:ascii="Times New Roman" w:hAnsi="Times New Roman" w:cs="Times New Roman"/>
      <w:sz w:val="22"/>
      <w:szCs w:val="22"/>
    </w:rPr>
  </w:style>
  <w:style w:type="character" w:customStyle="1" w:styleId="apple-converted-space">
    <w:name w:val="apple-converted-space"/>
    <w:qFormat/>
  </w:style>
  <w:style w:type="character" w:customStyle="1" w:styleId="VisitedInternetLink">
    <w:name w:val="Visited Internet Link"/>
    <w:rPr>
      <w:color w:val="800080"/>
      <w:u w:val="single"/>
    </w:rPr>
  </w:style>
  <w:style w:type="character" w:styleId="aa">
    <w:name w:val="Emphasis"/>
    <w:qFormat/>
    <w:rPr>
      <w:rFonts w:ascii="Times New Roman" w:hAnsi="Times New Roman" w:cs="Times New Roman"/>
      <w:i/>
      <w:iCs/>
    </w:rPr>
  </w:style>
  <w:style w:type="character" w:customStyle="1" w:styleId="serp-urlitem">
    <w:name w:val="serp-url__item"/>
    <w:qFormat/>
  </w:style>
  <w:style w:type="character" w:customStyle="1" w:styleId="ab">
    <w:name w:val="Схема документа Знак"/>
    <w:qFormat/>
    <w:rPr>
      <w:sz w:val="24"/>
      <w:szCs w:val="24"/>
    </w:rPr>
  </w:style>
  <w:style w:type="character" w:customStyle="1" w:styleId="s1">
    <w:name w:val="s1"/>
    <w:qFormat/>
  </w:style>
  <w:style w:type="character" w:customStyle="1" w:styleId="s2">
    <w:name w:val="s2"/>
    <w:qFormat/>
  </w:style>
  <w:style w:type="character" w:customStyle="1" w:styleId="s4">
    <w:name w:val="s4"/>
    <w:qFormat/>
  </w:style>
  <w:style w:type="character" w:customStyle="1" w:styleId="s5">
    <w:name w:val="s5"/>
    <w:qFormat/>
  </w:style>
  <w:style w:type="character" w:customStyle="1" w:styleId="ac">
    <w:name w:val="Название Знак"/>
    <w:qFormat/>
    <w:rPr>
      <w:sz w:val="28"/>
      <w:szCs w:val="24"/>
    </w:rPr>
  </w:style>
  <w:style w:type="character" w:customStyle="1" w:styleId="ConsPlusTitle">
    <w:name w:val="ConsPlusTitle Знак Знак"/>
    <w:qFormat/>
    <w:rPr>
      <w:rFonts w:ascii="Calibri" w:eastAsia="Calibri" w:hAnsi="Calibri" w:cs="Calibri"/>
      <w:b/>
      <w:bCs/>
      <w:sz w:val="26"/>
      <w:szCs w:val="26"/>
    </w:rPr>
  </w:style>
  <w:style w:type="character" w:customStyle="1" w:styleId="32">
    <w:name w:val="Основной текст с отступом 3 Знак"/>
    <w:qFormat/>
    <w:rPr>
      <w:b/>
      <w:sz w:val="28"/>
      <w:szCs w:val="24"/>
      <w:lang w:val="en-US"/>
    </w:rPr>
  </w:style>
  <w:style w:type="character" w:customStyle="1" w:styleId="ad">
    <w:name w:val="Текст сноски Знак"/>
    <w:basedOn w:val="a0"/>
    <w:qFormat/>
  </w:style>
  <w:style w:type="character" w:customStyle="1" w:styleId="FootnoteCharacters">
    <w:name w:val="Footnote Characters"/>
    <w:qFormat/>
    <w:rPr>
      <w:vertAlign w:val="superscript"/>
    </w:rPr>
  </w:style>
  <w:style w:type="character" w:customStyle="1" w:styleId="ae">
    <w:name w:val="Гипертекстовая ссылка"/>
    <w:qFormat/>
    <w:rPr>
      <w:color w:val="008000"/>
    </w:rPr>
  </w:style>
  <w:style w:type="character" w:customStyle="1" w:styleId="af">
    <w:name w:val="Абзац_пост Знак Знак"/>
    <w:qFormat/>
    <w:rPr>
      <w:sz w:val="26"/>
      <w:szCs w:val="24"/>
      <w:lang w:val="en-US"/>
    </w:rPr>
  </w:style>
  <w:style w:type="character" w:customStyle="1" w:styleId="af0">
    <w:name w:val="Текст концевой сноски Знак"/>
    <w:qFormat/>
    <w:rPr>
      <w:rFonts w:ascii="Calibri" w:eastAsia="Calibri" w:hAnsi="Calibri" w:cs="Calibri"/>
    </w:rPr>
  </w:style>
  <w:style w:type="character" w:customStyle="1" w:styleId="EndnoteCharacters">
    <w:name w:val="Endnote Characters"/>
    <w:qFormat/>
    <w:rPr>
      <w:vertAlign w:val="superscript"/>
    </w:rPr>
  </w:style>
  <w:style w:type="character" w:customStyle="1" w:styleId="22">
    <w:name w:val="Основной текст 2 Знак"/>
    <w:qFormat/>
    <w:rPr>
      <w:rFonts w:ascii="Calibri" w:eastAsia="Calibri" w:hAnsi="Calibri" w:cs="Calibri"/>
      <w:sz w:val="22"/>
      <w:szCs w:val="22"/>
      <w:lang w:val="en-US"/>
    </w:rPr>
  </w:style>
  <w:style w:type="character" w:customStyle="1" w:styleId="12">
    <w:name w:val="Основной шрифт абзаца1"/>
    <w:qFormat/>
  </w:style>
  <w:style w:type="character" w:customStyle="1" w:styleId="af1">
    <w:name w:val="Основной текст_ Знак"/>
    <w:qFormat/>
    <w:rPr>
      <w:shd w:val="clear" w:color="auto" w:fill="FFFFFF"/>
    </w:rPr>
  </w:style>
  <w:style w:type="character" w:customStyle="1" w:styleId="23">
    <w:name w:val="Основной текст (2)_ Знак"/>
    <w:qFormat/>
    <w:rPr>
      <w:shd w:val="clear" w:color="auto" w:fill="FFFFFF"/>
    </w:rPr>
  </w:style>
  <w:style w:type="character" w:customStyle="1" w:styleId="ConsPlusCell">
    <w:name w:val="ConsPlusCell Знак"/>
    <w:qFormat/>
    <w:rPr>
      <w:rFonts w:ascii="Arial" w:eastAsia="Calibri" w:hAnsi="Arial" w:cs="Arial"/>
    </w:rPr>
  </w:style>
  <w:style w:type="character" w:customStyle="1" w:styleId="41">
    <w:name w:val="Основной текст (4)_"/>
    <w:qFormat/>
    <w:rPr>
      <w:sz w:val="21"/>
      <w:szCs w:val="21"/>
      <w:shd w:val="clear" w:color="auto" w:fill="FFFFFF"/>
    </w:rPr>
  </w:style>
  <w:style w:type="character" w:customStyle="1" w:styleId="13">
    <w:name w:val="Заголовок №1_ Знак"/>
    <w:qFormat/>
    <w:rPr>
      <w:shd w:val="clear" w:color="auto" w:fill="FFFFFF"/>
    </w:rPr>
  </w:style>
  <w:style w:type="character" w:customStyle="1" w:styleId="33">
    <w:name w:val="Основной текст (3)_"/>
    <w:qFormat/>
    <w:rPr>
      <w:shd w:val="clear" w:color="auto" w:fill="FFFFFF"/>
    </w:rPr>
  </w:style>
  <w:style w:type="character" w:customStyle="1" w:styleId="100">
    <w:name w:val="Основной текст + 10"/>
    <w:qFormat/>
    <w:rPr>
      <w:rFonts w:ascii="Times New Roman" w:hAnsi="Times New Roman" w:cs="Times New Roman"/>
      <w:spacing w:val="0"/>
      <w:sz w:val="21"/>
      <w:szCs w:val="21"/>
    </w:rPr>
  </w:style>
  <w:style w:type="character" w:customStyle="1" w:styleId="af2">
    <w:name w:val="Текст Знак"/>
    <w:qFormat/>
    <w:rPr>
      <w:rFonts w:ascii="Courier New" w:hAnsi="Courier New" w:cs="Courier New"/>
    </w:rPr>
  </w:style>
  <w:style w:type="paragraph" w:customStyle="1" w:styleId="Heading">
    <w:name w:val="Heading"/>
    <w:basedOn w:val="a"/>
    <w:next w:val="af3"/>
    <w:qFormat/>
    <w:pPr>
      <w:ind w:left="3960"/>
      <w:jc w:val="center"/>
    </w:pPr>
    <w:rPr>
      <w:sz w:val="28"/>
    </w:rPr>
  </w:style>
  <w:style w:type="paragraph" w:styleId="af3">
    <w:name w:val="Body Text"/>
    <w:basedOn w:val="a"/>
    <w:pPr>
      <w:shd w:val="clear" w:color="auto" w:fill="FFFFFF"/>
      <w:spacing w:line="274" w:lineRule="exact"/>
      <w:jc w:val="both"/>
    </w:pPr>
    <w:rPr>
      <w:sz w:val="22"/>
      <w:szCs w:val="22"/>
    </w:rPr>
  </w:style>
  <w:style w:type="paragraph" w:styleId="af4">
    <w:name w:val="List"/>
    <w:basedOn w:val="af3"/>
  </w:style>
  <w:style w:type="paragraph" w:styleId="af5">
    <w:name w:val="caption"/>
    <w:basedOn w:val="a"/>
    <w:next w:val="a"/>
    <w:qFormat/>
    <w:pPr>
      <w:jc w:val="center"/>
    </w:pPr>
    <w:rPr>
      <w:sz w:val="28"/>
    </w:rPr>
  </w:style>
  <w:style w:type="paragraph" w:customStyle="1" w:styleId="Index">
    <w:name w:val="Index"/>
    <w:basedOn w:val="a"/>
    <w:qFormat/>
    <w:pPr>
      <w:suppressLineNumbers/>
    </w:pPr>
  </w:style>
  <w:style w:type="paragraph" w:customStyle="1" w:styleId="af6">
    <w:name w:val="Знак Знак Знак Знак"/>
    <w:basedOn w:val="a"/>
    <w:qFormat/>
    <w:rPr>
      <w:rFonts w:ascii="Verdana" w:hAnsi="Verdana" w:cs="Verdana"/>
      <w:sz w:val="20"/>
      <w:szCs w:val="20"/>
      <w:lang w:val="en-US"/>
    </w:rPr>
  </w:style>
  <w:style w:type="paragraph" w:customStyle="1" w:styleId="af7">
    <w:name w:val="Знак Знак Знак Знак Знак Знак Знак"/>
    <w:basedOn w:val="a"/>
    <w:qFormat/>
    <w:rPr>
      <w:rFonts w:ascii="Verdana" w:hAnsi="Verdana" w:cs="Verdana"/>
    </w:rPr>
  </w:style>
  <w:style w:type="paragraph" w:customStyle="1" w:styleId="Style4">
    <w:name w:val="Style4"/>
    <w:basedOn w:val="a"/>
    <w:qFormat/>
    <w:pPr>
      <w:widowControl w:val="0"/>
      <w:autoSpaceDE w:val="0"/>
      <w:spacing w:line="281" w:lineRule="exact"/>
      <w:ind w:firstLine="710"/>
      <w:jc w:val="both"/>
    </w:pPr>
  </w:style>
  <w:style w:type="paragraph" w:customStyle="1" w:styleId="24">
    <w:name w:val="Знак Знак Знак Знак Знак Знак2 Знак"/>
    <w:basedOn w:val="a"/>
    <w:qFormat/>
    <w:rPr>
      <w:rFonts w:ascii="Verdana" w:hAnsi="Verdana" w:cs="Verdana"/>
      <w:sz w:val="20"/>
      <w:szCs w:val="20"/>
      <w:lang w:val="en-US"/>
    </w:rPr>
  </w:style>
  <w:style w:type="paragraph" w:customStyle="1" w:styleId="Style1">
    <w:name w:val="Style1"/>
    <w:basedOn w:val="a"/>
    <w:qFormat/>
    <w:pPr>
      <w:widowControl w:val="0"/>
      <w:autoSpaceDE w:val="0"/>
      <w:spacing w:line="277" w:lineRule="exact"/>
      <w:ind w:firstLine="590"/>
      <w:jc w:val="both"/>
    </w:pPr>
  </w:style>
  <w:style w:type="paragraph" w:customStyle="1" w:styleId="Style2">
    <w:name w:val="Style2"/>
    <w:basedOn w:val="a"/>
    <w:qFormat/>
    <w:pPr>
      <w:widowControl w:val="0"/>
      <w:autoSpaceDE w:val="0"/>
      <w:spacing w:line="281" w:lineRule="exact"/>
      <w:ind w:firstLine="533"/>
      <w:jc w:val="both"/>
    </w:pPr>
  </w:style>
  <w:style w:type="paragraph" w:styleId="af8">
    <w:name w:val="Balloon Text"/>
    <w:basedOn w:val="a"/>
    <w:qFormat/>
    <w:rPr>
      <w:rFonts w:ascii="Tahoma" w:hAnsi="Tahoma" w:cs="Tahoma"/>
      <w:sz w:val="16"/>
      <w:szCs w:val="16"/>
    </w:rPr>
  </w:style>
  <w:style w:type="paragraph" w:customStyle="1" w:styleId="af9">
    <w:name w:val="Знак Знак"/>
    <w:basedOn w:val="a"/>
    <w:qFormat/>
    <w:rPr>
      <w:rFonts w:ascii="Verdana" w:hAnsi="Verdana" w:cs="Verdana"/>
      <w:sz w:val="20"/>
      <w:szCs w:val="20"/>
      <w:lang w:val="en-US"/>
    </w:rPr>
  </w:style>
  <w:style w:type="paragraph" w:customStyle="1" w:styleId="ConsPlusNormal">
    <w:name w:val="ConsPlusNormal"/>
    <w:qFormat/>
    <w:pPr>
      <w:widowControl w:val="0"/>
      <w:autoSpaceDE w:val="0"/>
    </w:pPr>
    <w:rPr>
      <w:rFonts w:eastAsia="Times New Roman" w:cs="Times New Roman"/>
      <w:sz w:val="24"/>
      <w:szCs w:val="20"/>
      <w:lang w:val="ru-RU" w:bidi="ar-SA"/>
    </w:rPr>
  </w:style>
  <w:style w:type="paragraph" w:styleId="afa">
    <w:name w:val="Normal (Web)"/>
    <w:basedOn w:val="a"/>
    <w:qFormat/>
    <w:pPr>
      <w:spacing w:before="280" w:after="280"/>
    </w:pPr>
  </w:style>
  <w:style w:type="paragraph" w:customStyle="1" w:styleId="formattext">
    <w:name w:val="formattext"/>
    <w:basedOn w:val="a"/>
    <w:qFormat/>
    <w:pPr>
      <w:spacing w:before="280" w:after="280"/>
    </w:pPr>
  </w:style>
  <w:style w:type="paragraph" w:styleId="afb">
    <w:name w:val="No Spacing"/>
    <w:uiPriority w:val="1"/>
    <w:qFormat/>
    <w:rPr>
      <w:rFonts w:eastAsia="Times New Roman" w:cs="Times New Roman"/>
      <w:sz w:val="24"/>
      <w:lang w:val="ru-RU" w:bidi="ar-SA"/>
    </w:rPr>
  </w:style>
  <w:style w:type="paragraph" w:customStyle="1" w:styleId="14">
    <w:name w:val="Основной текст1"/>
    <w:basedOn w:val="a"/>
    <w:uiPriority w:val="99"/>
    <w:qFormat/>
    <w:pPr>
      <w:shd w:val="clear" w:color="auto" w:fill="FFFFFF"/>
      <w:spacing w:line="278" w:lineRule="exact"/>
    </w:pPr>
    <w:rPr>
      <w:sz w:val="22"/>
      <w:szCs w:val="22"/>
    </w:rPr>
  </w:style>
  <w:style w:type="paragraph" w:customStyle="1" w:styleId="25">
    <w:name w:val="Основной текст2"/>
    <w:basedOn w:val="a"/>
    <w:uiPriority w:val="99"/>
    <w:qFormat/>
    <w:pPr>
      <w:shd w:val="clear" w:color="auto" w:fill="FFFFFF"/>
      <w:spacing w:before="300" w:line="250" w:lineRule="exact"/>
      <w:jc w:val="both"/>
    </w:pPr>
    <w:rPr>
      <w:spacing w:val="10"/>
      <w:sz w:val="19"/>
      <w:szCs w:val="19"/>
    </w:rPr>
  </w:style>
  <w:style w:type="paragraph" w:styleId="34">
    <w:name w:val="Body Text 3"/>
    <w:basedOn w:val="a"/>
    <w:qFormat/>
    <w:pPr>
      <w:spacing w:after="120"/>
    </w:pPr>
    <w:rPr>
      <w:sz w:val="16"/>
      <w:szCs w:val="16"/>
    </w:rPr>
  </w:style>
  <w:style w:type="paragraph" w:customStyle="1" w:styleId="ConsPlusTitle0">
    <w:name w:val="ConsPlusTitle"/>
    <w:qFormat/>
    <w:pPr>
      <w:suppressAutoHyphens/>
      <w:autoSpaceDE w:val="0"/>
    </w:pPr>
    <w:rPr>
      <w:rFonts w:ascii="Arial" w:eastAsia="SimSun;宋体" w:hAnsi="Arial" w:cs="Arial"/>
      <w:b/>
      <w:bCs/>
      <w:szCs w:val="20"/>
      <w:lang w:val="ru-RU" w:bidi="ar-SA"/>
    </w:rPr>
  </w:style>
  <w:style w:type="paragraph" w:styleId="afc">
    <w:name w:val="footer"/>
    <w:basedOn w:val="a"/>
    <w:pPr>
      <w:tabs>
        <w:tab w:val="center" w:pos="4677"/>
        <w:tab w:val="right" w:pos="9355"/>
      </w:tabs>
      <w:suppressAutoHyphens/>
    </w:pPr>
  </w:style>
  <w:style w:type="paragraph" w:customStyle="1" w:styleId="ConsPlusNonformat0">
    <w:name w:val="ConsPlusNonformat Знак"/>
    <w:qFormat/>
    <w:pPr>
      <w:autoSpaceDE w:val="0"/>
      <w:spacing w:after="200"/>
      <w:ind w:firstLine="425"/>
      <w:jc w:val="both"/>
    </w:pPr>
    <w:rPr>
      <w:rFonts w:ascii="Courier New" w:eastAsia="Calibri" w:hAnsi="Courier New" w:cs="Courier New"/>
      <w:szCs w:val="20"/>
      <w:lang w:val="ru-RU" w:bidi="ar-SA"/>
    </w:rPr>
  </w:style>
  <w:style w:type="paragraph" w:customStyle="1" w:styleId="afd">
    <w:name w:val="Таблицы (моноширинный)"/>
    <w:basedOn w:val="a"/>
    <w:next w:val="a"/>
    <w:qFormat/>
    <w:pPr>
      <w:widowControl w:val="0"/>
      <w:autoSpaceDE w:val="0"/>
      <w:jc w:val="both"/>
    </w:pPr>
    <w:rPr>
      <w:rFonts w:ascii="Courier New" w:hAnsi="Courier New" w:cs="Courier New"/>
      <w:sz w:val="20"/>
      <w:szCs w:val="20"/>
    </w:rPr>
  </w:style>
  <w:style w:type="paragraph" w:customStyle="1" w:styleId="ConsPlusNonformat1">
    <w:name w:val="ConsPlusNonformat"/>
    <w:qFormat/>
    <w:pPr>
      <w:widowControl w:val="0"/>
      <w:suppressAutoHyphens/>
      <w:autoSpaceDE w:val="0"/>
    </w:pPr>
    <w:rPr>
      <w:rFonts w:ascii="Courier New" w:eastAsia="Arial" w:hAnsi="Courier New" w:cs="Courier New"/>
      <w:szCs w:val="20"/>
      <w:lang w:val="ru-RU" w:bidi="ar-SA"/>
    </w:rPr>
  </w:style>
  <w:style w:type="paragraph" w:customStyle="1" w:styleId="310">
    <w:name w:val="Основной текст с отступом 31"/>
    <w:basedOn w:val="a"/>
    <w:qFormat/>
    <w:pPr>
      <w:suppressAutoHyphens/>
      <w:spacing w:after="120"/>
      <w:ind w:left="283"/>
    </w:pPr>
    <w:rPr>
      <w:sz w:val="16"/>
      <w:szCs w:val="16"/>
    </w:rPr>
  </w:style>
  <w:style w:type="paragraph" w:styleId="afe">
    <w:name w:val="Body Text Indent"/>
    <w:basedOn w:val="a"/>
    <w:pPr>
      <w:suppressAutoHyphens/>
      <w:spacing w:after="120"/>
      <w:ind w:left="283"/>
      <w:jc w:val="both"/>
    </w:pPr>
    <w:rPr>
      <w:sz w:val="28"/>
      <w:szCs w:val="20"/>
    </w:rPr>
  </w:style>
  <w:style w:type="paragraph" w:customStyle="1" w:styleId="210">
    <w:name w:val="Основной текст с отступом 21"/>
    <w:basedOn w:val="a"/>
    <w:qFormat/>
    <w:pPr>
      <w:suppressAutoHyphens/>
      <w:ind w:firstLine="185"/>
      <w:jc w:val="both"/>
    </w:pPr>
    <w:rPr>
      <w:sz w:val="28"/>
    </w:rPr>
  </w:style>
  <w:style w:type="paragraph" w:customStyle="1" w:styleId="211">
    <w:name w:val="Средняя сетка 21"/>
    <w:qFormat/>
    <w:pPr>
      <w:suppressAutoHyphens/>
    </w:pPr>
    <w:rPr>
      <w:rFonts w:ascii="Calibri" w:eastAsia="Calibri" w:hAnsi="Calibri" w:cs="Calibri"/>
      <w:sz w:val="22"/>
      <w:szCs w:val="22"/>
      <w:lang w:val="ru-RU" w:bidi="ar-SA"/>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rPr>
  </w:style>
  <w:style w:type="paragraph" w:customStyle="1" w:styleId="15">
    <w:name w:val="марк список 1"/>
    <w:basedOn w:val="a"/>
    <w:qFormat/>
    <w:pPr>
      <w:tabs>
        <w:tab w:val="left" w:pos="360"/>
      </w:tabs>
      <w:suppressAutoHyphens/>
      <w:spacing w:before="120" w:after="120"/>
      <w:jc w:val="both"/>
    </w:pPr>
    <w:rPr>
      <w:szCs w:val="20"/>
    </w:rPr>
  </w:style>
  <w:style w:type="paragraph" w:customStyle="1" w:styleId="212">
    <w:name w:val="Маркированный список 21"/>
    <w:basedOn w:val="a"/>
    <w:qFormat/>
    <w:pPr>
      <w:widowControl w:val="0"/>
      <w:suppressAutoHyphens/>
      <w:autoSpaceDE w:val="0"/>
      <w:ind w:hanging="284"/>
      <w:jc w:val="both"/>
    </w:pPr>
  </w:style>
  <w:style w:type="paragraph" w:customStyle="1" w:styleId="CharChar">
    <w:name w:val="Char Char Знак Знак Знак Знак Знак Знак Знак Знак Знак Знак"/>
    <w:basedOn w:val="a"/>
    <w:qFormat/>
    <w:pPr>
      <w:spacing w:after="160" w:line="240" w:lineRule="exact"/>
    </w:pPr>
    <w:rPr>
      <w:rFonts w:ascii="Verdana" w:hAnsi="Verdana" w:cs="Verdana"/>
      <w:sz w:val="20"/>
      <w:szCs w:val="20"/>
      <w:lang w:val="en-US"/>
    </w:rPr>
  </w:style>
  <w:style w:type="paragraph" w:customStyle="1" w:styleId="16">
    <w:name w:val="нум список 1"/>
    <w:basedOn w:val="a"/>
    <w:qFormat/>
    <w:pPr>
      <w:tabs>
        <w:tab w:val="left" w:pos="360"/>
      </w:tabs>
      <w:spacing w:before="120" w:after="120"/>
      <w:jc w:val="both"/>
    </w:pPr>
    <w:rPr>
      <w:szCs w:val="20"/>
    </w:rPr>
  </w:style>
  <w:style w:type="paragraph" w:styleId="26">
    <w:name w:val="Body Text Indent 2"/>
    <w:basedOn w:val="a"/>
    <w:qFormat/>
    <w:pPr>
      <w:suppressAutoHyphens/>
      <w:spacing w:after="120" w:line="480" w:lineRule="auto"/>
      <w:ind w:left="283"/>
    </w:pPr>
  </w:style>
  <w:style w:type="paragraph" w:styleId="aff">
    <w:name w:val="header"/>
    <w:basedOn w:val="a"/>
    <w:pPr>
      <w:tabs>
        <w:tab w:val="center" w:pos="4677"/>
        <w:tab w:val="right" w:pos="9355"/>
      </w:tabs>
    </w:pPr>
  </w:style>
  <w:style w:type="paragraph" w:customStyle="1" w:styleId="ConsNormal">
    <w:name w:val="ConsNormal"/>
    <w:qFormat/>
    <w:pPr>
      <w:autoSpaceDE w:val="0"/>
      <w:ind w:right="19772" w:firstLine="720"/>
    </w:pPr>
    <w:rPr>
      <w:rFonts w:ascii="Arial" w:eastAsia="Times New Roman" w:hAnsi="Arial" w:cs="Arial"/>
      <w:szCs w:val="20"/>
      <w:lang w:val="ru-RU" w:bidi="ar-SA"/>
    </w:rPr>
  </w:style>
  <w:style w:type="paragraph" w:customStyle="1" w:styleId="aff0">
    <w:name w:val="Содержимое таблицы"/>
    <w:basedOn w:val="a"/>
    <w:qFormat/>
    <w:pPr>
      <w:suppressLineNumbers/>
      <w:suppressAutoHyphens/>
    </w:pPr>
  </w:style>
  <w:style w:type="paragraph" w:customStyle="1" w:styleId="s10">
    <w:name w:val="s_1"/>
    <w:basedOn w:val="a"/>
    <w:qFormat/>
    <w:pPr>
      <w:spacing w:before="280" w:after="280"/>
    </w:pPr>
  </w:style>
  <w:style w:type="paragraph" w:customStyle="1" w:styleId="-11">
    <w:name w:val="Цветной список - Акцент 11"/>
    <w:basedOn w:val="a"/>
    <w:qFormat/>
    <w:pPr>
      <w:ind w:left="720"/>
      <w:contextualSpacing/>
    </w:pPr>
    <w:rPr>
      <w:rFonts w:eastAsia="Calibri"/>
      <w:sz w:val="28"/>
      <w:szCs w:val="22"/>
    </w:rPr>
  </w:style>
  <w:style w:type="paragraph" w:customStyle="1" w:styleId="aff1">
    <w:name w:val="Стиль"/>
    <w:qFormat/>
    <w:pPr>
      <w:widowControl w:val="0"/>
      <w:autoSpaceDE w:val="0"/>
    </w:pPr>
    <w:rPr>
      <w:rFonts w:eastAsia="Times New Roman" w:cs="Times New Roman"/>
      <w:sz w:val="24"/>
      <w:lang w:val="ru-RU" w:bidi="ar-SA"/>
    </w:rPr>
  </w:style>
  <w:style w:type="paragraph" w:styleId="aff2">
    <w:name w:val="Document Map"/>
    <w:basedOn w:val="a"/>
    <w:qFormat/>
    <w:pPr>
      <w:suppressAutoHyphens/>
    </w:pPr>
  </w:style>
  <w:style w:type="paragraph" w:customStyle="1" w:styleId="-110">
    <w:name w:val="Цветная заливка - Акцент 11"/>
    <w:qFormat/>
    <w:rPr>
      <w:rFonts w:eastAsia="Times New Roman" w:cs="Times New Roman"/>
      <w:sz w:val="24"/>
      <w:lang w:val="ru-RU" w:bidi="ar-SA"/>
    </w:rPr>
  </w:style>
  <w:style w:type="paragraph" w:styleId="aff3">
    <w:name w:val="List Paragraph"/>
    <w:basedOn w:val="a"/>
    <w:qFormat/>
    <w:pPr>
      <w:ind w:left="720"/>
      <w:contextualSpacing/>
      <w:jc w:val="center"/>
    </w:pPr>
    <w:rPr>
      <w:rFonts w:ascii="Calibri" w:eastAsia="Calibri" w:hAnsi="Calibri" w:cs="Calibri"/>
      <w:sz w:val="22"/>
      <w:szCs w:val="22"/>
    </w:rPr>
  </w:style>
  <w:style w:type="paragraph" w:customStyle="1" w:styleId="s3">
    <w:name w:val="s_3"/>
    <w:basedOn w:val="a"/>
    <w:qFormat/>
    <w:pPr>
      <w:spacing w:before="280" w:after="280"/>
    </w:pPr>
  </w:style>
  <w:style w:type="paragraph" w:customStyle="1" w:styleId="p1">
    <w:name w:val="p1"/>
    <w:basedOn w:val="a"/>
    <w:qFormat/>
    <w:pPr>
      <w:spacing w:before="280" w:after="280"/>
    </w:pPr>
  </w:style>
  <w:style w:type="paragraph" w:customStyle="1" w:styleId="p2">
    <w:name w:val="p2"/>
    <w:basedOn w:val="a"/>
    <w:qFormat/>
    <w:pPr>
      <w:spacing w:before="280" w:after="280"/>
    </w:pPr>
  </w:style>
  <w:style w:type="paragraph" w:customStyle="1" w:styleId="p3">
    <w:name w:val="p3"/>
    <w:basedOn w:val="a"/>
    <w:qFormat/>
    <w:pPr>
      <w:spacing w:before="280" w:after="280"/>
    </w:pPr>
  </w:style>
  <w:style w:type="paragraph" w:customStyle="1" w:styleId="p5">
    <w:name w:val="p5"/>
    <w:basedOn w:val="a"/>
    <w:qFormat/>
    <w:pPr>
      <w:spacing w:before="280" w:after="280"/>
    </w:pPr>
  </w:style>
  <w:style w:type="paragraph" w:customStyle="1" w:styleId="p6">
    <w:name w:val="p6"/>
    <w:basedOn w:val="a"/>
    <w:qFormat/>
    <w:pPr>
      <w:spacing w:before="280" w:after="280"/>
    </w:pPr>
  </w:style>
  <w:style w:type="paragraph" w:customStyle="1" w:styleId="p7">
    <w:name w:val="p7"/>
    <w:basedOn w:val="a"/>
    <w:qFormat/>
    <w:pPr>
      <w:spacing w:before="280" w:after="280"/>
    </w:pPr>
  </w:style>
  <w:style w:type="paragraph" w:customStyle="1" w:styleId="p10">
    <w:name w:val="p10"/>
    <w:basedOn w:val="a"/>
    <w:qFormat/>
    <w:pPr>
      <w:spacing w:before="280" w:after="280"/>
    </w:pPr>
  </w:style>
  <w:style w:type="paragraph" w:customStyle="1" w:styleId="17">
    <w:name w:val="Абзац списка1"/>
    <w:basedOn w:val="a"/>
    <w:qFormat/>
    <w:pPr>
      <w:spacing w:line="276" w:lineRule="auto"/>
      <w:ind w:left="720" w:firstLine="709"/>
      <w:jc w:val="both"/>
    </w:pPr>
    <w:rPr>
      <w:rFonts w:ascii="Calibri" w:hAnsi="Calibri" w:cs="Calibri"/>
      <w:sz w:val="22"/>
      <w:szCs w:val="22"/>
      <w:lang w:val="en-US"/>
    </w:rPr>
  </w:style>
  <w:style w:type="paragraph" w:customStyle="1" w:styleId="18">
    <w:name w:val="Знак1"/>
    <w:basedOn w:val="a"/>
    <w:qFormat/>
    <w:pPr>
      <w:widowControl w:val="0"/>
      <w:spacing w:after="160" w:line="240" w:lineRule="exact"/>
      <w:jc w:val="right"/>
    </w:pPr>
    <w:rPr>
      <w:rFonts w:ascii="Arial" w:hAnsi="Arial" w:cs="Arial"/>
      <w:sz w:val="20"/>
      <w:szCs w:val="20"/>
      <w:lang w:val="en-GB"/>
    </w:rPr>
  </w:style>
  <w:style w:type="paragraph" w:customStyle="1" w:styleId="ConsPlusTitle1">
    <w:name w:val="ConsPlusTitle Знак"/>
    <w:qFormat/>
    <w:pPr>
      <w:autoSpaceDE w:val="0"/>
    </w:pPr>
    <w:rPr>
      <w:rFonts w:ascii="Calibri" w:eastAsia="Calibri" w:hAnsi="Calibri" w:cs="Calibri"/>
      <w:b/>
      <w:bCs/>
      <w:sz w:val="26"/>
      <w:szCs w:val="26"/>
      <w:lang w:val="ru-RU" w:bidi="ar-SA"/>
    </w:rPr>
  </w:style>
  <w:style w:type="paragraph" w:customStyle="1" w:styleId="aff4">
    <w:name w:val="Пункт_пост"/>
    <w:basedOn w:val="a"/>
    <w:qFormat/>
    <w:pPr>
      <w:spacing w:before="120"/>
      <w:ind w:left="152" w:firstLine="720"/>
      <w:jc w:val="both"/>
    </w:pPr>
    <w:rPr>
      <w:sz w:val="26"/>
    </w:rPr>
  </w:style>
  <w:style w:type="paragraph" w:customStyle="1" w:styleId="aff5">
    <w:name w:val="Название_пост"/>
    <w:basedOn w:val="Heading"/>
    <w:next w:val="aff6"/>
    <w:qFormat/>
    <w:pPr>
      <w:ind w:left="0" w:firstLine="425"/>
    </w:pPr>
    <w:rPr>
      <w:b/>
      <w:bCs/>
      <w:sz w:val="32"/>
      <w:lang w:val="en-US"/>
    </w:rPr>
  </w:style>
  <w:style w:type="paragraph" w:customStyle="1" w:styleId="aff6">
    <w:name w:val="Дата и номер"/>
    <w:basedOn w:val="a"/>
    <w:next w:val="aff7"/>
    <w:qFormat/>
    <w:pPr>
      <w:tabs>
        <w:tab w:val="left" w:pos="8100"/>
      </w:tabs>
      <w:ind w:firstLine="720"/>
      <w:jc w:val="both"/>
    </w:pPr>
    <w:rPr>
      <w:bCs/>
      <w:sz w:val="26"/>
    </w:rPr>
  </w:style>
  <w:style w:type="paragraph" w:customStyle="1" w:styleId="aff7">
    <w:name w:val="Заголовок_пост"/>
    <w:basedOn w:val="a"/>
    <w:qFormat/>
    <w:pPr>
      <w:tabs>
        <w:tab w:val="left" w:pos="10440"/>
      </w:tabs>
      <w:ind w:left="720" w:right="4627" w:firstLine="425"/>
      <w:jc w:val="both"/>
    </w:pPr>
    <w:rPr>
      <w:sz w:val="26"/>
    </w:rPr>
  </w:style>
  <w:style w:type="paragraph" w:customStyle="1" w:styleId="aff8">
    <w:name w:val="Абзац_пост Знак"/>
    <w:basedOn w:val="a"/>
    <w:qFormat/>
    <w:pPr>
      <w:spacing w:before="120"/>
      <w:ind w:firstLine="720"/>
      <w:jc w:val="both"/>
    </w:pPr>
    <w:rPr>
      <w:sz w:val="26"/>
      <w:lang w:val="en-US"/>
    </w:rPr>
  </w:style>
  <w:style w:type="paragraph" w:customStyle="1" w:styleId="aff9">
    <w:name w:val="Исполнитель"/>
    <w:basedOn w:val="aff8"/>
    <w:qFormat/>
    <w:pPr>
      <w:tabs>
        <w:tab w:val="left" w:pos="2880"/>
      </w:tabs>
      <w:spacing w:before="0"/>
      <w:ind w:left="2880" w:hanging="2160"/>
    </w:pPr>
  </w:style>
  <w:style w:type="paragraph" w:customStyle="1" w:styleId="affa">
    <w:name w:val="Рассылка"/>
    <w:basedOn w:val="aff8"/>
    <w:qFormat/>
    <w:pPr>
      <w:tabs>
        <w:tab w:val="left" w:pos="2160"/>
      </w:tabs>
      <w:spacing w:before="0"/>
      <w:ind w:left="2160" w:hanging="1440"/>
    </w:pPr>
  </w:style>
  <w:style w:type="paragraph" w:styleId="35">
    <w:name w:val="Body Text Indent 3"/>
    <w:basedOn w:val="a"/>
    <w:qFormat/>
    <w:pPr>
      <w:tabs>
        <w:tab w:val="left" w:pos="1260"/>
        <w:tab w:val="left" w:pos="1440"/>
      </w:tabs>
      <w:ind w:firstLine="720"/>
      <w:jc w:val="both"/>
    </w:pPr>
    <w:rPr>
      <w:b/>
      <w:sz w:val="28"/>
      <w:lang w:val="en-US"/>
    </w:rPr>
  </w:style>
  <w:style w:type="paragraph" w:customStyle="1" w:styleId="consplustitle2">
    <w:name w:val="consplustitle"/>
    <w:basedOn w:val="a"/>
    <w:qFormat/>
    <w:pPr>
      <w:spacing w:before="280" w:after="280"/>
      <w:ind w:firstLine="425"/>
      <w:jc w:val="both"/>
    </w:pPr>
  </w:style>
  <w:style w:type="paragraph" w:customStyle="1" w:styleId="consplusnormal0">
    <w:name w:val="consplusnormal"/>
    <w:basedOn w:val="a"/>
    <w:qFormat/>
    <w:pPr>
      <w:spacing w:before="280" w:after="280"/>
      <w:ind w:firstLine="425"/>
      <w:jc w:val="both"/>
    </w:pPr>
  </w:style>
  <w:style w:type="paragraph" w:customStyle="1" w:styleId="ConsPlusCell0">
    <w:name w:val="ConsPlusCell"/>
    <w:qFormat/>
    <w:pPr>
      <w:widowControl w:val="0"/>
      <w:autoSpaceDE w:val="0"/>
      <w:spacing w:after="200"/>
      <w:ind w:firstLine="425"/>
      <w:jc w:val="both"/>
    </w:pPr>
    <w:rPr>
      <w:rFonts w:ascii="Arial" w:eastAsia="Calibri" w:hAnsi="Arial" w:cs="Arial"/>
      <w:szCs w:val="20"/>
      <w:lang w:val="ru-RU" w:bidi="ar-SA"/>
    </w:rPr>
  </w:style>
  <w:style w:type="paragraph" w:styleId="affb">
    <w:name w:val="footnote text"/>
    <w:basedOn w:val="a"/>
    <w:pPr>
      <w:ind w:firstLine="425"/>
      <w:jc w:val="both"/>
    </w:pPr>
    <w:rPr>
      <w:sz w:val="20"/>
      <w:szCs w:val="20"/>
    </w:rPr>
  </w:style>
  <w:style w:type="paragraph" w:customStyle="1" w:styleId="ConsNonformat">
    <w:name w:val="ConsNonformat"/>
    <w:qFormat/>
    <w:pPr>
      <w:autoSpaceDE w:val="0"/>
      <w:spacing w:after="200"/>
      <w:ind w:right="19772" w:firstLine="425"/>
      <w:jc w:val="both"/>
    </w:pPr>
    <w:rPr>
      <w:rFonts w:ascii="Courier New" w:eastAsia="Times New Roman" w:hAnsi="Courier New" w:cs="Courier New"/>
      <w:szCs w:val="20"/>
      <w:lang w:val="ru-RU" w:bidi="ar-SA"/>
    </w:rPr>
  </w:style>
  <w:style w:type="paragraph" w:styleId="affc">
    <w:name w:val="Revision"/>
    <w:qFormat/>
    <w:pPr>
      <w:spacing w:after="200"/>
      <w:ind w:firstLine="425"/>
      <w:jc w:val="both"/>
    </w:pPr>
    <w:rPr>
      <w:rFonts w:ascii="Calibri" w:eastAsia="Calibri" w:hAnsi="Calibri" w:cs="Calibri"/>
      <w:sz w:val="22"/>
      <w:szCs w:val="22"/>
      <w:lang w:val="ru-RU" w:bidi="ar-SA"/>
    </w:rPr>
  </w:style>
  <w:style w:type="paragraph" w:customStyle="1" w:styleId="Default">
    <w:name w:val="Default"/>
    <w:qFormat/>
    <w:pPr>
      <w:autoSpaceDE w:val="0"/>
    </w:pPr>
    <w:rPr>
      <w:rFonts w:eastAsia="Calibri" w:cs="Times New Roman"/>
      <w:color w:val="000000"/>
      <w:sz w:val="24"/>
      <w:lang w:val="ru-RU" w:bidi="ar-SA"/>
    </w:rPr>
  </w:style>
  <w:style w:type="paragraph" w:customStyle="1" w:styleId="consnormal0">
    <w:name w:val="consnormal"/>
    <w:basedOn w:val="a"/>
    <w:qFormat/>
    <w:pPr>
      <w:spacing w:before="280" w:after="280"/>
    </w:pPr>
  </w:style>
  <w:style w:type="paragraph" w:styleId="affd">
    <w:name w:val="endnote text"/>
    <w:basedOn w:val="a"/>
    <w:pPr>
      <w:ind w:firstLine="425"/>
      <w:jc w:val="both"/>
    </w:pPr>
    <w:rPr>
      <w:rFonts w:ascii="Calibri" w:eastAsia="Calibri" w:hAnsi="Calibri" w:cs="Calibri"/>
      <w:sz w:val="20"/>
      <w:szCs w:val="20"/>
    </w:rPr>
  </w:style>
  <w:style w:type="paragraph" w:styleId="27">
    <w:name w:val="Body Text 2"/>
    <w:basedOn w:val="a"/>
    <w:qFormat/>
    <w:pPr>
      <w:spacing w:after="120" w:line="480" w:lineRule="auto"/>
      <w:ind w:firstLine="425"/>
      <w:jc w:val="both"/>
    </w:pPr>
    <w:rPr>
      <w:rFonts w:ascii="Calibri" w:eastAsia="Calibri" w:hAnsi="Calibri" w:cs="Calibri"/>
      <w:sz w:val="22"/>
      <w:szCs w:val="22"/>
      <w:lang w:val="en-US"/>
    </w:rPr>
  </w:style>
  <w:style w:type="paragraph" w:styleId="affe">
    <w:name w:val="Normal Indent"/>
    <w:basedOn w:val="a"/>
    <w:qFormat/>
    <w:pPr>
      <w:spacing w:after="200" w:line="276" w:lineRule="auto"/>
      <w:ind w:left="708" w:firstLine="425"/>
      <w:jc w:val="both"/>
    </w:pPr>
    <w:rPr>
      <w:rFonts w:ascii="Calibri" w:eastAsia="Calibri" w:hAnsi="Calibri" w:cs="Calibri"/>
      <w:sz w:val="22"/>
      <w:szCs w:val="22"/>
    </w:rPr>
  </w:style>
  <w:style w:type="paragraph" w:customStyle="1" w:styleId="28">
    <w:name w:val="Основной текст (2)_"/>
    <w:basedOn w:val="a"/>
    <w:qFormat/>
    <w:pPr>
      <w:shd w:val="clear" w:color="auto" w:fill="FFFFFF"/>
      <w:spacing w:before="540" w:after="540" w:line="274" w:lineRule="exact"/>
      <w:jc w:val="center"/>
    </w:pPr>
    <w:rPr>
      <w:sz w:val="20"/>
      <w:szCs w:val="20"/>
    </w:rPr>
  </w:style>
  <w:style w:type="paragraph" w:customStyle="1" w:styleId="42">
    <w:name w:val="Основной текст (4)"/>
    <w:basedOn w:val="a"/>
    <w:qFormat/>
    <w:pPr>
      <w:shd w:val="clear" w:color="auto" w:fill="FFFFFF"/>
      <w:spacing w:line="274" w:lineRule="exact"/>
      <w:ind w:firstLine="700"/>
      <w:jc w:val="both"/>
    </w:pPr>
    <w:rPr>
      <w:sz w:val="21"/>
      <w:szCs w:val="21"/>
    </w:rPr>
  </w:style>
  <w:style w:type="paragraph" w:customStyle="1" w:styleId="19">
    <w:name w:val="Заголовок №1_"/>
    <w:basedOn w:val="a"/>
    <w:qFormat/>
    <w:pPr>
      <w:shd w:val="clear" w:color="auto" w:fill="FFFFFF"/>
      <w:spacing w:before="240" w:line="274" w:lineRule="exact"/>
      <w:jc w:val="both"/>
      <w:outlineLvl w:val="0"/>
    </w:pPr>
    <w:rPr>
      <w:sz w:val="20"/>
      <w:szCs w:val="20"/>
    </w:rPr>
  </w:style>
  <w:style w:type="paragraph" w:customStyle="1" w:styleId="36">
    <w:name w:val="Основной текст (3)"/>
    <w:basedOn w:val="a"/>
    <w:qFormat/>
    <w:pPr>
      <w:shd w:val="clear" w:color="auto" w:fill="FFFFFF"/>
      <w:spacing w:line="274" w:lineRule="exact"/>
      <w:jc w:val="both"/>
    </w:pPr>
    <w:rPr>
      <w:sz w:val="20"/>
      <w:szCs w:val="20"/>
    </w:rPr>
  </w:style>
  <w:style w:type="paragraph" w:styleId="afff">
    <w:name w:val="Plain Text"/>
    <w:basedOn w:val="a"/>
    <w:qFormat/>
    <w:rPr>
      <w:rFonts w:ascii="Courier New" w:hAnsi="Courier New" w:cs="Courier New"/>
      <w:sz w:val="20"/>
      <w:szCs w:val="20"/>
    </w:rPr>
  </w:style>
  <w:style w:type="paragraph" w:customStyle="1" w:styleId="29">
    <w:name w:val="Основной текст (2)"/>
    <w:basedOn w:val="a"/>
    <w:qFormat/>
    <w:pPr>
      <w:shd w:val="clear" w:color="auto" w:fill="FFFFFF"/>
      <w:spacing w:before="540" w:after="540" w:line="274" w:lineRule="exact"/>
      <w:jc w:val="center"/>
    </w:pPr>
    <w:rPr>
      <w:rFonts w:ascii="Calibri" w:eastAsia="Calibri" w:hAnsi="Calibri" w:cs="Calibri"/>
      <w:sz w:val="22"/>
      <w:szCs w:val="22"/>
    </w:rPr>
  </w:style>
  <w:style w:type="paragraph" w:customStyle="1" w:styleId="2a">
    <w:name w:val="Знак Знак2 Знак"/>
    <w:basedOn w:val="a"/>
    <w:qFormat/>
    <w:rPr>
      <w:rFonts w:ascii="Verdana" w:hAnsi="Verdana" w:cs="Verdana"/>
      <w:sz w:val="20"/>
      <w:szCs w:val="20"/>
      <w:lang w:val="en-US"/>
    </w:rPr>
  </w:style>
  <w:style w:type="paragraph" w:customStyle="1" w:styleId="1a">
    <w:name w:val="Заголовок №1"/>
    <w:basedOn w:val="a"/>
    <w:qFormat/>
    <w:pPr>
      <w:shd w:val="clear" w:color="auto" w:fill="FFFFFF"/>
      <w:spacing w:before="240" w:line="274" w:lineRule="exact"/>
      <w:jc w:val="both"/>
      <w:outlineLvl w:val="0"/>
    </w:pPr>
    <w:rPr>
      <w:rFonts w:eastAsia="Arial Unicode MS"/>
      <w:b/>
      <w:bCs/>
      <w:color w:val="000000"/>
      <w:sz w:val="22"/>
      <w:szCs w:val="22"/>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rFonts w:ascii="Cambria" w:hAnsi="Cambria" w:cs="Cambria"/>
      <w:b/>
      <w:bCs/>
      <w:kern w:val="2"/>
      <w:sz w:val="32"/>
      <w:szCs w:val="32"/>
    </w:rPr>
  </w:style>
  <w:style w:type="paragraph" w:styleId="2">
    <w:name w:val="heading 2"/>
    <w:basedOn w:val="a"/>
    <w:next w:val="a"/>
    <w:qFormat/>
    <w:pPr>
      <w:keepNext/>
      <w:numPr>
        <w:ilvl w:val="1"/>
        <w:numId w:val="1"/>
      </w:numPr>
      <w:tabs>
        <w:tab w:val="left" w:pos="0"/>
        <w:tab w:val="left" w:pos="576"/>
      </w:tabs>
      <w:suppressAutoHyphens/>
      <w:ind w:left="576" w:hanging="576"/>
      <w:jc w:val="both"/>
      <w:outlineLvl w:val="1"/>
    </w:pPr>
    <w:rPr>
      <w:sz w:val="28"/>
      <w:szCs w:val="20"/>
    </w:rPr>
  </w:style>
  <w:style w:type="paragraph" w:styleId="3">
    <w:name w:val="heading 3"/>
    <w:basedOn w:val="a"/>
    <w:next w:val="a"/>
    <w:qFormat/>
    <w:pPr>
      <w:keepNext/>
      <w:numPr>
        <w:ilvl w:val="2"/>
        <w:numId w:val="1"/>
      </w:numPr>
      <w:suppressAutoHyphens/>
      <w:spacing w:before="240" w:after="60"/>
      <w:outlineLvl w:val="2"/>
    </w:pPr>
    <w:rPr>
      <w:rFonts w:ascii="Arial" w:hAnsi="Arial" w:cs="Arial"/>
      <w:b/>
      <w:bCs/>
      <w:sz w:val="26"/>
      <w:szCs w:val="26"/>
    </w:rPr>
  </w:style>
  <w:style w:type="paragraph" w:styleId="4">
    <w:name w:val="heading 4"/>
    <w:basedOn w:val="a"/>
    <w:next w:val="a"/>
    <w:qFormat/>
    <w:pPr>
      <w:keepNext/>
      <w:keepLines/>
      <w:numPr>
        <w:ilvl w:val="3"/>
        <w:numId w:val="1"/>
      </w:numPr>
      <w:suppressAutoHyphen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i/>
      <w:szCs w:val="2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9z0">
    <w:name w:val="WW8Num9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St2z0">
    <w:name w:val="WW8NumSt2z0"/>
    <w:qFormat/>
    <w:rPr>
      <w:rFonts w:ascii="Times New Roman" w:hAnsi="Times New Roman" w:cs="Times New Roman"/>
    </w:rPr>
  </w:style>
  <w:style w:type="character" w:customStyle="1" w:styleId="InternetLink">
    <w:name w:val="Internet Link"/>
    <w:rPr>
      <w:color w:val="0000FF"/>
      <w:u w:val="single"/>
    </w:rPr>
  </w:style>
  <w:style w:type="character" w:customStyle="1" w:styleId="FontStyle13">
    <w:name w:val="Font Style13"/>
    <w:qFormat/>
    <w:rPr>
      <w:rFonts w:ascii="Times New Roman" w:hAnsi="Times New Roman" w:cs="Times New Roman"/>
      <w:sz w:val="22"/>
      <w:szCs w:val="22"/>
    </w:rPr>
  </w:style>
  <w:style w:type="character" w:customStyle="1" w:styleId="FontStyle11">
    <w:name w:val="Font Style11"/>
    <w:qFormat/>
    <w:rPr>
      <w:rFonts w:ascii="Times New Roman" w:hAnsi="Times New Roman" w:cs="Times New Roman"/>
      <w:sz w:val="24"/>
      <w:szCs w:val="24"/>
    </w:rPr>
  </w:style>
  <w:style w:type="character" w:customStyle="1" w:styleId="a3">
    <w:name w:val="Текст выноски Знак"/>
    <w:qFormat/>
    <w:rPr>
      <w:rFonts w:ascii="Tahoma" w:hAnsi="Tahoma" w:cs="Tahoma"/>
      <w:sz w:val="16"/>
      <w:szCs w:val="16"/>
    </w:rPr>
  </w:style>
  <w:style w:type="character" w:customStyle="1" w:styleId="a4">
    <w:name w:val="Основной текст Знак"/>
    <w:qFormat/>
    <w:rPr>
      <w:sz w:val="22"/>
      <w:szCs w:val="22"/>
      <w:shd w:val="clear" w:color="auto" w:fill="FFFFFF"/>
    </w:rPr>
  </w:style>
  <w:style w:type="character" w:customStyle="1" w:styleId="10">
    <w:name w:val="Основной текст Знак1"/>
    <w:qFormat/>
    <w:rPr>
      <w:sz w:val="24"/>
      <w:szCs w:val="24"/>
    </w:rPr>
  </w:style>
  <w:style w:type="character" w:customStyle="1" w:styleId="11">
    <w:name w:val="Заголовок 1 Знак"/>
    <w:qFormat/>
    <w:rPr>
      <w:rFonts w:ascii="Cambria" w:hAnsi="Cambria" w:cs="Cambria"/>
      <w:b/>
      <w:bCs/>
      <w:kern w:val="2"/>
      <w:sz w:val="32"/>
      <w:szCs w:val="32"/>
    </w:rPr>
  </w:style>
  <w:style w:type="character" w:customStyle="1" w:styleId="blk">
    <w:name w:val="blk"/>
    <w:qFormat/>
  </w:style>
  <w:style w:type="character" w:customStyle="1" w:styleId="a5">
    <w:name w:val="Основной текст_"/>
    <w:uiPriority w:val="99"/>
    <w:qFormat/>
    <w:rPr>
      <w:sz w:val="22"/>
      <w:szCs w:val="22"/>
      <w:shd w:val="clear" w:color="auto" w:fill="FFFFFF"/>
    </w:rPr>
  </w:style>
  <w:style w:type="character" w:customStyle="1" w:styleId="StrongEmphasis">
    <w:name w:val="Strong Emphasis"/>
    <w:qFormat/>
    <w:rPr>
      <w:b/>
      <w:bCs/>
    </w:rPr>
  </w:style>
  <w:style w:type="character" w:customStyle="1" w:styleId="30">
    <w:name w:val="Основной текст 3 Знак"/>
    <w:qFormat/>
    <w:rPr>
      <w:sz w:val="16"/>
      <w:szCs w:val="16"/>
    </w:rPr>
  </w:style>
  <w:style w:type="character" w:styleId="a6">
    <w:name w:val="page number"/>
  </w:style>
  <w:style w:type="character" w:customStyle="1" w:styleId="a7">
    <w:name w:val="Нижний колонтитул Знак"/>
    <w:qFormat/>
    <w:rPr>
      <w:sz w:val="24"/>
      <w:szCs w:val="24"/>
    </w:rPr>
  </w:style>
  <w:style w:type="character" w:customStyle="1" w:styleId="ConsPlusNonformat">
    <w:name w:val="ConsPlusNonformat Знак Знак"/>
    <w:qFormat/>
    <w:rPr>
      <w:rFonts w:ascii="Courier New" w:eastAsia="Calibri" w:hAnsi="Courier New" w:cs="Courier New"/>
    </w:rPr>
  </w:style>
  <w:style w:type="character" w:customStyle="1" w:styleId="20">
    <w:name w:val="Заголовок 2 Знак"/>
    <w:qFormat/>
    <w:rPr>
      <w:sz w:val="28"/>
    </w:rPr>
  </w:style>
  <w:style w:type="character" w:customStyle="1" w:styleId="31">
    <w:name w:val="Заголовок 3 Знак"/>
    <w:qFormat/>
    <w:rPr>
      <w:rFonts w:ascii="Arial" w:hAnsi="Arial" w:cs="Arial"/>
      <w:b/>
      <w:bCs/>
      <w:sz w:val="26"/>
      <w:szCs w:val="26"/>
    </w:rPr>
  </w:style>
  <w:style w:type="character" w:customStyle="1" w:styleId="40">
    <w:name w:val="Заголовок 4 Знак"/>
    <w:qFormat/>
    <w:rPr>
      <w:rFonts w:ascii="Cambria" w:hAnsi="Cambria" w:cs="Cambria"/>
      <w:b/>
      <w:bCs/>
      <w:i/>
      <w:iCs/>
      <w:color w:val="4F81BD"/>
      <w:sz w:val="24"/>
      <w:szCs w:val="24"/>
    </w:rPr>
  </w:style>
  <w:style w:type="character" w:customStyle="1" w:styleId="a8">
    <w:name w:val="Основной текст с отступом Знак"/>
    <w:qFormat/>
    <w:rPr>
      <w:sz w:val="28"/>
    </w:rPr>
  </w:style>
  <w:style w:type="character" w:customStyle="1" w:styleId="HTML">
    <w:name w:val="Стандартный HTML Знак"/>
    <w:qFormat/>
    <w:rPr>
      <w:rFonts w:ascii="Courier New" w:hAnsi="Courier New" w:cs="Courier New"/>
    </w:rPr>
  </w:style>
  <w:style w:type="character" w:customStyle="1" w:styleId="21">
    <w:name w:val="Основной текст с отступом 2 Знак"/>
    <w:qFormat/>
    <w:rPr>
      <w:sz w:val="24"/>
      <w:szCs w:val="24"/>
    </w:rPr>
  </w:style>
  <w:style w:type="character" w:customStyle="1" w:styleId="a9">
    <w:name w:val="Верхний колонтитул Знак"/>
    <w:qFormat/>
    <w:rPr>
      <w:sz w:val="24"/>
      <w:szCs w:val="24"/>
    </w:rPr>
  </w:style>
  <w:style w:type="character" w:customStyle="1" w:styleId="FontStyle21">
    <w:name w:val="Font Style21"/>
    <w:qFormat/>
    <w:rPr>
      <w:rFonts w:ascii="Times New Roman" w:hAnsi="Times New Roman" w:cs="Times New Roman"/>
      <w:sz w:val="22"/>
      <w:szCs w:val="22"/>
    </w:rPr>
  </w:style>
  <w:style w:type="character" w:customStyle="1" w:styleId="apple-converted-space">
    <w:name w:val="apple-converted-space"/>
    <w:qFormat/>
  </w:style>
  <w:style w:type="character" w:customStyle="1" w:styleId="VisitedInternetLink">
    <w:name w:val="Visited Internet Link"/>
    <w:rPr>
      <w:color w:val="800080"/>
      <w:u w:val="single"/>
    </w:rPr>
  </w:style>
  <w:style w:type="character" w:styleId="aa">
    <w:name w:val="Emphasis"/>
    <w:qFormat/>
    <w:rPr>
      <w:rFonts w:ascii="Times New Roman" w:hAnsi="Times New Roman" w:cs="Times New Roman"/>
      <w:i/>
      <w:iCs/>
    </w:rPr>
  </w:style>
  <w:style w:type="character" w:customStyle="1" w:styleId="serp-urlitem">
    <w:name w:val="serp-url__item"/>
    <w:qFormat/>
  </w:style>
  <w:style w:type="character" w:customStyle="1" w:styleId="ab">
    <w:name w:val="Схема документа Знак"/>
    <w:qFormat/>
    <w:rPr>
      <w:sz w:val="24"/>
      <w:szCs w:val="24"/>
    </w:rPr>
  </w:style>
  <w:style w:type="character" w:customStyle="1" w:styleId="s1">
    <w:name w:val="s1"/>
    <w:qFormat/>
  </w:style>
  <w:style w:type="character" w:customStyle="1" w:styleId="s2">
    <w:name w:val="s2"/>
    <w:qFormat/>
  </w:style>
  <w:style w:type="character" w:customStyle="1" w:styleId="s4">
    <w:name w:val="s4"/>
    <w:qFormat/>
  </w:style>
  <w:style w:type="character" w:customStyle="1" w:styleId="s5">
    <w:name w:val="s5"/>
    <w:qFormat/>
  </w:style>
  <w:style w:type="character" w:customStyle="1" w:styleId="ac">
    <w:name w:val="Название Знак"/>
    <w:qFormat/>
    <w:rPr>
      <w:sz w:val="28"/>
      <w:szCs w:val="24"/>
    </w:rPr>
  </w:style>
  <w:style w:type="character" w:customStyle="1" w:styleId="ConsPlusTitle">
    <w:name w:val="ConsPlusTitle Знак Знак"/>
    <w:qFormat/>
    <w:rPr>
      <w:rFonts w:ascii="Calibri" w:eastAsia="Calibri" w:hAnsi="Calibri" w:cs="Calibri"/>
      <w:b/>
      <w:bCs/>
      <w:sz w:val="26"/>
      <w:szCs w:val="26"/>
    </w:rPr>
  </w:style>
  <w:style w:type="character" w:customStyle="1" w:styleId="32">
    <w:name w:val="Основной текст с отступом 3 Знак"/>
    <w:qFormat/>
    <w:rPr>
      <w:b/>
      <w:sz w:val="28"/>
      <w:szCs w:val="24"/>
      <w:lang w:val="en-US"/>
    </w:rPr>
  </w:style>
  <w:style w:type="character" w:customStyle="1" w:styleId="ad">
    <w:name w:val="Текст сноски Знак"/>
    <w:basedOn w:val="a0"/>
    <w:qFormat/>
  </w:style>
  <w:style w:type="character" w:customStyle="1" w:styleId="FootnoteCharacters">
    <w:name w:val="Footnote Characters"/>
    <w:qFormat/>
    <w:rPr>
      <w:vertAlign w:val="superscript"/>
    </w:rPr>
  </w:style>
  <w:style w:type="character" w:customStyle="1" w:styleId="ae">
    <w:name w:val="Гипертекстовая ссылка"/>
    <w:qFormat/>
    <w:rPr>
      <w:color w:val="008000"/>
    </w:rPr>
  </w:style>
  <w:style w:type="character" w:customStyle="1" w:styleId="af">
    <w:name w:val="Абзац_пост Знак Знак"/>
    <w:qFormat/>
    <w:rPr>
      <w:sz w:val="26"/>
      <w:szCs w:val="24"/>
      <w:lang w:val="en-US"/>
    </w:rPr>
  </w:style>
  <w:style w:type="character" w:customStyle="1" w:styleId="af0">
    <w:name w:val="Текст концевой сноски Знак"/>
    <w:qFormat/>
    <w:rPr>
      <w:rFonts w:ascii="Calibri" w:eastAsia="Calibri" w:hAnsi="Calibri" w:cs="Calibri"/>
    </w:rPr>
  </w:style>
  <w:style w:type="character" w:customStyle="1" w:styleId="EndnoteCharacters">
    <w:name w:val="Endnote Characters"/>
    <w:qFormat/>
    <w:rPr>
      <w:vertAlign w:val="superscript"/>
    </w:rPr>
  </w:style>
  <w:style w:type="character" w:customStyle="1" w:styleId="22">
    <w:name w:val="Основной текст 2 Знак"/>
    <w:qFormat/>
    <w:rPr>
      <w:rFonts w:ascii="Calibri" w:eastAsia="Calibri" w:hAnsi="Calibri" w:cs="Calibri"/>
      <w:sz w:val="22"/>
      <w:szCs w:val="22"/>
      <w:lang w:val="en-US"/>
    </w:rPr>
  </w:style>
  <w:style w:type="character" w:customStyle="1" w:styleId="12">
    <w:name w:val="Основной шрифт абзаца1"/>
    <w:qFormat/>
  </w:style>
  <w:style w:type="character" w:customStyle="1" w:styleId="af1">
    <w:name w:val="Основной текст_ Знак"/>
    <w:qFormat/>
    <w:rPr>
      <w:shd w:val="clear" w:color="auto" w:fill="FFFFFF"/>
    </w:rPr>
  </w:style>
  <w:style w:type="character" w:customStyle="1" w:styleId="23">
    <w:name w:val="Основной текст (2)_ Знак"/>
    <w:qFormat/>
    <w:rPr>
      <w:shd w:val="clear" w:color="auto" w:fill="FFFFFF"/>
    </w:rPr>
  </w:style>
  <w:style w:type="character" w:customStyle="1" w:styleId="ConsPlusCell">
    <w:name w:val="ConsPlusCell Знак"/>
    <w:qFormat/>
    <w:rPr>
      <w:rFonts w:ascii="Arial" w:eastAsia="Calibri" w:hAnsi="Arial" w:cs="Arial"/>
    </w:rPr>
  </w:style>
  <w:style w:type="character" w:customStyle="1" w:styleId="41">
    <w:name w:val="Основной текст (4)_"/>
    <w:qFormat/>
    <w:rPr>
      <w:sz w:val="21"/>
      <w:szCs w:val="21"/>
      <w:shd w:val="clear" w:color="auto" w:fill="FFFFFF"/>
    </w:rPr>
  </w:style>
  <w:style w:type="character" w:customStyle="1" w:styleId="13">
    <w:name w:val="Заголовок №1_ Знак"/>
    <w:qFormat/>
    <w:rPr>
      <w:shd w:val="clear" w:color="auto" w:fill="FFFFFF"/>
    </w:rPr>
  </w:style>
  <w:style w:type="character" w:customStyle="1" w:styleId="33">
    <w:name w:val="Основной текст (3)_"/>
    <w:qFormat/>
    <w:rPr>
      <w:shd w:val="clear" w:color="auto" w:fill="FFFFFF"/>
    </w:rPr>
  </w:style>
  <w:style w:type="character" w:customStyle="1" w:styleId="100">
    <w:name w:val="Основной текст + 10"/>
    <w:qFormat/>
    <w:rPr>
      <w:rFonts w:ascii="Times New Roman" w:hAnsi="Times New Roman" w:cs="Times New Roman"/>
      <w:spacing w:val="0"/>
      <w:sz w:val="21"/>
      <w:szCs w:val="21"/>
    </w:rPr>
  </w:style>
  <w:style w:type="character" w:customStyle="1" w:styleId="af2">
    <w:name w:val="Текст Знак"/>
    <w:qFormat/>
    <w:rPr>
      <w:rFonts w:ascii="Courier New" w:hAnsi="Courier New" w:cs="Courier New"/>
    </w:rPr>
  </w:style>
  <w:style w:type="paragraph" w:customStyle="1" w:styleId="Heading">
    <w:name w:val="Heading"/>
    <w:basedOn w:val="a"/>
    <w:next w:val="af3"/>
    <w:qFormat/>
    <w:pPr>
      <w:ind w:left="3960"/>
      <w:jc w:val="center"/>
    </w:pPr>
    <w:rPr>
      <w:sz w:val="28"/>
    </w:rPr>
  </w:style>
  <w:style w:type="paragraph" w:styleId="af3">
    <w:name w:val="Body Text"/>
    <w:basedOn w:val="a"/>
    <w:pPr>
      <w:shd w:val="clear" w:color="auto" w:fill="FFFFFF"/>
      <w:spacing w:line="274" w:lineRule="exact"/>
      <w:jc w:val="both"/>
    </w:pPr>
    <w:rPr>
      <w:sz w:val="22"/>
      <w:szCs w:val="22"/>
    </w:rPr>
  </w:style>
  <w:style w:type="paragraph" w:styleId="af4">
    <w:name w:val="List"/>
    <w:basedOn w:val="af3"/>
  </w:style>
  <w:style w:type="paragraph" w:styleId="af5">
    <w:name w:val="caption"/>
    <w:basedOn w:val="a"/>
    <w:next w:val="a"/>
    <w:qFormat/>
    <w:pPr>
      <w:jc w:val="center"/>
    </w:pPr>
    <w:rPr>
      <w:sz w:val="28"/>
    </w:rPr>
  </w:style>
  <w:style w:type="paragraph" w:customStyle="1" w:styleId="Index">
    <w:name w:val="Index"/>
    <w:basedOn w:val="a"/>
    <w:qFormat/>
    <w:pPr>
      <w:suppressLineNumbers/>
    </w:pPr>
  </w:style>
  <w:style w:type="paragraph" w:customStyle="1" w:styleId="af6">
    <w:name w:val="Знак Знак Знак Знак"/>
    <w:basedOn w:val="a"/>
    <w:qFormat/>
    <w:rPr>
      <w:rFonts w:ascii="Verdana" w:hAnsi="Verdana" w:cs="Verdana"/>
      <w:sz w:val="20"/>
      <w:szCs w:val="20"/>
      <w:lang w:val="en-US"/>
    </w:rPr>
  </w:style>
  <w:style w:type="paragraph" w:customStyle="1" w:styleId="af7">
    <w:name w:val="Знак Знак Знак Знак Знак Знак Знак"/>
    <w:basedOn w:val="a"/>
    <w:qFormat/>
    <w:rPr>
      <w:rFonts w:ascii="Verdana" w:hAnsi="Verdana" w:cs="Verdana"/>
    </w:rPr>
  </w:style>
  <w:style w:type="paragraph" w:customStyle="1" w:styleId="Style4">
    <w:name w:val="Style4"/>
    <w:basedOn w:val="a"/>
    <w:qFormat/>
    <w:pPr>
      <w:widowControl w:val="0"/>
      <w:autoSpaceDE w:val="0"/>
      <w:spacing w:line="281" w:lineRule="exact"/>
      <w:ind w:firstLine="710"/>
      <w:jc w:val="both"/>
    </w:pPr>
  </w:style>
  <w:style w:type="paragraph" w:customStyle="1" w:styleId="24">
    <w:name w:val="Знак Знак Знак Знак Знак Знак2 Знак"/>
    <w:basedOn w:val="a"/>
    <w:qFormat/>
    <w:rPr>
      <w:rFonts w:ascii="Verdana" w:hAnsi="Verdana" w:cs="Verdana"/>
      <w:sz w:val="20"/>
      <w:szCs w:val="20"/>
      <w:lang w:val="en-US"/>
    </w:rPr>
  </w:style>
  <w:style w:type="paragraph" w:customStyle="1" w:styleId="Style1">
    <w:name w:val="Style1"/>
    <w:basedOn w:val="a"/>
    <w:qFormat/>
    <w:pPr>
      <w:widowControl w:val="0"/>
      <w:autoSpaceDE w:val="0"/>
      <w:spacing w:line="277" w:lineRule="exact"/>
      <w:ind w:firstLine="590"/>
      <w:jc w:val="both"/>
    </w:pPr>
  </w:style>
  <w:style w:type="paragraph" w:customStyle="1" w:styleId="Style2">
    <w:name w:val="Style2"/>
    <w:basedOn w:val="a"/>
    <w:qFormat/>
    <w:pPr>
      <w:widowControl w:val="0"/>
      <w:autoSpaceDE w:val="0"/>
      <w:spacing w:line="281" w:lineRule="exact"/>
      <w:ind w:firstLine="533"/>
      <w:jc w:val="both"/>
    </w:pPr>
  </w:style>
  <w:style w:type="paragraph" w:styleId="af8">
    <w:name w:val="Balloon Text"/>
    <w:basedOn w:val="a"/>
    <w:qFormat/>
    <w:rPr>
      <w:rFonts w:ascii="Tahoma" w:hAnsi="Tahoma" w:cs="Tahoma"/>
      <w:sz w:val="16"/>
      <w:szCs w:val="16"/>
    </w:rPr>
  </w:style>
  <w:style w:type="paragraph" w:customStyle="1" w:styleId="af9">
    <w:name w:val="Знак Знак"/>
    <w:basedOn w:val="a"/>
    <w:qFormat/>
    <w:rPr>
      <w:rFonts w:ascii="Verdana" w:hAnsi="Verdana" w:cs="Verdana"/>
      <w:sz w:val="20"/>
      <w:szCs w:val="20"/>
      <w:lang w:val="en-US"/>
    </w:rPr>
  </w:style>
  <w:style w:type="paragraph" w:customStyle="1" w:styleId="ConsPlusNormal">
    <w:name w:val="ConsPlusNormal"/>
    <w:qFormat/>
    <w:pPr>
      <w:widowControl w:val="0"/>
      <w:autoSpaceDE w:val="0"/>
    </w:pPr>
    <w:rPr>
      <w:rFonts w:eastAsia="Times New Roman" w:cs="Times New Roman"/>
      <w:sz w:val="24"/>
      <w:szCs w:val="20"/>
      <w:lang w:val="ru-RU" w:bidi="ar-SA"/>
    </w:rPr>
  </w:style>
  <w:style w:type="paragraph" w:styleId="afa">
    <w:name w:val="Normal (Web)"/>
    <w:basedOn w:val="a"/>
    <w:qFormat/>
    <w:pPr>
      <w:spacing w:before="280" w:after="280"/>
    </w:pPr>
  </w:style>
  <w:style w:type="paragraph" w:customStyle="1" w:styleId="formattext">
    <w:name w:val="formattext"/>
    <w:basedOn w:val="a"/>
    <w:qFormat/>
    <w:pPr>
      <w:spacing w:before="280" w:after="280"/>
    </w:pPr>
  </w:style>
  <w:style w:type="paragraph" w:styleId="afb">
    <w:name w:val="No Spacing"/>
    <w:uiPriority w:val="1"/>
    <w:qFormat/>
    <w:rPr>
      <w:rFonts w:eastAsia="Times New Roman" w:cs="Times New Roman"/>
      <w:sz w:val="24"/>
      <w:lang w:val="ru-RU" w:bidi="ar-SA"/>
    </w:rPr>
  </w:style>
  <w:style w:type="paragraph" w:customStyle="1" w:styleId="14">
    <w:name w:val="Основной текст1"/>
    <w:basedOn w:val="a"/>
    <w:uiPriority w:val="99"/>
    <w:qFormat/>
    <w:pPr>
      <w:shd w:val="clear" w:color="auto" w:fill="FFFFFF"/>
      <w:spacing w:line="278" w:lineRule="exact"/>
    </w:pPr>
    <w:rPr>
      <w:sz w:val="22"/>
      <w:szCs w:val="22"/>
    </w:rPr>
  </w:style>
  <w:style w:type="paragraph" w:customStyle="1" w:styleId="25">
    <w:name w:val="Основной текст2"/>
    <w:basedOn w:val="a"/>
    <w:uiPriority w:val="99"/>
    <w:qFormat/>
    <w:pPr>
      <w:shd w:val="clear" w:color="auto" w:fill="FFFFFF"/>
      <w:spacing w:before="300" w:line="250" w:lineRule="exact"/>
      <w:jc w:val="both"/>
    </w:pPr>
    <w:rPr>
      <w:spacing w:val="10"/>
      <w:sz w:val="19"/>
      <w:szCs w:val="19"/>
    </w:rPr>
  </w:style>
  <w:style w:type="paragraph" w:styleId="34">
    <w:name w:val="Body Text 3"/>
    <w:basedOn w:val="a"/>
    <w:qFormat/>
    <w:pPr>
      <w:spacing w:after="120"/>
    </w:pPr>
    <w:rPr>
      <w:sz w:val="16"/>
      <w:szCs w:val="16"/>
    </w:rPr>
  </w:style>
  <w:style w:type="paragraph" w:customStyle="1" w:styleId="ConsPlusTitle0">
    <w:name w:val="ConsPlusTitle"/>
    <w:qFormat/>
    <w:pPr>
      <w:suppressAutoHyphens/>
      <w:autoSpaceDE w:val="0"/>
    </w:pPr>
    <w:rPr>
      <w:rFonts w:ascii="Arial" w:eastAsia="SimSun;宋体" w:hAnsi="Arial" w:cs="Arial"/>
      <w:b/>
      <w:bCs/>
      <w:szCs w:val="20"/>
      <w:lang w:val="ru-RU" w:bidi="ar-SA"/>
    </w:rPr>
  </w:style>
  <w:style w:type="paragraph" w:styleId="afc">
    <w:name w:val="footer"/>
    <w:basedOn w:val="a"/>
    <w:pPr>
      <w:tabs>
        <w:tab w:val="center" w:pos="4677"/>
        <w:tab w:val="right" w:pos="9355"/>
      </w:tabs>
      <w:suppressAutoHyphens/>
    </w:pPr>
  </w:style>
  <w:style w:type="paragraph" w:customStyle="1" w:styleId="ConsPlusNonformat0">
    <w:name w:val="ConsPlusNonformat Знак"/>
    <w:qFormat/>
    <w:pPr>
      <w:autoSpaceDE w:val="0"/>
      <w:spacing w:after="200"/>
      <w:ind w:firstLine="425"/>
      <w:jc w:val="both"/>
    </w:pPr>
    <w:rPr>
      <w:rFonts w:ascii="Courier New" w:eastAsia="Calibri" w:hAnsi="Courier New" w:cs="Courier New"/>
      <w:szCs w:val="20"/>
      <w:lang w:val="ru-RU" w:bidi="ar-SA"/>
    </w:rPr>
  </w:style>
  <w:style w:type="paragraph" w:customStyle="1" w:styleId="afd">
    <w:name w:val="Таблицы (моноширинный)"/>
    <w:basedOn w:val="a"/>
    <w:next w:val="a"/>
    <w:qFormat/>
    <w:pPr>
      <w:widowControl w:val="0"/>
      <w:autoSpaceDE w:val="0"/>
      <w:jc w:val="both"/>
    </w:pPr>
    <w:rPr>
      <w:rFonts w:ascii="Courier New" w:hAnsi="Courier New" w:cs="Courier New"/>
      <w:sz w:val="20"/>
      <w:szCs w:val="20"/>
    </w:rPr>
  </w:style>
  <w:style w:type="paragraph" w:customStyle="1" w:styleId="ConsPlusNonformat1">
    <w:name w:val="ConsPlusNonformat"/>
    <w:qFormat/>
    <w:pPr>
      <w:widowControl w:val="0"/>
      <w:suppressAutoHyphens/>
      <w:autoSpaceDE w:val="0"/>
    </w:pPr>
    <w:rPr>
      <w:rFonts w:ascii="Courier New" w:eastAsia="Arial" w:hAnsi="Courier New" w:cs="Courier New"/>
      <w:szCs w:val="20"/>
      <w:lang w:val="ru-RU" w:bidi="ar-SA"/>
    </w:rPr>
  </w:style>
  <w:style w:type="paragraph" w:customStyle="1" w:styleId="310">
    <w:name w:val="Основной текст с отступом 31"/>
    <w:basedOn w:val="a"/>
    <w:qFormat/>
    <w:pPr>
      <w:suppressAutoHyphens/>
      <w:spacing w:after="120"/>
      <w:ind w:left="283"/>
    </w:pPr>
    <w:rPr>
      <w:sz w:val="16"/>
      <w:szCs w:val="16"/>
    </w:rPr>
  </w:style>
  <w:style w:type="paragraph" w:styleId="afe">
    <w:name w:val="Body Text Indent"/>
    <w:basedOn w:val="a"/>
    <w:pPr>
      <w:suppressAutoHyphens/>
      <w:spacing w:after="120"/>
      <w:ind w:left="283"/>
      <w:jc w:val="both"/>
    </w:pPr>
    <w:rPr>
      <w:sz w:val="28"/>
      <w:szCs w:val="20"/>
    </w:rPr>
  </w:style>
  <w:style w:type="paragraph" w:customStyle="1" w:styleId="210">
    <w:name w:val="Основной текст с отступом 21"/>
    <w:basedOn w:val="a"/>
    <w:qFormat/>
    <w:pPr>
      <w:suppressAutoHyphens/>
      <w:ind w:firstLine="185"/>
      <w:jc w:val="both"/>
    </w:pPr>
    <w:rPr>
      <w:sz w:val="28"/>
    </w:rPr>
  </w:style>
  <w:style w:type="paragraph" w:customStyle="1" w:styleId="211">
    <w:name w:val="Средняя сетка 21"/>
    <w:qFormat/>
    <w:pPr>
      <w:suppressAutoHyphens/>
    </w:pPr>
    <w:rPr>
      <w:rFonts w:ascii="Calibri" w:eastAsia="Calibri" w:hAnsi="Calibri" w:cs="Calibri"/>
      <w:sz w:val="22"/>
      <w:szCs w:val="22"/>
      <w:lang w:val="ru-RU" w:bidi="ar-SA"/>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rPr>
  </w:style>
  <w:style w:type="paragraph" w:customStyle="1" w:styleId="15">
    <w:name w:val="марк список 1"/>
    <w:basedOn w:val="a"/>
    <w:qFormat/>
    <w:pPr>
      <w:tabs>
        <w:tab w:val="left" w:pos="360"/>
      </w:tabs>
      <w:suppressAutoHyphens/>
      <w:spacing w:before="120" w:after="120"/>
      <w:jc w:val="both"/>
    </w:pPr>
    <w:rPr>
      <w:szCs w:val="20"/>
    </w:rPr>
  </w:style>
  <w:style w:type="paragraph" w:customStyle="1" w:styleId="212">
    <w:name w:val="Маркированный список 21"/>
    <w:basedOn w:val="a"/>
    <w:qFormat/>
    <w:pPr>
      <w:widowControl w:val="0"/>
      <w:suppressAutoHyphens/>
      <w:autoSpaceDE w:val="0"/>
      <w:ind w:hanging="284"/>
      <w:jc w:val="both"/>
    </w:pPr>
  </w:style>
  <w:style w:type="paragraph" w:customStyle="1" w:styleId="CharChar">
    <w:name w:val="Char Char Знак Знак Знак Знак Знак Знак Знак Знак Знак Знак"/>
    <w:basedOn w:val="a"/>
    <w:qFormat/>
    <w:pPr>
      <w:spacing w:after="160" w:line="240" w:lineRule="exact"/>
    </w:pPr>
    <w:rPr>
      <w:rFonts w:ascii="Verdana" w:hAnsi="Verdana" w:cs="Verdana"/>
      <w:sz w:val="20"/>
      <w:szCs w:val="20"/>
      <w:lang w:val="en-US"/>
    </w:rPr>
  </w:style>
  <w:style w:type="paragraph" w:customStyle="1" w:styleId="16">
    <w:name w:val="нум список 1"/>
    <w:basedOn w:val="a"/>
    <w:qFormat/>
    <w:pPr>
      <w:tabs>
        <w:tab w:val="left" w:pos="360"/>
      </w:tabs>
      <w:spacing w:before="120" w:after="120"/>
      <w:jc w:val="both"/>
    </w:pPr>
    <w:rPr>
      <w:szCs w:val="20"/>
    </w:rPr>
  </w:style>
  <w:style w:type="paragraph" w:styleId="26">
    <w:name w:val="Body Text Indent 2"/>
    <w:basedOn w:val="a"/>
    <w:qFormat/>
    <w:pPr>
      <w:suppressAutoHyphens/>
      <w:spacing w:after="120" w:line="480" w:lineRule="auto"/>
      <w:ind w:left="283"/>
    </w:pPr>
  </w:style>
  <w:style w:type="paragraph" w:styleId="aff">
    <w:name w:val="header"/>
    <w:basedOn w:val="a"/>
    <w:pPr>
      <w:tabs>
        <w:tab w:val="center" w:pos="4677"/>
        <w:tab w:val="right" w:pos="9355"/>
      </w:tabs>
    </w:pPr>
  </w:style>
  <w:style w:type="paragraph" w:customStyle="1" w:styleId="ConsNormal">
    <w:name w:val="ConsNormal"/>
    <w:qFormat/>
    <w:pPr>
      <w:autoSpaceDE w:val="0"/>
      <w:ind w:right="19772" w:firstLine="720"/>
    </w:pPr>
    <w:rPr>
      <w:rFonts w:ascii="Arial" w:eastAsia="Times New Roman" w:hAnsi="Arial" w:cs="Arial"/>
      <w:szCs w:val="20"/>
      <w:lang w:val="ru-RU" w:bidi="ar-SA"/>
    </w:rPr>
  </w:style>
  <w:style w:type="paragraph" w:customStyle="1" w:styleId="aff0">
    <w:name w:val="Содержимое таблицы"/>
    <w:basedOn w:val="a"/>
    <w:qFormat/>
    <w:pPr>
      <w:suppressLineNumbers/>
      <w:suppressAutoHyphens/>
    </w:pPr>
  </w:style>
  <w:style w:type="paragraph" w:customStyle="1" w:styleId="s10">
    <w:name w:val="s_1"/>
    <w:basedOn w:val="a"/>
    <w:qFormat/>
    <w:pPr>
      <w:spacing w:before="280" w:after="280"/>
    </w:pPr>
  </w:style>
  <w:style w:type="paragraph" w:customStyle="1" w:styleId="-11">
    <w:name w:val="Цветной список - Акцент 11"/>
    <w:basedOn w:val="a"/>
    <w:qFormat/>
    <w:pPr>
      <w:ind w:left="720"/>
      <w:contextualSpacing/>
    </w:pPr>
    <w:rPr>
      <w:rFonts w:eastAsia="Calibri"/>
      <w:sz w:val="28"/>
      <w:szCs w:val="22"/>
    </w:rPr>
  </w:style>
  <w:style w:type="paragraph" w:customStyle="1" w:styleId="aff1">
    <w:name w:val="Стиль"/>
    <w:qFormat/>
    <w:pPr>
      <w:widowControl w:val="0"/>
      <w:autoSpaceDE w:val="0"/>
    </w:pPr>
    <w:rPr>
      <w:rFonts w:eastAsia="Times New Roman" w:cs="Times New Roman"/>
      <w:sz w:val="24"/>
      <w:lang w:val="ru-RU" w:bidi="ar-SA"/>
    </w:rPr>
  </w:style>
  <w:style w:type="paragraph" w:styleId="aff2">
    <w:name w:val="Document Map"/>
    <w:basedOn w:val="a"/>
    <w:qFormat/>
    <w:pPr>
      <w:suppressAutoHyphens/>
    </w:pPr>
  </w:style>
  <w:style w:type="paragraph" w:customStyle="1" w:styleId="-110">
    <w:name w:val="Цветная заливка - Акцент 11"/>
    <w:qFormat/>
    <w:rPr>
      <w:rFonts w:eastAsia="Times New Roman" w:cs="Times New Roman"/>
      <w:sz w:val="24"/>
      <w:lang w:val="ru-RU" w:bidi="ar-SA"/>
    </w:rPr>
  </w:style>
  <w:style w:type="paragraph" w:styleId="aff3">
    <w:name w:val="List Paragraph"/>
    <w:basedOn w:val="a"/>
    <w:qFormat/>
    <w:pPr>
      <w:ind w:left="720"/>
      <w:contextualSpacing/>
      <w:jc w:val="center"/>
    </w:pPr>
    <w:rPr>
      <w:rFonts w:ascii="Calibri" w:eastAsia="Calibri" w:hAnsi="Calibri" w:cs="Calibri"/>
      <w:sz w:val="22"/>
      <w:szCs w:val="22"/>
    </w:rPr>
  </w:style>
  <w:style w:type="paragraph" w:customStyle="1" w:styleId="s3">
    <w:name w:val="s_3"/>
    <w:basedOn w:val="a"/>
    <w:qFormat/>
    <w:pPr>
      <w:spacing w:before="280" w:after="280"/>
    </w:pPr>
  </w:style>
  <w:style w:type="paragraph" w:customStyle="1" w:styleId="p1">
    <w:name w:val="p1"/>
    <w:basedOn w:val="a"/>
    <w:qFormat/>
    <w:pPr>
      <w:spacing w:before="280" w:after="280"/>
    </w:pPr>
  </w:style>
  <w:style w:type="paragraph" w:customStyle="1" w:styleId="p2">
    <w:name w:val="p2"/>
    <w:basedOn w:val="a"/>
    <w:qFormat/>
    <w:pPr>
      <w:spacing w:before="280" w:after="280"/>
    </w:pPr>
  </w:style>
  <w:style w:type="paragraph" w:customStyle="1" w:styleId="p3">
    <w:name w:val="p3"/>
    <w:basedOn w:val="a"/>
    <w:qFormat/>
    <w:pPr>
      <w:spacing w:before="280" w:after="280"/>
    </w:pPr>
  </w:style>
  <w:style w:type="paragraph" w:customStyle="1" w:styleId="p5">
    <w:name w:val="p5"/>
    <w:basedOn w:val="a"/>
    <w:qFormat/>
    <w:pPr>
      <w:spacing w:before="280" w:after="280"/>
    </w:pPr>
  </w:style>
  <w:style w:type="paragraph" w:customStyle="1" w:styleId="p6">
    <w:name w:val="p6"/>
    <w:basedOn w:val="a"/>
    <w:qFormat/>
    <w:pPr>
      <w:spacing w:before="280" w:after="280"/>
    </w:pPr>
  </w:style>
  <w:style w:type="paragraph" w:customStyle="1" w:styleId="p7">
    <w:name w:val="p7"/>
    <w:basedOn w:val="a"/>
    <w:qFormat/>
    <w:pPr>
      <w:spacing w:before="280" w:after="280"/>
    </w:pPr>
  </w:style>
  <w:style w:type="paragraph" w:customStyle="1" w:styleId="p10">
    <w:name w:val="p10"/>
    <w:basedOn w:val="a"/>
    <w:qFormat/>
    <w:pPr>
      <w:spacing w:before="280" w:after="280"/>
    </w:pPr>
  </w:style>
  <w:style w:type="paragraph" w:customStyle="1" w:styleId="17">
    <w:name w:val="Абзац списка1"/>
    <w:basedOn w:val="a"/>
    <w:qFormat/>
    <w:pPr>
      <w:spacing w:line="276" w:lineRule="auto"/>
      <w:ind w:left="720" w:firstLine="709"/>
      <w:jc w:val="both"/>
    </w:pPr>
    <w:rPr>
      <w:rFonts w:ascii="Calibri" w:hAnsi="Calibri" w:cs="Calibri"/>
      <w:sz w:val="22"/>
      <w:szCs w:val="22"/>
      <w:lang w:val="en-US"/>
    </w:rPr>
  </w:style>
  <w:style w:type="paragraph" w:customStyle="1" w:styleId="18">
    <w:name w:val="Знак1"/>
    <w:basedOn w:val="a"/>
    <w:qFormat/>
    <w:pPr>
      <w:widowControl w:val="0"/>
      <w:spacing w:after="160" w:line="240" w:lineRule="exact"/>
      <w:jc w:val="right"/>
    </w:pPr>
    <w:rPr>
      <w:rFonts w:ascii="Arial" w:hAnsi="Arial" w:cs="Arial"/>
      <w:sz w:val="20"/>
      <w:szCs w:val="20"/>
      <w:lang w:val="en-GB"/>
    </w:rPr>
  </w:style>
  <w:style w:type="paragraph" w:customStyle="1" w:styleId="ConsPlusTitle1">
    <w:name w:val="ConsPlusTitle Знак"/>
    <w:qFormat/>
    <w:pPr>
      <w:autoSpaceDE w:val="0"/>
    </w:pPr>
    <w:rPr>
      <w:rFonts w:ascii="Calibri" w:eastAsia="Calibri" w:hAnsi="Calibri" w:cs="Calibri"/>
      <w:b/>
      <w:bCs/>
      <w:sz w:val="26"/>
      <w:szCs w:val="26"/>
      <w:lang w:val="ru-RU" w:bidi="ar-SA"/>
    </w:rPr>
  </w:style>
  <w:style w:type="paragraph" w:customStyle="1" w:styleId="aff4">
    <w:name w:val="Пункт_пост"/>
    <w:basedOn w:val="a"/>
    <w:qFormat/>
    <w:pPr>
      <w:spacing w:before="120"/>
      <w:ind w:left="152" w:firstLine="720"/>
      <w:jc w:val="both"/>
    </w:pPr>
    <w:rPr>
      <w:sz w:val="26"/>
    </w:rPr>
  </w:style>
  <w:style w:type="paragraph" w:customStyle="1" w:styleId="aff5">
    <w:name w:val="Название_пост"/>
    <w:basedOn w:val="Heading"/>
    <w:next w:val="aff6"/>
    <w:qFormat/>
    <w:pPr>
      <w:ind w:left="0" w:firstLine="425"/>
    </w:pPr>
    <w:rPr>
      <w:b/>
      <w:bCs/>
      <w:sz w:val="32"/>
      <w:lang w:val="en-US"/>
    </w:rPr>
  </w:style>
  <w:style w:type="paragraph" w:customStyle="1" w:styleId="aff6">
    <w:name w:val="Дата и номер"/>
    <w:basedOn w:val="a"/>
    <w:next w:val="aff7"/>
    <w:qFormat/>
    <w:pPr>
      <w:tabs>
        <w:tab w:val="left" w:pos="8100"/>
      </w:tabs>
      <w:ind w:firstLine="720"/>
      <w:jc w:val="both"/>
    </w:pPr>
    <w:rPr>
      <w:bCs/>
      <w:sz w:val="26"/>
    </w:rPr>
  </w:style>
  <w:style w:type="paragraph" w:customStyle="1" w:styleId="aff7">
    <w:name w:val="Заголовок_пост"/>
    <w:basedOn w:val="a"/>
    <w:qFormat/>
    <w:pPr>
      <w:tabs>
        <w:tab w:val="left" w:pos="10440"/>
      </w:tabs>
      <w:ind w:left="720" w:right="4627" w:firstLine="425"/>
      <w:jc w:val="both"/>
    </w:pPr>
    <w:rPr>
      <w:sz w:val="26"/>
    </w:rPr>
  </w:style>
  <w:style w:type="paragraph" w:customStyle="1" w:styleId="aff8">
    <w:name w:val="Абзац_пост Знак"/>
    <w:basedOn w:val="a"/>
    <w:qFormat/>
    <w:pPr>
      <w:spacing w:before="120"/>
      <w:ind w:firstLine="720"/>
      <w:jc w:val="both"/>
    </w:pPr>
    <w:rPr>
      <w:sz w:val="26"/>
      <w:lang w:val="en-US"/>
    </w:rPr>
  </w:style>
  <w:style w:type="paragraph" w:customStyle="1" w:styleId="aff9">
    <w:name w:val="Исполнитель"/>
    <w:basedOn w:val="aff8"/>
    <w:qFormat/>
    <w:pPr>
      <w:tabs>
        <w:tab w:val="left" w:pos="2880"/>
      </w:tabs>
      <w:spacing w:before="0"/>
      <w:ind w:left="2880" w:hanging="2160"/>
    </w:pPr>
  </w:style>
  <w:style w:type="paragraph" w:customStyle="1" w:styleId="affa">
    <w:name w:val="Рассылка"/>
    <w:basedOn w:val="aff8"/>
    <w:qFormat/>
    <w:pPr>
      <w:tabs>
        <w:tab w:val="left" w:pos="2160"/>
      </w:tabs>
      <w:spacing w:before="0"/>
      <w:ind w:left="2160" w:hanging="1440"/>
    </w:pPr>
  </w:style>
  <w:style w:type="paragraph" w:styleId="35">
    <w:name w:val="Body Text Indent 3"/>
    <w:basedOn w:val="a"/>
    <w:qFormat/>
    <w:pPr>
      <w:tabs>
        <w:tab w:val="left" w:pos="1260"/>
        <w:tab w:val="left" w:pos="1440"/>
      </w:tabs>
      <w:ind w:firstLine="720"/>
      <w:jc w:val="both"/>
    </w:pPr>
    <w:rPr>
      <w:b/>
      <w:sz w:val="28"/>
      <w:lang w:val="en-US"/>
    </w:rPr>
  </w:style>
  <w:style w:type="paragraph" w:customStyle="1" w:styleId="consplustitle2">
    <w:name w:val="consplustitle"/>
    <w:basedOn w:val="a"/>
    <w:qFormat/>
    <w:pPr>
      <w:spacing w:before="280" w:after="280"/>
      <w:ind w:firstLine="425"/>
      <w:jc w:val="both"/>
    </w:pPr>
  </w:style>
  <w:style w:type="paragraph" w:customStyle="1" w:styleId="consplusnormal0">
    <w:name w:val="consplusnormal"/>
    <w:basedOn w:val="a"/>
    <w:qFormat/>
    <w:pPr>
      <w:spacing w:before="280" w:after="280"/>
      <w:ind w:firstLine="425"/>
      <w:jc w:val="both"/>
    </w:pPr>
  </w:style>
  <w:style w:type="paragraph" w:customStyle="1" w:styleId="ConsPlusCell0">
    <w:name w:val="ConsPlusCell"/>
    <w:qFormat/>
    <w:pPr>
      <w:widowControl w:val="0"/>
      <w:autoSpaceDE w:val="0"/>
      <w:spacing w:after="200"/>
      <w:ind w:firstLine="425"/>
      <w:jc w:val="both"/>
    </w:pPr>
    <w:rPr>
      <w:rFonts w:ascii="Arial" w:eastAsia="Calibri" w:hAnsi="Arial" w:cs="Arial"/>
      <w:szCs w:val="20"/>
      <w:lang w:val="ru-RU" w:bidi="ar-SA"/>
    </w:rPr>
  </w:style>
  <w:style w:type="paragraph" w:styleId="affb">
    <w:name w:val="footnote text"/>
    <w:basedOn w:val="a"/>
    <w:pPr>
      <w:ind w:firstLine="425"/>
      <w:jc w:val="both"/>
    </w:pPr>
    <w:rPr>
      <w:sz w:val="20"/>
      <w:szCs w:val="20"/>
    </w:rPr>
  </w:style>
  <w:style w:type="paragraph" w:customStyle="1" w:styleId="ConsNonformat">
    <w:name w:val="ConsNonformat"/>
    <w:qFormat/>
    <w:pPr>
      <w:autoSpaceDE w:val="0"/>
      <w:spacing w:after="200"/>
      <w:ind w:right="19772" w:firstLine="425"/>
      <w:jc w:val="both"/>
    </w:pPr>
    <w:rPr>
      <w:rFonts w:ascii="Courier New" w:eastAsia="Times New Roman" w:hAnsi="Courier New" w:cs="Courier New"/>
      <w:szCs w:val="20"/>
      <w:lang w:val="ru-RU" w:bidi="ar-SA"/>
    </w:rPr>
  </w:style>
  <w:style w:type="paragraph" w:styleId="affc">
    <w:name w:val="Revision"/>
    <w:qFormat/>
    <w:pPr>
      <w:spacing w:after="200"/>
      <w:ind w:firstLine="425"/>
      <w:jc w:val="both"/>
    </w:pPr>
    <w:rPr>
      <w:rFonts w:ascii="Calibri" w:eastAsia="Calibri" w:hAnsi="Calibri" w:cs="Calibri"/>
      <w:sz w:val="22"/>
      <w:szCs w:val="22"/>
      <w:lang w:val="ru-RU" w:bidi="ar-SA"/>
    </w:rPr>
  </w:style>
  <w:style w:type="paragraph" w:customStyle="1" w:styleId="Default">
    <w:name w:val="Default"/>
    <w:qFormat/>
    <w:pPr>
      <w:autoSpaceDE w:val="0"/>
    </w:pPr>
    <w:rPr>
      <w:rFonts w:eastAsia="Calibri" w:cs="Times New Roman"/>
      <w:color w:val="000000"/>
      <w:sz w:val="24"/>
      <w:lang w:val="ru-RU" w:bidi="ar-SA"/>
    </w:rPr>
  </w:style>
  <w:style w:type="paragraph" w:customStyle="1" w:styleId="consnormal0">
    <w:name w:val="consnormal"/>
    <w:basedOn w:val="a"/>
    <w:qFormat/>
    <w:pPr>
      <w:spacing w:before="280" w:after="280"/>
    </w:pPr>
  </w:style>
  <w:style w:type="paragraph" w:styleId="affd">
    <w:name w:val="endnote text"/>
    <w:basedOn w:val="a"/>
    <w:pPr>
      <w:ind w:firstLine="425"/>
      <w:jc w:val="both"/>
    </w:pPr>
    <w:rPr>
      <w:rFonts w:ascii="Calibri" w:eastAsia="Calibri" w:hAnsi="Calibri" w:cs="Calibri"/>
      <w:sz w:val="20"/>
      <w:szCs w:val="20"/>
    </w:rPr>
  </w:style>
  <w:style w:type="paragraph" w:styleId="27">
    <w:name w:val="Body Text 2"/>
    <w:basedOn w:val="a"/>
    <w:qFormat/>
    <w:pPr>
      <w:spacing w:after="120" w:line="480" w:lineRule="auto"/>
      <w:ind w:firstLine="425"/>
      <w:jc w:val="both"/>
    </w:pPr>
    <w:rPr>
      <w:rFonts w:ascii="Calibri" w:eastAsia="Calibri" w:hAnsi="Calibri" w:cs="Calibri"/>
      <w:sz w:val="22"/>
      <w:szCs w:val="22"/>
      <w:lang w:val="en-US"/>
    </w:rPr>
  </w:style>
  <w:style w:type="paragraph" w:styleId="affe">
    <w:name w:val="Normal Indent"/>
    <w:basedOn w:val="a"/>
    <w:qFormat/>
    <w:pPr>
      <w:spacing w:after="200" w:line="276" w:lineRule="auto"/>
      <w:ind w:left="708" w:firstLine="425"/>
      <w:jc w:val="both"/>
    </w:pPr>
    <w:rPr>
      <w:rFonts w:ascii="Calibri" w:eastAsia="Calibri" w:hAnsi="Calibri" w:cs="Calibri"/>
      <w:sz w:val="22"/>
      <w:szCs w:val="22"/>
    </w:rPr>
  </w:style>
  <w:style w:type="paragraph" w:customStyle="1" w:styleId="28">
    <w:name w:val="Основной текст (2)_"/>
    <w:basedOn w:val="a"/>
    <w:qFormat/>
    <w:pPr>
      <w:shd w:val="clear" w:color="auto" w:fill="FFFFFF"/>
      <w:spacing w:before="540" w:after="540" w:line="274" w:lineRule="exact"/>
      <w:jc w:val="center"/>
    </w:pPr>
    <w:rPr>
      <w:sz w:val="20"/>
      <w:szCs w:val="20"/>
    </w:rPr>
  </w:style>
  <w:style w:type="paragraph" w:customStyle="1" w:styleId="42">
    <w:name w:val="Основной текст (4)"/>
    <w:basedOn w:val="a"/>
    <w:qFormat/>
    <w:pPr>
      <w:shd w:val="clear" w:color="auto" w:fill="FFFFFF"/>
      <w:spacing w:line="274" w:lineRule="exact"/>
      <w:ind w:firstLine="700"/>
      <w:jc w:val="both"/>
    </w:pPr>
    <w:rPr>
      <w:sz w:val="21"/>
      <w:szCs w:val="21"/>
    </w:rPr>
  </w:style>
  <w:style w:type="paragraph" w:customStyle="1" w:styleId="19">
    <w:name w:val="Заголовок №1_"/>
    <w:basedOn w:val="a"/>
    <w:qFormat/>
    <w:pPr>
      <w:shd w:val="clear" w:color="auto" w:fill="FFFFFF"/>
      <w:spacing w:before="240" w:line="274" w:lineRule="exact"/>
      <w:jc w:val="both"/>
      <w:outlineLvl w:val="0"/>
    </w:pPr>
    <w:rPr>
      <w:sz w:val="20"/>
      <w:szCs w:val="20"/>
    </w:rPr>
  </w:style>
  <w:style w:type="paragraph" w:customStyle="1" w:styleId="36">
    <w:name w:val="Основной текст (3)"/>
    <w:basedOn w:val="a"/>
    <w:qFormat/>
    <w:pPr>
      <w:shd w:val="clear" w:color="auto" w:fill="FFFFFF"/>
      <w:spacing w:line="274" w:lineRule="exact"/>
      <w:jc w:val="both"/>
    </w:pPr>
    <w:rPr>
      <w:sz w:val="20"/>
      <w:szCs w:val="20"/>
    </w:rPr>
  </w:style>
  <w:style w:type="paragraph" w:styleId="afff">
    <w:name w:val="Plain Text"/>
    <w:basedOn w:val="a"/>
    <w:qFormat/>
    <w:rPr>
      <w:rFonts w:ascii="Courier New" w:hAnsi="Courier New" w:cs="Courier New"/>
      <w:sz w:val="20"/>
      <w:szCs w:val="20"/>
    </w:rPr>
  </w:style>
  <w:style w:type="paragraph" w:customStyle="1" w:styleId="29">
    <w:name w:val="Основной текст (2)"/>
    <w:basedOn w:val="a"/>
    <w:qFormat/>
    <w:pPr>
      <w:shd w:val="clear" w:color="auto" w:fill="FFFFFF"/>
      <w:spacing w:before="540" w:after="540" w:line="274" w:lineRule="exact"/>
      <w:jc w:val="center"/>
    </w:pPr>
    <w:rPr>
      <w:rFonts w:ascii="Calibri" w:eastAsia="Calibri" w:hAnsi="Calibri" w:cs="Calibri"/>
      <w:sz w:val="22"/>
      <w:szCs w:val="22"/>
    </w:rPr>
  </w:style>
  <w:style w:type="paragraph" w:customStyle="1" w:styleId="2a">
    <w:name w:val="Знак Знак2 Знак"/>
    <w:basedOn w:val="a"/>
    <w:qFormat/>
    <w:rPr>
      <w:rFonts w:ascii="Verdana" w:hAnsi="Verdana" w:cs="Verdana"/>
      <w:sz w:val="20"/>
      <w:szCs w:val="20"/>
      <w:lang w:val="en-US"/>
    </w:rPr>
  </w:style>
  <w:style w:type="paragraph" w:customStyle="1" w:styleId="1a">
    <w:name w:val="Заголовок №1"/>
    <w:basedOn w:val="a"/>
    <w:qFormat/>
    <w:pPr>
      <w:shd w:val="clear" w:color="auto" w:fill="FFFFFF"/>
      <w:spacing w:before="240" w:line="274" w:lineRule="exact"/>
      <w:jc w:val="both"/>
      <w:outlineLvl w:val="0"/>
    </w:pPr>
    <w:rPr>
      <w:rFonts w:eastAsia="Arial Unicode MS"/>
      <w:b/>
      <w:bCs/>
      <w:color w:val="000000"/>
      <w:sz w:val="22"/>
      <w:szCs w:val="22"/>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uslugi.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85EF6DA4DBF11FCE011D08457D829684AEF882ECCB9207E3F087B0AA4E2637342AF3889AB5D1E8F15351DE6D3FF0FF36D1C14C93E536321GDr2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D169E0C161834BDCFA38815D2C32D8ADD2BFCE37F533B86CD03B00778A18CDA5C764E47C7B5367093CC167BBF894335E8614EA689B61B10Z262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54DDEDAA6CA82C0FCDFB68B1AA1F526B2D389D8698178AA691F7E918777B42390F6CFF6041BB3B2DF3C29DBB81d6N7G"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A703B-3B96-44B9-97B1-439AC520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12304</Words>
  <Characters>70137</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82277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USO</dc:creator>
  <cp:lastModifiedBy>Загуменова Елена В.</cp:lastModifiedBy>
  <cp:revision>2</cp:revision>
  <cp:lastPrinted>2020-04-13T05:22:00Z</cp:lastPrinted>
  <dcterms:created xsi:type="dcterms:W3CDTF">2020-05-18T11:17:00Z</dcterms:created>
  <dcterms:modified xsi:type="dcterms:W3CDTF">2020-05-18T11:17:00Z</dcterms:modified>
  <dc:language>en-US</dc:language>
</cp:coreProperties>
</file>