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C6F" w:rsidRPr="00253F9E" w:rsidRDefault="00651C6F" w:rsidP="00CB1330">
      <w:pPr>
        <w:jc w:val="right"/>
      </w:pPr>
      <w:bookmarkStart w:id="0" w:name="_GoBack"/>
      <w:bookmarkEnd w:id="0"/>
      <w:r w:rsidRPr="00253F9E">
        <w:t>УТВЕРЖДЕН</w:t>
      </w:r>
    </w:p>
    <w:p w:rsidR="00651C6F" w:rsidRPr="00253F9E" w:rsidRDefault="00651C6F" w:rsidP="00CB1330">
      <w:pPr>
        <w:jc w:val="right"/>
      </w:pPr>
      <w:r w:rsidRPr="00253F9E">
        <w:t>Постановлением</w:t>
      </w:r>
    </w:p>
    <w:p w:rsidR="00651C6F" w:rsidRPr="00253F9E" w:rsidRDefault="00651C6F" w:rsidP="00CB1330">
      <w:pPr>
        <w:jc w:val="right"/>
      </w:pPr>
      <w:r w:rsidRPr="00253F9E">
        <w:t>Администрации города Сарапула</w:t>
      </w:r>
    </w:p>
    <w:p w:rsidR="00651C6F" w:rsidRPr="00253F9E" w:rsidRDefault="00914DFD" w:rsidP="00CB1330">
      <w:pPr>
        <w:jc w:val="right"/>
      </w:pPr>
      <w:r>
        <w:t>от «31» 10.  2019 г. № 2484</w:t>
      </w:r>
    </w:p>
    <w:p w:rsidR="00651C6F" w:rsidRPr="00253F9E" w:rsidRDefault="00651C6F" w:rsidP="006A0803">
      <w:pPr>
        <w:jc w:val="both"/>
      </w:pPr>
    </w:p>
    <w:p w:rsidR="0078798E" w:rsidRDefault="0078798E" w:rsidP="0078798E">
      <w:pPr>
        <w:jc w:val="center"/>
        <w:rPr>
          <w:b/>
        </w:rPr>
      </w:pPr>
      <w:r>
        <w:rPr>
          <w:b/>
        </w:rPr>
        <w:t>АДМИНИСТРАТИВНЫЙ РЕГЛАМЕНТ</w:t>
      </w:r>
    </w:p>
    <w:p w:rsidR="0078798E" w:rsidRDefault="0078798E" w:rsidP="0078798E">
      <w:pPr>
        <w:jc w:val="center"/>
        <w:rPr>
          <w:b/>
        </w:rPr>
      </w:pPr>
      <w:r>
        <w:rPr>
          <w:b/>
        </w:rPr>
        <w:t>Администрации города Сарапула предоставления муниципальной услуги</w:t>
      </w:r>
    </w:p>
    <w:p w:rsidR="0078798E" w:rsidRDefault="0078798E" w:rsidP="0078798E">
      <w:pPr>
        <w:jc w:val="center"/>
        <w:rPr>
          <w:b/>
        </w:rPr>
      </w:pPr>
      <w:r>
        <w:rPr>
          <w:b/>
        </w:rPr>
        <w:t>«Прием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78798E" w:rsidRDefault="0078798E" w:rsidP="0078798E">
      <w:pPr>
        <w:jc w:val="both"/>
      </w:pPr>
    </w:p>
    <w:p w:rsidR="0078798E" w:rsidRDefault="0078798E" w:rsidP="0078798E">
      <w:pPr>
        <w:jc w:val="both"/>
      </w:pPr>
      <w:bookmarkStart w:id="1" w:name="sub_1100"/>
    </w:p>
    <w:p w:rsidR="0078798E" w:rsidRDefault="0078798E" w:rsidP="0078798E">
      <w:pPr>
        <w:jc w:val="both"/>
        <w:rPr>
          <w:b/>
        </w:rPr>
      </w:pPr>
      <w:r>
        <w:rPr>
          <w:b/>
        </w:rPr>
        <w:t>1. ОБЩИЕ ПОЛОЖЕНИЯ</w:t>
      </w:r>
      <w:bookmarkEnd w:id="1"/>
    </w:p>
    <w:p w:rsidR="0078798E" w:rsidRDefault="0078798E" w:rsidP="0078798E">
      <w:pPr>
        <w:jc w:val="both"/>
        <w:rPr>
          <w:b/>
        </w:rPr>
      </w:pPr>
    </w:p>
    <w:p w:rsidR="0078798E" w:rsidRDefault="0078798E" w:rsidP="0078798E">
      <w:pPr>
        <w:jc w:val="both"/>
        <w:rPr>
          <w:b/>
        </w:rPr>
      </w:pPr>
      <w:r>
        <w:rPr>
          <w:b/>
        </w:rPr>
        <w:t>1.1.  Предмет регулирования административного регламента</w:t>
      </w:r>
    </w:p>
    <w:p w:rsidR="0078798E" w:rsidRDefault="0078798E" w:rsidP="0078798E">
      <w:pPr>
        <w:jc w:val="both"/>
      </w:pPr>
      <w:r>
        <w:t xml:space="preserve">        Административный регламент предоставления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8798E" w:rsidRDefault="0078798E" w:rsidP="0078798E">
      <w:pPr>
        <w:jc w:val="both"/>
      </w:pPr>
      <w:r>
        <w:t xml:space="preserve">        Предметом регулирования административного регламента являются отношения, возникающие при постановке на соответствующий учет и зачисление в муниципальные образовательные учреждения, реализующие основную образовательную программу дошкольного образования (детские сады).</w:t>
      </w:r>
    </w:p>
    <w:p w:rsidR="0078798E" w:rsidRDefault="0078798E" w:rsidP="0078798E">
      <w:pPr>
        <w:jc w:val="both"/>
      </w:pPr>
      <w: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1.2. Описание заявителей</w:t>
      </w:r>
    </w:p>
    <w:p w:rsidR="0078798E" w:rsidRDefault="0078798E" w:rsidP="0078798E">
      <w:pPr>
        <w:jc w:val="both"/>
      </w:pPr>
      <w:r>
        <w:t xml:space="preserve">       Заявителями на предоставление муниципальной услуги являются граждане Российской Федерации, иностранные граждане и лица без гражданства, законно находящиеся на территории Российской Федерации, являющиеся родителями (законными представителями) ребенка в возрасте от 0 до 7 лет и представители заявителя, которыми являются граждане Российской Федерации, иностранные граждане и лица без гражданства, законно находящиеся на территории Российской Федерации, действующие на основании нотариально удостоверенной доверенности, если иное не установлено федеральным законом (далее - Заявитель).</w:t>
      </w:r>
    </w:p>
    <w:p w:rsidR="0078798E" w:rsidRDefault="0078798E" w:rsidP="0078798E">
      <w:pPr>
        <w:jc w:val="both"/>
        <w:rPr>
          <w:b/>
        </w:rPr>
      </w:pPr>
    </w:p>
    <w:p w:rsidR="0078798E" w:rsidRDefault="0078798E" w:rsidP="0078798E">
      <w:pPr>
        <w:jc w:val="both"/>
        <w:rPr>
          <w:b/>
        </w:rPr>
      </w:pPr>
      <w:r>
        <w:rPr>
          <w:b/>
        </w:rPr>
        <w:t>1.3. Порядок информирования о предоставлении муниципальной услуги</w:t>
      </w:r>
    </w:p>
    <w:p w:rsidR="0078798E" w:rsidRDefault="0078798E" w:rsidP="0078798E">
      <w:pPr>
        <w:jc w:val="both"/>
        <w:rPr>
          <w:rStyle w:val="a5"/>
          <w:sz w:val="24"/>
          <w:szCs w:val="24"/>
        </w:rPr>
      </w:pPr>
      <w:r>
        <w:rPr>
          <w:rStyle w:val="a5"/>
          <w:b/>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Pr>
          <w:b/>
        </w:rPr>
        <w:t>официальном сайте муниципального образования «Город Сарапул» в информационно-телекоммуникационной сети «Интернет»</w:t>
      </w:r>
      <w:r>
        <w:rPr>
          <w:rStyle w:val="a5"/>
          <w:b/>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78798E" w:rsidRDefault="0078798E" w:rsidP="0078798E">
      <w:pPr>
        <w:jc w:val="both"/>
      </w:pPr>
      <w:r>
        <w:t xml:space="preserve">       Информация по вопросам предоставления муниципальной услуги размещается непосредственно в помещении органа, предоставляющего муниципальную услугу, с </w:t>
      </w:r>
      <w:r>
        <w:lastRenderedPageBreak/>
        <w:t>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78798E" w:rsidRDefault="0078798E" w:rsidP="0078798E">
      <w:pPr>
        <w:jc w:val="both"/>
      </w:pPr>
      <w:r>
        <w:t xml:space="preserve">       Консультации предоставляются специалистами Управления образования г. Сарапула (далее – УО г. Сарапула), ответственными за предоставление муниципальной услуги либо специалистами МФЦ при личном или письменном обращении Заявителя, посредством устного консультирования, официального сайта, телефонной связи или электронной почты. </w:t>
      </w:r>
    </w:p>
    <w:p w:rsidR="0078798E" w:rsidRDefault="0078798E" w:rsidP="0078798E">
      <w:pPr>
        <w:jc w:val="both"/>
      </w:pPr>
      <w:r>
        <w:t xml:space="preserve">      Консультации предоставляются по следующим вопросам:</w:t>
      </w:r>
    </w:p>
    <w:p w:rsidR="0078798E" w:rsidRDefault="0078798E" w:rsidP="0078798E">
      <w:pPr>
        <w:jc w:val="both"/>
      </w:pPr>
      <w:r>
        <w:t>- о перечне документов, представляемых для получения муниципальной услуги;</w:t>
      </w:r>
    </w:p>
    <w:p w:rsidR="0078798E" w:rsidRDefault="0078798E" w:rsidP="0078798E">
      <w:pPr>
        <w:jc w:val="both"/>
      </w:pPr>
      <w:r>
        <w:t>- о времени приема документов, необходимых для получения муниципальной услуги;</w:t>
      </w:r>
    </w:p>
    <w:p w:rsidR="0078798E" w:rsidRDefault="0078798E" w:rsidP="0078798E">
      <w:pPr>
        <w:jc w:val="both"/>
      </w:pPr>
      <w:r>
        <w:t>- о сроке предоставления муниципальной услуги.</w:t>
      </w:r>
    </w:p>
    <w:p w:rsidR="0078798E" w:rsidRDefault="0078798E" w:rsidP="0078798E">
      <w:pPr>
        <w:jc w:val="both"/>
      </w:pPr>
      <w:r>
        <w:t xml:space="preserve">Консультирование о порядке предоставления муниципальной услуги проводится в </w:t>
      </w:r>
    </w:p>
    <w:p w:rsidR="0078798E" w:rsidRDefault="0078798E" w:rsidP="0078798E">
      <w:pPr>
        <w:jc w:val="both"/>
      </w:pPr>
      <w:r>
        <w:t>рабочее время. Все консультации, а также предоставленные специалистами УО г. Сарапула либо МФЦ в ходе консультации документы предоставляются бесплатно.</w:t>
      </w:r>
    </w:p>
    <w:p w:rsidR="0078798E" w:rsidRDefault="0078798E" w:rsidP="0078798E">
      <w:pPr>
        <w:jc w:val="both"/>
      </w:pPr>
      <w:r>
        <w:t xml:space="preserve">      Специалист УО г. Сарапула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78798E" w:rsidRDefault="0078798E" w:rsidP="0078798E">
      <w:pPr>
        <w:jc w:val="both"/>
      </w:pPr>
      <w:r>
        <w:t xml:space="preserve">       Индивидуальное устное консультирование каждого Заявителя специалист УО г. Сарапула либо МФЦ осуществляет не более 15 минут. В случае если для подготовки ответа требуется более продолжительное время, специалист УО г. Сарапула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78798E" w:rsidRDefault="0078798E" w:rsidP="0078798E">
      <w:pPr>
        <w:jc w:val="both"/>
      </w:pPr>
      <w:r>
        <w:t xml:space="preserve">      Звонки граждан принимаются в соответствии с графиком работы  УО г. Сарапула либо МФЦ. При ответах на телефонные звонки специалист УО г. Сарапула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Время разговора не должно превышать 15 минут.</w:t>
      </w:r>
    </w:p>
    <w:p w:rsidR="0078798E" w:rsidRDefault="0078798E" w:rsidP="0078798E">
      <w:pPr>
        <w:jc w:val="both"/>
      </w:pPr>
      <w:r>
        <w:t xml:space="preserve">       При невозможности специалиста  УО г. Сарапула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78798E" w:rsidRDefault="0078798E" w:rsidP="0078798E">
      <w:pPr>
        <w:jc w:val="both"/>
      </w:pPr>
      <w:r>
        <w:t xml:space="preserve">      В случае поступления от Заявителя запроса на получение письменной консультации специалист УО г. Сарапула либо МФЦ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78798E" w:rsidRDefault="0078798E" w:rsidP="0078798E">
      <w:pPr>
        <w:jc w:val="both"/>
      </w:pPr>
      <w:r>
        <w:t xml:space="preserve">      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УО г. Сарапула либо директором МФЦ и направляется на адрес, указанный в запросе.</w:t>
      </w:r>
    </w:p>
    <w:p w:rsidR="0078798E" w:rsidRDefault="0078798E" w:rsidP="0078798E">
      <w:pPr>
        <w:jc w:val="both"/>
      </w:pPr>
    </w:p>
    <w:p w:rsidR="0078798E" w:rsidRDefault="0078798E" w:rsidP="0078798E">
      <w:pPr>
        <w:jc w:val="both"/>
        <w:rPr>
          <w:rStyle w:val="a5"/>
          <w:b/>
        </w:rPr>
      </w:pPr>
      <w:r>
        <w:rPr>
          <w:b/>
          <w:bCs/>
        </w:rPr>
        <w:lastRenderedPageBreak/>
        <w:t>1.3.2.</w:t>
      </w:r>
      <w:r>
        <w:rPr>
          <w:bCs/>
        </w:rPr>
        <w:t xml:space="preserve"> </w:t>
      </w:r>
      <w:r>
        <w:rPr>
          <w:rStyle w:val="a5"/>
          <w:b/>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Pr>
          <w:b/>
        </w:rPr>
        <w:t>официальном сайте муниципального образования «Город Сарапул» в информационно-телекоммуникационной сети «Интернет»</w:t>
      </w:r>
      <w:r>
        <w:rPr>
          <w:rStyle w:val="a5"/>
          <w:b/>
        </w:rPr>
        <w:t>,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8798E" w:rsidRDefault="0078798E" w:rsidP="0078798E">
      <w:pPr>
        <w:jc w:val="both"/>
      </w:pPr>
      <w:r>
        <w:t xml:space="preserve">      На информационных стендах, а также на официальном сайте УО г. Сарапула и МФЦ размещается следующая информация:</w:t>
      </w:r>
    </w:p>
    <w:p w:rsidR="0078798E" w:rsidRDefault="0078798E" w:rsidP="0078798E">
      <w:pPr>
        <w:jc w:val="both"/>
      </w:pPr>
      <w:r>
        <w:t>- о порядке предоставления муниципальной услуги;</w:t>
      </w:r>
    </w:p>
    <w:p w:rsidR="0078798E" w:rsidRDefault="0078798E" w:rsidP="0078798E">
      <w:pPr>
        <w:jc w:val="both"/>
      </w:pPr>
      <w:r>
        <w:t>- форма заявления о предоставлении муниципальной услуги;</w:t>
      </w:r>
    </w:p>
    <w:p w:rsidR="0078798E" w:rsidRDefault="0078798E" w:rsidP="0078798E">
      <w:pPr>
        <w:jc w:val="both"/>
      </w:pPr>
      <w:r>
        <w:t>- перечень документов, необходимых для получения муниципальной услуги;</w:t>
      </w:r>
    </w:p>
    <w:p w:rsidR="0078798E" w:rsidRDefault="0078798E" w:rsidP="0078798E">
      <w:pPr>
        <w:jc w:val="both"/>
      </w:pPr>
      <w:r>
        <w:t>- режим работы;</w:t>
      </w:r>
    </w:p>
    <w:p w:rsidR="0078798E" w:rsidRDefault="0078798E" w:rsidP="0078798E">
      <w:pPr>
        <w:jc w:val="both"/>
      </w:pPr>
      <w:r>
        <w:t>- адреса иных органов, участвующих в предоставлении муниципальной услуги;</w:t>
      </w:r>
    </w:p>
    <w:p w:rsidR="0078798E" w:rsidRDefault="0078798E" w:rsidP="0078798E">
      <w:pPr>
        <w:jc w:val="both"/>
      </w:pPr>
      <w:r>
        <w:t>- адрес официального сайта;</w:t>
      </w:r>
    </w:p>
    <w:p w:rsidR="0078798E" w:rsidRDefault="0078798E" w:rsidP="0078798E">
      <w:pPr>
        <w:jc w:val="both"/>
      </w:pPr>
      <w:r>
        <w:t>- номера телефонов и адреса электронной почты.</w:t>
      </w:r>
    </w:p>
    <w:p w:rsidR="0078798E" w:rsidRDefault="0078798E" w:rsidP="0078798E">
      <w:pPr>
        <w:jc w:val="both"/>
      </w:pPr>
      <w:r>
        <w:t xml:space="preserve">      Места для информирования, предназначенные для ознакомления Заявителей с информационными материалами, оборудуются:</w:t>
      </w:r>
    </w:p>
    <w:p w:rsidR="0078798E" w:rsidRDefault="0078798E" w:rsidP="0078798E">
      <w:pPr>
        <w:jc w:val="both"/>
      </w:pPr>
      <w:r>
        <w:t>- информационными стендами;</w:t>
      </w:r>
    </w:p>
    <w:p w:rsidR="0078798E" w:rsidRDefault="0078798E" w:rsidP="0078798E">
      <w:pPr>
        <w:jc w:val="both"/>
      </w:pPr>
      <w:r>
        <w:t>- стульями и столами для оформления документов.</w:t>
      </w:r>
    </w:p>
    <w:p w:rsidR="0078798E" w:rsidRDefault="0078798E" w:rsidP="0078798E">
      <w:pPr>
        <w:jc w:val="both"/>
        <w:rPr>
          <w:b/>
          <w:bCs/>
        </w:rPr>
      </w:pPr>
    </w:p>
    <w:p w:rsidR="0078798E" w:rsidRDefault="0078798E" w:rsidP="0078798E">
      <w:pPr>
        <w:jc w:val="both"/>
        <w:rPr>
          <w:bCs/>
        </w:rPr>
      </w:pPr>
      <w:r>
        <w:rPr>
          <w:b/>
          <w:bCs/>
        </w:rPr>
        <w:t xml:space="preserve">1.3.3. </w:t>
      </w:r>
      <w:r>
        <w:rPr>
          <w:rStyle w:val="a5"/>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78798E" w:rsidRDefault="0078798E" w:rsidP="0078798E">
      <w:pPr>
        <w:jc w:val="both"/>
      </w:pPr>
      <w:r>
        <w:t xml:space="preserve">      Справочная информация о телефонах, адресах официального сайта, электронной почты, а также местонахождении и графике работы УО г. Сарапула, МФЦ размещена на информационных стендах в помещениях УО г. Сарапула  и МФЦ, на официальном сайте УО г. Сарапула и МФЦ, </w:t>
      </w:r>
      <w:r>
        <w:rPr>
          <w:rStyle w:val="a5"/>
        </w:rPr>
        <w:t>на ЕПГУ, РПГУ.</w:t>
      </w:r>
      <w:r>
        <w:t xml:space="preserve"> Телефон - автоинформатор не предусмотрен.</w:t>
      </w:r>
    </w:p>
    <w:p w:rsidR="0078798E" w:rsidRDefault="0078798E" w:rsidP="0078798E">
      <w:pPr>
        <w:jc w:val="both"/>
      </w:pPr>
    </w:p>
    <w:p w:rsidR="0078798E" w:rsidRDefault="0078798E" w:rsidP="0078798E">
      <w:pPr>
        <w:jc w:val="both"/>
        <w:rPr>
          <w:b/>
          <w:bCs/>
        </w:rPr>
      </w:pPr>
      <w:r>
        <w:rPr>
          <w:b/>
          <w:bCs/>
        </w:rPr>
        <w:t xml:space="preserve">1.3.4. 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Pr>
            <w:rStyle w:val="a8"/>
            <w:b/>
            <w:bCs/>
          </w:rPr>
          <w:t>постановлением</w:t>
        </w:r>
      </w:hyperlink>
      <w:r>
        <w:rPr>
          <w:b/>
          <w:bCs/>
        </w:rPr>
        <w:t xml:space="preserve"> Правительства Российской Федерации от 12 декабря 2012г.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78798E" w:rsidRDefault="0078798E" w:rsidP="0078798E">
      <w:pPr>
        <w:ind w:firstLine="851"/>
        <w:jc w:val="both"/>
      </w:pPr>
      <w:r>
        <w:t xml:space="preserve">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w:t>
      </w:r>
      <w:r w:rsidRPr="003E714C">
        <w:t xml:space="preserve">МФЦ, </w:t>
      </w:r>
      <w:r>
        <w:t>на официальном сайте МФЦ, на ЕПГУ, РПГУ.</w:t>
      </w:r>
    </w:p>
    <w:p w:rsidR="0078798E" w:rsidRDefault="0078798E" w:rsidP="0078798E">
      <w:pPr>
        <w:ind w:firstLine="851"/>
        <w:jc w:val="both"/>
      </w:pPr>
      <w:r>
        <w:rPr>
          <w:rStyle w:val="a7"/>
          <w:b w:val="0"/>
        </w:rPr>
        <w:lastRenderedPageBreak/>
        <w:t>Оценка качества предоставления муниципальной услуги осуществляется по следующим критериям:</w:t>
      </w:r>
    </w:p>
    <w:p w:rsidR="0078798E" w:rsidRDefault="0078798E" w:rsidP="0078798E">
      <w:pPr>
        <w:ind w:firstLine="851"/>
        <w:jc w:val="both"/>
      </w:pPr>
      <w:r>
        <w:t>1. Время предоставления муниципальной  услуги;</w:t>
      </w:r>
    </w:p>
    <w:p w:rsidR="0078798E" w:rsidRDefault="0078798E" w:rsidP="0078798E">
      <w:pPr>
        <w:ind w:firstLine="851"/>
        <w:jc w:val="both"/>
      </w:pPr>
      <w:r>
        <w:t>2. Время ожидания в очереди при получении муниципальной услуги;</w:t>
      </w:r>
    </w:p>
    <w:p w:rsidR="0078798E" w:rsidRDefault="0078798E" w:rsidP="0078798E">
      <w:pPr>
        <w:ind w:firstLine="851"/>
        <w:jc w:val="both"/>
      </w:pPr>
      <w:r>
        <w:t>3. Вежливость и компетентность сотрудника, взаимодействующего с заявителем при предоставлении муниципальной услуги;</w:t>
      </w:r>
    </w:p>
    <w:p w:rsidR="0078798E" w:rsidRDefault="0078798E" w:rsidP="0078798E">
      <w:pPr>
        <w:ind w:firstLine="851"/>
        <w:jc w:val="both"/>
      </w:pPr>
      <w:r>
        <w:t>4. Комфортность условий в помещении, в котором предоставлена муниципальная услуга;</w:t>
      </w:r>
    </w:p>
    <w:p w:rsidR="0078798E" w:rsidRDefault="0078798E" w:rsidP="0078798E">
      <w:pPr>
        <w:ind w:firstLine="851"/>
        <w:jc w:val="both"/>
      </w:pPr>
      <w:r>
        <w:t>5. Доступность информации о порядке предоставления муниципальной услуги.</w:t>
      </w:r>
    </w:p>
    <w:p w:rsidR="0078798E" w:rsidRDefault="0078798E" w:rsidP="0078798E">
      <w:pPr>
        <w:ind w:firstLine="851"/>
        <w:jc w:val="both"/>
      </w:pPr>
      <w: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78798E" w:rsidRDefault="0078798E" w:rsidP="0078798E">
      <w:pPr>
        <w:jc w:val="both"/>
      </w:pPr>
    </w:p>
    <w:p w:rsidR="0078798E" w:rsidRDefault="0078798E" w:rsidP="0078798E">
      <w:pPr>
        <w:jc w:val="both"/>
        <w:rPr>
          <w:b/>
          <w:bCs/>
        </w:rPr>
      </w:pPr>
      <w:r>
        <w:rPr>
          <w:b/>
          <w:bCs/>
        </w:rPr>
        <w:t>1.3.5. 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 xml:space="preserve">Информации по вопросам участия заявителей в оценке качества предоставления муниципальной услуги размещается на информационных стендах в помещениях УО г.Сарапула и МФЦ, на официальном сайте муниципального образования «Город Сарапул» и МФЦ, </w:t>
      </w:r>
      <w:r>
        <w:rPr>
          <w:rStyle w:val="a5"/>
          <w:b w:val="0"/>
        </w:rPr>
        <w:t>на ЕПГУ, РПГУ.</w:t>
      </w:r>
    </w:p>
    <w:p w:rsidR="0078798E" w:rsidRDefault="0078798E" w:rsidP="0078798E">
      <w:pPr>
        <w:pStyle w:val="1"/>
        <w:ind w:firstLine="709"/>
        <w:jc w:val="both"/>
        <w:rPr>
          <w:rFonts w:ascii="Times New Roman" w:hAnsi="Times New Roman"/>
          <w:b w:val="0"/>
          <w:sz w:val="24"/>
          <w:szCs w:val="24"/>
        </w:rPr>
      </w:pPr>
      <w:r>
        <w:rPr>
          <w:rFonts w:ascii="Times New Roman" w:hAnsi="Times New Roman"/>
          <w:b w:val="0"/>
          <w:sz w:val="24"/>
          <w:szCs w:val="24"/>
        </w:rPr>
        <w:t>Телефон-автоинформатор не предусмотрен.</w:t>
      </w:r>
    </w:p>
    <w:p w:rsidR="0078798E" w:rsidRDefault="0078798E" w:rsidP="0078798E">
      <w:pPr>
        <w:pStyle w:val="1"/>
        <w:rPr>
          <w:rFonts w:ascii="Times New Roman" w:hAnsi="Times New Roman"/>
          <w:sz w:val="22"/>
          <w:szCs w:val="22"/>
        </w:rPr>
      </w:pPr>
    </w:p>
    <w:p w:rsidR="0078798E" w:rsidRDefault="0078798E" w:rsidP="0078798E">
      <w:pPr>
        <w:pStyle w:val="1"/>
        <w:rPr>
          <w:rFonts w:ascii="Times New Roman" w:hAnsi="Times New Roman"/>
          <w:sz w:val="24"/>
          <w:szCs w:val="24"/>
        </w:rPr>
      </w:pPr>
      <w:r>
        <w:rPr>
          <w:rFonts w:ascii="Times New Roman" w:hAnsi="Times New Roman"/>
          <w:sz w:val="24"/>
          <w:szCs w:val="24"/>
        </w:rPr>
        <w:t>2. СТАНДАРТ ПРЕДОСТАВЛЕНИЯ УСЛУГИ</w:t>
      </w:r>
    </w:p>
    <w:p w:rsidR="0078798E" w:rsidRDefault="0078798E" w:rsidP="0078798E">
      <w:pPr>
        <w:autoSpaceDE w:val="0"/>
        <w:autoSpaceDN w:val="0"/>
        <w:adjustRightInd w:val="0"/>
        <w:jc w:val="both"/>
        <w:rPr>
          <w:b/>
        </w:rPr>
      </w:pPr>
    </w:p>
    <w:p w:rsidR="0078798E" w:rsidRDefault="0078798E" w:rsidP="0078798E">
      <w:pPr>
        <w:autoSpaceDE w:val="0"/>
        <w:autoSpaceDN w:val="0"/>
        <w:adjustRightInd w:val="0"/>
        <w:jc w:val="both"/>
        <w:rPr>
          <w:b/>
        </w:rPr>
      </w:pPr>
      <w:r>
        <w:rPr>
          <w:b/>
        </w:rPr>
        <w:t>2.1.Наименование муниципальной услуги:</w:t>
      </w:r>
    </w:p>
    <w:p w:rsidR="0078798E" w:rsidRDefault="0078798E" w:rsidP="0078798E">
      <w:pPr>
        <w:autoSpaceDE w:val="0"/>
        <w:autoSpaceDN w:val="0"/>
        <w:adjustRightInd w:val="0"/>
        <w:jc w:val="both"/>
      </w:pPr>
      <w:r>
        <w:t xml:space="preserve">«Прием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  (далее – муниципальная услуга). </w:t>
      </w:r>
    </w:p>
    <w:p w:rsidR="0078798E" w:rsidRDefault="0078798E" w:rsidP="0078798E"/>
    <w:p w:rsidR="0078798E" w:rsidRDefault="0078798E" w:rsidP="0078798E">
      <w:pPr>
        <w:tabs>
          <w:tab w:val="left" w:pos="360"/>
        </w:tabs>
        <w:jc w:val="both"/>
      </w:pPr>
      <w:r>
        <w:rPr>
          <w:b/>
        </w:rPr>
        <w:t>2.2. Наименование органа, предоставляющего муниципальную услугу</w:t>
      </w:r>
      <w:r>
        <w:tab/>
      </w:r>
    </w:p>
    <w:p w:rsidR="0078798E" w:rsidRDefault="0078798E" w:rsidP="0078798E">
      <w:r>
        <w:t xml:space="preserve"> Муниципальная услуга предоставляется Администрацией города Сарапула и осуществля</w:t>
      </w:r>
      <w:r>
        <w:softHyphen/>
      </w:r>
      <w:r>
        <w:rPr>
          <w:spacing w:val="1"/>
        </w:rPr>
        <w:t>ется через отраслевой (функциональный) орган, наделенный правами юридического лица - Управление образования г. Сарапула.</w:t>
      </w:r>
      <w:r>
        <w:t xml:space="preserve"> </w:t>
      </w:r>
    </w:p>
    <w:p w:rsidR="0078798E" w:rsidRDefault="0078798E" w:rsidP="0078798E">
      <w:pPr>
        <w:tabs>
          <w:tab w:val="left" w:pos="0"/>
          <w:tab w:val="left" w:pos="360"/>
        </w:tabs>
        <w:jc w:val="both"/>
        <w:rPr>
          <w:b/>
        </w:rPr>
      </w:pPr>
      <w:r>
        <w:rPr>
          <w:b/>
        </w:rPr>
        <w:t xml:space="preserve">2.3.Наименование органа, обращение в который необходимо для предоставления муниципальной услуги: </w:t>
      </w:r>
    </w:p>
    <w:p w:rsidR="0078798E" w:rsidRDefault="0078798E" w:rsidP="0078798E">
      <w:r>
        <w:t xml:space="preserve">Управление образования  г. Сарапула. </w:t>
      </w:r>
    </w:p>
    <w:p w:rsidR="0078798E" w:rsidRDefault="0078798E" w:rsidP="0078798E">
      <w:r>
        <w:t xml:space="preserve">Непосредственно предоставляет муниципальную услугу:  отдел дошкольного образования УО г. Сарапула   (далее – Отдел) либо  филиал «Сарапульский» автономного учреждения «Многофункциональный центр предоставления государственных и муниципальных услуг Удмуртской Республики». </w:t>
      </w:r>
    </w:p>
    <w:p w:rsidR="0078798E" w:rsidRDefault="0078798E" w:rsidP="0078798E">
      <w:pPr>
        <w:ind w:firstLine="709"/>
        <w:jc w:val="both"/>
      </w:pPr>
      <w:r>
        <w:t xml:space="preserve">Заявитель имеет право обратиться за предоставлением муниципальной услуги непосредственно в Отдел в электронной форме через ЕПГУ и РПГУ (в том числе с использованием </w:t>
      </w:r>
      <w:proofErr w:type="spellStart"/>
      <w:r>
        <w:t>инфомата</w:t>
      </w:r>
      <w:proofErr w:type="spellEnd"/>
      <w:r>
        <w:t>).</w:t>
      </w:r>
    </w:p>
    <w:p w:rsidR="0078798E" w:rsidRDefault="0078798E" w:rsidP="0078798E">
      <w:pPr>
        <w:ind w:firstLine="709"/>
        <w:jc w:val="both"/>
      </w:pPr>
      <w:r>
        <w:lastRenderedPageBreak/>
        <w:t xml:space="preserve">При предоставлении муниципальной услуги в электронной форме через ЕПГУ, через РПГУ (в том числе с использованием </w:t>
      </w:r>
      <w:proofErr w:type="spellStart"/>
      <w:r>
        <w:t>инфомата</w:t>
      </w:r>
      <w:proofErr w:type="spellEnd"/>
      <w: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
    <w:p w:rsidR="0078798E" w:rsidRDefault="0078798E" w:rsidP="0078798E">
      <w:pPr>
        <w:widowControl w:val="0"/>
        <w:autoSpaceDE w:val="0"/>
        <w:autoSpaceDN w:val="0"/>
        <w:adjustRightInd w:val="0"/>
        <w:ind w:firstLine="709"/>
        <w:jc w:val="both"/>
      </w:pPr>
      <w: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8798E" w:rsidRDefault="0078798E" w:rsidP="0078798E">
      <w:pPr>
        <w:pStyle w:val="a3"/>
        <w:ind w:firstLine="709"/>
        <w:jc w:val="both"/>
        <w:rPr>
          <w:rFonts w:ascii="Times New Roman" w:hAnsi="Times New Roman"/>
          <w:sz w:val="24"/>
          <w:szCs w:val="24"/>
        </w:rPr>
      </w:pPr>
      <w:r>
        <w:rPr>
          <w:rFonts w:ascii="Times New Roman" w:hAnsi="Times New Roman"/>
          <w:sz w:val="24"/>
          <w:szCs w:val="24"/>
        </w:rPr>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798E" w:rsidRDefault="0078798E" w:rsidP="0078798E">
      <w:pPr>
        <w:autoSpaceDE w:val="0"/>
        <w:autoSpaceDN w:val="0"/>
        <w:adjustRightInd w:val="0"/>
        <w:ind w:firstLine="709"/>
        <w:jc w:val="both"/>
      </w:pPr>
      <w:r>
        <w:t>Орган, предоставляющий муниципальную услугу, не вправе требовать от Заявителя:</w:t>
      </w:r>
    </w:p>
    <w:p w:rsidR="0078798E" w:rsidRDefault="0078798E" w:rsidP="0078798E">
      <w:pPr>
        <w:widowControl w:val="0"/>
        <w:autoSpaceDE w:val="0"/>
        <w:autoSpaceDN w:val="0"/>
        <w:adjustRightInd w:val="0"/>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8798E" w:rsidRDefault="0078798E" w:rsidP="0078798E">
      <w:pPr>
        <w:widowControl w:val="0"/>
        <w:autoSpaceDE w:val="0"/>
        <w:autoSpaceDN w:val="0"/>
        <w:adjustRightInd w:val="0"/>
        <w:ind w:firstLine="709"/>
        <w:jc w:val="both"/>
      </w:pPr>
      <w: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798E" w:rsidRDefault="0078798E" w:rsidP="0078798E">
      <w:pPr>
        <w:autoSpaceDE w:val="0"/>
        <w:autoSpaceDN w:val="0"/>
        <w:adjustRightInd w:val="0"/>
        <w:ind w:firstLine="709"/>
        <w:jc w:val="both"/>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8798E" w:rsidRDefault="0078798E" w:rsidP="0078798E">
      <w:pPr>
        <w:tabs>
          <w:tab w:val="left" w:pos="0"/>
        </w:tabs>
        <w:jc w:val="both"/>
        <w:rPr>
          <w:b/>
        </w:rPr>
      </w:pPr>
    </w:p>
    <w:p w:rsidR="0078798E" w:rsidRDefault="0078798E" w:rsidP="0078798E">
      <w:pPr>
        <w:tabs>
          <w:tab w:val="left" w:pos="0"/>
        </w:tabs>
        <w:jc w:val="both"/>
        <w:rPr>
          <w:b/>
        </w:rPr>
      </w:pPr>
      <w:r>
        <w:rPr>
          <w:b/>
        </w:rPr>
        <w:lastRenderedPageBreak/>
        <w:t>2.3. Результат предоставления муниципальной услуги.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78798E" w:rsidRDefault="0078798E" w:rsidP="0078798E">
      <w:pPr>
        <w:pStyle w:val="a3"/>
        <w:jc w:val="both"/>
        <w:rPr>
          <w:rFonts w:ascii="Times New Roman" w:hAnsi="Times New Roman"/>
          <w:sz w:val="24"/>
          <w:szCs w:val="24"/>
        </w:rPr>
      </w:pPr>
      <w:r>
        <w:rPr>
          <w:rFonts w:ascii="Times New Roman" w:hAnsi="Times New Roman"/>
          <w:b/>
          <w:sz w:val="24"/>
          <w:szCs w:val="24"/>
        </w:rPr>
        <w:t>2.3.1.</w:t>
      </w:r>
      <w:r>
        <w:rPr>
          <w:rFonts w:ascii="Times New Roman" w:hAnsi="Times New Roman"/>
          <w:sz w:val="24"/>
          <w:szCs w:val="24"/>
        </w:rPr>
        <w:t xml:space="preserve">Постановка Заявителя на учет. Выдача или направление уведомления Заявителю о регистрации заявления в АИС </w:t>
      </w:r>
      <w:r>
        <w:rPr>
          <w:rFonts w:ascii="Times New Roman" w:eastAsia="Calibri" w:hAnsi="Times New Roman"/>
          <w:sz w:val="24"/>
          <w:szCs w:val="24"/>
        </w:rPr>
        <w:t>«Электронный детский сад»</w:t>
      </w:r>
      <w:r>
        <w:rPr>
          <w:rFonts w:ascii="Times New Roman" w:hAnsi="Times New Roman"/>
          <w:sz w:val="24"/>
          <w:szCs w:val="24"/>
        </w:rPr>
        <w:t>, аккумулирующей данные о численности детей, поставленных на учет во всех муниципальных районах и городских округах, расположенных на территории Удмуртской Республики.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ab/>
        <w:t>Постановка на учет осуществляется путем заполнения интерактивной экранной формы заявления на ЕПГУ или РПГУ Заявителями, либо по его письменному заявлению, направленному в УО г. Сарапула почтовым сообщением, или  по адресу электронной почты, либо  на основании полученного из МФЦ пакета документов.</w:t>
      </w:r>
    </w:p>
    <w:p w:rsidR="0078798E" w:rsidRDefault="0078798E" w:rsidP="0078798E">
      <w:pPr>
        <w:pStyle w:val="ConsPlusTitle"/>
        <w:widowControl/>
        <w:jc w:val="both"/>
        <w:rPr>
          <w:rFonts w:ascii="Times New Roman" w:hAnsi="Times New Roman" w:cs="Times New Roman"/>
          <w:sz w:val="24"/>
          <w:szCs w:val="24"/>
        </w:rPr>
      </w:pPr>
    </w:p>
    <w:p w:rsidR="0078798E" w:rsidRDefault="0078798E" w:rsidP="0078798E">
      <w:pPr>
        <w:pStyle w:val="ConsPlusTitle"/>
        <w:widowControl/>
        <w:jc w:val="both"/>
        <w:rPr>
          <w:rFonts w:ascii="Times New Roman" w:hAnsi="Times New Roman" w:cs="Times New Roman"/>
          <w:b w:val="0"/>
          <w:sz w:val="24"/>
          <w:szCs w:val="24"/>
        </w:rPr>
      </w:pPr>
      <w:r>
        <w:rPr>
          <w:rFonts w:ascii="Times New Roman" w:hAnsi="Times New Roman" w:cs="Times New Roman"/>
          <w:sz w:val="24"/>
          <w:szCs w:val="24"/>
        </w:rPr>
        <w:t>2.3.2.</w:t>
      </w:r>
      <w:r>
        <w:rPr>
          <w:rFonts w:ascii="Times New Roman" w:hAnsi="Times New Roman" w:cs="Times New Roman"/>
          <w:b w:val="0"/>
          <w:sz w:val="24"/>
          <w:szCs w:val="24"/>
        </w:rPr>
        <w:t xml:space="preserve"> Мотивированный отказ в приеме заявления о зачислении в муниципальные образовательные учреждения и отказ в постановке на соответствующий учет. Выдача уведомления об отказе в предоставлении муниципальной услуги, с указанием оснований для отказа.</w:t>
      </w:r>
    </w:p>
    <w:p w:rsidR="0078798E" w:rsidRDefault="0078798E" w:rsidP="0078798E">
      <w:pPr>
        <w:tabs>
          <w:tab w:val="left" w:pos="0"/>
        </w:tabs>
        <w:jc w:val="both"/>
      </w:pPr>
    </w:p>
    <w:p w:rsidR="0078798E" w:rsidRDefault="0078798E" w:rsidP="0078798E">
      <w:pPr>
        <w:tabs>
          <w:tab w:val="left" w:pos="0"/>
        </w:tabs>
        <w:jc w:val="both"/>
        <w:rPr>
          <w:b/>
        </w:rPr>
      </w:pPr>
      <w:r>
        <w:rPr>
          <w:b/>
        </w:rPr>
        <w:t>2.4. Срок предоставления муниципальной услуги.</w:t>
      </w:r>
    </w:p>
    <w:p w:rsidR="0078798E" w:rsidRDefault="0078798E" w:rsidP="0078798E">
      <w:pPr>
        <w:tabs>
          <w:tab w:val="left" w:pos="0"/>
        </w:tabs>
        <w:jc w:val="both"/>
      </w:pPr>
      <w:r>
        <w:t>Муниципальная услуга предоставляется в срок не более 10 (десяти) рабочих дней со дня предоставления Заявителями заявления и необходимых документов.</w:t>
      </w:r>
    </w:p>
    <w:p w:rsidR="0078798E" w:rsidRDefault="0078798E" w:rsidP="0078798E">
      <w:pPr>
        <w:tabs>
          <w:tab w:val="left" w:pos="0"/>
        </w:tabs>
        <w:jc w:val="both"/>
        <w:rPr>
          <w:b/>
        </w:rPr>
      </w:pPr>
    </w:p>
    <w:p w:rsidR="0078798E" w:rsidRDefault="0078798E" w:rsidP="0078798E">
      <w:pPr>
        <w:jc w:val="both"/>
        <w:rPr>
          <w:b/>
        </w:rPr>
      </w:pPr>
      <w:r>
        <w:rPr>
          <w:b/>
        </w:rPr>
        <w:t>2.5. Правовые основания для предоставления муниципальной услуги.</w:t>
      </w:r>
    </w:p>
    <w:p w:rsidR="0078798E" w:rsidRDefault="0078798E" w:rsidP="0078798E">
      <w:pPr>
        <w:pStyle w:val="a3"/>
        <w:jc w:val="both"/>
        <w:rPr>
          <w:rFonts w:ascii="Times New Roman" w:hAnsi="Times New Roman"/>
          <w:b/>
          <w:sz w:val="24"/>
          <w:szCs w:val="24"/>
        </w:rPr>
      </w:pPr>
      <w:r>
        <w:rPr>
          <w:rFonts w:ascii="Times New Roman" w:hAnsi="Times New Roman"/>
          <w:sz w:val="24"/>
          <w:szCs w:val="24"/>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со следующими правовыми актами:</w:t>
      </w:r>
    </w:p>
    <w:p w:rsidR="0078798E" w:rsidRDefault="0078798E" w:rsidP="0078798E">
      <w:pPr>
        <w:pStyle w:val="a3"/>
        <w:jc w:val="both"/>
        <w:rPr>
          <w:rFonts w:ascii="Times New Roman" w:hAnsi="Times New Roman"/>
          <w:bCs/>
          <w:sz w:val="24"/>
          <w:szCs w:val="24"/>
        </w:rPr>
      </w:pPr>
      <w:r>
        <w:rPr>
          <w:rFonts w:ascii="Times New Roman" w:hAnsi="Times New Roman"/>
          <w:bCs/>
          <w:sz w:val="24"/>
          <w:szCs w:val="24"/>
        </w:rPr>
        <w:t>-Конвенцией о правах ребенка. Одобрена Генеральной Ассамблеей ООН от 20 ноября 1989 года;</w:t>
      </w:r>
    </w:p>
    <w:p w:rsidR="0078798E" w:rsidRDefault="0078798E" w:rsidP="0078798E">
      <w:pPr>
        <w:pStyle w:val="a3"/>
        <w:jc w:val="both"/>
        <w:rPr>
          <w:rFonts w:ascii="Times New Roman" w:hAnsi="Times New Roman"/>
          <w:b/>
          <w:sz w:val="24"/>
          <w:szCs w:val="24"/>
        </w:rPr>
      </w:pPr>
      <w:r>
        <w:rPr>
          <w:rFonts w:ascii="Times New Roman" w:hAnsi="Times New Roman"/>
          <w:bCs/>
          <w:sz w:val="24"/>
          <w:szCs w:val="24"/>
        </w:rPr>
        <w:t>-Декларацией прав ребенка. Принята резолюцией 1386 (</w:t>
      </w:r>
      <w:r>
        <w:rPr>
          <w:rFonts w:ascii="Times New Roman" w:hAnsi="Times New Roman"/>
          <w:bCs/>
          <w:sz w:val="24"/>
          <w:szCs w:val="24"/>
          <w:lang w:val="en-US"/>
        </w:rPr>
        <w:t>XIV</w:t>
      </w:r>
      <w:r>
        <w:rPr>
          <w:rFonts w:ascii="Times New Roman" w:hAnsi="Times New Roman"/>
          <w:bCs/>
          <w:sz w:val="24"/>
          <w:szCs w:val="24"/>
        </w:rPr>
        <w:t>) Генеральной Ассамблеи ООН от 20 ноября 1959 года;</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Конституцией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kern w:val="36"/>
          <w:sz w:val="24"/>
          <w:szCs w:val="24"/>
        </w:rPr>
        <w:t xml:space="preserve">Федеральным законом от 29 декабря 2012 года № 273-ФЗ </w:t>
      </w:r>
      <w:r>
        <w:rPr>
          <w:rFonts w:ascii="Times New Roman" w:hAnsi="Times New Roman"/>
          <w:sz w:val="24"/>
          <w:szCs w:val="24"/>
        </w:rPr>
        <w:t>"Об образовании в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июля 2010 года № 210-ФЗ «Об организации предоставления государственных и муниципальных услуг»;</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 мая 2006 года № 59-ФЗ «О порядке рассмотрения обращений граждан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июля 2006 года № 152-ФЗ «О персональных данных»;</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17 января 1992 года № 2202-1 «О прокуратуре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28 декабря 2010 года № 403-ФЗ «О Следственном комитете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27 мая 1998 года №76-ФЗ «О статусе военнослужащих»;</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7 февраля 2011 года № 3-ФЗ «О полиции»;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Федеральным законом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78798E" w:rsidRDefault="0078798E" w:rsidP="0078798E">
      <w:pPr>
        <w:pStyle w:val="a3"/>
        <w:jc w:val="both"/>
        <w:rPr>
          <w:rFonts w:ascii="Times New Roman" w:hAnsi="Times New Roman"/>
          <w:sz w:val="24"/>
          <w:szCs w:val="24"/>
        </w:rPr>
      </w:pPr>
    </w:p>
    <w:p w:rsidR="0078798E" w:rsidRDefault="0078798E" w:rsidP="0078798E">
      <w:pPr>
        <w:pStyle w:val="a3"/>
        <w:jc w:val="both"/>
        <w:rPr>
          <w:rFonts w:ascii="Times New Roman" w:hAnsi="Times New Roman"/>
          <w:sz w:val="24"/>
          <w:szCs w:val="24"/>
        </w:rPr>
      </w:pPr>
      <w:r>
        <w:rPr>
          <w:rFonts w:ascii="Times New Roman" w:hAnsi="Times New Roman"/>
          <w:sz w:val="24"/>
          <w:szCs w:val="24"/>
        </w:rPr>
        <w:t>-Законом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78798E" w:rsidRDefault="0078798E" w:rsidP="0078798E">
      <w:pPr>
        <w:pStyle w:val="a3"/>
        <w:jc w:val="both"/>
        <w:rPr>
          <w:rFonts w:ascii="Times New Roman" w:hAnsi="Times New Roman"/>
          <w:sz w:val="24"/>
          <w:szCs w:val="24"/>
        </w:rPr>
      </w:pPr>
      <w:r>
        <w:rPr>
          <w:rFonts w:ascii="Times New Roman" w:hAnsi="Times New Roman"/>
          <w:sz w:val="24"/>
          <w:szCs w:val="24"/>
        </w:rPr>
        <w:t>-Законом Российской Федерации от 26 июня 1992 года № 3132-1 «О статусе судей в российской Федерации»;</w:t>
      </w:r>
    </w:p>
    <w:p w:rsidR="0078798E" w:rsidRDefault="0078798E" w:rsidP="0078798E">
      <w:pPr>
        <w:pStyle w:val="a3"/>
        <w:jc w:val="both"/>
        <w:rPr>
          <w:rFonts w:ascii="Times New Roman" w:hAnsi="Times New Roman"/>
          <w:sz w:val="24"/>
          <w:szCs w:val="24"/>
        </w:rPr>
      </w:pPr>
      <w:r>
        <w:rPr>
          <w:rFonts w:ascii="Times New Roman" w:hAnsi="Times New Roman"/>
          <w:sz w:val="24"/>
          <w:szCs w:val="24"/>
        </w:rPr>
        <w:lastRenderedPageBreak/>
        <w:t>- Постановлением Верховного Совета Российской Федерации от 27 декабря 1991 года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-Указом Президента Российской Федерации от 5 мая 1992 года № 431 «О мерах по социальной поддержке многодетных семей»;</w:t>
      </w:r>
    </w:p>
    <w:p w:rsidR="0078798E" w:rsidRDefault="0078798E" w:rsidP="0078798E">
      <w:pPr>
        <w:pStyle w:val="a3"/>
        <w:jc w:val="both"/>
        <w:rPr>
          <w:rFonts w:ascii="Times New Roman" w:hAnsi="Times New Roman"/>
          <w:sz w:val="24"/>
          <w:szCs w:val="24"/>
        </w:rPr>
      </w:pPr>
      <w:r>
        <w:rPr>
          <w:rFonts w:ascii="Times New Roman" w:hAnsi="Times New Roman"/>
          <w:sz w:val="24"/>
          <w:szCs w:val="24"/>
        </w:rPr>
        <w:t>-Указом Президента Российской Федерации от 2 октября 1992 года № 1157 «О дополнительных мерах государственной поддержки инвалидов»;</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30 августа 2013 года № 1014 «Об утверждении</w:t>
      </w:r>
      <w:r>
        <w:rPr>
          <w:rStyle w:val="apple-converted-space"/>
          <w:rFonts w:ascii="Times New Roman" w:hAnsi="Times New Roman"/>
          <w:sz w:val="24"/>
          <w:szCs w:val="24"/>
        </w:rPr>
        <w:t> </w:t>
      </w:r>
      <w:hyperlink r:id="rId8" w:anchor="XA00LUO2M6" w:tgtFrame="_self" w:history="1">
        <w:r>
          <w:rPr>
            <w:rStyle w:val="a8"/>
            <w:rFonts w:ascii="Times New Roman" w:hAnsi="Times New Roman"/>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hyperlink>
      <w:r>
        <w:rPr>
          <w:rStyle w:val="a8"/>
          <w:rFonts w:ascii="Times New Roman" w:hAnsi="Times New Roman"/>
          <w:sz w:val="24"/>
          <w:szCs w:val="24"/>
        </w:rPr>
        <w:t>»</w:t>
      </w:r>
      <w:r>
        <w:rPr>
          <w:rFonts w:ascii="Times New Roman" w:hAnsi="Times New Roman"/>
          <w:sz w:val="24"/>
          <w:szCs w:val="24"/>
        </w:rPr>
        <w:t>;</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17 октября 2013 года № 1155 «Об утверждении федерального государственного образовательного стандарта дошкольного образования»;</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Приказом Министерства образования и науки Российской Федерации от 8 апреля 2014 № 293 «Об утверждении Порядка приема на обучение по образовательным программам дошкольного образования»;</w:t>
      </w:r>
    </w:p>
    <w:p w:rsidR="0078798E" w:rsidRDefault="0078798E" w:rsidP="0078798E">
      <w:pPr>
        <w:pStyle w:val="a3"/>
        <w:jc w:val="both"/>
        <w:rPr>
          <w:rFonts w:ascii="Times New Roman" w:hAnsi="Times New Roman"/>
          <w:sz w:val="24"/>
          <w:szCs w:val="24"/>
        </w:rPr>
      </w:pPr>
      <w:r>
        <w:rPr>
          <w:rFonts w:ascii="Times New Roman" w:hAnsi="Times New Roman"/>
          <w:spacing w:val="3"/>
          <w:sz w:val="24"/>
          <w:szCs w:val="24"/>
        </w:rPr>
        <w:t xml:space="preserve">-Решением Сарапульской городской Думы от 20.12.2018 года № 8-532 «Об утверждении </w:t>
      </w:r>
      <w:r>
        <w:rPr>
          <w:rFonts w:ascii="Times New Roman" w:hAnsi="Times New Roman"/>
          <w:sz w:val="24"/>
          <w:szCs w:val="24"/>
        </w:rPr>
        <w:t>Положения «Об Управлении образования г. Сарапула» и структуры Управления образования г. Сарапула»;</w:t>
      </w:r>
    </w:p>
    <w:p w:rsidR="0078798E" w:rsidRDefault="0078798E" w:rsidP="0078798E">
      <w:pPr>
        <w:pStyle w:val="a3"/>
        <w:ind w:firstLine="708"/>
        <w:jc w:val="both"/>
        <w:rPr>
          <w:rStyle w:val="a5"/>
          <w:sz w:val="24"/>
          <w:szCs w:val="24"/>
          <w:lang w:val="ru-RU"/>
        </w:rPr>
      </w:pPr>
      <w:r>
        <w:rPr>
          <w:rStyle w:val="a5"/>
          <w:sz w:val="24"/>
          <w:szCs w:val="24"/>
        </w:rPr>
        <w:t xml:space="preserve">Перечень указанных нормативных правовых актов, регулирующих предоставление муниципальной услуги размещен на </w:t>
      </w:r>
      <w:r>
        <w:rPr>
          <w:rFonts w:ascii="Times New Roman" w:hAnsi="Times New Roman"/>
          <w:sz w:val="24"/>
          <w:szCs w:val="24"/>
        </w:rPr>
        <w:t>официальном сайте муниципального образования «Город Сарапул»,</w:t>
      </w:r>
      <w:r>
        <w:rPr>
          <w:rStyle w:val="a5"/>
          <w:sz w:val="24"/>
          <w:szCs w:val="24"/>
        </w:rPr>
        <w:t xml:space="preserve"> в ФРГУ и РПГУ.</w:t>
      </w:r>
    </w:p>
    <w:p w:rsidR="0078798E" w:rsidRDefault="0078798E" w:rsidP="0078798E">
      <w:pPr>
        <w:pStyle w:val="a3"/>
        <w:jc w:val="both"/>
        <w:rPr>
          <w:rStyle w:val="a5"/>
          <w:sz w:val="24"/>
          <w:szCs w:val="24"/>
        </w:rPr>
      </w:pPr>
    </w:p>
    <w:p w:rsidR="0078798E" w:rsidRDefault="0078798E" w:rsidP="0078798E">
      <w:pPr>
        <w:jc w:val="both"/>
        <w:rPr>
          <w:b/>
        </w:rPr>
      </w:pPr>
      <w:r>
        <w:rPr>
          <w:b/>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78798E" w:rsidRDefault="0078798E" w:rsidP="0078798E">
      <w:pPr>
        <w:pStyle w:val="a9"/>
        <w:spacing w:after="0"/>
        <w:jc w:val="both"/>
      </w:pPr>
      <w:r>
        <w:t>Для предоставления муниципальной услуги Заявителем предоставляются в Отдел либо МФЦ следующие документы:</w:t>
      </w:r>
    </w:p>
    <w:p w:rsidR="0078798E" w:rsidRDefault="0078798E" w:rsidP="0078798E">
      <w:pPr>
        <w:autoSpaceDE w:val="0"/>
        <w:autoSpaceDN w:val="0"/>
        <w:adjustRightInd w:val="0"/>
        <w:jc w:val="both"/>
        <w:outlineLvl w:val="0"/>
        <w:rPr>
          <w:rFonts w:eastAsia="Calibri"/>
        </w:rPr>
      </w:pPr>
      <w:r>
        <w:rPr>
          <w:rFonts w:eastAsia="Calibri"/>
        </w:rPr>
        <w:t>-</w:t>
      </w:r>
      <w:r>
        <w:rPr>
          <w:rFonts w:eastAsia="Calibri"/>
          <w:b/>
        </w:rPr>
        <w:t xml:space="preserve"> </w:t>
      </w:r>
      <w:r>
        <w:rPr>
          <w:rFonts w:eastAsia="Calibri"/>
        </w:rPr>
        <w:t>заявление (приложение № 1</w:t>
      </w:r>
      <w:r>
        <w:t xml:space="preserve"> к настоящему административному регламенту</w:t>
      </w:r>
      <w:r>
        <w:rPr>
          <w:rFonts w:eastAsia="Calibri"/>
        </w:rPr>
        <w:t xml:space="preserve">);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документа, удостоверяющий личность Заявителя;</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оригинал свидетельства о рождении ребенка Заявителя;</w:t>
      </w:r>
    </w:p>
    <w:p w:rsidR="0078798E" w:rsidRDefault="0078798E" w:rsidP="0078798E">
      <w:pPr>
        <w:jc w:val="both"/>
      </w:pPr>
      <w:r>
        <w:t>-оригинал документа удостоверяющего, что Заявитель является законным представителем ребенка (если ребенок опекаемый);</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документы, удостоверяющие право на внеочередное или первоочередное предоставление места в образовательную организацию  на льготных условиях согласно действующему законодательству; </w:t>
      </w:r>
    </w:p>
    <w:p w:rsidR="0078798E" w:rsidRDefault="0078798E" w:rsidP="0078798E">
      <w:pPr>
        <w:pStyle w:val="a3"/>
        <w:jc w:val="both"/>
        <w:rPr>
          <w:rFonts w:ascii="Times New Roman" w:hAnsi="Times New Roman"/>
          <w:sz w:val="24"/>
          <w:szCs w:val="24"/>
        </w:rPr>
      </w:pPr>
      <w:r>
        <w:rPr>
          <w:rFonts w:ascii="Times New Roman" w:hAnsi="Times New Roman"/>
          <w:sz w:val="24"/>
          <w:szCs w:val="24"/>
        </w:rPr>
        <w:t xml:space="preserve">- документ, подтверждающий  место жительства либо  место пребывания ребенка; </w:t>
      </w:r>
    </w:p>
    <w:p w:rsidR="0078798E" w:rsidRDefault="0078798E" w:rsidP="0078798E">
      <w:pPr>
        <w:autoSpaceDE w:val="0"/>
        <w:autoSpaceDN w:val="0"/>
        <w:adjustRightInd w:val="0"/>
        <w:jc w:val="both"/>
      </w:pPr>
      <w:r>
        <w:t>- согласие (приложение № 2 к настоящему административному регламенту) на обработку их персональных данных и персональных данных ребенка в порядке, установленном законодательством Российской Федерации.</w:t>
      </w:r>
    </w:p>
    <w:p w:rsidR="0078798E" w:rsidRDefault="0078798E" w:rsidP="0078798E">
      <w:pPr>
        <w:widowControl w:val="0"/>
        <w:autoSpaceDE w:val="0"/>
        <w:autoSpaceDN w:val="0"/>
        <w:adjustRightInd w:val="0"/>
        <w:ind w:firstLine="540"/>
        <w:jc w:val="both"/>
      </w:pPr>
      <w:r>
        <w:t>Если предоставление муниципальной услуги осуществляется в электронном виде через ЕПГУ или РПГУ, заявление заполняется по форме, представленной на ЕПГУ или РПГУ, и отдельно Заявителем не представляется.</w:t>
      </w:r>
    </w:p>
    <w:p w:rsidR="0078798E" w:rsidRDefault="0078798E" w:rsidP="0078798E">
      <w:pPr>
        <w:ind w:firstLine="709"/>
        <w:jc w:val="both"/>
      </w:pPr>
      <w:r>
        <w:t>Файлы, поступившие в Отдел через ЕПГУ или РПГУ, должны содержать электронные документы, необходимые для получения муниципальной услуги.</w:t>
      </w:r>
    </w:p>
    <w:p w:rsidR="0078798E" w:rsidRDefault="0078798E" w:rsidP="0078798E">
      <w:pPr>
        <w:ind w:firstLine="709"/>
        <w:jc w:val="both"/>
      </w:pPr>
      <w:r>
        <w:t>Максимальный размер представленных файлов, содержащих электронные документы, устанавливаются в соответствии с техническими ограничениями ЕПГУ или РПГУ и указывается непосредственно при подаче заявления о предоставлении муниципальной услуги с использованием ЕПГУ или РПГУ.</w:t>
      </w:r>
    </w:p>
    <w:p w:rsidR="0078798E" w:rsidRDefault="0078798E" w:rsidP="0078798E">
      <w:pPr>
        <w:widowControl w:val="0"/>
        <w:autoSpaceDE w:val="0"/>
        <w:autoSpaceDN w:val="0"/>
        <w:adjustRightInd w:val="0"/>
        <w:ind w:firstLine="540"/>
        <w:jc w:val="both"/>
      </w:pPr>
      <w:r>
        <w:t>Файлы, содержащие электронные документы, не должны быть повреждены и должны воспроизводиться без системных или иных ошибок.</w:t>
      </w:r>
    </w:p>
    <w:p w:rsidR="0078798E" w:rsidRDefault="0078798E" w:rsidP="0078798E">
      <w:pPr>
        <w:jc w:val="both"/>
        <w:rPr>
          <w:b/>
        </w:rPr>
      </w:pPr>
    </w:p>
    <w:p w:rsidR="0078798E" w:rsidRDefault="0078798E" w:rsidP="0078798E">
      <w:pPr>
        <w:jc w:val="both"/>
        <w:rPr>
          <w:b/>
        </w:rPr>
      </w:pPr>
      <w:r>
        <w:rPr>
          <w:b/>
        </w:rPr>
        <w:lastRenderedPageBreak/>
        <w:t>2.7. Исчерпывающий перечень оснований для отказа в приеме документов, необходимых для предоставления муниципальной услуги.</w:t>
      </w:r>
    </w:p>
    <w:p w:rsidR="0078798E" w:rsidRDefault="0078798E" w:rsidP="0078798E">
      <w:pPr>
        <w:pStyle w:val="a9"/>
        <w:spacing w:after="0"/>
        <w:jc w:val="both"/>
      </w:pPr>
      <w:r>
        <w:t>Основанием для отказа в приеме документов, необходимых для предоставления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p>
    <w:p w:rsidR="0078798E" w:rsidRDefault="0078798E" w:rsidP="0078798E">
      <w:pPr>
        <w:pStyle w:val="a9"/>
        <w:spacing w:after="0"/>
        <w:ind w:firstLine="851"/>
        <w:jc w:val="both"/>
      </w:pPr>
    </w:p>
    <w:p w:rsidR="0078798E" w:rsidRDefault="0078798E" w:rsidP="0078798E">
      <w:pPr>
        <w:jc w:val="both"/>
        <w:rPr>
          <w:b/>
        </w:rPr>
      </w:pPr>
      <w:r>
        <w:rPr>
          <w:b/>
        </w:rPr>
        <w:t>2.8. Исчерпывающий перечень оснований для приостановления и (или) отказа в предоставлении муниципальной услуги.</w:t>
      </w:r>
    </w:p>
    <w:p w:rsidR="0078798E" w:rsidRDefault="0078798E" w:rsidP="0078798E">
      <w:pPr>
        <w:jc w:val="both"/>
      </w:pPr>
      <w:r>
        <w:t>Основаниями для отказа в предоставлении муниципальной услуги являются:</w:t>
      </w:r>
    </w:p>
    <w:p w:rsidR="0078798E" w:rsidRDefault="0078798E" w:rsidP="0078798E">
      <w:pPr>
        <w:jc w:val="both"/>
      </w:pPr>
      <w:r>
        <w:t>- не представление или представление не всех документов, предусмотренных п.2.6. административного регламента;</w:t>
      </w:r>
    </w:p>
    <w:p w:rsidR="0078798E" w:rsidRDefault="0078798E" w:rsidP="0078798E">
      <w:pPr>
        <w:jc w:val="both"/>
      </w:pPr>
      <w:r>
        <w:t>-  недостоверность представленных документов;</w:t>
      </w:r>
    </w:p>
    <w:p w:rsidR="0078798E" w:rsidRDefault="0078798E" w:rsidP="0078798E">
      <w:pPr>
        <w:pStyle w:val="a9"/>
        <w:spacing w:after="0"/>
        <w:jc w:val="both"/>
      </w:pPr>
      <w:r>
        <w:t>- наличие у ребенка Заявителя направления в образовательное учреждение, подведомственное УО г. Сарапула;</w:t>
      </w:r>
    </w:p>
    <w:p w:rsidR="0078798E" w:rsidRDefault="0078798E" w:rsidP="0078798E">
      <w:pPr>
        <w:autoSpaceDE w:val="0"/>
        <w:autoSpaceDN w:val="0"/>
        <w:adjustRightInd w:val="0"/>
        <w:jc w:val="both"/>
        <w:rPr>
          <w:rFonts w:eastAsia="Calibri"/>
        </w:rPr>
      </w:pPr>
      <w:r>
        <w:rPr>
          <w:rFonts w:eastAsia="Calibri"/>
        </w:rPr>
        <w:t>- наличие  ребенка в списках очередности АИС «Электронный детский сад</w:t>
      </w:r>
      <w:r w:rsidRPr="003E714C">
        <w:rPr>
          <w:rFonts w:eastAsia="Calibri"/>
        </w:rPr>
        <w:t>».</w:t>
      </w:r>
    </w:p>
    <w:p w:rsidR="0078798E" w:rsidRDefault="0078798E" w:rsidP="0078798E">
      <w:pPr>
        <w:pStyle w:val="ConsPlusNormal"/>
        <w:suppressAutoHyphens/>
        <w:ind w:firstLine="0"/>
        <w:jc w:val="both"/>
        <w:outlineLvl w:val="1"/>
        <w:rPr>
          <w:rFonts w:ascii="Times New Roman" w:hAnsi="Times New Roman" w:cs="Times New Roman"/>
          <w:b/>
          <w:sz w:val="24"/>
          <w:szCs w:val="24"/>
        </w:rPr>
      </w:pPr>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b/>
          <w:sz w:val="24"/>
          <w:szCs w:val="24"/>
        </w:rPr>
        <w:t>2.8.1.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sz w:val="24"/>
          <w:szCs w:val="24"/>
        </w:rPr>
        <w:t>.</w:t>
      </w:r>
    </w:p>
    <w:p w:rsidR="0078798E" w:rsidRDefault="0078798E" w:rsidP="0078798E">
      <w:pPr>
        <w:pStyle w:val="ConsPlusNormal"/>
        <w:suppressAutoHyphens/>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Услуги, которые являются необходимыми и обязательными для предоставления муниципальной услуги, отсутствуют.</w:t>
      </w:r>
    </w:p>
    <w:p w:rsidR="0078798E" w:rsidRDefault="0078798E" w:rsidP="0078798E">
      <w:pPr>
        <w:pStyle w:val="ConsPlusNormal"/>
        <w:suppressAutoHyphens/>
        <w:ind w:firstLine="0"/>
        <w:jc w:val="both"/>
        <w:outlineLvl w:val="1"/>
        <w:rPr>
          <w:rFonts w:ascii="Times New Roman" w:hAnsi="Times New Roman" w:cs="Times New Roman"/>
          <w:sz w:val="24"/>
          <w:szCs w:val="24"/>
        </w:rPr>
      </w:pPr>
    </w:p>
    <w:p w:rsidR="0078798E" w:rsidRDefault="0078798E" w:rsidP="0078798E">
      <w:pPr>
        <w:jc w:val="both"/>
        <w:rPr>
          <w:b/>
        </w:rPr>
      </w:pPr>
      <w:r>
        <w:rPr>
          <w:b/>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78798E" w:rsidRDefault="0078798E" w:rsidP="0078798E">
      <w:pPr>
        <w:tabs>
          <w:tab w:val="left" w:pos="-1260"/>
          <w:tab w:val="left" w:pos="0"/>
        </w:tabs>
        <w:jc w:val="both"/>
      </w:pPr>
      <w:r>
        <w:t xml:space="preserve">       Предоставление муниципальной услуги  осуществляется без взимания платы.</w:t>
      </w:r>
    </w:p>
    <w:p w:rsidR="0078798E" w:rsidRDefault="0078798E" w:rsidP="0078798E">
      <w:pPr>
        <w:tabs>
          <w:tab w:val="left" w:pos="-1260"/>
          <w:tab w:val="left" w:pos="0"/>
        </w:tabs>
        <w:jc w:val="both"/>
      </w:pPr>
      <w:r>
        <w:t xml:space="preserve">       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78798E" w:rsidRDefault="0078798E" w:rsidP="0078798E">
      <w:pPr>
        <w:tabs>
          <w:tab w:val="left" w:pos="-1260"/>
          <w:tab w:val="left" w:pos="0"/>
        </w:tabs>
        <w:jc w:val="both"/>
      </w:pPr>
    </w:p>
    <w:p w:rsidR="0078798E" w:rsidRDefault="0078798E" w:rsidP="0078798E">
      <w:pPr>
        <w:pStyle w:val="ConsPlusNormal"/>
        <w:widowControl/>
        <w:ind w:firstLine="0"/>
        <w:jc w:val="both"/>
        <w:rPr>
          <w:rFonts w:ascii="Times New Roman" w:hAnsi="Times New Roman" w:cs="Times New Roman"/>
          <w:b/>
          <w:bCs/>
          <w:sz w:val="24"/>
          <w:szCs w:val="24"/>
        </w:rPr>
      </w:pPr>
      <w:r>
        <w:rPr>
          <w:rFonts w:ascii="Times New Roman" w:hAnsi="Times New Roman" w:cs="Times New Roman"/>
          <w:b/>
          <w:bCs/>
          <w:sz w:val="24"/>
          <w:szCs w:val="24"/>
        </w:rPr>
        <w:t xml:space="preserve">2.10. </w:t>
      </w:r>
      <w:r>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8798E" w:rsidRDefault="0078798E" w:rsidP="0078798E">
      <w:pPr>
        <w:pStyle w:val="a9"/>
        <w:spacing w:after="0"/>
        <w:jc w:val="both"/>
      </w:pPr>
      <w:r>
        <w:t xml:space="preserve">      Время ожидания в очереди при подаче заявления не должно превышать 15 минут.</w:t>
      </w:r>
    </w:p>
    <w:p w:rsidR="0078798E" w:rsidRDefault="0078798E" w:rsidP="0078798E">
      <w:pPr>
        <w:jc w:val="both"/>
      </w:pPr>
      <w:r>
        <w:t xml:space="preserve">      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78798E" w:rsidRDefault="0078798E" w:rsidP="0078798E">
      <w:pPr>
        <w:jc w:val="both"/>
      </w:pPr>
      <w:r>
        <w:t>а) ознакомления с режимом работы МФЦ, а также с доступными для записи на прием датами и интервалами времени приема;</w:t>
      </w:r>
    </w:p>
    <w:p w:rsidR="0078798E" w:rsidRDefault="0078798E" w:rsidP="0078798E">
      <w:pPr>
        <w:jc w:val="both"/>
      </w:pPr>
      <w:r>
        <w:t>б) записи в любые свободные для приема дату и время в пределах установленного в МФЦ графика приема заявителей.</w:t>
      </w:r>
    </w:p>
    <w:p w:rsidR="0078798E" w:rsidRDefault="0078798E" w:rsidP="0078798E">
      <w:pPr>
        <w:jc w:val="both"/>
      </w:pPr>
      <w:r>
        <w:t xml:space="preserve">      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Запись на прием может осуществляться посредством информационной системы  МФЦ, которая обеспечивает возможность интеграции с ЕПГУ или РПГУ. Время ожидания в очереди при получении результата муниципальной услуги не должно превышать 15 минут.</w:t>
      </w:r>
    </w:p>
    <w:p w:rsidR="0078798E" w:rsidRDefault="0078798E" w:rsidP="0078798E">
      <w:pPr>
        <w:jc w:val="both"/>
        <w:rPr>
          <w:b/>
          <w:bCs/>
        </w:rPr>
      </w:pPr>
    </w:p>
    <w:p w:rsidR="0078798E" w:rsidRDefault="0078798E" w:rsidP="0078798E">
      <w:pPr>
        <w:jc w:val="both"/>
        <w:rPr>
          <w:b/>
        </w:rPr>
      </w:pPr>
      <w:r>
        <w:rPr>
          <w:b/>
          <w:bCs/>
        </w:rPr>
        <w:lastRenderedPageBreak/>
        <w:t xml:space="preserve">2.11. </w:t>
      </w:r>
      <w:r>
        <w:rPr>
          <w:b/>
        </w:rPr>
        <w:t>Срок регистрации запроса заявителя о предоставлении муниципальной услуги.</w:t>
      </w:r>
    </w:p>
    <w:p w:rsidR="0078798E" w:rsidRDefault="0078798E" w:rsidP="0078798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Регистрация заявления при обращении Заявителя (представителя Заявителя) в УО г. Сарапула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78798E" w:rsidRDefault="0078798E" w:rsidP="0078798E">
      <w:pPr>
        <w:tabs>
          <w:tab w:val="left" w:pos="0"/>
        </w:tabs>
        <w:jc w:val="both"/>
        <w:rPr>
          <w:b/>
          <w:bCs/>
        </w:rPr>
      </w:pPr>
    </w:p>
    <w:p w:rsidR="0078798E" w:rsidRDefault="0078798E" w:rsidP="0078798E">
      <w:pPr>
        <w:tabs>
          <w:tab w:val="left" w:pos="0"/>
        </w:tabs>
        <w:jc w:val="both"/>
        <w:rPr>
          <w:b/>
          <w:bCs/>
        </w:rPr>
      </w:pPr>
      <w:r>
        <w:rPr>
          <w:b/>
          <w:bCs/>
        </w:rPr>
        <w:t>2.12.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78798E" w:rsidRDefault="0078798E" w:rsidP="0078798E">
      <w:pPr>
        <w:tabs>
          <w:tab w:val="left" w:pos="0"/>
        </w:tabs>
        <w:ind w:firstLine="720"/>
        <w:jc w:val="both"/>
        <w:rPr>
          <w:shd w:val="clear" w:color="auto" w:fill="FFFFFF"/>
        </w:rPr>
      </w:pPr>
      <w:r>
        <w:rPr>
          <w:shd w:val="clear" w:color="auto" w:fill="FFFFFF"/>
        </w:rPr>
        <w:t xml:space="preserve"> Прием Заявителей в МФЦ осуществляется не менее 6 дней в неделю и не менее 10 часов в течение одного дня, с возможностью обращения Заявителей за получением государственных и муниципальных услуг в вечернее время до 19.00 часов и один день в неделю до 20.00 часов. </w:t>
      </w:r>
    </w:p>
    <w:p w:rsidR="0078798E" w:rsidRDefault="0078798E" w:rsidP="0078798E">
      <w:pPr>
        <w:tabs>
          <w:tab w:val="left" w:pos="0"/>
        </w:tabs>
        <w:ind w:firstLine="720"/>
        <w:jc w:val="both"/>
        <w:rPr>
          <w:shd w:val="clear" w:color="auto" w:fill="FFFFFF"/>
        </w:rPr>
      </w:pPr>
      <w:r>
        <w:rPr>
          <w:shd w:val="clear" w:color="auto" w:fill="FFFFFF"/>
        </w:rPr>
        <w:t>Здание МФЦ и УО г.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78798E" w:rsidRDefault="0078798E" w:rsidP="0078798E">
      <w:pPr>
        <w:tabs>
          <w:tab w:val="left" w:pos="0"/>
        </w:tabs>
        <w:jc w:val="both"/>
        <w:rPr>
          <w:shd w:val="clear" w:color="auto" w:fill="FFFFFF"/>
        </w:rPr>
      </w:pPr>
      <w:r>
        <w:rPr>
          <w:shd w:val="clear" w:color="auto" w:fill="FFFFFF"/>
        </w:rPr>
        <w:tab/>
        <w:t>На территории, прилегающей к МФЦ и УО г.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r>
        <w:t xml:space="preserve"> </w:t>
      </w:r>
      <w:r>
        <w:rPr>
          <w:shd w:val="clear" w:color="auto" w:fill="FFFFFF"/>
        </w:rPr>
        <w:t xml:space="preserve">Вход в здание УО г. Сарапула  и МФЦ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инвалидов, использующих кресла-коляски.  </w:t>
      </w:r>
    </w:p>
    <w:p w:rsidR="0078798E" w:rsidRDefault="0078798E" w:rsidP="0078798E">
      <w:pPr>
        <w:tabs>
          <w:tab w:val="left" w:pos="0"/>
        </w:tabs>
        <w:ind w:firstLine="709"/>
        <w:jc w:val="both"/>
        <w:rPr>
          <w:shd w:val="clear" w:color="auto" w:fill="FFFFFF"/>
        </w:rPr>
      </w:pPr>
      <w:r>
        <w:rPr>
          <w:shd w:val="clear" w:color="auto" w:fill="FFFFFF"/>
        </w:rPr>
        <w:t>Для удобства граждан помещения для непосредственного взаимодействия работников МФЦ и граждан размещается на первом этаже здания. </w:t>
      </w:r>
      <w:r>
        <w:br/>
      </w:r>
      <w:r>
        <w:rPr>
          <w:shd w:val="clear" w:color="auto" w:fill="FFFFFF"/>
        </w:rPr>
        <w:t xml:space="preserve">Помещение УО г. Сарапула  и здания МФЦ оборудованы противопожарной системой, средствами пожаротушения, системой оповещения о возникновении чрезвычайных ситуаций. </w:t>
      </w:r>
    </w:p>
    <w:p w:rsidR="0078798E" w:rsidRDefault="0078798E" w:rsidP="0078798E">
      <w:pPr>
        <w:tabs>
          <w:tab w:val="left" w:pos="0"/>
        </w:tabs>
        <w:ind w:firstLine="720"/>
        <w:jc w:val="both"/>
        <w:rPr>
          <w:shd w:val="clear" w:color="auto" w:fill="FFFFFF"/>
        </w:rPr>
      </w:pPr>
      <w:r>
        <w:rPr>
          <w:shd w:val="clear" w:color="auto" w:fill="FFFFFF"/>
        </w:rPr>
        <w:t xml:space="preserve">Помещение и рабочие места здания УО г. Сарапула  и  МФЦ для предоставления муниципальной услуги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78798E" w:rsidRDefault="0078798E" w:rsidP="0078798E">
      <w:pPr>
        <w:tabs>
          <w:tab w:val="left" w:pos="0"/>
        </w:tabs>
        <w:ind w:firstLine="720"/>
        <w:jc w:val="both"/>
        <w:rPr>
          <w:shd w:val="clear" w:color="auto" w:fill="FFFFFF"/>
        </w:rPr>
      </w:pPr>
      <w:r>
        <w:rPr>
          <w:shd w:val="clear" w:color="auto" w:fill="FFFFFF"/>
        </w:rPr>
        <w:t>В целях соблюдения прав инвалидов на беспрепятственный доступ к объектам инфраструктуры сотрудники УО г. Сарапула    и МФЦ при предоставлении муниципальной услуги обеспечивают инвалидам (включая инвалидов, использующих кресла-коляски и собак проводников): </w:t>
      </w:r>
    </w:p>
    <w:p w:rsidR="0078798E" w:rsidRDefault="0078798E" w:rsidP="0078798E">
      <w:pPr>
        <w:tabs>
          <w:tab w:val="left" w:pos="0"/>
        </w:tabs>
        <w:ind w:firstLine="720"/>
        <w:jc w:val="both"/>
        <w:rPr>
          <w:shd w:val="clear" w:color="auto" w:fill="FFFFFF"/>
        </w:rPr>
      </w:pPr>
      <w:r>
        <w:rPr>
          <w:shd w:val="clear" w:color="auto" w:fill="FFFFFF"/>
        </w:rPr>
        <w:t xml:space="preserve">- сопровождение инвалидов, имеющих стойкие расстройства функции зрения и самостоятельного передвижения, и оказания им помощи в помещении УО г. Сарапула  и МФЦ; </w:t>
      </w:r>
    </w:p>
    <w:p w:rsidR="0078798E" w:rsidRDefault="0078798E" w:rsidP="0078798E">
      <w:pPr>
        <w:tabs>
          <w:tab w:val="left" w:pos="0"/>
        </w:tabs>
        <w:ind w:firstLine="720"/>
        <w:jc w:val="both"/>
        <w:rPr>
          <w:shd w:val="clear" w:color="auto" w:fill="FFFFFF"/>
        </w:rPr>
      </w:pPr>
      <w:r>
        <w:rPr>
          <w:shd w:val="clear" w:color="auto" w:fill="FFFFFF"/>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 </w:t>
      </w:r>
    </w:p>
    <w:p w:rsidR="0078798E" w:rsidRDefault="0078798E" w:rsidP="0078798E">
      <w:pPr>
        <w:tabs>
          <w:tab w:val="left" w:pos="0"/>
        </w:tabs>
        <w:ind w:firstLine="720"/>
        <w:jc w:val="both"/>
        <w:rPr>
          <w:shd w:val="clear" w:color="auto" w:fill="FFFFFF"/>
        </w:rPr>
      </w:pPr>
      <w:r>
        <w:rPr>
          <w:shd w:val="clear" w:color="auto" w:fill="FFFFFF"/>
        </w:rPr>
        <w:t>- 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78798E" w:rsidRDefault="0078798E" w:rsidP="0078798E">
      <w:pPr>
        <w:tabs>
          <w:tab w:val="left" w:pos="0"/>
        </w:tabs>
        <w:ind w:firstLine="720"/>
        <w:jc w:val="both"/>
        <w:rPr>
          <w:shd w:val="clear" w:color="auto" w:fill="FFFFFF"/>
        </w:rPr>
      </w:pPr>
      <w:r>
        <w:rPr>
          <w:shd w:val="clear" w:color="auto" w:fill="FFFFFF"/>
        </w:rPr>
        <w:t xml:space="preserve">- оказание помощи инвалидам в преодолении барьеров, мешающих получению ими муниципальной услуги наравне с другими лицами. </w:t>
      </w:r>
    </w:p>
    <w:p w:rsidR="0078798E" w:rsidRDefault="0078798E" w:rsidP="0078798E">
      <w:pPr>
        <w:tabs>
          <w:tab w:val="left" w:pos="0"/>
        </w:tabs>
        <w:ind w:firstLine="720"/>
        <w:jc w:val="both"/>
        <w:rPr>
          <w:shd w:val="clear" w:color="auto" w:fill="FFFFFF"/>
        </w:rPr>
      </w:pPr>
      <w:r>
        <w:rPr>
          <w:shd w:val="clear" w:color="auto" w:fill="FFFFFF"/>
        </w:rPr>
        <w:t>Приём граждан ведется специалистом по приёму населения в порядке общей очереди либо по предварительной записи.</w:t>
      </w:r>
    </w:p>
    <w:p w:rsidR="0078798E" w:rsidRDefault="0078798E" w:rsidP="0078798E">
      <w:pPr>
        <w:ind w:firstLine="709"/>
        <w:jc w:val="both"/>
        <w:rPr>
          <w:shd w:val="clear" w:color="auto" w:fill="FFFFFF"/>
        </w:rPr>
      </w:pPr>
      <w:r>
        <w:rPr>
          <w:shd w:val="clear" w:color="auto" w:fill="FFFFFF"/>
        </w:rPr>
        <w:t xml:space="preserve">  Специалист по приёму населения обеспечивается личной нагрудной карточкой (</w:t>
      </w:r>
      <w:proofErr w:type="spellStart"/>
      <w:r>
        <w:rPr>
          <w:shd w:val="clear" w:color="auto" w:fill="FFFFFF"/>
        </w:rPr>
        <w:t>бейджем</w:t>
      </w:r>
      <w:proofErr w:type="spellEnd"/>
      <w:r>
        <w:rPr>
          <w:shd w:val="clear" w:color="auto" w:fill="FFFFFF"/>
        </w:rPr>
        <w:t>) с указанием фамилии, имени, отчества (при наличии) и должности.</w:t>
      </w:r>
      <w:r>
        <w:br/>
      </w:r>
      <w:r>
        <w:rPr>
          <w:shd w:val="clear" w:color="auto" w:fill="FFFFFF"/>
        </w:rPr>
        <w:t xml:space="preserve">Специалист по приему населения, а также иные должностные лица, работающие с </w:t>
      </w:r>
      <w:r>
        <w:rPr>
          <w:shd w:val="clear" w:color="auto" w:fill="FFFFFF"/>
        </w:rPr>
        <w:lastRenderedPageBreak/>
        <w:t>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r>
        <w:br/>
      </w:r>
      <w:r>
        <w:rPr>
          <w:shd w:val="clear" w:color="auto" w:fill="FFFFFF"/>
        </w:rPr>
        <w:t xml:space="preserve">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 </w:t>
      </w:r>
    </w:p>
    <w:p w:rsidR="0078798E" w:rsidRDefault="0078798E" w:rsidP="0078798E">
      <w:pPr>
        <w:ind w:firstLine="709"/>
        <w:jc w:val="both"/>
      </w:pPr>
      <w:r>
        <w:rPr>
          <w:shd w:val="clear" w:color="auto" w:fill="FFFFFF"/>
        </w:rPr>
        <w:t xml:space="preserve">Гражданам предоставляется возможность осуществить предварительную запись на прием по телефону, </w:t>
      </w:r>
      <w:r>
        <w:t xml:space="preserve">указанному на информационных стендах в помещениях </w:t>
      </w:r>
      <w:r>
        <w:rPr>
          <w:shd w:val="clear" w:color="auto" w:fill="FFFFFF"/>
        </w:rPr>
        <w:t xml:space="preserve">УО г. Сарапула  </w:t>
      </w:r>
      <w:r>
        <w:t xml:space="preserve">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Pr>
          <w:rStyle w:val="a5"/>
        </w:rPr>
        <w:t>на ЕПГУ и РПГУ.</w:t>
      </w:r>
    </w:p>
    <w:p w:rsidR="0078798E" w:rsidRDefault="0078798E" w:rsidP="0078798E">
      <w:pPr>
        <w:tabs>
          <w:tab w:val="left" w:pos="0"/>
        </w:tabs>
        <w:ind w:firstLine="720"/>
        <w:jc w:val="both"/>
        <w:rPr>
          <w:shd w:val="clear" w:color="auto" w:fill="FFFFFF"/>
        </w:rPr>
      </w:pPr>
      <w:r>
        <w:rPr>
          <w:shd w:val="clear" w:color="auto" w:fill="FFFFFF"/>
        </w:rPr>
        <w:t xml:space="preserve"> При предварительной записи гражданин сообщает специалисту по приему населения желаемое время приема.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 </w:t>
      </w:r>
    </w:p>
    <w:p w:rsidR="0078798E" w:rsidRDefault="0078798E" w:rsidP="0078798E">
      <w:pPr>
        <w:tabs>
          <w:tab w:val="left" w:pos="0"/>
        </w:tabs>
        <w:ind w:firstLine="720"/>
        <w:jc w:val="both"/>
        <w:rPr>
          <w:shd w:val="clear" w:color="auto" w:fill="FFFFFF"/>
        </w:rPr>
      </w:pPr>
      <w:r>
        <w:rPr>
          <w:shd w:val="clear" w:color="auto" w:fill="FFFFFF"/>
        </w:rPr>
        <w:t>Для организации взаимодействия сотрудников МФЦ с заявителями, помещение МФЦ делится на следующие функциональные сектора (зоны):</w:t>
      </w:r>
    </w:p>
    <w:p w:rsidR="0078798E" w:rsidRDefault="0078798E" w:rsidP="0078798E">
      <w:pPr>
        <w:tabs>
          <w:tab w:val="left" w:pos="0"/>
        </w:tabs>
        <w:ind w:firstLine="720"/>
        <w:jc w:val="both"/>
        <w:rPr>
          <w:shd w:val="clear" w:color="auto" w:fill="FFFFFF"/>
        </w:rPr>
      </w:pPr>
      <w:r>
        <w:rPr>
          <w:shd w:val="clear" w:color="auto" w:fill="FFFFFF"/>
        </w:rPr>
        <w:t xml:space="preserve">- сектор информирования; </w:t>
      </w:r>
    </w:p>
    <w:p w:rsidR="0078798E" w:rsidRDefault="0078798E" w:rsidP="0078798E">
      <w:pPr>
        <w:tabs>
          <w:tab w:val="left" w:pos="0"/>
        </w:tabs>
        <w:ind w:firstLine="720"/>
        <w:jc w:val="both"/>
        <w:rPr>
          <w:shd w:val="clear" w:color="auto" w:fill="FFFFFF"/>
        </w:rPr>
      </w:pPr>
      <w:r>
        <w:rPr>
          <w:shd w:val="clear" w:color="auto" w:fill="FFFFFF"/>
        </w:rPr>
        <w:t xml:space="preserve">- сектор ожидания; </w:t>
      </w:r>
    </w:p>
    <w:p w:rsidR="0078798E" w:rsidRDefault="0078798E" w:rsidP="0078798E">
      <w:pPr>
        <w:tabs>
          <w:tab w:val="left" w:pos="0"/>
        </w:tabs>
        <w:ind w:firstLine="720"/>
        <w:jc w:val="both"/>
        <w:rPr>
          <w:shd w:val="clear" w:color="auto" w:fill="FFFFFF"/>
        </w:rPr>
      </w:pPr>
      <w:r>
        <w:rPr>
          <w:shd w:val="clear" w:color="auto" w:fill="FFFFFF"/>
        </w:rPr>
        <w:t>- сектор приема заявителей.</w:t>
      </w:r>
    </w:p>
    <w:p w:rsidR="0078798E" w:rsidRDefault="0078798E" w:rsidP="0078798E">
      <w:pPr>
        <w:tabs>
          <w:tab w:val="left" w:pos="0"/>
        </w:tabs>
        <w:ind w:firstLine="720"/>
        <w:jc w:val="both"/>
        <w:rPr>
          <w:shd w:val="clear" w:color="auto" w:fill="FFFFFF"/>
        </w:rPr>
      </w:pPr>
      <w:r>
        <w:rPr>
          <w:shd w:val="clear" w:color="auto" w:fill="FFFFFF"/>
        </w:rPr>
        <w:t xml:space="preserve">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 </w:t>
      </w:r>
    </w:p>
    <w:p w:rsidR="0078798E" w:rsidRDefault="0078798E" w:rsidP="0078798E">
      <w:pPr>
        <w:tabs>
          <w:tab w:val="left" w:pos="0"/>
        </w:tabs>
        <w:ind w:firstLine="720"/>
        <w:jc w:val="both"/>
        <w:rPr>
          <w:shd w:val="clear" w:color="auto" w:fill="FFFFFF"/>
        </w:rPr>
      </w:pPr>
      <w:r>
        <w:rPr>
          <w:shd w:val="clear" w:color="auto" w:fill="FFFFFF"/>
        </w:rPr>
        <w:t xml:space="preserve">Сектор информирования располагается в непосредственной близости от сектора ожидания и предназначен для ознакомления с информационными материалами. 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А4, в которых размещаются информационные листки.                          Информационные стенды содержат актуальную и исчерпывающую информацию, необходимую для получения заявителями муниципальных услуг, в частности: </w:t>
      </w:r>
    </w:p>
    <w:p w:rsidR="0078798E" w:rsidRDefault="0078798E" w:rsidP="0078798E">
      <w:pPr>
        <w:tabs>
          <w:tab w:val="left" w:pos="0"/>
        </w:tabs>
        <w:ind w:firstLine="720"/>
        <w:jc w:val="both"/>
        <w:rPr>
          <w:shd w:val="clear" w:color="auto" w:fill="FFFFFF"/>
        </w:rPr>
      </w:pPr>
      <w:r>
        <w:rPr>
          <w:shd w:val="clear" w:color="auto" w:fill="FFFFFF"/>
        </w:rPr>
        <w:t xml:space="preserve">-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Российской Федерации, органах местного самоуправления и организациях, участвующих в предоставлении таких услуг; </w:t>
      </w:r>
    </w:p>
    <w:p w:rsidR="0078798E" w:rsidRDefault="0078798E" w:rsidP="0078798E">
      <w:pPr>
        <w:tabs>
          <w:tab w:val="left" w:pos="0"/>
        </w:tabs>
        <w:ind w:firstLine="720"/>
        <w:jc w:val="both"/>
        <w:rPr>
          <w:shd w:val="clear" w:color="auto" w:fill="FFFFFF"/>
        </w:rPr>
      </w:pPr>
      <w:r>
        <w:rPr>
          <w:shd w:val="clear" w:color="auto" w:fill="FFFFFF"/>
        </w:rPr>
        <w:t xml:space="preserve">- информацию в текстовом виде, наглядно отображающую алгоритм прохождения административной процедуры; </w:t>
      </w:r>
    </w:p>
    <w:p w:rsidR="0078798E" w:rsidRDefault="0078798E" w:rsidP="0078798E">
      <w:pPr>
        <w:tabs>
          <w:tab w:val="left" w:pos="0"/>
        </w:tabs>
        <w:ind w:firstLine="720"/>
        <w:jc w:val="both"/>
        <w:rPr>
          <w:shd w:val="clear" w:color="auto" w:fill="FFFFFF"/>
        </w:rPr>
      </w:pPr>
      <w:r>
        <w:rPr>
          <w:shd w:val="clear" w:color="auto" w:fill="FFFFFF"/>
        </w:rPr>
        <w:t>- о сроках предоставления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 перечнях документов, необходимых для получения муниципальных услуг;</w:t>
      </w:r>
      <w:r>
        <w:br/>
      </w:r>
      <w:r>
        <w:rPr>
          <w:shd w:val="clear" w:color="auto" w:fill="FFFFFF"/>
        </w:rPr>
        <w:t xml:space="preserve">            - образцы заполнения форм бланков утвержденных федеральным органом исполнительной власти, органом исполнительной власти субъекта Российской Федерации, органом местного самоуправления, необходимых для предъявления в МФЦ в целях получения муниципальной услуги; </w:t>
      </w:r>
    </w:p>
    <w:p w:rsidR="0078798E" w:rsidRDefault="0078798E" w:rsidP="0078798E">
      <w:pPr>
        <w:tabs>
          <w:tab w:val="left" w:pos="0"/>
        </w:tabs>
        <w:ind w:firstLine="720"/>
        <w:jc w:val="both"/>
        <w:rPr>
          <w:shd w:val="clear" w:color="auto" w:fill="FFFFFF"/>
        </w:rPr>
      </w:pPr>
      <w:r>
        <w:rPr>
          <w:shd w:val="clear" w:color="auto" w:fill="FFFFFF"/>
        </w:rPr>
        <w:t xml:space="preserve">-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 </w:t>
      </w:r>
    </w:p>
    <w:p w:rsidR="0078798E" w:rsidRDefault="0078798E" w:rsidP="0078798E">
      <w:pPr>
        <w:tabs>
          <w:tab w:val="left" w:pos="0"/>
        </w:tabs>
        <w:ind w:firstLine="720"/>
        <w:jc w:val="both"/>
        <w:rPr>
          <w:shd w:val="clear" w:color="auto" w:fill="FFFFFF"/>
        </w:rPr>
      </w:pPr>
      <w:r>
        <w:rPr>
          <w:shd w:val="clear" w:color="auto" w:fill="FFFFFF"/>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r>
        <w:br/>
      </w:r>
      <w:r>
        <w:rPr>
          <w:shd w:val="clear" w:color="auto" w:fill="FFFFFF"/>
        </w:rPr>
        <w:t xml:space="preserve">           - о порядке обжалования действий (бездействия), а также принимаемых решений </w:t>
      </w:r>
      <w:r>
        <w:rPr>
          <w:shd w:val="clear" w:color="auto" w:fill="FFFFFF"/>
        </w:rPr>
        <w:lastRenderedPageBreak/>
        <w:t xml:space="preserve">сотрудников УО г. Сарапула  и МФЦ в ходе выполнения отдельных административных процедур (действий). </w:t>
      </w:r>
    </w:p>
    <w:p w:rsidR="0078798E" w:rsidRDefault="0078798E" w:rsidP="0078798E">
      <w:pPr>
        <w:tabs>
          <w:tab w:val="left" w:pos="0"/>
        </w:tabs>
        <w:ind w:firstLine="720"/>
        <w:jc w:val="both"/>
        <w:rPr>
          <w:shd w:val="clear" w:color="auto" w:fill="FFFFFF"/>
        </w:rPr>
      </w:pPr>
      <w:r>
        <w:rPr>
          <w:shd w:val="clear" w:color="auto" w:fill="FFFFFF"/>
        </w:rPr>
        <w:t xml:space="preserve">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 </w:t>
      </w:r>
    </w:p>
    <w:p w:rsidR="0078798E" w:rsidRDefault="0078798E" w:rsidP="0078798E">
      <w:pPr>
        <w:tabs>
          <w:tab w:val="left" w:pos="0"/>
        </w:tabs>
        <w:ind w:firstLine="720"/>
        <w:jc w:val="both"/>
        <w:rPr>
          <w:shd w:val="clear" w:color="auto" w:fill="FFFFFF"/>
        </w:rPr>
      </w:pPr>
      <w:r>
        <w:rPr>
          <w:shd w:val="clear" w:color="auto" w:fill="FFFFFF"/>
        </w:rPr>
        <w:t xml:space="preserve">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 </w:t>
      </w:r>
    </w:p>
    <w:p w:rsidR="0078798E" w:rsidRDefault="0078798E" w:rsidP="0078798E">
      <w:pPr>
        <w:tabs>
          <w:tab w:val="left" w:pos="0"/>
        </w:tabs>
        <w:ind w:firstLine="720"/>
        <w:jc w:val="both"/>
        <w:rPr>
          <w:shd w:val="clear" w:color="auto" w:fill="FFFFFF"/>
        </w:rPr>
      </w:pPr>
      <w:r>
        <w:rPr>
          <w:shd w:val="clear" w:color="auto" w:fill="FFFFFF"/>
        </w:rPr>
        <w:t xml:space="preserve">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 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 При большом количестве звонков заявителей организована отдельная телефонная система («горячей линии» </w:t>
      </w:r>
      <w:proofErr w:type="spellStart"/>
      <w:r>
        <w:rPr>
          <w:shd w:val="clear" w:color="auto" w:fill="FFFFFF"/>
        </w:rPr>
        <w:t>call</w:t>
      </w:r>
      <w:proofErr w:type="spellEnd"/>
      <w:r>
        <w:rPr>
          <w:shd w:val="clear" w:color="auto" w:fill="FFFFFF"/>
        </w:rPr>
        <w:t>-центра),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78798E" w:rsidRDefault="0078798E" w:rsidP="0078798E">
      <w:pPr>
        <w:tabs>
          <w:tab w:val="left" w:pos="0"/>
          <w:tab w:val="left" w:pos="709"/>
        </w:tabs>
        <w:ind w:firstLine="720"/>
        <w:jc w:val="both"/>
        <w:rPr>
          <w:shd w:val="clear" w:color="auto" w:fill="FFFFFF"/>
        </w:rPr>
      </w:pPr>
      <w:r>
        <w:rPr>
          <w:shd w:val="clear" w:color="auto" w:fill="FFFFFF"/>
        </w:rPr>
        <w:t>Требования к организации сектора ожидания. Сектор ожидания создан для комфортного обслуживания посетителей, в том числе инвалидов, использующих кресла-коляски.</w:t>
      </w:r>
      <w:r>
        <w:br/>
      </w:r>
      <w:r>
        <w:rPr>
          <w:shd w:val="clear" w:color="auto" w:fill="FFFFFF"/>
        </w:rPr>
        <w:t xml:space="preserve">           Сектор ожидания оборудован в необходимом количестве стульями, скамейками, столами для оформления документов. В секторе ожидания на видном месте расположены схемы размещения средств пожаротушения и путей эвакуации посетителей и сотрудников МФЦ.</w:t>
      </w:r>
      <w:r>
        <w:br/>
      </w:r>
      <w:r>
        <w:rPr>
          <w:shd w:val="clear" w:color="auto" w:fill="FFFFFF"/>
        </w:rPr>
        <w:t xml:space="preserve">          В секторе ожидания имеется система звукового информирования.</w:t>
      </w:r>
      <w:r>
        <w:br/>
      </w:r>
      <w:r>
        <w:rPr>
          <w:shd w:val="clear" w:color="auto" w:fill="FFFFFF"/>
        </w:rPr>
        <w:t xml:space="preserve">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 </w:t>
      </w:r>
    </w:p>
    <w:p w:rsidR="0078798E" w:rsidRDefault="0078798E" w:rsidP="0078798E">
      <w:pPr>
        <w:tabs>
          <w:tab w:val="left" w:pos="0"/>
        </w:tabs>
        <w:ind w:firstLine="720"/>
        <w:jc w:val="both"/>
        <w:rPr>
          <w:shd w:val="clear" w:color="auto" w:fill="FFFFFF"/>
        </w:rPr>
      </w:pPr>
      <w:r>
        <w:rPr>
          <w:shd w:val="clear" w:color="auto" w:fill="FFFFFF"/>
        </w:rPr>
        <w:t>Система электронного управления очередью обеспечивает:</w:t>
      </w:r>
      <w:r>
        <w:br/>
      </w:r>
      <w:r>
        <w:rPr>
          <w:shd w:val="clear" w:color="auto" w:fill="FFFFFF"/>
        </w:rPr>
        <w:t xml:space="preserve">            - регистрацию Заявителя в очереди;</w:t>
      </w:r>
    </w:p>
    <w:p w:rsidR="0078798E" w:rsidRDefault="0078798E" w:rsidP="0078798E">
      <w:pPr>
        <w:tabs>
          <w:tab w:val="left" w:pos="0"/>
        </w:tabs>
        <w:ind w:firstLine="720"/>
        <w:rPr>
          <w:shd w:val="clear" w:color="auto" w:fill="FFFFFF"/>
        </w:rPr>
      </w:pPr>
      <w:r>
        <w:rPr>
          <w:shd w:val="clear" w:color="auto" w:fill="FFFFFF"/>
        </w:rPr>
        <w:t>- учет Заявителей в очереди, управление отдельными очередями в зависимости от видов услуг;</w:t>
      </w:r>
      <w:r>
        <w:br/>
      </w:r>
      <w:r>
        <w:rPr>
          <w:shd w:val="clear" w:color="auto" w:fill="FFFFFF"/>
        </w:rPr>
        <w:t xml:space="preserve">            - возможность отображения статуса очереди;</w:t>
      </w:r>
    </w:p>
    <w:p w:rsidR="0078798E" w:rsidRDefault="0078798E" w:rsidP="0078798E">
      <w:pPr>
        <w:tabs>
          <w:tab w:val="left" w:pos="0"/>
        </w:tabs>
        <w:ind w:firstLine="720"/>
        <w:jc w:val="both"/>
        <w:rPr>
          <w:shd w:val="clear" w:color="auto" w:fill="FFFFFF"/>
        </w:rPr>
      </w:pPr>
      <w:r>
        <w:rPr>
          <w:shd w:val="clear" w:color="auto" w:fill="FFFFFF"/>
        </w:rPr>
        <w:t>- возможность автоматического перенаправления Заявителя в очередь на обслуживание к следующему оператору МФЦ.</w:t>
      </w:r>
    </w:p>
    <w:p w:rsidR="0078798E" w:rsidRDefault="0078798E" w:rsidP="0078798E">
      <w:pPr>
        <w:tabs>
          <w:tab w:val="left" w:pos="0"/>
        </w:tabs>
        <w:ind w:firstLine="720"/>
        <w:jc w:val="both"/>
        <w:rPr>
          <w:shd w:val="clear" w:color="auto" w:fill="FFFFFF"/>
        </w:rPr>
      </w:pPr>
      <w:r>
        <w:rPr>
          <w:shd w:val="clear" w:color="auto" w:fill="FFFFFF"/>
        </w:rPr>
        <w:t>В секторе ожидания:</w:t>
      </w:r>
    </w:p>
    <w:p w:rsidR="0078798E" w:rsidRDefault="0078798E" w:rsidP="0078798E">
      <w:pPr>
        <w:tabs>
          <w:tab w:val="left" w:pos="0"/>
        </w:tabs>
        <w:ind w:firstLine="720"/>
        <w:jc w:val="both"/>
        <w:rPr>
          <w:shd w:val="clear" w:color="auto" w:fill="FFFFFF"/>
        </w:rPr>
      </w:pPr>
      <w:r>
        <w:rPr>
          <w:shd w:val="clear" w:color="auto" w:fill="FFFFFF"/>
        </w:rPr>
        <w:t>- размещается платежный терминал для обеспечения приема платежей от физических лиц;</w:t>
      </w:r>
    </w:p>
    <w:p w:rsidR="0078798E" w:rsidRDefault="0078798E" w:rsidP="0078798E">
      <w:pPr>
        <w:tabs>
          <w:tab w:val="left" w:pos="0"/>
        </w:tabs>
        <w:ind w:firstLine="720"/>
        <w:jc w:val="both"/>
        <w:rPr>
          <w:shd w:val="clear" w:color="auto" w:fill="FFFFFF"/>
        </w:rPr>
      </w:pPr>
      <w:r>
        <w:rPr>
          <w:shd w:val="clear" w:color="auto" w:fill="FFFFFF"/>
        </w:rPr>
        <w:t>- в свободном доступе находятся формы (бланки) документов, необходимых для получения муниципальных услуг;</w:t>
      </w:r>
    </w:p>
    <w:p w:rsidR="0078798E" w:rsidRDefault="0078798E" w:rsidP="0078798E">
      <w:pPr>
        <w:tabs>
          <w:tab w:val="left" w:pos="0"/>
        </w:tabs>
        <w:ind w:firstLine="720"/>
        <w:jc w:val="both"/>
        <w:rPr>
          <w:shd w:val="clear" w:color="auto" w:fill="FFFFFF"/>
        </w:rPr>
      </w:pPr>
      <w:r>
        <w:rPr>
          <w:shd w:val="clear" w:color="auto" w:fill="FFFFFF"/>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r>
        <w:br/>
      </w:r>
      <w:r>
        <w:rPr>
          <w:shd w:val="clear" w:color="auto" w:fill="FFFFFF"/>
        </w:rPr>
        <w:t xml:space="preserve">           Требования к организации сектора приема Заявителей. Сектор приема Заявителей оборудуется окнами для приема и выдачи документов.  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 Количество окон для приема и выдачи документов в центре составляет не менее 20.</w:t>
      </w:r>
    </w:p>
    <w:p w:rsidR="0078798E" w:rsidRDefault="0078798E" w:rsidP="0078798E">
      <w:pPr>
        <w:tabs>
          <w:tab w:val="left" w:pos="0"/>
        </w:tabs>
        <w:ind w:firstLine="720"/>
        <w:jc w:val="both"/>
        <w:rPr>
          <w:shd w:val="clear" w:color="auto" w:fill="FFFFFF"/>
        </w:rPr>
      </w:pPr>
      <w:r>
        <w:rPr>
          <w:shd w:val="clear" w:color="auto" w:fill="FFFFFF"/>
        </w:rPr>
        <w:t>Для Заявителя, находящегося на приеме, предусмотрены места для сидения и столы (стойки) для оформления документов. При необходимости работник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78798E" w:rsidRDefault="0078798E" w:rsidP="0078798E">
      <w:pPr>
        <w:jc w:val="both"/>
        <w:rPr>
          <w:b/>
        </w:rPr>
      </w:pPr>
    </w:p>
    <w:p w:rsidR="0078798E" w:rsidRDefault="0078798E" w:rsidP="0078798E">
      <w:pPr>
        <w:jc w:val="both"/>
        <w:rPr>
          <w:b/>
        </w:rPr>
      </w:pPr>
      <w:r>
        <w:rPr>
          <w:b/>
        </w:rPr>
        <w:lastRenderedPageBreak/>
        <w:t>2.13. Показатели доступности и качества муниципальных услуг.</w:t>
      </w:r>
    </w:p>
    <w:p w:rsidR="0078798E" w:rsidRDefault="0078798E" w:rsidP="0078798E">
      <w:pPr>
        <w:ind w:firstLine="709"/>
        <w:jc w:val="both"/>
      </w:pPr>
      <w:r>
        <w:t>Показателями доступности муниципальной услуги являются:</w:t>
      </w:r>
    </w:p>
    <w:p w:rsidR="0078798E" w:rsidRDefault="0078798E" w:rsidP="0078798E">
      <w:pPr>
        <w:ind w:firstLine="709"/>
        <w:jc w:val="both"/>
      </w:pPr>
      <w: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78798E" w:rsidRDefault="0078798E" w:rsidP="0078798E">
      <w:pPr>
        <w:ind w:firstLine="709"/>
        <w:jc w:val="both"/>
      </w:pPr>
      <w:r>
        <w:t>- наличие помещений, оборудования и оснащения, отвечающих требованиям административного регламента;</w:t>
      </w:r>
    </w:p>
    <w:p w:rsidR="0078798E" w:rsidRDefault="0078798E" w:rsidP="0078798E">
      <w:pPr>
        <w:ind w:firstLine="709"/>
        <w:jc w:val="both"/>
      </w:pPr>
      <w:r>
        <w:t xml:space="preserve">- соблюдение режима работы </w:t>
      </w:r>
      <w:r>
        <w:rPr>
          <w:shd w:val="clear" w:color="auto" w:fill="FFFFFF"/>
        </w:rPr>
        <w:t>УО г. Сарапула</w:t>
      </w:r>
      <w:r>
        <w:t xml:space="preserve"> при предоставлении муниципальной услуги;</w:t>
      </w:r>
    </w:p>
    <w:p w:rsidR="0078798E" w:rsidRDefault="0078798E" w:rsidP="0078798E">
      <w:pPr>
        <w:ind w:firstLine="709"/>
        <w:jc w:val="both"/>
      </w:pPr>
      <w:r>
        <w:t>- возможность получения муниципальной услуги в МФЦ;</w:t>
      </w:r>
    </w:p>
    <w:p w:rsidR="0078798E" w:rsidRDefault="0078798E" w:rsidP="0078798E">
      <w:pPr>
        <w:ind w:firstLine="709"/>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8798E" w:rsidRDefault="0078798E" w:rsidP="0078798E">
      <w:pPr>
        <w:ind w:firstLine="709"/>
        <w:jc w:val="both"/>
      </w:pPr>
      <w:r>
        <w:t>Показателями качества муниципальной услуги являются:</w:t>
      </w:r>
    </w:p>
    <w:p w:rsidR="0078798E" w:rsidRDefault="0078798E" w:rsidP="0078798E">
      <w:pPr>
        <w:ind w:firstLine="709"/>
        <w:jc w:val="both"/>
      </w:pPr>
      <w:r>
        <w:t>- соблюдение сроков и последовательности административных процедур, установленных административным регламентом;</w:t>
      </w:r>
    </w:p>
    <w:p w:rsidR="0078798E" w:rsidRDefault="0078798E" w:rsidP="0078798E">
      <w:pPr>
        <w:ind w:firstLine="709"/>
        <w:jc w:val="both"/>
      </w:pPr>
      <w:r>
        <w:t xml:space="preserve">- отсутствие обоснованных жалоб на действия (бездействие) и решения работников </w:t>
      </w:r>
      <w:r>
        <w:rPr>
          <w:shd w:val="clear" w:color="auto" w:fill="FFFFFF"/>
        </w:rPr>
        <w:t>УО г. Сарапула</w:t>
      </w:r>
      <w:r>
        <w:t>, участвующих в предоставлении муниципальной услуги;</w:t>
      </w:r>
    </w:p>
    <w:p w:rsidR="0078798E" w:rsidRDefault="0078798E" w:rsidP="0078798E">
      <w:pPr>
        <w:ind w:firstLine="709"/>
        <w:jc w:val="both"/>
      </w:pPr>
      <w:r>
        <w:t xml:space="preserve">- компетентность работников </w:t>
      </w:r>
      <w:r>
        <w:rPr>
          <w:shd w:val="clear" w:color="auto" w:fill="FFFFFF"/>
        </w:rPr>
        <w:t>УО г. Сарапула</w:t>
      </w:r>
      <w:r>
        <w:t>,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78798E" w:rsidRDefault="0078798E" w:rsidP="0078798E">
      <w:pPr>
        <w:ind w:firstLine="709"/>
        <w:jc w:val="both"/>
      </w:pPr>
      <w:r>
        <w:t xml:space="preserve">- количество взаимодействий Заявителя и работников </w:t>
      </w:r>
      <w:r>
        <w:rPr>
          <w:shd w:val="clear" w:color="auto" w:fill="FFFFFF"/>
        </w:rPr>
        <w:t>УО г. Сарапула</w:t>
      </w:r>
      <w:r>
        <w:t xml:space="preserve"> при предоставлении муниципальной услуги не должно превышать 2-х раз, их время взаимодействия не должно превышать 30 минут.</w:t>
      </w:r>
    </w:p>
    <w:p w:rsidR="0078798E" w:rsidRDefault="0078798E" w:rsidP="0078798E">
      <w:pPr>
        <w:autoSpaceDE w:val="0"/>
        <w:autoSpaceDN w:val="0"/>
        <w:adjustRightInd w:val="0"/>
        <w:ind w:firstLine="709"/>
        <w:jc w:val="both"/>
      </w:pPr>
    </w:p>
    <w:p w:rsidR="0078798E" w:rsidRDefault="0078798E" w:rsidP="0078798E">
      <w:pPr>
        <w:autoSpaceDE w:val="0"/>
        <w:autoSpaceDN w:val="0"/>
        <w:adjustRightInd w:val="0"/>
        <w:jc w:val="both"/>
        <w:rPr>
          <w:b/>
        </w:rPr>
      </w:pPr>
      <w:r>
        <w:rPr>
          <w:b/>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8798E" w:rsidRDefault="0078798E" w:rsidP="0078798E">
      <w:pPr>
        <w:autoSpaceDE w:val="0"/>
        <w:autoSpaceDN w:val="0"/>
        <w:adjustRightInd w:val="0"/>
        <w:ind w:firstLine="709"/>
        <w:jc w:val="both"/>
        <w:rPr>
          <w:rStyle w:val="a5"/>
          <w:lang w:val="ru-RU"/>
        </w:rPr>
      </w:pPr>
      <w:r>
        <w:rPr>
          <w:rStyle w:val="a5"/>
        </w:rPr>
        <w:t>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r>
        <w:rPr>
          <w:rStyle w:val="a5"/>
          <w:color w:val="FF0000"/>
        </w:rPr>
        <w:t>.</w:t>
      </w:r>
    </w:p>
    <w:p w:rsidR="0078798E" w:rsidRDefault="0078798E" w:rsidP="0078798E">
      <w:pPr>
        <w:ind w:firstLine="709"/>
        <w:jc w:val="both"/>
      </w:pPr>
      <w:r>
        <w:rPr>
          <w:rStyle w:val="blk"/>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78798E" w:rsidRDefault="0078798E" w:rsidP="0078798E">
      <w:pPr>
        <w:ind w:firstLine="709"/>
        <w:jc w:val="both"/>
      </w:pPr>
      <w:bookmarkStart w:id="2" w:name="dst3"/>
      <w:bookmarkEnd w:id="2"/>
      <w:r>
        <w:rPr>
          <w:rStyle w:val="blk"/>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78798E" w:rsidRDefault="0078798E" w:rsidP="0078798E">
      <w:pPr>
        <w:tabs>
          <w:tab w:val="left" w:pos="0"/>
        </w:tabs>
        <w:ind w:firstLine="720"/>
        <w:jc w:val="both"/>
        <w:rPr>
          <w:shd w:val="clear" w:color="auto" w:fill="FFFFFF"/>
        </w:rPr>
      </w:pPr>
    </w:p>
    <w:p w:rsidR="0078798E" w:rsidRDefault="0078798E" w:rsidP="0078798E">
      <w:pPr>
        <w:pStyle w:val="ConsPlusNormal"/>
        <w:widowControl/>
        <w:ind w:firstLine="0"/>
        <w:rPr>
          <w:rStyle w:val="a5"/>
          <w:b/>
          <w:sz w:val="24"/>
          <w:szCs w:val="24"/>
          <w:lang w:val="ru-RU"/>
        </w:rPr>
      </w:pPr>
      <w:r>
        <w:rPr>
          <w:rFonts w:ascii="Times New Roman" w:hAnsi="Times New Roman" w:cs="Times New Roman"/>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Style w:val="a5"/>
          <w:b/>
          <w:sz w:val="24"/>
          <w:szCs w:val="24"/>
        </w:rPr>
        <w:t xml:space="preserve">, А ТАКЖЕ </w:t>
      </w:r>
      <w:r>
        <w:rPr>
          <w:rStyle w:val="a5"/>
          <w:b/>
          <w:sz w:val="24"/>
          <w:szCs w:val="24"/>
        </w:rPr>
        <w:lastRenderedPageBreak/>
        <w:t>ОСОБЕННОСТИ ВЫПОЛНЕНИЯ АДМИНИСТРАТИВНЫХ ПРОЦЕДУР В МНОГОФУНКЦИОНАЛЬНЫХ ЦЕНТРАХ ПРЕДОСТАВЛЕНИЯ ГОСУДАРСТВЕННЫХ И МУНИЦИПАЛЬНЫХ УСЛУГ</w:t>
      </w:r>
    </w:p>
    <w:p w:rsidR="0078798E" w:rsidRDefault="0078798E" w:rsidP="0078798E">
      <w:pPr>
        <w:pStyle w:val="ConsPlusNormal"/>
        <w:widowControl/>
        <w:ind w:firstLine="0"/>
        <w:rPr>
          <w:rStyle w:val="a5"/>
          <w:b/>
          <w:sz w:val="24"/>
          <w:szCs w:val="24"/>
        </w:rPr>
      </w:pPr>
    </w:p>
    <w:p w:rsidR="0078798E" w:rsidRDefault="0078798E" w:rsidP="0078798E">
      <w:pPr>
        <w:jc w:val="both"/>
      </w:pPr>
      <w:r>
        <w:t>Предоставление муниципальной услуги включает в себя следующие административные процедуры:</w:t>
      </w:r>
    </w:p>
    <w:p w:rsidR="0078798E" w:rsidRDefault="0078798E" w:rsidP="0078798E">
      <w:pPr>
        <w:jc w:val="both"/>
        <w:rPr>
          <w:bCs/>
        </w:rPr>
      </w:pPr>
      <w:r>
        <w:t xml:space="preserve">1) Прием заявления  </w:t>
      </w:r>
      <w:r>
        <w:rPr>
          <w:bCs/>
        </w:rPr>
        <w:t>об оказании муниципальной услуги и прилагаемых документов</w:t>
      </w:r>
      <w:r>
        <w:t xml:space="preserve"> и их регистрация;</w:t>
      </w:r>
    </w:p>
    <w:p w:rsidR="0078798E" w:rsidRDefault="0078798E" w:rsidP="0078798E">
      <w:pPr>
        <w:jc w:val="both"/>
        <w:rPr>
          <w:bCs/>
        </w:rPr>
      </w:pPr>
      <w:r>
        <w:rPr>
          <w:bCs/>
        </w:rPr>
        <w:t>2) Выполнение административных процедур при предоставлении муниципальной услуги на базе МФЦ;</w:t>
      </w:r>
    </w:p>
    <w:p w:rsidR="0078798E" w:rsidRDefault="0078798E" w:rsidP="0078798E">
      <w:pPr>
        <w:jc w:val="both"/>
        <w:rPr>
          <w:bCs/>
        </w:rPr>
      </w:pPr>
      <w:r>
        <w:rPr>
          <w:bCs/>
        </w:rPr>
        <w:t>3) Передача пакета документов МФЦ в подразделение, оказывающее муниципальную услугу;</w:t>
      </w:r>
    </w:p>
    <w:p w:rsidR="0078798E" w:rsidRDefault="0078798E" w:rsidP="0078798E">
      <w:pPr>
        <w:jc w:val="both"/>
        <w:rPr>
          <w:bCs/>
        </w:rPr>
      </w:pPr>
      <w:r>
        <w:t xml:space="preserve">4) Рассмотрение документов, представленных Заявителем, </w:t>
      </w:r>
      <w:r>
        <w:rPr>
          <w:bCs/>
        </w:rPr>
        <w:t>подразделением, предоставляющим муниципальную услугу;</w:t>
      </w:r>
    </w:p>
    <w:p w:rsidR="0078798E" w:rsidRDefault="0078798E" w:rsidP="0078798E">
      <w:pPr>
        <w:jc w:val="both"/>
        <w:rPr>
          <w:bCs/>
        </w:rPr>
      </w:pPr>
      <w:r>
        <w:t xml:space="preserve">5) Подготовка результата </w:t>
      </w:r>
      <w:r>
        <w:rPr>
          <w:bCs/>
        </w:rPr>
        <w:t>предоставления муниципальной услуги;</w:t>
      </w:r>
    </w:p>
    <w:p w:rsidR="0078798E" w:rsidRDefault="0078798E" w:rsidP="0078798E">
      <w:pPr>
        <w:jc w:val="both"/>
        <w:rPr>
          <w:bCs/>
        </w:rPr>
      </w:pPr>
      <w:r>
        <w:t>6) Передача результата предоставления муниципальной услуги подразделением, предоставляющим муниципальную услугу, в МФЦ</w:t>
      </w:r>
      <w:r>
        <w:rPr>
          <w:color w:val="FF0000"/>
        </w:rPr>
        <w:t>.</w:t>
      </w:r>
    </w:p>
    <w:p w:rsidR="0078798E" w:rsidRDefault="0078798E" w:rsidP="0078798E">
      <w:pPr>
        <w:jc w:val="both"/>
      </w:pPr>
      <w:r>
        <w:t xml:space="preserve">       Данный перечень административных процедур является исчерпывающим.</w:t>
      </w:r>
    </w:p>
    <w:p w:rsidR="0078798E" w:rsidRDefault="0078798E" w:rsidP="0078798E">
      <w:pPr>
        <w:jc w:val="both"/>
      </w:pPr>
      <w:r>
        <w:t xml:space="preserve">       Выполнение всех административных процедур, действий осуществляется работниками   в соответствии с распределением должностных обязанностей.</w:t>
      </w:r>
    </w:p>
    <w:p w:rsidR="0078798E" w:rsidRDefault="0078798E" w:rsidP="0078798E">
      <w:pPr>
        <w:jc w:val="both"/>
      </w:pPr>
      <w:r>
        <w:t xml:space="preserve">       При предоставлении муниципальной услуги в электронной форме (при подаче заявления через ЕПГУ или РПГУ) Заявителю обеспечиваются:</w:t>
      </w:r>
    </w:p>
    <w:p w:rsidR="0078798E" w:rsidRDefault="0078798E" w:rsidP="0078798E">
      <w:pPr>
        <w:jc w:val="both"/>
      </w:pPr>
      <w:r>
        <w:t>- получение информации о порядке и сроках предоставления муниципальной услуги;</w:t>
      </w:r>
    </w:p>
    <w:p w:rsidR="0078798E" w:rsidRDefault="0078798E" w:rsidP="0078798E">
      <w:pPr>
        <w:jc w:val="both"/>
      </w:pPr>
      <w:r>
        <w:t>- запись на прием в МФЦ для подачи запроса о предоставлении муниципальной услуги (далее - запрос);</w:t>
      </w:r>
    </w:p>
    <w:p w:rsidR="0078798E" w:rsidRDefault="0078798E" w:rsidP="0078798E">
      <w:pPr>
        <w:jc w:val="both"/>
      </w:pPr>
      <w:r>
        <w:t>- формирование запроса;</w:t>
      </w:r>
    </w:p>
    <w:p w:rsidR="0078798E" w:rsidRDefault="0078798E" w:rsidP="0078798E">
      <w:pPr>
        <w:jc w:val="both"/>
      </w:pPr>
      <w:r>
        <w:t>- прием и регистрация запроса и иных документов, необходимых для предоставления услуги;</w:t>
      </w:r>
    </w:p>
    <w:p w:rsidR="0078798E" w:rsidRDefault="0078798E" w:rsidP="0078798E">
      <w:pPr>
        <w:jc w:val="both"/>
      </w:pPr>
      <w:r>
        <w:t>- получение результата предоставления услуги;</w:t>
      </w:r>
    </w:p>
    <w:p w:rsidR="0078798E" w:rsidRDefault="0078798E" w:rsidP="0078798E">
      <w:pPr>
        <w:jc w:val="both"/>
      </w:pPr>
      <w:r>
        <w:t>- получение сведений о ходе выполнения запроса;</w:t>
      </w:r>
    </w:p>
    <w:p w:rsidR="0078798E" w:rsidRDefault="0078798E" w:rsidP="0078798E">
      <w:pPr>
        <w:jc w:val="both"/>
      </w:pPr>
      <w:r>
        <w:t>- осуществление оценки качества предоставления услуги;</w:t>
      </w:r>
    </w:p>
    <w:p w:rsidR="0078798E" w:rsidRDefault="0078798E" w:rsidP="0078798E">
      <w:pPr>
        <w:jc w:val="both"/>
      </w:pPr>
      <w: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8798E" w:rsidRDefault="0078798E" w:rsidP="0078798E">
      <w:pPr>
        <w:jc w:val="both"/>
      </w:pPr>
      <w:r>
        <w:t xml:space="preserve">      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78798E" w:rsidRDefault="0078798E" w:rsidP="0078798E">
      <w:pPr>
        <w:jc w:val="both"/>
      </w:pPr>
      <w:r>
        <w:t xml:space="preserve">       При предоставлении муниципальной услуги в электронной форме Заявителю направляются:</w:t>
      </w:r>
    </w:p>
    <w:p w:rsidR="0078798E" w:rsidRDefault="0078798E" w:rsidP="0078798E">
      <w:pPr>
        <w:jc w:val="both"/>
      </w:pPr>
      <w:r>
        <w:t>а) уведомление о записи на прием в МФЦ, содержащее сведения о дате, времени и месте приема;</w:t>
      </w:r>
    </w:p>
    <w:p w:rsidR="0078798E" w:rsidRDefault="0078798E" w:rsidP="0078798E">
      <w:pPr>
        <w:jc w:val="both"/>
      </w:pPr>
      <w: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8798E" w:rsidRDefault="0078798E" w:rsidP="0078798E">
      <w:pPr>
        <w:jc w:val="both"/>
      </w:pPr>
      <w: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78798E" w:rsidRDefault="0078798E" w:rsidP="0078798E">
      <w:pPr>
        <w:jc w:val="both"/>
        <w:rPr>
          <w:b/>
          <w:bCs/>
        </w:rPr>
      </w:pPr>
    </w:p>
    <w:p w:rsidR="0078798E" w:rsidRDefault="0078798E" w:rsidP="0078798E">
      <w:pPr>
        <w:jc w:val="both"/>
        <w:rPr>
          <w:b/>
          <w:bCs/>
        </w:rPr>
      </w:pPr>
      <w:r>
        <w:rPr>
          <w:b/>
          <w:bCs/>
        </w:rPr>
        <w:t xml:space="preserve">3.1. </w:t>
      </w:r>
      <w:r>
        <w:rPr>
          <w:b/>
        </w:rPr>
        <w:t xml:space="preserve">Прием заявления (запроса) </w:t>
      </w:r>
      <w:r>
        <w:rPr>
          <w:b/>
          <w:bCs/>
        </w:rPr>
        <w:t>об оказании муниципальной услуги и прилагаемых документов</w:t>
      </w:r>
      <w:r>
        <w:rPr>
          <w:b/>
        </w:rPr>
        <w:t xml:space="preserve"> и их регистрация</w:t>
      </w:r>
      <w:r>
        <w:rPr>
          <w:b/>
          <w:bCs/>
        </w:rPr>
        <w:t>.</w:t>
      </w:r>
    </w:p>
    <w:p w:rsidR="0078798E" w:rsidRDefault="0078798E" w:rsidP="0078798E">
      <w:pPr>
        <w:jc w:val="both"/>
      </w:pPr>
      <w:r>
        <w:t xml:space="preserve">       Основанием для начала административной процедуры является обращение Заявителя с соответствующим заявлением и приложенным к нему пакетом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78798E" w:rsidRDefault="0078798E" w:rsidP="0078798E">
      <w:pPr>
        <w:jc w:val="both"/>
      </w:pPr>
      <w:r>
        <w:t xml:space="preserve">       Уполномоченный специалист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указанных в пункте 2.6. административного регламента, на: </w:t>
      </w:r>
    </w:p>
    <w:p w:rsidR="0078798E" w:rsidRDefault="0078798E" w:rsidP="0078798E">
      <w:pPr>
        <w:jc w:val="both"/>
      </w:pPr>
      <w:r>
        <w:t xml:space="preserve">- соответствие заявления установленной форме; </w:t>
      </w:r>
    </w:p>
    <w:p w:rsidR="0078798E" w:rsidRDefault="0078798E" w:rsidP="0078798E">
      <w:pPr>
        <w:jc w:val="both"/>
      </w:pPr>
      <w:r>
        <w:t xml:space="preserve">- наличие полного пакета документов; </w:t>
      </w:r>
    </w:p>
    <w:p w:rsidR="0078798E" w:rsidRDefault="0078798E" w:rsidP="0078798E">
      <w:pPr>
        <w:jc w:val="both"/>
      </w:pPr>
      <w:r>
        <w:t>- 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78798E" w:rsidRDefault="0078798E" w:rsidP="0078798E">
      <w:pPr>
        <w:jc w:val="both"/>
      </w:pPr>
      <w:r>
        <w:t xml:space="preserve">       В случае ненадлежащего оформления заявления при личном обращении Заявителя,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78798E" w:rsidRDefault="0078798E" w:rsidP="0078798E">
      <w:pPr>
        <w:jc w:val="both"/>
      </w:pPr>
      <w:r>
        <w:t xml:space="preserve">        В случае надлежащего оформления заявления и соответствия,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78798E" w:rsidRDefault="0078798E" w:rsidP="0078798E">
      <w:pPr>
        <w:jc w:val="both"/>
      </w:pPr>
      <w:r>
        <w:t xml:space="preserve">        Результатом выполнения административной процедуры являются:</w:t>
      </w:r>
    </w:p>
    <w:p w:rsidR="0078798E" w:rsidRDefault="0078798E" w:rsidP="0078798E">
      <w:pPr>
        <w:jc w:val="both"/>
      </w:pPr>
      <w:r>
        <w:t xml:space="preserve">- регистрационная запись в Журнале регистрации заявлений, </w:t>
      </w:r>
    </w:p>
    <w:p w:rsidR="0078798E" w:rsidRDefault="0078798E" w:rsidP="0078798E">
      <w:pPr>
        <w:jc w:val="both"/>
      </w:pPr>
      <w:r>
        <w:t>-предоставление расписки Заявителю о принятии документов (копии заявления с отметкой о регистрации).</w:t>
      </w:r>
    </w:p>
    <w:p w:rsidR="0078798E" w:rsidRDefault="0078798E" w:rsidP="0078798E">
      <w:pPr>
        <w:jc w:val="both"/>
      </w:pPr>
      <w:r>
        <w:t xml:space="preserve">        Запись о приеме заявления должна содержать:</w:t>
      </w:r>
    </w:p>
    <w:p w:rsidR="0078798E" w:rsidRDefault="0078798E" w:rsidP="0078798E">
      <w:pPr>
        <w:jc w:val="both"/>
      </w:pPr>
      <w:r>
        <w:t>- порядковый номер;</w:t>
      </w:r>
    </w:p>
    <w:p w:rsidR="0078798E" w:rsidRDefault="0078798E" w:rsidP="0078798E">
      <w:pPr>
        <w:jc w:val="both"/>
      </w:pPr>
      <w:r>
        <w:t>- дату и время поступления;</w:t>
      </w:r>
    </w:p>
    <w:p w:rsidR="0078798E" w:rsidRDefault="0078798E" w:rsidP="0078798E">
      <w:pPr>
        <w:jc w:val="both"/>
      </w:pPr>
      <w:r>
        <w:t>- фамилию и инициалы Заявителя.</w:t>
      </w:r>
    </w:p>
    <w:p w:rsidR="0078798E" w:rsidRDefault="0078798E" w:rsidP="0078798E">
      <w:pPr>
        <w:jc w:val="both"/>
      </w:pPr>
      <w:r>
        <w:t xml:space="preserve">        Максимальный срок выполнения процедуры не может превышать 30 минут с момента обращения Заявителя. </w:t>
      </w:r>
    </w:p>
    <w:p w:rsidR="0078798E" w:rsidRDefault="0078798E" w:rsidP="0078798E">
      <w:pPr>
        <w:jc w:val="both"/>
      </w:pPr>
      <w:r>
        <w:t xml:space="preserve">        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78798E" w:rsidRDefault="0078798E" w:rsidP="0078798E">
      <w:pPr>
        <w:jc w:val="both"/>
      </w:pPr>
      <w:r>
        <w:t xml:space="preserve">        Результатом выполнения административной процедуры является уведомление (приложение № 3 к настоящему административному регламенту) Заявителю о регистрации заявления либо отказе (изменение статуса заявления в личном кабинете ЕПГУ или РПГУ).</w:t>
      </w:r>
    </w:p>
    <w:p w:rsidR="0078798E" w:rsidRDefault="0078798E" w:rsidP="0078798E">
      <w:pPr>
        <w:jc w:val="both"/>
      </w:pPr>
      <w:r>
        <w:t xml:space="preserve">        Выполнение административной процедуры осуществляется в течение одного рабочего дня со дня приема заявления.</w:t>
      </w:r>
    </w:p>
    <w:p w:rsidR="0078798E" w:rsidRDefault="0078798E" w:rsidP="0078798E">
      <w:pPr>
        <w:jc w:val="both"/>
        <w:rPr>
          <w:b/>
          <w:bCs/>
        </w:rPr>
      </w:pPr>
    </w:p>
    <w:p w:rsidR="0078798E" w:rsidRDefault="0078798E" w:rsidP="0078798E">
      <w:pPr>
        <w:jc w:val="both"/>
        <w:rPr>
          <w:b/>
          <w:bCs/>
        </w:rPr>
      </w:pPr>
      <w:r>
        <w:rPr>
          <w:b/>
          <w:bCs/>
        </w:rPr>
        <w:t>3.2. Выполнение административных процедур при предоставлении муниципальной услуги на базе МФЦ.</w:t>
      </w:r>
    </w:p>
    <w:p w:rsidR="0078798E" w:rsidRDefault="0078798E" w:rsidP="0078798E">
      <w:pPr>
        <w:jc w:val="both"/>
      </w:pPr>
      <w:r>
        <w:lastRenderedPageBreak/>
        <w:t xml:space="preserve">        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78798E" w:rsidRDefault="0078798E" w:rsidP="0078798E">
      <w:pPr>
        <w:jc w:val="both"/>
      </w:pPr>
      <w:r>
        <w:t xml:space="preserve">       Ответственным за выполнение административной процедуры является директор МФЦ.</w:t>
      </w:r>
    </w:p>
    <w:p w:rsidR="0078798E" w:rsidRDefault="0078798E" w:rsidP="0078798E">
      <w:pPr>
        <w:jc w:val="both"/>
      </w:pPr>
      <w:r>
        <w:t xml:space="preserve">       Специалист МФЦ, осуществляющий прием документов:</w:t>
      </w:r>
    </w:p>
    <w:p w:rsidR="0078798E" w:rsidRDefault="0078798E" w:rsidP="0078798E">
      <w:pPr>
        <w:jc w:val="both"/>
      </w:pPr>
      <w:r>
        <w:t>1) устанавливает личность Заявителя, в том числе проверяет документ, удостоверяющий личность Заявителя, либо полномочия представителя;</w:t>
      </w:r>
    </w:p>
    <w:p w:rsidR="0078798E" w:rsidRDefault="0078798E" w:rsidP="0078798E">
      <w:pPr>
        <w:jc w:val="both"/>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78798E" w:rsidRDefault="0078798E" w:rsidP="0078798E">
      <w:pPr>
        <w:jc w:val="both"/>
      </w:pPr>
      <w: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78798E" w:rsidRDefault="0078798E" w:rsidP="0078798E">
      <w:pPr>
        <w:jc w:val="both"/>
      </w:pPr>
      <w:r>
        <w:t>- документы не содержат серьезных повреждений, наличие которых не позволяет однозначно истолковать их содержание;</w:t>
      </w:r>
    </w:p>
    <w:p w:rsidR="0078798E" w:rsidRDefault="0078798E" w:rsidP="0078798E">
      <w:pPr>
        <w:jc w:val="both"/>
      </w:pPr>
      <w:r>
        <w:t>3) помогает Заявителю оформить заявление о предоставлении муниципальной услуги;</w:t>
      </w:r>
    </w:p>
    <w:p w:rsidR="0078798E" w:rsidRDefault="0078798E" w:rsidP="0078798E">
      <w:pPr>
        <w:jc w:val="both"/>
      </w:pPr>
      <w:r>
        <w:t>4) предоставляет Заявителю информацию по порядку и срокам предоставления муниципальной услуги;</w:t>
      </w:r>
    </w:p>
    <w:p w:rsidR="0078798E" w:rsidRDefault="0078798E" w:rsidP="0078798E">
      <w:pPr>
        <w:jc w:val="both"/>
      </w:pPr>
      <w:r>
        <w:t>5) в случае если представлены не все необходимые документы, указанные в п. 2.6. раздела 2 «Стандарт предоставления муниципальной услуги»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 документов.</w:t>
      </w:r>
    </w:p>
    <w:p w:rsidR="0078798E" w:rsidRDefault="0078798E" w:rsidP="0078798E">
      <w:pPr>
        <w:jc w:val="both"/>
      </w:pPr>
      <w:r>
        <w:t xml:space="preserve">       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78798E" w:rsidRDefault="0078798E" w:rsidP="0078798E">
      <w:pPr>
        <w:jc w:val="both"/>
        <w:rPr>
          <w:b/>
          <w:bCs/>
        </w:rPr>
      </w:pPr>
    </w:p>
    <w:p w:rsidR="0078798E" w:rsidRDefault="0078798E" w:rsidP="0078798E">
      <w:pPr>
        <w:jc w:val="both"/>
        <w:rPr>
          <w:b/>
          <w:bCs/>
        </w:rPr>
      </w:pPr>
      <w:r>
        <w:rPr>
          <w:b/>
          <w:bCs/>
        </w:rPr>
        <w:t>3.3. Передача пакета документов МФЦ в подразделение, оказывающее муниципальную услугу.</w:t>
      </w:r>
    </w:p>
    <w:p w:rsidR="0078798E" w:rsidRDefault="0078798E" w:rsidP="0078798E">
      <w:pPr>
        <w:pStyle w:val="12"/>
        <w:shd w:val="clear" w:color="auto" w:fill="auto"/>
        <w:spacing w:line="274" w:lineRule="exact"/>
        <w:jc w:val="both"/>
        <w:rPr>
          <w:rFonts w:ascii="Times New Roman" w:hAnsi="Times New Roman" w:cs="Times New Roman"/>
          <w:sz w:val="24"/>
          <w:szCs w:val="24"/>
        </w:rPr>
      </w:pPr>
      <w:r>
        <w:rPr>
          <w:rFonts w:ascii="Times New Roman" w:hAnsi="Times New Roman" w:cs="Times New Roman"/>
          <w:sz w:val="24"/>
          <w:szCs w:val="24"/>
        </w:rPr>
        <w:t xml:space="preserve">       Специалист МФЦ в течение рабочего дня, следующего за днем регистрации заявления, передает согласно описи принятый пакет документов Заявителя, вместе с заявлением в УО г. Сарапула в соответствии с соглашением о взаимодействии (документы, принятые в пятницу и субботу передаются в УО г. Сарапула в понедельник).</w:t>
      </w:r>
    </w:p>
    <w:p w:rsidR="0078798E" w:rsidRDefault="0078798E" w:rsidP="0078798E">
      <w:pPr>
        <w:pStyle w:val="a9"/>
        <w:spacing w:after="0"/>
        <w:jc w:val="both"/>
      </w:pPr>
      <w:r>
        <w:t xml:space="preserve">       Максимальный срок выполнения процедуры не может превышать 1 рабочего дня со дня подачи заявления в МФЦ.</w:t>
      </w:r>
    </w:p>
    <w:p w:rsidR="0078798E" w:rsidRDefault="0078798E" w:rsidP="0078798E">
      <w:pPr>
        <w:pStyle w:val="a9"/>
        <w:spacing w:after="0"/>
        <w:jc w:val="both"/>
      </w:pPr>
      <w:r>
        <w:t xml:space="preserve">       Специалист УО г. Сарапула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78798E" w:rsidRDefault="0078798E" w:rsidP="0078798E">
      <w:pPr>
        <w:pStyle w:val="a9"/>
        <w:spacing w:after="0"/>
        <w:jc w:val="both"/>
        <w:rPr>
          <w:b/>
          <w:bCs/>
        </w:rPr>
      </w:pPr>
      <w:r>
        <w:t xml:space="preserve">       </w:t>
      </w:r>
    </w:p>
    <w:p w:rsidR="0078798E" w:rsidRDefault="0078798E" w:rsidP="0078798E">
      <w:pPr>
        <w:pStyle w:val="a9"/>
        <w:spacing w:after="0"/>
        <w:jc w:val="both"/>
        <w:rPr>
          <w:b/>
        </w:rPr>
      </w:pPr>
      <w:r>
        <w:rPr>
          <w:b/>
          <w:bCs/>
        </w:rPr>
        <w:t xml:space="preserve">3.4. </w:t>
      </w:r>
      <w:r>
        <w:rPr>
          <w:b/>
        </w:rPr>
        <w:t xml:space="preserve">Рассмотрение документов, представленных заявителем, </w:t>
      </w:r>
      <w:r>
        <w:rPr>
          <w:b/>
          <w:bCs/>
        </w:rPr>
        <w:t>подразделением, предоставляющим муниципальную услугу</w:t>
      </w:r>
    </w:p>
    <w:p w:rsidR="0078798E" w:rsidRDefault="0078798E" w:rsidP="0078798E">
      <w:pPr>
        <w:jc w:val="both"/>
      </w:pPr>
      <w:r>
        <w:t xml:space="preserve">       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 </w:t>
      </w:r>
    </w:p>
    <w:p w:rsidR="0078798E" w:rsidRDefault="0078798E" w:rsidP="0078798E">
      <w:pPr>
        <w:jc w:val="both"/>
      </w:pPr>
      <w:r>
        <w:lastRenderedPageBreak/>
        <w:t xml:space="preserve">       При наличии зарегистрированного заявления (письменного или электронного) выполняются следующие действия:</w:t>
      </w:r>
      <w:r>
        <w:rPr>
          <w:b/>
          <w:bCs/>
          <w:spacing w:val="1"/>
        </w:rPr>
        <w:t xml:space="preserve"> </w:t>
      </w:r>
    </w:p>
    <w:p w:rsidR="0078798E" w:rsidRDefault="0078798E" w:rsidP="0078798E">
      <w:pPr>
        <w:jc w:val="both"/>
      </w:pPr>
      <w:r>
        <w:t>- поступившие заявления с пакетом документов регистрируются Исполнителем Отдела, рассматривается Исполнителем, Специалист Отдела вносит данные Заявителя в соответствии с принятым заявлением в АИС «Электронный детский сад» в течение 10 рабочих дней с момента регистрации заявления в журнале учета.</w:t>
      </w:r>
    </w:p>
    <w:p w:rsidR="0078798E" w:rsidRDefault="0078798E" w:rsidP="0078798E">
      <w:pPr>
        <w:pStyle w:val="ConsPlusTitle"/>
        <w:widowControl/>
        <w:ind w:firstLine="708"/>
        <w:jc w:val="both"/>
        <w:rPr>
          <w:rFonts w:ascii="Times New Roman" w:hAnsi="Times New Roman" w:cs="Times New Roman"/>
          <w:b w:val="0"/>
          <w:sz w:val="24"/>
          <w:szCs w:val="24"/>
        </w:rPr>
      </w:pPr>
      <w:r>
        <w:rPr>
          <w:rFonts w:ascii="Times New Roman" w:hAnsi="Times New Roman" w:cs="Times New Roman"/>
          <w:b w:val="0"/>
          <w:sz w:val="24"/>
          <w:szCs w:val="24"/>
        </w:rPr>
        <w:t xml:space="preserve">Результатом выполнения административной процедуры является постановка заявления на учет в АИС «Электронный детский сад» либо отказ в постановке, выдача Заявителю уведомления в течение 10 рабочих дней. </w:t>
      </w:r>
    </w:p>
    <w:p w:rsidR="0078798E" w:rsidRDefault="0078798E" w:rsidP="0078798E">
      <w:pPr>
        <w:shd w:val="clear" w:color="auto" w:fill="FFFFFF"/>
        <w:spacing w:line="274" w:lineRule="exact"/>
        <w:ind w:right="24" w:firstLine="708"/>
        <w:jc w:val="both"/>
      </w:pPr>
      <w:r>
        <w:t>Результатом выполнения административной процедуры является решение о предоставлении (отказе в предоставлении) муниципальной услуги.</w:t>
      </w:r>
    </w:p>
    <w:p w:rsidR="0078798E" w:rsidRDefault="0078798E" w:rsidP="0078798E">
      <w:pPr>
        <w:jc w:val="both"/>
        <w:rPr>
          <w:b/>
        </w:rPr>
      </w:pPr>
    </w:p>
    <w:p w:rsidR="0078798E" w:rsidRDefault="0078798E" w:rsidP="0078798E">
      <w:pPr>
        <w:jc w:val="both"/>
        <w:rPr>
          <w:b/>
        </w:rPr>
      </w:pPr>
      <w:r>
        <w:rPr>
          <w:b/>
        </w:rPr>
        <w:t xml:space="preserve">3.5. Подготовка результата </w:t>
      </w:r>
      <w:r>
        <w:rPr>
          <w:b/>
          <w:bCs/>
        </w:rPr>
        <w:t>предоставления муниципальной услуги</w:t>
      </w:r>
    </w:p>
    <w:p w:rsidR="0078798E" w:rsidRDefault="0078798E" w:rsidP="0078798E">
      <w:pPr>
        <w:jc w:val="both"/>
      </w:pPr>
      <w:r>
        <w:t xml:space="preserve">       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78798E" w:rsidRPr="0078798E" w:rsidRDefault="0078798E" w:rsidP="0078798E">
      <w:pPr>
        <w:pStyle w:val="ConsPlusNormal"/>
        <w:widowControl/>
        <w:suppressAutoHyphens/>
        <w:ind w:firstLine="0"/>
        <w:jc w:val="both"/>
        <w:rPr>
          <w:rFonts w:ascii="Times New Roman" w:hAnsi="Times New Roman" w:cs="Times New Roman"/>
          <w:sz w:val="24"/>
          <w:szCs w:val="24"/>
        </w:rPr>
      </w:pPr>
      <w:r w:rsidRPr="0078798E">
        <w:rPr>
          <w:rFonts w:ascii="Times New Roman" w:hAnsi="Times New Roman" w:cs="Times New Roman"/>
          <w:sz w:val="24"/>
          <w:szCs w:val="24"/>
        </w:rPr>
        <w:t xml:space="preserve">       В срок, не превышающий 10 (десять) рабочих дней со дня поступления Заявления Исполнитель  готовит уведомление о постановке Заявителя на учет либо уведомление об отказе в постановке на учет в соответствии с п.2.8. административного регламента.</w:t>
      </w:r>
    </w:p>
    <w:p w:rsidR="0078798E" w:rsidRPr="0078798E" w:rsidRDefault="0078798E" w:rsidP="0078798E">
      <w:pPr>
        <w:pStyle w:val="ConsPlusTitle"/>
        <w:widowControl/>
        <w:tabs>
          <w:tab w:val="left" w:pos="709"/>
        </w:tabs>
        <w:ind w:firstLine="708"/>
        <w:jc w:val="both"/>
        <w:rPr>
          <w:rFonts w:ascii="Times New Roman" w:hAnsi="Times New Roman" w:cs="Times New Roman"/>
          <w:b w:val="0"/>
          <w:sz w:val="24"/>
          <w:szCs w:val="24"/>
        </w:rPr>
      </w:pPr>
      <w:r w:rsidRPr="0078798E">
        <w:rPr>
          <w:rFonts w:ascii="Times New Roman" w:hAnsi="Times New Roman" w:cs="Times New Roman"/>
          <w:b w:val="0"/>
          <w:sz w:val="24"/>
          <w:szCs w:val="24"/>
        </w:rPr>
        <w:t xml:space="preserve">Результатом выполнения административной процедуры является оформление  Заявителю уведомления о постановке (либо отказе в постановке) на учет. </w:t>
      </w:r>
    </w:p>
    <w:p w:rsidR="0078798E" w:rsidRDefault="0078798E" w:rsidP="0078798E">
      <w:pPr>
        <w:jc w:val="both"/>
        <w:rPr>
          <w:b/>
        </w:rPr>
      </w:pPr>
    </w:p>
    <w:p w:rsidR="0078798E" w:rsidRDefault="0078798E" w:rsidP="0078798E">
      <w:pPr>
        <w:jc w:val="both"/>
        <w:rPr>
          <w:b/>
        </w:rPr>
      </w:pPr>
      <w:r>
        <w:rPr>
          <w:b/>
        </w:rPr>
        <w:t>3.6. Передача результата предоставления муниципальной услуги подразделением, предоставляющим муниципальную услугу, в МФЦ</w:t>
      </w:r>
    </w:p>
    <w:p w:rsidR="0078798E" w:rsidRDefault="0078798E" w:rsidP="0078798E">
      <w:pPr>
        <w:jc w:val="both"/>
      </w:pPr>
      <w:r>
        <w:t xml:space="preserve">       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78798E" w:rsidRDefault="0078798E" w:rsidP="0078798E">
      <w:pPr>
        <w:jc w:val="both"/>
      </w:pPr>
      <w:r>
        <w:t xml:space="preserve">       Специалист МФЦ осуществляет в информационной системе учет прохождения муниципальной услуги.</w:t>
      </w:r>
    </w:p>
    <w:p w:rsidR="0078798E" w:rsidRDefault="0078798E" w:rsidP="0078798E">
      <w:pPr>
        <w:jc w:val="both"/>
      </w:pPr>
      <w:r>
        <w:t xml:space="preserve">       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78798E" w:rsidRDefault="0078798E" w:rsidP="0078798E">
      <w:pPr>
        <w:jc w:val="both"/>
      </w:pPr>
      <w:r>
        <w:t xml:space="preserve">        Исполнитель в срок до 10.00 часов 10-го рабочего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УО г. Сарапула в срок с 10.00 до 11.00 часов 10-го рабочего дня со дня подачи заявления в МФЦ.</w:t>
      </w:r>
    </w:p>
    <w:p w:rsidR="0078798E" w:rsidRDefault="0078798E" w:rsidP="0078798E">
      <w:pPr>
        <w:jc w:val="both"/>
      </w:pPr>
    </w:p>
    <w:p w:rsidR="0078798E" w:rsidRDefault="0078798E" w:rsidP="0078798E">
      <w:pPr>
        <w:jc w:val="both"/>
      </w:pPr>
    </w:p>
    <w:p w:rsidR="0078798E" w:rsidRDefault="0078798E" w:rsidP="0078798E">
      <w:pPr>
        <w:numPr>
          <w:ilvl w:val="0"/>
          <w:numId w:val="6"/>
        </w:numPr>
        <w:adjustRightInd w:val="0"/>
        <w:jc w:val="center"/>
        <w:outlineLvl w:val="1"/>
        <w:rPr>
          <w:b/>
          <w:bCs/>
        </w:rPr>
      </w:pPr>
      <w:r>
        <w:rPr>
          <w:b/>
          <w:bCs/>
        </w:rPr>
        <w:t>ФОРМЫ КОНТРОЛЯ ИСПОЛНЕНИЯ АДМИНИСТРАТИВНОГО РЕГЛАМЕНТА</w:t>
      </w:r>
    </w:p>
    <w:p w:rsidR="0078798E" w:rsidRDefault="0078798E" w:rsidP="0078798E">
      <w:pPr>
        <w:adjustRightInd w:val="0"/>
        <w:ind w:firstLine="709"/>
        <w:jc w:val="center"/>
        <w:outlineLvl w:val="1"/>
      </w:pPr>
    </w:p>
    <w:p w:rsidR="0078798E" w:rsidRDefault="0078798E" w:rsidP="0078798E">
      <w:pPr>
        <w:ind w:firstLine="709"/>
        <w:jc w:val="both"/>
      </w:pPr>
      <w:r>
        <w:t>4.1. Текущий контроль за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УО г. Сарапула.</w:t>
      </w:r>
    </w:p>
    <w:p w:rsidR="0078798E" w:rsidRDefault="0078798E" w:rsidP="0078798E">
      <w:pPr>
        <w:ind w:firstLine="709"/>
        <w:jc w:val="both"/>
      </w:pPr>
      <w:r>
        <w:t xml:space="preserve">4.1.1. Текущий контроль за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w:t>
      </w:r>
      <w:r>
        <w:lastRenderedPageBreak/>
        <w:t>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заместителем Главы Администрации города Сарапула по социальной сфере, директором МФЦ.</w:t>
      </w:r>
    </w:p>
    <w:p w:rsidR="0078798E" w:rsidRDefault="0078798E" w:rsidP="0078798E">
      <w:pPr>
        <w:ind w:firstLine="709"/>
        <w:jc w:val="both"/>
      </w:pPr>
      <w:r>
        <w:t>4.2.</w:t>
      </w:r>
      <w: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78798E" w:rsidRDefault="0078798E" w:rsidP="0078798E">
      <w:pPr>
        <w:ind w:firstLine="709"/>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 устанавливаются заместителем Главы Администрации города Сарапула по социальной сфере.</w:t>
      </w:r>
    </w:p>
    <w:p w:rsidR="0078798E" w:rsidRDefault="0078798E" w:rsidP="0078798E">
      <w:pPr>
        <w:ind w:firstLine="709"/>
        <w:jc w:val="both"/>
      </w:pPr>
      <w: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78798E" w:rsidRDefault="0078798E" w:rsidP="0078798E">
      <w:pPr>
        <w:ind w:firstLine="709"/>
        <w:jc w:val="both"/>
      </w:pPr>
      <w:r>
        <w:t>4.3.</w:t>
      </w:r>
      <w: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78798E" w:rsidRDefault="0078798E" w:rsidP="0078798E">
      <w:pPr>
        <w:ind w:firstLine="709"/>
        <w:jc w:val="both"/>
      </w:pPr>
      <w:r>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r>
        <w:rPr>
          <w:color w:val="FF0000"/>
        </w:rPr>
        <w:t>.</w:t>
      </w:r>
    </w:p>
    <w:p w:rsidR="0078798E" w:rsidRDefault="0078798E" w:rsidP="0078798E">
      <w:pPr>
        <w:ind w:firstLine="709"/>
        <w:jc w:val="both"/>
      </w:pPr>
      <w: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78798E" w:rsidRDefault="0078798E" w:rsidP="0078798E">
      <w:pPr>
        <w:ind w:firstLine="709"/>
        <w:jc w:val="both"/>
      </w:pPr>
      <w:r>
        <w:t>4.4. Требования к порядку и формам контроля за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r>
        <w:rPr>
          <w:color w:val="FF0000"/>
        </w:rPr>
        <w:t>.</w:t>
      </w:r>
    </w:p>
    <w:p w:rsidR="0078798E" w:rsidRDefault="0078798E" w:rsidP="0078798E">
      <w:pPr>
        <w:adjustRightInd w:val="0"/>
        <w:jc w:val="both"/>
        <w:outlineLvl w:val="1"/>
      </w:pPr>
    </w:p>
    <w:p w:rsidR="0078798E" w:rsidRDefault="0078798E" w:rsidP="0078798E">
      <w:pPr>
        <w:adjustRightInd w:val="0"/>
        <w:ind w:firstLine="709"/>
        <w:jc w:val="both"/>
        <w:outlineLvl w:val="1"/>
      </w:pPr>
    </w:p>
    <w:p w:rsidR="0078798E" w:rsidRDefault="0078798E" w:rsidP="0078798E">
      <w:pPr>
        <w:ind w:firstLine="720"/>
        <w:jc w:val="center"/>
        <w:rPr>
          <w:b/>
          <w:bCs/>
        </w:rPr>
      </w:pPr>
      <w:r>
        <w:rPr>
          <w:b/>
          <w:bCs/>
        </w:rPr>
        <w:t>5.  ДОСУДЕБНЫЙ (ВНЕСУДЕБНЫЙ) ПОРЯДОК ОБЖАЛОВАНИЯ РЕШЕНИЙ И ДЕЙСТВИЙ (БЕЗДЕЙСТВИЙ) ОРГАНА, ПРЕДОСТАВЛЯЮЩЕГО</w:t>
      </w:r>
    </w:p>
    <w:p w:rsidR="0078798E" w:rsidRDefault="0078798E" w:rsidP="0078798E">
      <w:pPr>
        <w:ind w:firstLine="720"/>
        <w:jc w:val="center"/>
        <w:rPr>
          <w:b/>
          <w:bCs/>
        </w:rPr>
      </w:pPr>
      <w:r>
        <w:rPr>
          <w:b/>
          <w:bCs/>
        </w:rPr>
        <w:t>МУНИЦИПАЛЬНУЮ УСЛУГУ, А ТАКЖЕ ДОЛЖНОСТНЫХ ЛИЦ ИЛИ</w:t>
      </w:r>
    </w:p>
    <w:p w:rsidR="0078798E" w:rsidRDefault="0078798E" w:rsidP="0078798E">
      <w:pPr>
        <w:ind w:firstLine="720"/>
        <w:jc w:val="center"/>
        <w:rPr>
          <w:b/>
          <w:bCs/>
        </w:rPr>
      </w:pPr>
      <w:r>
        <w:rPr>
          <w:b/>
          <w:bCs/>
        </w:rPr>
        <w:t>МУНИЦИПАЛЬНЫХ СЛУЖАЩИХ</w:t>
      </w:r>
    </w:p>
    <w:p w:rsidR="0078798E" w:rsidRDefault="0078798E" w:rsidP="0078798E">
      <w:pPr>
        <w:ind w:firstLine="720"/>
        <w:jc w:val="center"/>
      </w:pPr>
    </w:p>
    <w:p w:rsidR="0078798E" w:rsidRPr="003E714C" w:rsidRDefault="0078798E" w:rsidP="0078798E">
      <w:pPr>
        <w:pStyle w:val="Style4"/>
        <w:widowControl/>
        <w:numPr>
          <w:ilvl w:val="0"/>
          <w:numId w:val="7"/>
        </w:numPr>
        <w:tabs>
          <w:tab w:val="left" w:pos="979"/>
        </w:tabs>
        <w:spacing w:line="240" w:lineRule="auto"/>
        <w:ind w:firstLine="720"/>
        <w:rPr>
          <w:rStyle w:val="FontStyle13"/>
          <w:sz w:val="24"/>
          <w:szCs w:val="24"/>
        </w:rPr>
      </w:pPr>
      <w:r w:rsidRPr="003E714C">
        <w:rPr>
          <w:rStyle w:val="FontStyle13"/>
          <w:sz w:val="24"/>
          <w:szCs w:val="24"/>
        </w:rPr>
        <w:t>Заявители имеют право на досудебное (внесудебное) обжалование  решений и действий (бездействия) Администрации города Сарапула.</w:t>
      </w:r>
    </w:p>
    <w:p w:rsidR="0078798E" w:rsidRPr="003E714C" w:rsidRDefault="0078798E" w:rsidP="0078798E">
      <w:pPr>
        <w:pStyle w:val="Style4"/>
        <w:widowControl/>
        <w:numPr>
          <w:ilvl w:val="0"/>
          <w:numId w:val="7"/>
        </w:numPr>
        <w:tabs>
          <w:tab w:val="left" w:pos="979"/>
        </w:tabs>
        <w:spacing w:line="274" w:lineRule="exact"/>
        <w:ind w:firstLine="720"/>
        <w:rPr>
          <w:rStyle w:val="FontStyle13"/>
          <w:sz w:val="24"/>
          <w:szCs w:val="24"/>
        </w:rPr>
      </w:pPr>
      <w:r w:rsidRPr="003E714C">
        <w:rPr>
          <w:rStyle w:val="FontStyle13"/>
          <w:sz w:val="24"/>
          <w:szCs w:val="24"/>
        </w:rPr>
        <w:t>Заявитель может обратиться с жалобой в следующих случаях:</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1) нарушение срока регистрации запроса Заявителя о предоставлении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2) нарушение срока предоставления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 xml:space="preserve">3) требование у Заявителя документов, не предусмотренных нормативными правовыми актами Российской Федерации, субъектов Российской Федерации, </w:t>
      </w:r>
      <w:r w:rsidRPr="003E714C">
        <w:rPr>
          <w:rStyle w:val="FontStyle13"/>
          <w:sz w:val="24"/>
          <w:szCs w:val="24"/>
        </w:rPr>
        <w:lastRenderedPageBreak/>
        <w:t>муниципальными правовыми актами, настоящим административным регламентом для предоставления муниципальной услуги;</w:t>
      </w:r>
    </w:p>
    <w:p w:rsidR="0078798E" w:rsidRPr="003E714C" w:rsidRDefault="0078798E" w:rsidP="0078798E">
      <w:pPr>
        <w:pStyle w:val="Style4"/>
        <w:widowControl/>
        <w:tabs>
          <w:tab w:val="left" w:pos="0"/>
        </w:tabs>
        <w:spacing w:line="274" w:lineRule="exact"/>
        <w:ind w:firstLine="720"/>
        <w:rPr>
          <w:rStyle w:val="FontStyle13"/>
          <w:sz w:val="24"/>
          <w:szCs w:val="24"/>
        </w:rPr>
      </w:pPr>
      <w:r w:rsidRPr="003E714C">
        <w:rPr>
          <w:rStyle w:val="FontStyle13"/>
          <w:sz w:val="24"/>
          <w:szCs w:val="24"/>
        </w:rPr>
        <w:t>4) отказ в приеме документов, предоставление которых предусмотрено нормативными правовыми актами Российской Федерации, субъектов Российской Федерации, муниципальными правовыми актами, настоящим регламентом для предоставления муниципальной услуги;</w:t>
      </w:r>
    </w:p>
    <w:p w:rsidR="0078798E" w:rsidRPr="003E714C" w:rsidRDefault="0078798E" w:rsidP="0078798E">
      <w:pPr>
        <w:pStyle w:val="Style4"/>
        <w:widowControl/>
        <w:tabs>
          <w:tab w:val="left" w:pos="979"/>
        </w:tabs>
        <w:spacing w:line="274" w:lineRule="exact"/>
        <w:ind w:firstLine="720"/>
        <w:rPr>
          <w:rStyle w:val="FontStyle13"/>
          <w:sz w:val="24"/>
          <w:szCs w:val="24"/>
        </w:rPr>
      </w:pPr>
      <w:r w:rsidRPr="003E714C">
        <w:rPr>
          <w:rStyle w:val="FontStyle13"/>
          <w:sz w:val="24"/>
          <w:szCs w:val="24"/>
        </w:rPr>
        <w:t>5) отказ в предоставление муниципальной услуги, если основания отказа не предусмотрены федеральными законами и принятыми в соответствии с ними иными нормативными актами Российской Федерации, нормативными актами субъектов Российской Федерации, муниципальными правовыми актами, настоящим административным регламентом;</w:t>
      </w:r>
    </w:p>
    <w:p w:rsidR="0078798E" w:rsidRPr="003E714C" w:rsidRDefault="0078798E" w:rsidP="0078798E">
      <w:pPr>
        <w:autoSpaceDE w:val="0"/>
        <w:autoSpaceDN w:val="0"/>
        <w:adjustRightInd w:val="0"/>
        <w:ind w:firstLine="720"/>
        <w:jc w:val="both"/>
        <w:outlineLvl w:val="1"/>
      </w:pPr>
      <w:r w:rsidRPr="003E714C">
        <w:rPr>
          <w:rStyle w:val="FontStyle13"/>
          <w:sz w:val="24"/>
          <w:szCs w:val="24"/>
        </w:rPr>
        <w:t xml:space="preserve">6) </w:t>
      </w:r>
      <w:r w:rsidRPr="003E714C">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административным регламентом;</w:t>
      </w:r>
    </w:p>
    <w:p w:rsidR="0078798E" w:rsidRPr="0078798E" w:rsidRDefault="0078798E" w:rsidP="0078798E">
      <w:pPr>
        <w:autoSpaceDE w:val="0"/>
        <w:autoSpaceDN w:val="0"/>
        <w:adjustRightInd w:val="0"/>
        <w:ind w:firstLine="720"/>
        <w:jc w:val="both"/>
        <w:outlineLvl w:val="1"/>
      </w:pPr>
      <w:r w:rsidRPr="003E714C">
        <w:t>7) отказ Администрации города Сарапула, ее должностного лица в исправлении</w:t>
      </w:r>
      <w:r w:rsidRPr="0078798E">
        <w:t xml:space="preserve">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798E" w:rsidRPr="003E714C" w:rsidRDefault="0078798E" w:rsidP="0078798E">
      <w:pPr>
        <w:autoSpaceDE w:val="0"/>
        <w:autoSpaceDN w:val="0"/>
        <w:adjustRightInd w:val="0"/>
        <w:ind w:firstLine="720"/>
        <w:jc w:val="both"/>
        <w:outlineLvl w:val="1"/>
      </w:pPr>
      <w:r w:rsidRPr="003E714C">
        <w:t>8) нарушение срока или порядка выдачи документов по результатам предоставления муниципальной услуги;</w:t>
      </w:r>
    </w:p>
    <w:p w:rsidR="0078798E" w:rsidRPr="003E714C" w:rsidRDefault="0078798E" w:rsidP="0078798E">
      <w:pPr>
        <w:autoSpaceDE w:val="0"/>
        <w:autoSpaceDN w:val="0"/>
        <w:adjustRightInd w:val="0"/>
        <w:ind w:firstLine="720"/>
        <w:jc w:val="both"/>
        <w:outlineLvl w:val="1"/>
        <w:rPr>
          <w:shd w:val="clear" w:color="auto" w:fill="FFFFFF"/>
        </w:rPr>
      </w:pPr>
      <w:r w:rsidRPr="003E714C">
        <w:t xml:space="preserve">9) </w:t>
      </w:r>
      <w:r w:rsidRPr="003E714C">
        <w:rPr>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78798E" w:rsidRPr="003E714C" w:rsidRDefault="0078798E" w:rsidP="0078798E">
      <w:pPr>
        <w:autoSpaceDE w:val="0"/>
        <w:autoSpaceDN w:val="0"/>
        <w:adjustRightInd w:val="0"/>
        <w:ind w:firstLine="720"/>
        <w:jc w:val="both"/>
        <w:outlineLvl w:val="1"/>
      </w:pPr>
      <w:r w:rsidRPr="003E714C">
        <w:rPr>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ocument/12177515/entry/7014" w:history="1">
        <w:r w:rsidRPr="003E714C">
          <w:rPr>
            <w:rStyle w:val="a8"/>
            <w:color w:val="auto"/>
            <w:shd w:val="clear" w:color="auto" w:fill="FFFFFF"/>
          </w:rPr>
          <w:t>пункта 4 части 1 статьи 7</w:t>
        </w:r>
      </w:hyperlink>
      <w:r w:rsidRPr="003E714C">
        <w:t xml:space="preserve"> Федерального закона.</w:t>
      </w:r>
    </w:p>
    <w:p w:rsidR="0078798E" w:rsidRPr="0078798E" w:rsidRDefault="0078798E" w:rsidP="0078798E">
      <w:pPr>
        <w:autoSpaceDE w:val="0"/>
        <w:autoSpaceDN w:val="0"/>
        <w:adjustRightInd w:val="0"/>
        <w:ind w:firstLine="720"/>
        <w:jc w:val="both"/>
        <w:outlineLvl w:val="1"/>
      </w:pPr>
      <w:r w:rsidRPr="0078798E">
        <w:t xml:space="preserve">5.3. Жалоба подается в письменной форме на бумажном носителе, в электронной форме в орган, предоставляющий муниципальную услугу (УО г.Сарапула или в Администрацию города Сарапула). </w:t>
      </w:r>
    </w:p>
    <w:p w:rsidR="0078798E" w:rsidRDefault="0078798E" w:rsidP="0078798E">
      <w:pPr>
        <w:autoSpaceDE w:val="0"/>
        <w:autoSpaceDN w:val="0"/>
        <w:adjustRightInd w:val="0"/>
        <w:ind w:firstLine="720"/>
        <w:jc w:val="both"/>
        <w:outlineLvl w:val="1"/>
      </w:pPr>
      <w:r>
        <w:t>5.4. 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«Город Сарапул», а также может быть принята при личном приеме Заявителя.</w:t>
      </w:r>
    </w:p>
    <w:p w:rsidR="0078798E" w:rsidRDefault="0078798E" w:rsidP="0078798E">
      <w:pPr>
        <w:autoSpaceDE w:val="0"/>
        <w:autoSpaceDN w:val="0"/>
        <w:adjustRightInd w:val="0"/>
        <w:ind w:firstLine="720"/>
        <w:jc w:val="both"/>
        <w:outlineLvl w:val="1"/>
      </w:pPr>
      <w:r>
        <w:t>5.5. Жалоба должна содержать:</w:t>
      </w:r>
    </w:p>
    <w:p w:rsidR="0078798E" w:rsidRDefault="0078798E" w:rsidP="0078798E">
      <w:pPr>
        <w:autoSpaceDE w:val="0"/>
        <w:autoSpaceDN w:val="0"/>
        <w:adjustRightInd w:val="0"/>
        <w:ind w:firstLine="720"/>
        <w:jc w:val="both"/>
        <w:outlineLvl w:val="1"/>
      </w:pPr>
      <w:r>
        <w:t>1) наименование Администрации города Сарапула, ее должностного лица либо муниципального служащего, решения и действия (бездействие) которых обжалуются;</w:t>
      </w:r>
    </w:p>
    <w:p w:rsidR="0078798E" w:rsidRDefault="0078798E" w:rsidP="0078798E">
      <w:pPr>
        <w:autoSpaceDE w:val="0"/>
        <w:autoSpaceDN w:val="0"/>
        <w:adjustRightInd w:val="0"/>
        <w:ind w:firstLine="720"/>
        <w:jc w:val="both"/>
        <w:outlineLvl w:val="1"/>
      </w:pPr>
      <w: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78798E" w:rsidRDefault="0078798E" w:rsidP="0078798E">
      <w:pPr>
        <w:autoSpaceDE w:val="0"/>
        <w:autoSpaceDN w:val="0"/>
        <w:adjustRightInd w:val="0"/>
        <w:ind w:firstLine="720"/>
        <w:jc w:val="both"/>
        <w:outlineLvl w:val="1"/>
      </w:pPr>
      <w:r>
        <w:t>3) сведения об обжалуемых решениях и действиях (бездействии) Администрации города Сарапула, ее должностного лица либо муниципального служащего;</w:t>
      </w:r>
    </w:p>
    <w:p w:rsidR="0078798E" w:rsidRDefault="0078798E" w:rsidP="0078798E">
      <w:pPr>
        <w:autoSpaceDE w:val="0"/>
        <w:autoSpaceDN w:val="0"/>
        <w:adjustRightInd w:val="0"/>
        <w:ind w:firstLine="720"/>
        <w:jc w:val="both"/>
        <w:outlineLvl w:val="1"/>
      </w:pPr>
      <w:r>
        <w:t>4) доводы, на основании которых Заявитель не согласен с решением и действием (бездействием) Администрации города Сарапула,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8798E" w:rsidRDefault="0078798E" w:rsidP="0078798E">
      <w:pPr>
        <w:autoSpaceDE w:val="0"/>
        <w:autoSpaceDN w:val="0"/>
        <w:adjustRightInd w:val="0"/>
        <w:ind w:firstLine="720"/>
        <w:jc w:val="both"/>
        <w:outlineLvl w:val="1"/>
      </w:pPr>
      <w:r>
        <w:t xml:space="preserve">5.6. Жалоба, поступившая в Администрацию города Сарапула,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МФЦ, Администрации города Сарапула, ее должностного лица в приеме документов у </w:t>
      </w:r>
      <w:r>
        <w:lastRenderedPageBreak/>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8798E" w:rsidRDefault="0078798E" w:rsidP="0078798E">
      <w:pPr>
        <w:autoSpaceDE w:val="0"/>
        <w:autoSpaceDN w:val="0"/>
        <w:adjustRightInd w:val="0"/>
        <w:ind w:firstLine="720"/>
        <w:jc w:val="both"/>
        <w:outlineLvl w:val="1"/>
      </w:pPr>
      <w:r>
        <w:t>5.7. По результатам рассмотрения жалобы Администрация города Сарапула принимает одно из следующих решений:</w:t>
      </w:r>
    </w:p>
    <w:p w:rsidR="0078798E" w:rsidRDefault="0078798E" w:rsidP="0078798E">
      <w:pPr>
        <w:autoSpaceDE w:val="0"/>
        <w:autoSpaceDN w:val="0"/>
        <w:adjustRightInd w:val="0"/>
        <w:ind w:firstLine="720"/>
        <w:jc w:val="both"/>
        <w:outlineLvl w:val="1"/>
      </w:pPr>
      <w:r>
        <w:t>1) удовлетворяет жалобу, в том числе в форме отмены принятого решения, исправления допущенных Администрацией города Сарапула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 а также в иных формах;</w:t>
      </w:r>
    </w:p>
    <w:p w:rsidR="0078798E" w:rsidRDefault="0078798E" w:rsidP="0078798E">
      <w:pPr>
        <w:autoSpaceDE w:val="0"/>
        <w:autoSpaceDN w:val="0"/>
        <w:adjustRightInd w:val="0"/>
        <w:ind w:firstLine="720"/>
        <w:jc w:val="both"/>
        <w:outlineLvl w:val="1"/>
      </w:pPr>
      <w:r>
        <w:t>2) отказывает в удовлетворении жалобы.</w:t>
      </w:r>
    </w:p>
    <w:p w:rsidR="0078798E" w:rsidRDefault="0078798E" w:rsidP="0078798E">
      <w:pPr>
        <w:autoSpaceDE w:val="0"/>
        <w:autoSpaceDN w:val="0"/>
        <w:adjustRightInd w:val="0"/>
        <w:ind w:firstLine="720"/>
        <w:jc w:val="both"/>
        <w:outlineLvl w:val="0"/>
      </w:pPr>
      <w:r>
        <w:t>5.8. Не позднее дня, следующего за днем принятия решения, указанного в п.5.7.,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направления жалобы через МФЦ, копия мотивированного ответа о результатах рассмотрения жалобы направляется в МФЦ.</w:t>
      </w:r>
    </w:p>
    <w:p w:rsidR="0078798E" w:rsidRDefault="0078798E" w:rsidP="0078798E">
      <w:pPr>
        <w:autoSpaceDE w:val="0"/>
        <w:autoSpaceDN w:val="0"/>
        <w:adjustRightInd w:val="0"/>
        <w:ind w:firstLine="720"/>
        <w:jc w:val="both"/>
        <w:outlineLvl w:val="1"/>
      </w:pPr>
      <w: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5.1. настоящего регламента, незамедлительно направляет имеющиеся материалы в органы прокуратуры.</w:t>
      </w:r>
    </w:p>
    <w:p w:rsidR="0078798E" w:rsidRDefault="0078798E" w:rsidP="0078798E">
      <w:pPr>
        <w:tabs>
          <w:tab w:val="left" w:pos="975"/>
        </w:tabs>
        <w:ind w:firstLine="720"/>
        <w:jc w:val="both"/>
      </w:pPr>
      <w:r>
        <w:t>5.10.</w:t>
      </w:r>
      <w:r>
        <w:rPr>
          <w:b/>
          <w:bCs/>
        </w:rPr>
        <w:t xml:space="preserve"> </w:t>
      </w:r>
      <w:r>
        <w:t>Заявитель вправе оспорить в суде решение, действие (бездействие) органа, предоставляющего муниципальную услугу, если считает, что при предоставлении муниципальной услуги его права и законные интересы нарушены.</w:t>
      </w:r>
    </w:p>
    <w:p w:rsidR="0078798E" w:rsidRDefault="0078798E" w:rsidP="0078798E">
      <w:pPr>
        <w:tabs>
          <w:tab w:val="left" w:pos="975"/>
        </w:tabs>
        <w:ind w:firstLine="720"/>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Сарапульский городской суд в порядке, определенном ГПК РФ.</w:t>
      </w: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78798E" w:rsidRDefault="0078798E" w:rsidP="0078798E">
      <w:pPr>
        <w:jc w:val="both"/>
      </w:pPr>
    </w:p>
    <w:p w:rsidR="003E714C" w:rsidRDefault="003E714C" w:rsidP="0078798E">
      <w:pPr>
        <w:jc w:val="right"/>
        <w:rPr>
          <w:sz w:val="18"/>
          <w:szCs w:val="16"/>
        </w:rPr>
      </w:pPr>
    </w:p>
    <w:p w:rsidR="0078798E" w:rsidRPr="0078798E" w:rsidRDefault="0078798E" w:rsidP="0078798E">
      <w:pPr>
        <w:jc w:val="right"/>
        <w:rPr>
          <w:sz w:val="18"/>
          <w:szCs w:val="16"/>
        </w:rPr>
      </w:pPr>
      <w:r w:rsidRPr="0078798E">
        <w:rPr>
          <w:sz w:val="18"/>
          <w:szCs w:val="16"/>
        </w:rPr>
        <w:t>Приложение № 1</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«Прием заявлений о зачислении  в</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jc w:val="both"/>
        <w:rPr>
          <w:sz w:val="16"/>
          <w:szCs w:val="16"/>
          <w:lang w:val="x-none"/>
        </w:rPr>
      </w:pPr>
    </w:p>
    <w:p w:rsidR="0078798E" w:rsidRDefault="0078798E" w:rsidP="0078798E">
      <w:pPr>
        <w:jc w:val="both"/>
        <w:rPr>
          <w:sz w:val="16"/>
          <w:szCs w:val="16"/>
        </w:rPr>
      </w:pPr>
    </w:p>
    <w:p w:rsidR="0078798E" w:rsidRDefault="0078798E" w:rsidP="0078798E">
      <w:pPr>
        <w:jc w:val="both"/>
      </w:pPr>
    </w:p>
    <w:p w:rsidR="0078798E" w:rsidRDefault="0078798E" w:rsidP="0078798E">
      <w:pPr>
        <w:pStyle w:val="a3"/>
        <w:jc w:val="right"/>
        <w:rPr>
          <w:rFonts w:ascii="Times New Roman" w:hAnsi="Times New Roman"/>
        </w:rPr>
      </w:pPr>
      <w:r>
        <w:rPr>
          <w:rFonts w:ascii="Times New Roman" w:hAnsi="Times New Roman"/>
        </w:rPr>
        <w:t xml:space="preserve">Форма заявления  родителя (законного представителя) </w:t>
      </w:r>
    </w:p>
    <w:p w:rsidR="0078798E" w:rsidRDefault="0078798E" w:rsidP="0078798E">
      <w:pPr>
        <w:pStyle w:val="a3"/>
        <w:rPr>
          <w:rFonts w:ascii="Times New Roman" w:hAnsi="Times New Roman"/>
        </w:rPr>
      </w:pPr>
    </w:p>
    <w:tbl>
      <w:tblPr>
        <w:tblW w:w="9600" w:type="dxa"/>
        <w:jc w:val="right"/>
        <w:tblCellSpacing w:w="0" w:type="dxa"/>
        <w:tblCellMar>
          <w:top w:w="105" w:type="dxa"/>
          <w:left w:w="105" w:type="dxa"/>
          <w:bottom w:w="105" w:type="dxa"/>
          <w:right w:w="105" w:type="dxa"/>
        </w:tblCellMar>
        <w:tblLook w:val="04A0" w:firstRow="1" w:lastRow="0" w:firstColumn="1" w:lastColumn="0" w:noHBand="0" w:noVBand="1"/>
      </w:tblPr>
      <w:tblGrid>
        <w:gridCol w:w="4643"/>
        <w:gridCol w:w="4957"/>
      </w:tblGrid>
      <w:tr w:rsidR="0078798E" w:rsidTr="0078798E">
        <w:trPr>
          <w:tblCellSpacing w:w="0" w:type="dxa"/>
          <w:jc w:val="right"/>
        </w:trPr>
        <w:tc>
          <w:tcPr>
            <w:tcW w:w="4440" w:type="dxa"/>
          </w:tcPr>
          <w:p w:rsidR="0078798E" w:rsidRDefault="0078798E">
            <w:pPr>
              <w:pStyle w:val="a3"/>
              <w:spacing w:line="276" w:lineRule="auto"/>
              <w:rPr>
                <w:rFonts w:ascii="Times New Roman" w:hAnsi="Times New Roman"/>
                <w:lang w:eastAsia="en-US"/>
              </w:rPr>
            </w:pPr>
            <w:r>
              <w:rPr>
                <w:rFonts w:ascii="Times New Roman" w:hAnsi="Times New Roman"/>
                <w:lang w:eastAsia="en-US"/>
              </w:rPr>
              <w:t>Регистрационный номер 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Дата регистрации _______________________</w:t>
            </w:r>
          </w:p>
          <w:p w:rsidR="0078798E" w:rsidRDefault="0078798E">
            <w:pPr>
              <w:pStyle w:val="a3"/>
              <w:spacing w:line="276" w:lineRule="auto"/>
              <w:rPr>
                <w:rFonts w:ascii="Times New Roman" w:hAnsi="Times New Roman"/>
                <w:lang w:eastAsia="en-US"/>
              </w:rPr>
            </w:pPr>
          </w:p>
          <w:p w:rsidR="0078798E" w:rsidRDefault="0078798E">
            <w:pPr>
              <w:pStyle w:val="a3"/>
              <w:spacing w:line="276" w:lineRule="auto"/>
              <w:rPr>
                <w:rFonts w:ascii="Times New Roman" w:hAnsi="Times New Roman"/>
                <w:lang w:eastAsia="en-US"/>
              </w:rPr>
            </w:pPr>
            <w:r>
              <w:rPr>
                <w:rFonts w:ascii="Times New Roman" w:hAnsi="Times New Roman"/>
                <w:lang w:eastAsia="en-US"/>
              </w:rPr>
              <w:t>Время регистрации заявления_____________</w:t>
            </w:r>
          </w:p>
        </w:tc>
        <w:tc>
          <w:tcPr>
            <w:tcW w:w="4740" w:type="dxa"/>
            <w:hideMark/>
          </w:tcPr>
          <w:p w:rsidR="0078798E" w:rsidRDefault="0078798E">
            <w:pPr>
              <w:pStyle w:val="a3"/>
              <w:spacing w:line="276" w:lineRule="auto"/>
              <w:rPr>
                <w:rFonts w:ascii="Times New Roman" w:hAnsi="Times New Roman"/>
                <w:lang w:eastAsia="en-US"/>
              </w:rPr>
            </w:pPr>
            <w:r>
              <w:rPr>
                <w:rFonts w:ascii="Times New Roman" w:hAnsi="Times New Roman"/>
                <w:lang w:eastAsia="en-US"/>
              </w:rPr>
              <w:t>Руководителю 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наименование организации (органа управления образованием)</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Ф.И.О. руководителя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Заявитель:______________________________</w:t>
            </w:r>
          </w:p>
          <w:p w:rsidR="0078798E" w:rsidRDefault="0078798E">
            <w:pPr>
              <w:pStyle w:val="a3"/>
              <w:spacing w:line="276" w:lineRule="auto"/>
              <w:rPr>
                <w:rFonts w:ascii="Times New Roman" w:hAnsi="Times New Roman"/>
                <w:lang w:eastAsia="en-US"/>
              </w:rPr>
            </w:pPr>
            <w:r>
              <w:rPr>
                <w:rFonts w:ascii="Times New Roman" w:hAnsi="Times New Roman"/>
                <w:i/>
                <w:iCs/>
                <w:lang w:eastAsia="en-US"/>
              </w:rPr>
              <w:t xml:space="preserve">                       Ф.И.О. родителя (законного представителя)</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i/>
                <w:lang w:eastAsia="en-US"/>
              </w:rPr>
            </w:pPr>
            <w:r>
              <w:rPr>
                <w:rFonts w:ascii="Times New Roman" w:hAnsi="Times New Roman"/>
                <w:i/>
                <w:lang w:eastAsia="en-US"/>
              </w:rPr>
              <w:t>Вид документ, серия, номер, кем выдан, дата выдачи</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 xml:space="preserve">проживающего (ей) по адресу: </w:t>
            </w:r>
          </w:p>
          <w:p w:rsidR="0078798E" w:rsidRDefault="0078798E">
            <w:pPr>
              <w:pStyle w:val="a3"/>
              <w:spacing w:line="276" w:lineRule="auto"/>
              <w:rPr>
                <w:rFonts w:ascii="Times New Roman" w:hAnsi="Times New Roman"/>
                <w:lang w:eastAsia="en-US"/>
              </w:rPr>
            </w:pPr>
            <w:r>
              <w:rPr>
                <w:rFonts w:ascii="Times New Roman" w:hAnsi="Times New Roman"/>
                <w:lang w:eastAsia="en-US"/>
              </w:rPr>
              <w:t>_______________________________________</w:t>
            </w:r>
          </w:p>
          <w:p w:rsidR="0078798E" w:rsidRDefault="0078798E">
            <w:pPr>
              <w:pStyle w:val="a3"/>
              <w:spacing w:line="276" w:lineRule="auto"/>
              <w:rPr>
                <w:rFonts w:ascii="Times New Roman" w:hAnsi="Times New Roman"/>
                <w:lang w:eastAsia="en-US"/>
              </w:rPr>
            </w:pPr>
            <w:r>
              <w:rPr>
                <w:rFonts w:ascii="Times New Roman" w:hAnsi="Times New Roman"/>
                <w:lang w:eastAsia="en-US"/>
              </w:rPr>
              <w:t>контактный тел.:________________________</w:t>
            </w:r>
          </w:p>
          <w:p w:rsidR="0078798E" w:rsidRDefault="0078798E">
            <w:pPr>
              <w:pStyle w:val="a3"/>
              <w:spacing w:line="276" w:lineRule="auto"/>
              <w:rPr>
                <w:rFonts w:ascii="Times New Roman" w:hAnsi="Times New Roman"/>
                <w:lang w:eastAsia="en-US"/>
              </w:rPr>
            </w:pPr>
            <w:r>
              <w:rPr>
                <w:rFonts w:ascii="Times New Roman" w:hAnsi="Times New Roman"/>
                <w:lang w:val="en-US" w:eastAsia="en-US"/>
              </w:rPr>
              <w:t>E-mail</w:t>
            </w:r>
            <w:r>
              <w:rPr>
                <w:rFonts w:ascii="Times New Roman" w:hAnsi="Times New Roman"/>
                <w:lang w:eastAsia="en-US"/>
              </w:rPr>
              <w:t>: ________________________________</w:t>
            </w:r>
          </w:p>
        </w:tc>
      </w:tr>
    </w:tbl>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jc w:val="center"/>
        <w:rPr>
          <w:rFonts w:ascii="Times New Roman" w:hAnsi="Times New Roman"/>
        </w:rPr>
      </w:pPr>
      <w:r>
        <w:rPr>
          <w:rFonts w:ascii="Times New Roman" w:hAnsi="Times New Roman"/>
        </w:rPr>
        <w:t>ЗАЯВЛЕНИЕ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u w:val="single"/>
        </w:rPr>
      </w:pPr>
      <w:r>
        <w:rPr>
          <w:rFonts w:ascii="Times New Roman" w:hAnsi="Times New Roman"/>
        </w:rPr>
        <w:t xml:space="preserve">Прошу оказать содействие в предоставлении места в дошкольном образовательном учреждении  </w:t>
      </w:r>
      <w:r>
        <w:rPr>
          <w:rFonts w:ascii="Times New Roman" w:hAnsi="Times New Roman"/>
          <w:u w:val="single"/>
        </w:rPr>
        <w:t>в муниципальном образовании «Город Сарапул»</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наименование муниципального района, городского округа</w:t>
      </w:r>
    </w:p>
    <w:p w:rsidR="0078798E" w:rsidRDefault="0078798E" w:rsidP="0078798E">
      <w:pPr>
        <w:pStyle w:val="a3"/>
        <w:rPr>
          <w:rFonts w:ascii="Times New Roman" w:hAnsi="Times New Roman"/>
        </w:rPr>
      </w:pPr>
      <w:r>
        <w:rPr>
          <w:rFonts w:ascii="Times New Roman" w:hAnsi="Times New Roman"/>
        </w:rPr>
        <w:t>для моего ребёнка 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iCs/>
          <w:sz w:val="16"/>
          <w:szCs w:val="16"/>
        </w:rPr>
        <w:t xml:space="preserve">                                                                 Ф.И.О. ребёнка, дата рождения</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удостоверяющий личность ребёнка: 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rPr>
        <w:t xml:space="preserve">                                                                                       </w:t>
      </w:r>
      <w:r>
        <w:rPr>
          <w:rFonts w:ascii="Times New Roman" w:hAnsi="Times New Roman"/>
          <w:sz w:val="16"/>
          <w:szCs w:val="16"/>
        </w:rPr>
        <w:t>Свидетельство о рождении, серия, номер, дата выдачи</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Документ, подтверждающий степень родства заявителя (родитель, опекун, лицо, действующее от имени законного представителя и т.д.):</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_____________________________________________________________________________________</w:t>
      </w:r>
    </w:p>
    <w:p w:rsidR="0078798E" w:rsidRDefault="0078798E" w:rsidP="0078798E">
      <w:pPr>
        <w:pStyle w:val="a3"/>
        <w:rPr>
          <w:rFonts w:ascii="Times New Roman" w:hAnsi="Times New Roman"/>
          <w:i/>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t>Список дошкольных образовательных учреждений в порядке убывания приоритетов сверху вниз:</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6.__________________________________________________________________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7.__________________________________________________________________</w:t>
      </w:r>
    </w:p>
    <w:p w:rsidR="0078798E" w:rsidRDefault="0078798E" w:rsidP="0078798E">
      <w:pPr>
        <w:pStyle w:val="a3"/>
        <w:rPr>
          <w:rFonts w:ascii="Times New Roman" w:eastAsia="Arial Unicode MS" w:hAnsi="Times New Roman"/>
          <w:bCs/>
        </w:rPr>
      </w:pPr>
    </w:p>
    <w:p w:rsidR="0078798E" w:rsidRDefault="0078798E" w:rsidP="0078798E">
      <w:pPr>
        <w:pStyle w:val="a3"/>
        <w:rPr>
          <w:rFonts w:ascii="Times New Roman" w:eastAsia="Arial Unicode MS" w:hAnsi="Times New Roman"/>
          <w:bCs/>
        </w:rPr>
      </w:pPr>
      <w:r>
        <w:rPr>
          <w:rFonts w:ascii="Times New Roman" w:eastAsia="Arial Unicode MS" w:hAnsi="Times New Roman"/>
          <w:bCs/>
        </w:rPr>
        <w:t>Особые отметки:</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Категории льгот: _____________________________________________________________________</w:t>
      </w:r>
    </w:p>
    <w:p w:rsidR="0078798E" w:rsidRDefault="0078798E" w:rsidP="0078798E">
      <w:pPr>
        <w:pStyle w:val="a3"/>
        <w:rPr>
          <w:rFonts w:ascii="Times New Roman" w:eastAsia="Arial Unicode MS" w:hAnsi="Times New Roman"/>
          <w:i/>
          <w:sz w:val="12"/>
          <w:szCs w:val="12"/>
        </w:rPr>
      </w:pPr>
      <w:r>
        <w:rPr>
          <w:rFonts w:ascii="Times New Roman" w:eastAsia="Arial Unicode MS" w:hAnsi="Times New Roman"/>
          <w:i/>
          <w:sz w:val="12"/>
          <w:szCs w:val="12"/>
        </w:rPr>
        <w:t xml:space="preserve">                                                        указать наличие льготы на внеочередное или первоочередное право получения места  и документ, подтверждающий наличие данной льготы</w:t>
      </w: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Потребность в специализированном детском саду (группе):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указать категорию группы комбинированной, компенсирующей направленности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желаемого зачисления: 1 сентября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sz w:val="16"/>
          <w:szCs w:val="16"/>
        </w:rPr>
        <w:lastRenderedPageBreak/>
        <w:t xml:space="preserve">                                                                                                                                указывается учебный год</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Желаемый язык обучения в группе: 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 xml:space="preserve">                                                                                    из числа языков, на которых ведётся обучение</w:t>
      </w:r>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Время пребывания: ______________________________________________________________</w:t>
      </w:r>
    </w:p>
    <w:p w:rsidR="0078798E" w:rsidRDefault="0078798E" w:rsidP="0078798E">
      <w:pPr>
        <w:pStyle w:val="a3"/>
        <w:jc w:val="center"/>
        <w:rPr>
          <w:rFonts w:ascii="Times New Roman" w:hAnsi="Times New Roman"/>
          <w:sz w:val="16"/>
          <w:szCs w:val="16"/>
        </w:rPr>
      </w:pPr>
      <w:r>
        <w:rPr>
          <w:rFonts w:ascii="Times New Roman" w:hAnsi="Times New Roman"/>
          <w:sz w:val="16"/>
          <w:szCs w:val="16"/>
        </w:rPr>
        <w:t>(группа кратковременного пребывания, полного дня,)</w:t>
      </w:r>
    </w:p>
    <w:p w:rsidR="0078798E" w:rsidRDefault="0078798E" w:rsidP="0078798E">
      <w:pPr>
        <w:pStyle w:val="a3"/>
        <w:jc w:val="center"/>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В случае отсутствия мест в указанных мною приоритетных детских садов предлагать другие варианты: 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(да, нет)</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 xml:space="preserve">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 </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Дата подачи заявления: _____________                       Подпись 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Идентификатор Вашего заявления: _________________________________________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3E714C" w:rsidRDefault="003E714C"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Pr="0078798E" w:rsidRDefault="0078798E" w:rsidP="0078798E">
      <w:pPr>
        <w:pStyle w:val="ConsPlusNormal"/>
        <w:tabs>
          <w:tab w:val="left" w:pos="1134"/>
        </w:tabs>
        <w:ind w:firstLine="0"/>
        <w:jc w:val="both"/>
        <w:rPr>
          <w:rFonts w:ascii="Times New Roman" w:hAnsi="Times New Roman" w:cs="Times New Roman"/>
          <w:sz w:val="24"/>
          <w:szCs w:val="22"/>
        </w:rPr>
      </w:pPr>
    </w:p>
    <w:p w:rsidR="0078798E" w:rsidRPr="0078798E" w:rsidRDefault="0078798E" w:rsidP="0078798E">
      <w:pPr>
        <w:jc w:val="right"/>
        <w:rPr>
          <w:sz w:val="18"/>
          <w:szCs w:val="16"/>
        </w:rPr>
      </w:pPr>
      <w:r w:rsidRPr="0078798E">
        <w:rPr>
          <w:sz w:val="18"/>
          <w:szCs w:val="16"/>
        </w:rPr>
        <w:t>Приложение № 2</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«Прием заявлений о зачислении  в</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jc w:val="right"/>
        <w:rPr>
          <w:rFonts w:ascii="Times New Roman" w:hAnsi="Times New Roman"/>
        </w:rPr>
      </w:pPr>
      <w:r>
        <w:rPr>
          <w:rFonts w:ascii="Times New Roman" w:hAnsi="Times New Roman"/>
        </w:rPr>
        <w:lastRenderedPageBreak/>
        <w:t>Форма заявления-согласия</w:t>
      </w:r>
    </w:p>
    <w:p w:rsidR="0078798E" w:rsidRDefault="0078798E" w:rsidP="0078798E">
      <w:pPr>
        <w:pStyle w:val="a3"/>
        <w:jc w:val="right"/>
        <w:rPr>
          <w:rFonts w:ascii="Times New Roman" w:hAnsi="Times New Roman"/>
        </w:rPr>
      </w:pPr>
      <w:r>
        <w:rPr>
          <w:rFonts w:ascii="Times New Roman" w:hAnsi="Times New Roman"/>
        </w:rPr>
        <w:t>на обработку персональных данных</w:t>
      </w:r>
    </w:p>
    <w:p w:rsidR="0078798E" w:rsidRDefault="0078798E" w:rsidP="0078798E">
      <w:pPr>
        <w:pStyle w:val="a3"/>
        <w:jc w:val="right"/>
        <w:rPr>
          <w:rFonts w:ascii="Times New Roman" w:hAnsi="Times New Roman"/>
        </w:rPr>
      </w:pPr>
      <w:r>
        <w:rPr>
          <w:rFonts w:ascii="Times New Roman" w:hAnsi="Times New Roman"/>
        </w:rPr>
        <w:t>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rPr>
      </w:pPr>
      <w:r>
        <w:rPr>
          <w:rFonts w:ascii="Times New Roman" w:eastAsia="Arial Unicode MS" w:hAnsi="Times New Roman"/>
        </w:rPr>
        <w:t>СОГЛАСИЕ.</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r>
        <w:rPr>
          <w:rFonts w:ascii="Times New Roman" w:hAnsi="Times New Roman"/>
        </w:rPr>
        <w:t>Я, 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заявителя</w:t>
      </w:r>
    </w:p>
    <w:p w:rsidR="0078798E" w:rsidRDefault="0078798E" w:rsidP="0078798E">
      <w:pPr>
        <w:pStyle w:val="a3"/>
        <w:rPr>
          <w:rFonts w:ascii="Times New Roman" w:hAnsi="Times New Roman"/>
        </w:rPr>
      </w:pPr>
      <w:r>
        <w:rPr>
          <w:rFonts w:ascii="Times New Roman" w:hAnsi="Times New Roman"/>
        </w:rPr>
        <w:t>Проживающий по адресу: _________________________________________________________</w:t>
      </w:r>
    </w:p>
    <w:p w:rsidR="0078798E" w:rsidRDefault="0078798E" w:rsidP="0078798E">
      <w:pPr>
        <w:pStyle w:val="a3"/>
        <w:rPr>
          <w:rFonts w:ascii="Times New Roman" w:hAnsi="Times New Roman"/>
        </w:rPr>
      </w:pPr>
      <w:r>
        <w:rPr>
          <w:rFonts w:ascii="Times New Roman" w:hAnsi="Times New Roman"/>
        </w:rPr>
        <w:t xml:space="preserve">_______________________________________________________________________________, </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вид документа, удостоверяющего личность, серия, номер, дата выдачи, кем выдан</w:t>
      </w:r>
    </w:p>
    <w:p w:rsidR="0078798E" w:rsidRDefault="0078798E" w:rsidP="0078798E">
      <w:pPr>
        <w:pStyle w:val="a3"/>
        <w:rPr>
          <w:rFonts w:ascii="Times New Roman" w:eastAsia="Arial Unicode MS" w:hAnsi="Times New Roman"/>
        </w:rPr>
      </w:pPr>
      <w:r>
        <w:rPr>
          <w:rFonts w:ascii="Times New Roman" w:eastAsia="Arial Unicode MS" w:hAnsi="Times New Roman"/>
        </w:rPr>
        <w:t>с целью оказания государственных и муниципальных услуг в сфере образования (в том числе в электронном виде) даю согласие на обработку персональных данных:</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ФИО ребёнка, пол, дата рождения</w:t>
      </w:r>
    </w:p>
    <w:p w:rsidR="0078798E" w:rsidRDefault="0078798E" w:rsidP="0078798E">
      <w:pPr>
        <w:pStyle w:val="a3"/>
        <w:jc w:val="center"/>
        <w:rPr>
          <w:rFonts w:ascii="Times New Roman" w:hAnsi="Times New Roman"/>
          <w:i/>
        </w:rPr>
      </w:pPr>
      <w:r>
        <w:rPr>
          <w:rFonts w:ascii="Times New Roman" w:hAnsi="Times New Roman"/>
          <w:i/>
        </w:rPr>
        <w:t>___________________________________________________________________________</w:t>
      </w:r>
    </w:p>
    <w:p w:rsidR="0078798E" w:rsidRDefault="0078798E" w:rsidP="0078798E">
      <w:pPr>
        <w:pStyle w:val="a3"/>
        <w:jc w:val="center"/>
        <w:rPr>
          <w:rFonts w:ascii="Times New Roman" w:hAnsi="Times New Roman"/>
          <w:i/>
          <w:sz w:val="16"/>
          <w:szCs w:val="16"/>
        </w:rPr>
      </w:pPr>
      <w:r>
        <w:rPr>
          <w:rFonts w:ascii="Times New Roman" w:hAnsi="Times New Roman"/>
          <w:i/>
          <w:sz w:val="16"/>
          <w:szCs w:val="16"/>
        </w:rPr>
        <w:t>Номер, серия, дата выдачи свидетельства о рождении ребенка</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w:t>
      </w:r>
    </w:p>
    <w:p w:rsidR="0078798E" w:rsidRDefault="0078798E" w:rsidP="0078798E">
      <w:pPr>
        <w:pStyle w:val="a3"/>
        <w:rPr>
          <w:rFonts w:ascii="Times New Roman" w:hAnsi="Times New Roman"/>
          <w:i/>
          <w:sz w:val="16"/>
          <w:szCs w:val="16"/>
        </w:rPr>
      </w:pPr>
      <w:r>
        <w:rPr>
          <w:rFonts w:ascii="Times New Roman" w:hAnsi="Times New Roman"/>
          <w:i/>
          <w:sz w:val="16"/>
          <w:szCs w:val="16"/>
        </w:rPr>
        <w:t xml:space="preserve">                                                 вид документа, удостоверяющего личность, серия, номер, дата выдачи, кем выдан</w:t>
      </w:r>
    </w:p>
    <w:p w:rsidR="0078798E" w:rsidRDefault="0078798E" w:rsidP="0078798E">
      <w:pPr>
        <w:pStyle w:val="a3"/>
        <w:jc w:val="both"/>
        <w:rPr>
          <w:rFonts w:ascii="Times New Roman" w:eastAsia="Arial Unicode MS" w:hAnsi="Times New Roman"/>
        </w:rPr>
      </w:pPr>
      <w:r>
        <w:rPr>
          <w:rFonts w:ascii="Times New Roman" w:eastAsia="Arial Unicode MS" w:hAnsi="Times New Roman"/>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оператором</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________________________________________________________________________________</w:t>
      </w:r>
    </w:p>
    <w:p w:rsidR="0078798E" w:rsidRDefault="0078798E" w:rsidP="0078798E">
      <w:pPr>
        <w:pStyle w:val="a3"/>
        <w:jc w:val="center"/>
        <w:rPr>
          <w:rFonts w:ascii="Times New Roman" w:eastAsia="Arial Unicode MS" w:hAnsi="Times New Roman"/>
          <w:i/>
          <w:sz w:val="16"/>
          <w:szCs w:val="16"/>
        </w:rPr>
      </w:pPr>
      <w:r>
        <w:rPr>
          <w:rFonts w:ascii="Times New Roman" w:eastAsia="Arial Unicode MS" w:hAnsi="Times New Roman"/>
          <w:i/>
          <w:sz w:val="16"/>
          <w:szCs w:val="16"/>
        </w:rPr>
        <w:t>указать наименование оператора (органа управления образованием, образовательной организации, адрес, осуществляющего обработку персональных данных</w:t>
      </w:r>
    </w:p>
    <w:p w:rsidR="0078798E" w:rsidRDefault="0078798E" w:rsidP="0078798E">
      <w:pPr>
        <w:pStyle w:val="a3"/>
        <w:rPr>
          <w:rFonts w:ascii="Times New Roman" w:eastAsia="Arial Unicode MS" w:hAnsi="Times New Roman"/>
          <w:i/>
        </w:rPr>
      </w:pPr>
    </w:p>
    <w:p w:rsidR="0078798E" w:rsidRDefault="0078798E" w:rsidP="0078798E">
      <w:pPr>
        <w:pStyle w:val="a3"/>
        <w:jc w:val="both"/>
        <w:rPr>
          <w:rFonts w:ascii="Times New Roman" w:eastAsia="Arial Unicode MS" w:hAnsi="Times New Roman"/>
        </w:rPr>
      </w:pPr>
      <w:r>
        <w:rPr>
          <w:rFonts w:ascii="Times New Roman" w:eastAsia="Arial Unicode MS" w:hAnsi="Times New Roman"/>
        </w:rPr>
        <w:t>Настоящее согласие действительно в течение срока оказания государственных и муниципальных услуг в сфере образования, в том числе электронном виде. Настоящее согласие может быть отозвано мной только путем доставки отзыва в письменной форме по адресу оператора (органа управления образованием, образовательной организации).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том числе в электронном виде.</w:t>
      </w:r>
    </w:p>
    <w:p w:rsidR="0078798E" w:rsidRDefault="0078798E" w:rsidP="0078798E">
      <w:pPr>
        <w:pStyle w:val="a3"/>
        <w:jc w:val="both"/>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hAnsi="Times New Roman"/>
        </w:rPr>
      </w:pPr>
      <w:r>
        <w:rPr>
          <w:rFonts w:ascii="Times New Roman" w:hAnsi="Times New Roman"/>
        </w:rPr>
        <w:t>Дата: ______________                                                              Подпись 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sz w:val="24"/>
        </w:rPr>
      </w:pPr>
    </w:p>
    <w:p w:rsidR="0078798E" w:rsidRPr="0078798E" w:rsidRDefault="0078798E" w:rsidP="0078798E">
      <w:pPr>
        <w:jc w:val="right"/>
        <w:rPr>
          <w:sz w:val="18"/>
          <w:szCs w:val="16"/>
        </w:rPr>
      </w:pPr>
      <w:r w:rsidRPr="0078798E">
        <w:rPr>
          <w:sz w:val="18"/>
          <w:szCs w:val="16"/>
        </w:rPr>
        <w:t>Приложение № 3</w:t>
      </w:r>
    </w:p>
    <w:p w:rsidR="0078798E" w:rsidRPr="0078798E" w:rsidRDefault="0078798E" w:rsidP="0078798E">
      <w:pPr>
        <w:ind w:left="-284" w:firstLine="284"/>
        <w:jc w:val="right"/>
        <w:rPr>
          <w:sz w:val="18"/>
          <w:szCs w:val="16"/>
        </w:rPr>
      </w:pPr>
      <w:r w:rsidRPr="0078798E">
        <w:rPr>
          <w:sz w:val="18"/>
          <w:szCs w:val="16"/>
        </w:rPr>
        <w:t xml:space="preserve">                                                                                                     К административному регламенту</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lastRenderedPageBreak/>
        <w:t xml:space="preserve">Предоставления муниципальной услуги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«Прием заявлений о зачислении  в</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муниципальные образовательные учреждения,</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реализующие основную образовательную</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программу дошкольного образования </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(детские сады), а также постановка</w:t>
      </w:r>
    </w:p>
    <w:p w:rsidR="0078798E" w:rsidRPr="0078798E" w:rsidRDefault="0078798E" w:rsidP="0078798E">
      <w:pPr>
        <w:pStyle w:val="1"/>
        <w:jc w:val="right"/>
        <w:rPr>
          <w:rFonts w:ascii="Times New Roman" w:hAnsi="Times New Roman"/>
          <w:b w:val="0"/>
          <w:sz w:val="18"/>
          <w:szCs w:val="16"/>
        </w:rPr>
      </w:pPr>
      <w:r w:rsidRPr="0078798E">
        <w:rPr>
          <w:rFonts w:ascii="Times New Roman" w:hAnsi="Times New Roman"/>
          <w:b w:val="0"/>
          <w:sz w:val="18"/>
          <w:szCs w:val="16"/>
        </w:rPr>
        <w:t xml:space="preserve"> на соответствующий  учет»</w:t>
      </w:r>
    </w:p>
    <w:p w:rsidR="0078798E" w:rsidRDefault="0078798E" w:rsidP="0078798E">
      <w:pPr>
        <w:pStyle w:val="ConsPlusNormal"/>
        <w:tabs>
          <w:tab w:val="left" w:pos="1134"/>
        </w:tabs>
        <w:ind w:firstLine="0"/>
        <w:jc w:val="both"/>
        <w:rPr>
          <w:rFonts w:ascii="Times New Roman" w:hAnsi="Times New Roman" w:cs="Times New Roman"/>
          <w:sz w:val="22"/>
          <w:szCs w:val="22"/>
        </w:rPr>
      </w:pPr>
    </w:p>
    <w:p w:rsidR="0078798E" w:rsidRDefault="0078798E" w:rsidP="0078798E">
      <w:pPr>
        <w:pStyle w:val="a3"/>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Форма уведомления</w:t>
      </w:r>
    </w:p>
    <w:p w:rsidR="0078798E" w:rsidRDefault="0078798E" w:rsidP="0078798E">
      <w:pPr>
        <w:pStyle w:val="a3"/>
        <w:jc w:val="right"/>
        <w:rPr>
          <w:rFonts w:ascii="Times New Roman" w:hAnsi="Times New Roman"/>
        </w:rPr>
      </w:pPr>
    </w:p>
    <w:p w:rsidR="0078798E" w:rsidRDefault="0078798E" w:rsidP="0078798E">
      <w:pPr>
        <w:pStyle w:val="a3"/>
        <w:jc w:val="right"/>
        <w:rPr>
          <w:rFonts w:ascii="Times New Roman" w:hAnsi="Times New Roman"/>
        </w:rPr>
      </w:pPr>
      <w:r>
        <w:rPr>
          <w:rFonts w:ascii="Times New Roman" w:hAnsi="Times New Roman"/>
        </w:rPr>
        <w:t>Заявитель:______________________________</w:t>
      </w:r>
    </w:p>
    <w:p w:rsidR="0078798E" w:rsidRDefault="0078798E" w:rsidP="0078798E">
      <w:pPr>
        <w:pStyle w:val="a3"/>
        <w:jc w:val="right"/>
        <w:rPr>
          <w:rFonts w:ascii="Times New Roman" w:hAnsi="Times New Roman"/>
          <w:i/>
          <w:sz w:val="16"/>
          <w:szCs w:val="16"/>
        </w:rPr>
      </w:pPr>
      <w:r>
        <w:rPr>
          <w:rFonts w:ascii="Times New Roman" w:hAnsi="Times New Roman"/>
          <w:i/>
          <w:sz w:val="16"/>
          <w:szCs w:val="16"/>
        </w:rPr>
        <w:t xml:space="preserve">                       Ф.И.О. родителя (законного представителя)</w:t>
      </w:r>
    </w:p>
    <w:p w:rsidR="0078798E" w:rsidRDefault="0078798E" w:rsidP="0078798E">
      <w:pPr>
        <w:pStyle w:val="a3"/>
        <w:rPr>
          <w:rFonts w:ascii="Times New Roman" w:hAnsi="Times New Roman"/>
        </w:rPr>
      </w:pP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Уведомление</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 xml:space="preserve">о постановке на учет для зачисления в образовательную организацию, </w:t>
      </w:r>
    </w:p>
    <w:p w:rsidR="0078798E" w:rsidRDefault="0078798E" w:rsidP="0078798E">
      <w:pPr>
        <w:pStyle w:val="a3"/>
        <w:jc w:val="center"/>
        <w:rPr>
          <w:rFonts w:ascii="Times New Roman" w:eastAsia="Arial Unicode MS" w:hAnsi="Times New Roman"/>
          <w:b/>
          <w:bCs/>
        </w:rPr>
      </w:pPr>
      <w:r>
        <w:rPr>
          <w:rFonts w:ascii="Times New Roman" w:eastAsia="Arial Unicode MS" w:hAnsi="Times New Roman"/>
          <w:b/>
          <w:bCs/>
        </w:rPr>
        <w:t>реализующую программу дошкольного образования</w:t>
      </w:r>
    </w:p>
    <w:p w:rsidR="0078798E" w:rsidRDefault="0078798E" w:rsidP="0078798E">
      <w:pPr>
        <w:pStyle w:val="a3"/>
        <w:rPr>
          <w:rFonts w:ascii="Times New Roman"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Настоящим уведомляю, что по Вашему заявлению №____________________________</w:t>
      </w:r>
    </w:p>
    <w:p w:rsidR="0078798E" w:rsidRDefault="0078798E" w:rsidP="0078798E">
      <w:pPr>
        <w:pStyle w:val="a3"/>
        <w:rPr>
          <w:rFonts w:ascii="Times New Roman" w:eastAsia="Arial Unicode MS" w:hAnsi="Times New Roman"/>
          <w:sz w:val="16"/>
          <w:szCs w:val="16"/>
        </w:rPr>
      </w:pPr>
      <w:r>
        <w:rPr>
          <w:rFonts w:ascii="Times New Roman" w:hAnsi="Times New Roman"/>
          <w:i/>
        </w:rPr>
        <w:t xml:space="preserve">                                                                                                            </w:t>
      </w:r>
      <w:r>
        <w:rPr>
          <w:rFonts w:ascii="Times New Roman" w:hAnsi="Times New Roman"/>
          <w:i/>
          <w:sz w:val="16"/>
          <w:szCs w:val="16"/>
        </w:rPr>
        <w:t xml:space="preserve">идентификатор заявления                </w:t>
      </w:r>
    </w:p>
    <w:p w:rsidR="0078798E" w:rsidRDefault="0078798E" w:rsidP="0078798E">
      <w:pPr>
        <w:pStyle w:val="a3"/>
        <w:rPr>
          <w:rFonts w:ascii="Times New Roman" w:hAnsi="Times New Roman"/>
          <w:i/>
        </w:rPr>
      </w:pPr>
      <w:r>
        <w:rPr>
          <w:rFonts w:ascii="Times New Roman" w:eastAsia="Arial Unicode MS" w:hAnsi="Times New Roman"/>
        </w:rPr>
        <w:t xml:space="preserve"> от ______________________________ о  постановке на   учет  для зачисления ребенка  в</w:t>
      </w:r>
      <w:r>
        <w:rPr>
          <w:rFonts w:ascii="Times New Roman" w:hAnsi="Times New Roman"/>
          <w:i/>
        </w:rPr>
        <w:t xml:space="preserve">                            </w:t>
      </w:r>
    </w:p>
    <w:p w:rsidR="0078798E" w:rsidRDefault="0078798E" w:rsidP="0078798E">
      <w:pPr>
        <w:pStyle w:val="a3"/>
        <w:rPr>
          <w:rFonts w:ascii="Times New Roman" w:eastAsia="Arial Unicode MS" w:hAnsi="Times New Roman"/>
          <w:sz w:val="16"/>
          <w:szCs w:val="16"/>
        </w:rPr>
      </w:pPr>
      <w:r>
        <w:rPr>
          <w:rFonts w:ascii="Times New Roman" w:hAnsi="Times New Roman"/>
          <w:i/>
          <w:sz w:val="16"/>
          <w:szCs w:val="16"/>
        </w:rPr>
        <w:t xml:space="preserve">                                     дата заявления</w:t>
      </w:r>
    </w:p>
    <w:p w:rsidR="0078798E" w:rsidRDefault="0078798E" w:rsidP="0078798E">
      <w:pPr>
        <w:pStyle w:val="a3"/>
        <w:rPr>
          <w:rFonts w:ascii="Times New Roman" w:eastAsia="Arial Unicode MS" w:hAnsi="Times New Roman"/>
        </w:rPr>
      </w:pPr>
      <w:r>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1.__________________________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2.__________________________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3.__________________________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4.__________________________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5.__________________________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6.__________________________</w:t>
      </w:r>
    </w:p>
    <w:p w:rsidR="0078798E" w:rsidRDefault="0078798E" w:rsidP="0078798E">
      <w:pPr>
        <w:pStyle w:val="a3"/>
        <w:rPr>
          <w:rFonts w:ascii="Times New Roman" w:eastAsia="Arial Unicode MS" w:hAnsi="Times New Roman"/>
          <w:bCs/>
        </w:rPr>
      </w:pPr>
      <w:r>
        <w:rPr>
          <w:rFonts w:ascii="Times New Roman" w:eastAsia="Arial Unicode MS" w:hAnsi="Times New Roman"/>
          <w:bCs/>
        </w:rPr>
        <w:t>7.__________________________</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принято решение о постановке _____________________________________________</w:t>
      </w:r>
    </w:p>
    <w:p w:rsidR="0078798E" w:rsidRDefault="0078798E" w:rsidP="0078798E">
      <w:pPr>
        <w:pStyle w:val="a3"/>
        <w:rPr>
          <w:rFonts w:ascii="Times New Roman" w:eastAsia="Arial Unicode MS" w:hAnsi="Times New Roman"/>
          <w:i/>
          <w:sz w:val="16"/>
          <w:szCs w:val="16"/>
        </w:rPr>
      </w:pPr>
      <w:r>
        <w:rPr>
          <w:rFonts w:ascii="Times New Roman" w:eastAsia="Arial Unicode MS" w:hAnsi="Times New Roman"/>
          <w:i/>
        </w:rPr>
        <w:t xml:space="preserve">                                                                                                </w:t>
      </w:r>
      <w:r>
        <w:rPr>
          <w:rFonts w:ascii="Times New Roman" w:eastAsia="Arial Unicode MS" w:hAnsi="Times New Roman"/>
          <w:i/>
          <w:sz w:val="16"/>
          <w:szCs w:val="16"/>
        </w:rPr>
        <w:t>ФИО ребёнка, дата рождения</w:t>
      </w:r>
    </w:p>
    <w:p w:rsidR="0078798E" w:rsidRDefault="0078798E" w:rsidP="0078798E">
      <w:pPr>
        <w:pStyle w:val="a3"/>
        <w:rPr>
          <w:rFonts w:ascii="Times New Roman" w:eastAsia="Arial Unicode MS" w:hAnsi="Times New Roman"/>
        </w:rPr>
      </w:pPr>
      <w:r>
        <w:rPr>
          <w:rFonts w:ascii="Times New Roman" w:eastAsia="Arial Unicode MS" w:hAnsi="Times New Roman"/>
        </w:rPr>
        <w:t>на учет для зачисления в учреждения.</w:t>
      </w:r>
    </w:p>
    <w:p w:rsidR="0078798E" w:rsidRDefault="0078798E" w:rsidP="0078798E">
      <w:pPr>
        <w:pStyle w:val="a3"/>
        <w:rPr>
          <w:rFonts w:ascii="Times New Roman" w:eastAsia="Arial Unicode MS" w:hAnsi="Times New Roman"/>
          <w:i/>
        </w:rPr>
      </w:pP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Специалист органа управления образованием</w:t>
      </w:r>
    </w:p>
    <w:p w:rsidR="0078798E" w:rsidRDefault="0078798E" w:rsidP="0078798E">
      <w:pPr>
        <w:pStyle w:val="a3"/>
        <w:rPr>
          <w:rFonts w:ascii="Times New Roman" w:eastAsia="Arial Unicode MS" w:hAnsi="Times New Roman"/>
        </w:rPr>
      </w:pPr>
      <w:r>
        <w:rPr>
          <w:rFonts w:ascii="Times New Roman" w:eastAsia="Arial Unicode MS" w:hAnsi="Times New Roman"/>
        </w:rPr>
        <w:t>(руководитель образовательной организации)   _____________  / ______________ /</w:t>
      </w:r>
    </w:p>
    <w:p w:rsidR="0078798E" w:rsidRDefault="0078798E" w:rsidP="0078798E">
      <w:pPr>
        <w:pStyle w:val="a3"/>
        <w:rPr>
          <w:rFonts w:ascii="Times New Roman" w:eastAsia="Arial Unicode MS" w:hAnsi="Times New Roman"/>
        </w:rPr>
      </w:pPr>
    </w:p>
    <w:p w:rsidR="0078798E" w:rsidRDefault="0078798E" w:rsidP="0078798E">
      <w:pPr>
        <w:pStyle w:val="a3"/>
        <w:rPr>
          <w:rFonts w:ascii="Times New Roman" w:eastAsia="Arial Unicode MS" w:hAnsi="Times New Roman"/>
        </w:rPr>
      </w:pPr>
      <w:r>
        <w:rPr>
          <w:rFonts w:ascii="Times New Roman" w:eastAsia="Arial Unicode MS" w:hAnsi="Times New Roman"/>
        </w:rPr>
        <w:t>Дата: _________________</w:t>
      </w: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Default="0078798E" w:rsidP="0078798E">
      <w:pPr>
        <w:pStyle w:val="a3"/>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Форма уведомления</w:t>
      </w:r>
    </w:p>
    <w:p w:rsidR="0078798E" w:rsidRPr="0078798E" w:rsidRDefault="0078798E" w:rsidP="0078798E">
      <w:pPr>
        <w:pStyle w:val="a3"/>
        <w:jc w:val="right"/>
        <w:rPr>
          <w:rFonts w:ascii="Times New Roman" w:hAnsi="Times New Roman"/>
        </w:rPr>
      </w:pPr>
    </w:p>
    <w:p w:rsidR="0078798E" w:rsidRPr="0078798E" w:rsidRDefault="0078798E" w:rsidP="0078798E">
      <w:pPr>
        <w:pStyle w:val="a3"/>
        <w:jc w:val="right"/>
        <w:rPr>
          <w:rFonts w:ascii="Times New Roman" w:hAnsi="Times New Roman"/>
        </w:rPr>
      </w:pPr>
      <w:r w:rsidRPr="0078798E">
        <w:rPr>
          <w:rFonts w:ascii="Times New Roman" w:hAnsi="Times New Roman"/>
        </w:rPr>
        <w:t>Заявитель:______________________________</w:t>
      </w:r>
    </w:p>
    <w:p w:rsidR="0078798E" w:rsidRPr="0078798E" w:rsidRDefault="0078798E" w:rsidP="0078798E">
      <w:pPr>
        <w:pStyle w:val="a3"/>
        <w:jc w:val="right"/>
        <w:rPr>
          <w:rFonts w:ascii="Times New Roman" w:hAnsi="Times New Roman"/>
          <w:i/>
          <w:sz w:val="16"/>
          <w:szCs w:val="16"/>
        </w:rPr>
      </w:pPr>
      <w:r w:rsidRPr="0078798E">
        <w:rPr>
          <w:rFonts w:ascii="Times New Roman" w:hAnsi="Times New Roman"/>
          <w:i/>
          <w:sz w:val="16"/>
          <w:szCs w:val="16"/>
        </w:rPr>
        <w:lastRenderedPageBreak/>
        <w:t xml:space="preserve">                       Ф.И.О. родителя (законного представителя)</w:t>
      </w:r>
    </w:p>
    <w:p w:rsidR="0078798E" w:rsidRPr="0078798E" w:rsidRDefault="0078798E" w:rsidP="0078798E">
      <w:pPr>
        <w:pStyle w:val="a3"/>
        <w:rPr>
          <w:rFonts w:ascii="Times New Roman" w:hAnsi="Times New Roman"/>
        </w:rPr>
      </w:pP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Уведомление</w:t>
      </w: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 xml:space="preserve">об отказе в постановке на учет для зачисления в образовательную организацию, </w:t>
      </w:r>
    </w:p>
    <w:p w:rsidR="0078798E" w:rsidRPr="0078798E" w:rsidRDefault="0078798E" w:rsidP="0078798E">
      <w:pPr>
        <w:pStyle w:val="a3"/>
        <w:jc w:val="center"/>
        <w:rPr>
          <w:rFonts w:ascii="Times New Roman" w:eastAsia="Arial Unicode MS" w:hAnsi="Times New Roman"/>
          <w:b/>
          <w:bCs/>
        </w:rPr>
      </w:pPr>
      <w:r w:rsidRPr="0078798E">
        <w:rPr>
          <w:rFonts w:ascii="Times New Roman" w:eastAsia="Arial Unicode MS" w:hAnsi="Times New Roman"/>
          <w:b/>
          <w:bCs/>
        </w:rPr>
        <w:t>реализующую программу дошкольного образования</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 xml:space="preserve">Настоящим уведомляю, что по Вашему заявлению  от  ______________________________ о  </w:t>
      </w:r>
    </w:p>
    <w:p w:rsidR="0078798E" w:rsidRPr="0078798E" w:rsidRDefault="0078798E" w:rsidP="0078798E">
      <w:pPr>
        <w:pStyle w:val="a3"/>
        <w:rPr>
          <w:rFonts w:ascii="Times New Roman" w:hAnsi="Times New Roman"/>
          <w:i/>
        </w:rPr>
      </w:pPr>
      <w:r w:rsidRPr="0078798E">
        <w:rPr>
          <w:rFonts w:ascii="Times New Roman" w:hAnsi="Times New Roman"/>
          <w:i/>
          <w:sz w:val="16"/>
          <w:szCs w:val="16"/>
        </w:rPr>
        <w:t xml:space="preserve">                                                                                                                                                             дата заявления</w:t>
      </w:r>
      <w:r w:rsidRPr="0078798E">
        <w:rPr>
          <w:rFonts w:ascii="Times New Roman" w:hAnsi="Times New Roman"/>
          <w:i/>
        </w:rPr>
        <w:t xml:space="preserve">  </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постановке на   учет  для зачисления ребенка  в</w:t>
      </w:r>
      <w:r w:rsidRPr="0078798E">
        <w:rPr>
          <w:rFonts w:ascii="Times New Roman" w:hAnsi="Times New Roman"/>
          <w:i/>
        </w:rPr>
        <w:t xml:space="preserve">   </w:t>
      </w:r>
      <w:r w:rsidRPr="0078798E">
        <w:rPr>
          <w:rFonts w:ascii="Times New Roman" w:eastAsia="Arial Unicode MS" w:hAnsi="Times New Roman"/>
        </w:rPr>
        <w:t>муниципальные  образовательные  учреждения, реализующие образовательную программу дошкольного образования принято решение об отказе в  постановке ____________________________________________________________________</w:t>
      </w:r>
    </w:p>
    <w:p w:rsidR="0078798E" w:rsidRPr="0078798E" w:rsidRDefault="0078798E" w:rsidP="0078798E">
      <w:pPr>
        <w:pStyle w:val="a3"/>
        <w:rPr>
          <w:rFonts w:ascii="Times New Roman" w:eastAsia="Arial Unicode MS" w:hAnsi="Times New Roman"/>
          <w:i/>
          <w:sz w:val="16"/>
          <w:szCs w:val="16"/>
        </w:rPr>
      </w:pPr>
      <w:r w:rsidRPr="0078798E">
        <w:rPr>
          <w:rFonts w:ascii="Times New Roman" w:eastAsia="Arial Unicode MS" w:hAnsi="Times New Roman"/>
          <w:i/>
        </w:rPr>
        <w:t xml:space="preserve">                                                                                                </w:t>
      </w:r>
      <w:r w:rsidRPr="0078798E">
        <w:rPr>
          <w:rFonts w:ascii="Times New Roman" w:eastAsia="Arial Unicode MS" w:hAnsi="Times New Roman"/>
          <w:i/>
          <w:sz w:val="16"/>
          <w:szCs w:val="16"/>
        </w:rPr>
        <w:t>ФИО ребёнка, дата рождения</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на учет для зачисления в учреждения  на основании п.2.8. административного регламента:</w:t>
      </w:r>
    </w:p>
    <w:p w:rsidR="0078798E" w:rsidRPr="0078798E" w:rsidRDefault="0078798E" w:rsidP="0078798E">
      <w:pPr>
        <w:pStyle w:val="a3"/>
        <w:rPr>
          <w:rFonts w:ascii="Times New Roman" w:eastAsia="Arial Unicode MS" w:hAnsi="Times New Roman"/>
        </w:rPr>
      </w:pPr>
    </w:p>
    <w:p w:rsidR="0078798E" w:rsidRPr="0078798E" w:rsidRDefault="0078798E" w:rsidP="0078798E">
      <w:pPr>
        <w:jc w:val="both"/>
      </w:pPr>
      <w:r w:rsidRPr="0078798E">
        <w:t>1. не представление или представление не всех документов, предусмотренных п.2.6. административного регламента;</w:t>
      </w:r>
    </w:p>
    <w:p w:rsidR="0078798E" w:rsidRPr="0078798E" w:rsidRDefault="0078798E" w:rsidP="0078798E">
      <w:pPr>
        <w:jc w:val="both"/>
      </w:pPr>
      <w:r w:rsidRPr="0078798E">
        <w:t>2. недостоверность представленных документов;</w:t>
      </w:r>
    </w:p>
    <w:p w:rsidR="0078798E" w:rsidRPr="0078798E" w:rsidRDefault="0078798E" w:rsidP="0078798E">
      <w:pPr>
        <w:pStyle w:val="a9"/>
        <w:spacing w:after="0"/>
        <w:jc w:val="both"/>
      </w:pPr>
      <w:r w:rsidRPr="0078798E">
        <w:t>3. наличие у ребенка Заявителя направления в образовательное учреждение, подведомственное УО г. Сарапула;</w:t>
      </w:r>
    </w:p>
    <w:p w:rsidR="0078798E" w:rsidRPr="0078798E" w:rsidRDefault="0078798E" w:rsidP="0078798E">
      <w:pPr>
        <w:autoSpaceDE w:val="0"/>
        <w:autoSpaceDN w:val="0"/>
        <w:adjustRightInd w:val="0"/>
        <w:jc w:val="both"/>
        <w:rPr>
          <w:rFonts w:eastAsia="Calibri"/>
        </w:rPr>
      </w:pPr>
      <w:r w:rsidRPr="0078798E">
        <w:rPr>
          <w:rFonts w:eastAsia="Calibri"/>
        </w:rPr>
        <w:t>4.наличие  ребенка в списках очередности АИС «Электронный детский сад».</w:t>
      </w:r>
    </w:p>
    <w:p w:rsidR="0078798E" w:rsidRPr="0078798E" w:rsidRDefault="0078798E" w:rsidP="0078798E">
      <w:pPr>
        <w:autoSpaceDE w:val="0"/>
        <w:autoSpaceDN w:val="0"/>
        <w:adjustRightInd w:val="0"/>
        <w:jc w:val="both"/>
        <w:rPr>
          <w:rFonts w:eastAsia="Calibri"/>
        </w:rPr>
      </w:pPr>
      <w:r w:rsidRPr="0078798E">
        <w:rPr>
          <w:rFonts w:eastAsia="Calibri"/>
        </w:rPr>
        <w:t>___________________________________________________________________________</w:t>
      </w:r>
    </w:p>
    <w:p w:rsidR="0078798E" w:rsidRPr="0078798E" w:rsidRDefault="0078798E" w:rsidP="0078798E">
      <w:pPr>
        <w:pStyle w:val="a3"/>
        <w:jc w:val="center"/>
        <w:rPr>
          <w:rFonts w:ascii="Times New Roman" w:eastAsia="Arial Unicode MS" w:hAnsi="Times New Roman"/>
          <w:i/>
          <w:sz w:val="16"/>
          <w:szCs w:val="16"/>
        </w:rPr>
      </w:pPr>
      <w:r w:rsidRPr="0078798E">
        <w:rPr>
          <w:rFonts w:ascii="Times New Roman" w:eastAsia="Arial Unicode MS" w:hAnsi="Times New Roman"/>
          <w:i/>
          <w:sz w:val="16"/>
          <w:szCs w:val="16"/>
        </w:rPr>
        <w:t>(соответствующий пункт подчеркнуть)</w:t>
      </w:r>
    </w:p>
    <w:p w:rsidR="0078798E" w:rsidRPr="0078798E" w:rsidRDefault="0078798E" w:rsidP="0078798E">
      <w:pPr>
        <w:pStyle w:val="a3"/>
        <w:rPr>
          <w:rFonts w:ascii="Times New Roman" w:eastAsia="Arial Unicode MS" w:hAnsi="Times New Roman"/>
          <w:i/>
        </w:rPr>
      </w:pP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Специалист органа управления образованием</w:t>
      </w: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(руководитель образовательной организации)   _____________  / ______________ /</w:t>
      </w:r>
    </w:p>
    <w:p w:rsidR="0078798E" w:rsidRPr="0078798E" w:rsidRDefault="0078798E" w:rsidP="0078798E">
      <w:pPr>
        <w:pStyle w:val="a3"/>
        <w:rPr>
          <w:rFonts w:ascii="Times New Roman" w:eastAsia="Arial Unicode MS" w:hAnsi="Times New Roman"/>
        </w:rPr>
      </w:pPr>
    </w:p>
    <w:p w:rsidR="0078798E" w:rsidRPr="0078798E" w:rsidRDefault="0078798E" w:rsidP="0078798E">
      <w:pPr>
        <w:pStyle w:val="a3"/>
        <w:rPr>
          <w:rFonts w:ascii="Times New Roman" w:eastAsia="Arial Unicode MS" w:hAnsi="Times New Roman"/>
        </w:rPr>
      </w:pPr>
      <w:r w:rsidRPr="0078798E">
        <w:rPr>
          <w:rFonts w:ascii="Times New Roman" w:eastAsia="Arial Unicode MS" w:hAnsi="Times New Roman"/>
        </w:rPr>
        <w:t>Дата: _________________</w:t>
      </w: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pStyle w:val="a3"/>
        <w:rPr>
          <w:rFonts w:ascii="Times New Roman" w:hAnsi="Times New Roman"/>
        </w:rPr>
      </w:pPr>
    </w:p>
    <w:p w:rsidR="0078798E" w:rsidRPr="0078798E" w:rsidRDefault="0078798E" w:rsidP="0078798E">
      <w:pPr>
        <w:jc w:val="right"/>
      </w:pPr>
    </w:p>
    <w:p w:rsidR="0078798E" w:rsidRPr="0078798E" w:rsidRDefault="0078798E" w:rsidP="0078798E">
      <w:pPr>
        <w:jc w:val="both"/>
      </w:pPr>
    </w:p>
    <w:p w:rsidR="003E5F1F" w:rsidRPr="0078798E" w:rsidRDefault="003E5F1F" w:rsidP="0078798E">
      <w:pPr>
        <w:jc w:val="center"/>
      </w:pPr>
    </w:p>
    <w:sectPr w:rsidR="003E5F1F" w:rsidRPr="0078798E" w:rsidSect="00A85DA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5454E0"/>
    <w:lvl w:ilvl="0">
      <w:numFmt w:val="bullet"/>
      <w:lvlText w:val="*"/>
      <w:lvlJc w:val="left"/>
      <w:pPr>
        <w:ind w:left="0" w:firstLine="0"/>
      </w:pPr>
    </w:lvl>
  </w:abstractNum>
  <w:abstractNum w:abstractNumId="1">
    <w:nsid w:val="154E0437"/>
    <w:multiLevelType w:val="singleLevel"/>
    <w:tmpl w:val="AD6CA658"/>
    <w:lvl w:ilvl="0">
      <w:start w:val="1"/>
      <w:numFmt w:val="decimal"/>
      <w:lvlText w:val="5.%1."/>
      <w:legacy w:legacy="1" w:legacySpace="0" w:legacyIndent="432"/>
      <w:lvlJc w:val="left"/>
      <w:rPr>
        <w:rFonts w:ascii="Times New Roman" w:hAnsi="Times New Roman" w:cs="Times New Roman" w:hint="default"/>
      </w:rPr>
    </w:lvl>
  </w:abstractNum>
  <w:abstractNum w:abstractNumId="2">
    <w:nsid w:val="27A40453"/>
    <w:multiLevelType w:val="multilevel"/>
    <w:tmpl w:val="0FB630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A00748"/>
    <w:multiLevelType w:val="hybridMultilevel"/>
    <w:tmpl w:val="CF02FC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A967B1"/>
    <w:multiLevelType w:val="multilevel"/>
    <w:tmpl w:val="E0A227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4">
    <w:abstractNumId w:val="1"/>
  </w:num>
  <w:num w:numId="5">
    <w:abstractNumId w:val="3"/>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A"/>
    <w:rsid w:val="00031004"/>
    <w:rsid w:val="00034A69"/>
    <w:rsid w:val="00044C93"/>
    <w:rsid w:val="000A5C41"/>
    <w:rsid w:val="000E50FA"/>
    <w:rsid w:val="0013034C"/>
    <w:rsid w:val="0019133E"/>
    <w:rsid w:val="001C1D7E"/>
    <w:rsid w:val="001F7C4B"/>
    <w:rsid w:val="0020781E"/>
    <w:rsid w:val="00212974"/>
    <w:rsid w:val="00253F9E"/>
    <w:rsid w:val="0026344F"/>
    <w:rsid w:val="002706B8"/>
    <w:rsid w:val="0028408D"/>
    <w:rsid w:val="00296DF0"/>
    <w:rsid w:val="002B16AA"/>
    <w:rsid w:val="00303513"/>
    <w:rsid w:val="003325DF"/>
    <w:rsid w:val="00392D28"/>
    <w:rsid w:val="003E5F1F"/>
    <w:rsid w:val="003E714C"/>
    <w:rsid w:val="003F69D3"/>
    <w:rsid w:val="004232BA"/>
    <w:rsid w:val="00463EB1"/>
    <w:rsid w:val="00476EFD"/>
    <w:rsid w:val="004B1AD8"/>
    <w:rsid w:val="00501C1F"/>
    <w:rsid w:val="005A291A"/>
    <w:rsid w:val="005B0C8F"/>
    <w:rsid w:val="00601D4C"/>
    <w:rsid w:val="00633ACD"/>
    <w:rsid w:val="00651C6F"/>
    <w:rsid w:val="0068293E"/>
    <w:rsid w:val="006A0803"/>
    <w:rsid w:val="006A187A"/>
    <w:rsid w:val="006B4178"/>
    <w:rsid w:val="006C1D88"/>
    <w:rsid w:val="006E43A9"/>
    <w:rsid w:val="007141A1"/>
    <w:rsid w:val="00715497"/>
    <w:rsid w:val="0072584B"/>
    <w:rsid w:val="00727DF2"/>
    <w:rsid w:val="00784143"/>
    <w:rsid w:val="00785195"/>
    <w:rsid w:val="00786386"/>
    <w:rsid w:val="0078798E"/>
    <w:rsid w:val="007925F4"/>
    <w:rsid w:val="00797A32"/>
    <w:rsid w:val="007A286D"/>
    <w:rsid w:val="007C2A39"/>
    <w:rsid w:val="007D2E31"/>
    <w:rsid w:val="007E4402"/>
    <w:rsid w:val="00802357"/>
    <w:rsid w:val="00804786"/>
    <w:rsid w:val="00847FA5"/>
    <w:rsid w:val="00866D53"/>
    <w:rsid w:val="00914DFD"/>
    <w:rsid w:val="00930F2F"/>
    <w:rsid w:val="0096138E"/>
    <w:rsid w:val="00985447"/>
    <w:rsid w:val="009A1539"/>
    <w:rsid w:val="009A76AD"/>
    <w:rsid w:val="009D6C5C"/>
    <w:rsid w:val="009E538B"/>
    <w:rsid w:val="009F5ED4"/>
    <w:rsid w:val="00A6733F"/>
    <w:rsid w:val="00A85DAA"/>
    <w:rsid w:val="00A91958"/>
    <w:rsid w:val="00AE465E"/>
    <w:rsid w:val="00B7355A"/>
    <w:rsid w:val="00BB6FE7"/>
    <w:rsid w:val="00BC4603"/>
    <w:rsid w:val="00BD0E03"/>
    <w:rsid w:val="00BE2042"/>
    <w:rsid w:val="00BF3AB8"/>
    <w:rsid w:val="00C3522A"/>
    <w:rsid w:val="00C35D9D"/>
    <w:rsid w:val="00C37751"/>
    <w:rsid w:val="00C65BBD"/>
    <w:rsid w:val="00CA3423"/>
    <w:rsid w:val="00CB1330"/>
    <w:rsid w:val="00D04C5A"/>
    <w:rsid w:val="00D14C86"/>
    <w:rsid w:val="00D52C60"/>
    <w:rsid w:val="00D54F40"/>
    <w:rsid w:val="00DE4BFD"/>
    <w:rsid w:val="00DE5A89"/>
    <w:rsid w:val="00DE5C2E"/>
    <w:rsid w:val="00DF6990"/>
    <w:rsid w:val="00E5090E"/>
    <w:rsid w:val="00E705F7"/>
    <w:rsid w:val="00E712AC"/>
    <w:rsid w:val="00EB7C56"/>
    <w:rsid w:val="00EC6AD9"/>
    <w:rsid w:val="00EE0F3C"/>
    <w:rsid w:val="00EE386B"/>
    <w:rsid w:val="00F10854"/>
    <w:rsid w:val="00F20952"/>
    <w:rsid w:val="00F45BF4"/>
    <w:rsid w:val="00F52BB7"/>
    <w:rsid w:val="00F92593"/>
    <w:rsid w:val="00F944E9"/>
    <w:rsid w:val="00FB0519"/>
    <w:rsid w:val="00FC3014"/>
    <w:rsid w:val="00FE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C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1C6F"/>
    <w:pPr>
      <w:keepNex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1C6F"/>
    <w:rPr>
      <w:rFonts w:ascii="Cambria" w:eastAsia="Times New Roman" w:hAnsi="Cambria" w:cs="Times New Roman"/>
      <w:b/>
      <w:bCs/>
      <w:kern w:val="32"/>
      <w:sz w:val="32"/>
      <w:szCs w:val="32"/>
      <w:lang w:eastAsia="ru-RU"/>
    </w:rPr>
  </w:style>
  <w:style w:type="paragraph" w:styleId="a3">
    <w:name w:val="No Spacing"/>
    <w:uiPriority w:val="99"/>
    <w:qFormat/>
    <w:rsid w:val="00651C6F"/>
    <w:pPr>
      <w:spacing w:after="0" w:line="240" w:lineRule="auto"/>
    </w:pPr>
    <w:rPr>
      <w:rFonts w:ascii="Calibri" w:eastAsia="Times New Roman" w:hAnsi="Calibri" w:cs="Times New Roman"/>
      <w:lang w:eastAsia="ru-RU"/>
    </w:rPr>
  </w:style>
  <w:style w:type="paragraph" w:customStyle="1" w:styleId="formattext">
    <w:name w:val="formattext"/>
    <w:basedOn w:val="a"/>
    <w:rsid w:val="00F10854"/>
    <w:pPr>
      <w:spacing w:before="100" w:beforeAutospacing="1" w:after="100" w:afterAutospacing="1"/>
    </w:pPr>
  </w:style>
  <w:style w:type="paragraph" w:styleId="a4">
    <w:name w:val="Body Text"/>
    <w:basedOn w:val="a"/>
    <w:link w:val="a5"/>
    <w:uiPriority w:val="99"/>
    <w:rsid w:val="0026344F"/>
    <w:pPr>
      <w:jc w:val="both"/>
    </w:pPr>
    <w:rPr>
      <w:sz w:val="25"/>
      <w:szCs w:val="20"/>
      <w:lang w:val="x-none" w:eastAsia="x-none"/>
    </w:rPr>
  </w:style>
  <w:style w:type="character" w:customStyle="1" w:styleId="a5">
    <w:name w:val="Основной текст Знак"/>
    <w:basedOn w:val="a0"/>
    <w:link w:val="a4"/>
    <w:uiPriority w:val="99"/>
    <w:rsid w:val="0026344F"/>
    <w:rPr>
      <w:rFonts w:ascii="Times New Roman" w:eastAsia="Times New Roman" w:hAnsi="Times New Roman" w:cs="Times New Roman"/>
      <w:sz w:val="25"/>
      <w:szCs w:val="20"/>
      <w:lang w:val="x-none" w:eastAsia="x-none"/>
    </w:rPr>
  </w:style>
  <w:style w:type="paragraph" w:styleId="a6">
    <w:name w:val="List Paragraph"/>
    <w:basedOn w:val="a"/>
    <w:uiPriority w:val="34"/>
    <w:qFormat/>
    <w:rsid w:val="0026344F"/>
    <w:pPr>
      <w:ind w:left="720"/>
      <w:contextualSpacing/>
    </w:pPr>
  </w:style>
  <w:style w:type="paragraph" w:customStyle="1" w:styleId="ConsPlusNormal">
    <w:name w:val="ConsPlusNormal"/>
    <w:link w:val="ConsPlusNormal0"/>
    <w:rsid w:val="007A2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uiPriority w:val="22"/>
    <w:qFormat/>
    <w:rsid w:val="007141A1"/>
    <w:rPr>
      <w:rFonts w:cs="Times New Roman"/>
      <w:b/>
      <w:bCs/>
    </w:rPr>
  </w:style>
  <w:style w:type="paragraph" w:customStyle="1" w:styleId="ConsPlusTitle">
    <w:name w:val="ConsPlusTitle"/>
    <w:uiPriority w:val="99"/>
    <w:rsid w:val="00786386"/>
    <w:pPr>
      <w:widowControl w:val="0"/>
      <w:autoSpaceDE w:val="0"/>
      <w:autoSpaceDN w:val="0"/>
      <w:adjustRightInd w:val="0"/>
      <w:spacing w:after="0" w:line="240" w:lineRule="auto"/>
    </w:pPr>
    <w:rPr>
      <w:rFonts w:ascii="Calibri" w:eastAsia="Times New Roman" w:hAnsi="Calibri" w:cs="Calibri"/>
      <w:b/>
      <w:bCs/>
      <w:lang w:eastAsia="ru-RU"/>
    </w:rPr>
  </w:style>
  <w:style w:type="character" w:styleId="a8">
    <w:name w:val="Hyperlink"/>
    <w:unhideWhenUsed/>
    <w:rsid w:val="00633ACD"/>
    <w:rPr>
      <w:color w:val="1B1E25"/>
      <w:u w:val="single"/>
    </w:rPr>
  </w:style>
  <w:style w:type="paragraph" w:customStyle="1" w:styleId="11">
    <w:name w:val="Без интервала1"/>
    <w:rsid w:val="00633ACD"/>
    <w:pPr>
      <w:spacing w:after="0" w:line="240" w:lineRule="auto"/>
    </w:pPr>
    <w:rPr>
      <w:rFonts w:ascii="Calibri" w:eastAsia="Times New Roman" w:hAnsi="Calibri" w:cs="Times New Roman"/>
      <w:lang w:eastAsia="ru-RU"/>
    </w:rPr>
  </w:style>
  <w:style w:type="paragraph" w:customStyle="1" w:styleId="headertext">
    <w:name w:val="headertext"/>
    <w:basedOn w:val="a"/>
    <w:rsid w:val="00633ACD"/>
    <w:pPr>
      <w:spacing w:before="100" w:beforeAutospacing="1" w:after="100" w:afterAutospacing="1"/>
    </w:pPr>
  </w:style>
  <w:style w:type="character" w:customStyle="1" w:styleId="apple-converted-space">
    <w:name w:val="apple-converted-space"/>
    <w:basedOn w:val="a0"/>
    <w:rsid w:val="00633ACD"/>
  </w:style>
  <w:style w:type="paragraph" w:styleId="a9">
    <w:name w:val="Normal (Web)"/>
    <w:basedOn w:val="a"/>
    <w:uiPriority w:val="99"/>
    <w:rsid w:val="00EC6AD9"/>
    <w:pPr>
      <w:spacing w:after="75"/>
    </w:pPr>
  </w:style>
  <w:style w:type="character" w:customStyle="1" w:styleId="blk">
    <w:name w:val="blk"/>
    <w:rsid w:val="00715497"/>
  </w:style>
  <w:style w:type="character" w:customStyle="1" w:styleId="aa">
    <w:name w:val="Основной текст_"/>
    <w:link w:val="12"/>
    <w:uiPriority w:val="99"/>
    <w:locked/>
    <w:rsid w:val="00715497"/>
    <w:rPr>
      <w:shd w:val="clear" w:color="auto" w:fill="FFFFFF"/>
    </w:rPr>
  </w:style>
  <w:style w:type="paragraph" w:customStyle="1" w:styleId="12">
    <w:name w:val="Основной текст1"/>
    <w:basedOn w:val="a"/>
    <w:link w:val="aa"/>
    <w:uiPriority w:val="99"/>
    <w:rsid w:val="00715497"/>
    <w:pPr>
      <w:shd w:val="clear" w:color="auto" w:fill="FFFFFF"/>
      <w:spacing w:line="278" w:lineRule="exact"/>
    </w:pPr>
    <w:rPr>
      <w:rFonts w:asciiTheme="minorHAnsi" w:eastAsiaTheme="minorHAnsi" w:hAnsiTheme="minorHAnsi" w:cstheme="minorBidi"/>
      <w:sz w:val="22"/>
      <w:szCs w:val="22"/>
      <w:lang w:eastAsia="en-US"/>
    </w:rPr>
  </w:style>
  <w:style w:type="paragraph" w:customStyle="1" w:styleId="Style4">
    <w:name w:val="Style4"/>
    <w:basedOn w:val="a"/>
    <w:uiPriority w:val="99"/>
    <w:rsid w:val="00501C1F"/>
    <w:pPr>
      <w:widowControl w:val="0"/>
      <w:autoSpaceDE w:val="0"/>
      <w:autoSpaceDN w:val="0"/>
      <w:adjustRightInd w:val="0"/>
      <w:spacing w:line="281" w:lineRule="exact"/>
      <w:ind w:firstLine="710"/>
      <w:jc w:val="both"/>
    </w:pPr>
  </w:style>
  <w:style w:type="character" w:customStyle="1" w:styleId="FontStyle13">
    <w:name w:val="Font Style13"/>
    <w:uiPriority w:val="99"/>
    <w:rsid w:val="00501C1F"/>
    <w:rPr>
      <w:rFonts w:ascii="Times New Roman" w:hAnsi="Times New Roman" w:cs="Times New Roman"/>
      <w:sz w:val="22"/>
      <w:szCs w:val="22"/>
    </w:rPr>
  </w:style>
  <w:style w:type="character" w:customStyle="1" w:styleId="ConsPlusNormal0">
    <w:name w:val="ConsPlusNormal Знак"/>
    <w:link w:val="ConsPlusNormal"/>
    <w:locked/>
    <w:rsid w:val="00EB7C56"/>
    <w:rPr>
      <w:rFonts w:ascii="Arial" w:eastAsia="Times New Roman" w:hAnsi="Arial" w:cs="Arial"/>
      <w:sz w:val="20"/>
      <w:szCs w:val="20"/>
      <w:lang w:eastAsia="ru-RU"/>
    </w:rPr>
  </w:style>
  <w:style w:type="paragraph" w:customStyle="1" w:styleId="2">
    <w:name w:val="Основной текст2"/>
    <w:basedOn w:val="a"/>
    <w:uiPriority w:val="99"/>
    <w:rsid w:val="00BF3AB8"/>
    <w:pPr>
      <w:shd w:val="clear" w:color="auto" w:fill="FFFFFF"/>
      <w:spacing w:before="300" w:line="250" w:lineRule="exact"/>
      <w:jc w:val="both"/>
    </w:pPr>
    <w:rPr>
      <w:spacing w:val="10"/>
      <w:sz w:val="19"/>
      <w:szCs w:val="19"/>
    </w:rPr>
  </w:style>
  <w:style w:type="paragraph" w:styleId="ab">
    <w:name w:val="Balloon Text"/>
    <w:basedOn w:val="a"/>
    <w:link w:val="ac"/>
    <w:uiPriority w:val="99"/>
    <w:semiHidden/>
    <w:unhideWhenUsed/>
    <w:rsid w:val="00727DF2"/>
    <w:rPr>
      <w:rFonts w:ascii="Tahoma" w:hAnsi="Tahoma" w:cs="Tahoma"/>
      <w:sz w:val="16"/>
      <w:szCs w:val="16"/>
    </w:rPr>
  </w:style>
  <w:style w:type="character" w:customStyle="1" w:styleId="ac">
    <w:name w:val="Текст выноски Знак"/>
    <w:basedOn w:val="a0"/>
    <w:link w:val="ab"/>
    <w:uiPriority w:val="99"/>
    <w:semiHidden/>
    <w:rsid w:val="00727DF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477487">
      <w:bodyDiv w:val="1"/>
      <w:marLeft w:val="0"/>
      <w:marRight w:val="0"/>
      <w:marTop w:val="0"/>
      <w:marBottom w:val="0"/>
      <w:divBdr>
        <w:top w:val="none" w:sz="0" w:space="0" w:color="auto"/>
        <w:left w:val="none" w:sz="0" w:space="0" w:color="auto"/>
        <w:bottom w:val="none" w:sz="0" w:space="0" w:color="auto"/>
        <w:right w:val="none" w:sz="0" w:space="0" w:color="auto"/>
      </w:divBdr>
    </w:div>
    <w:div w:id="767041557">
      <w:bodyDiv w:val="1"/>
      <w:marLeft w:val="0"/>
      <w:marRight w:val="0"/>
      <w:marTop w:val="0"/>
      <w:marBottom w:val="0"/>
      <w:divBdr>
        <w:top w:val="none" w:sz="0" w:space="0" w:color="auto"/>
        <w:left w:val="none" w:sz="0" w:space="0" w:color="auto"/>
        <w:bottom w:val="none" w:sz="0" w:space="0" w:color="auto"/>
        <w:right w:val="none" w:sz="0" w:space="0" w:color="auto"/>
      </w:divBdr>
    </w:div>
    <w:div w:id="821390373">
      <w:bodyDiv w:val="1"/>
      <w:marLeft w:val="0"/>
      <w:marRight w:val="0"/>
      <w:marTop w:val="0"/>
      <w:marBottom w:val="0"/>
      <w:divBdr>
        <w:top w:val="none" w:sz="0" w:space="0" w:color="auto"/>
        <w:left w:val="none" w:sz="0" w:space="0" w:color="auto"/>
        <w:bottom w:val="none" w:sz="0" w:space="0" w:color="auto"/>
        <w:right w:val="none" w:sz="0" w:space="0" w:color="auto"/>
      </w:divBdr>
    </w:div>
    <w:div w:id="1408069408">
      <w:bodyDiv w:val="1"/>
      <w:marLeft w:val="0"/>
      <w:marRight w:val="0"/>
      <w:marTop w:val="0"/>
      <w:marBottom w:val="0"/>
      <w:divBdr>
        <w:top w:val="none" w:sz="0" w:space="0" w:color="auto"/>
        <w:left w:val="none" w:sz="0" w:space="0" w:color="auto"/>
        <w:bottom w:val="none" w:sz="0" w:space="0" w:color="auto"/>
        <w:right w:val="none" w:sz="0" w:space="0" w:color="auto"/>
      </w:divBdr>
    </w:div>
    <w:div w:id="148276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avbukh.ru/edoc/?modId=99&amp;docId=499044346"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3DCDF-CB69-4CEC-8801-43AB6F81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10791</Words>
  <Characters>61512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ШевчукОП</dc:creator>
  <cp:lastModifiedBy>Загуменова Елена В.</cp:lastModifiedBy>
  <cp:revision>2</cp:revision>
  <cp:lastPrinted>2019-10-31T07:30:00Z</cp:lastPrinted>
  <dcterms:created xsi:type="dcterms:W3CDTF">2019-11-20T06:51:00Z</dcterms:created>
  <dcterms:modified xsi:type="dcterms:W3CDTF">2019-11-20T06:51:00Z</dcterms:modified>
</cp:coreProperties>
</file>