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A12" w:rsidRDefault="00523A12" w:rsidP="00523A1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Проект внесения </w:t>
      </w:r>
      <w:r w:rsidR="002C45C6">
        <w:rPr>
          <w:rFonts w:ascii="Times New Roman" w:hAnsi="Times New Roman" w:cs="Times New Roman"/>
          <w:sz w:val="24"/>
          <w:szCs w:val="24"/>
        </w:rPr>
        <w:t xml:space="preserve">изменений </w:t>
      </w:r>
      <w:r w:rsidR="001F774B" w:rsidRPr="001F77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1F774B" w:rsidRPr="001F774B">
        <w:rPr>
          <w:rFonts w:ascii="Times New Roman" w:hAnsi="Times New Roman" w:cs="Times New Roman"/>
          <w:sz w:val="24"/>
          <w:szCs w:val="24"/>
        </w:rPr>
        <w:t xml:space="preserve">Правила землепользования и </w:t>
      </w:r>
      <w:proofErr w:type="gramStart"/>
      <w:r w:rsidR="001F774B" w:rsidRPr="001F774B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="001F774B" w:rsidRPr="001F774B">
        <w:rPr>
          <w:rFonts w:ascii="Times New Roman" w:hAnsi="Times New Roman" w:cs="Times New Roman"/>
          <w:sz w:val="24"/>
          <w:szCs w:val="24"/>
        </w:rPr>
        <w:t xml:space="preserve"> Сарапула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23A12">
        <w:rPr>
          <w:rFonts w:ascii="Times New Roman" w:hAnsi="Times New Roman" w:cs="Times New Roman"/>
          <w:sz w:val="24"/>
          <w:szCs w:val="24"/>
        </w:rPr>
        <w:t xml:space="preserve"> утвержденны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523A12">
        <w:rPr>
          <w:rFonts w:ascii="Times New Roman" w:hAnsi="Times New Roman" w:cs="Times New Roman"/>
          <w:sz w:val="24"/>
          <w:szCs w:val="24"/>
        </w:rPr>
        <w:t>решением Сарапульской Городской Думы от 22 декабря 2011 года № 3-174</w:t>
      </w:r>
    </w:p>
    <w:p w:rsidR="007D52DE" w:rsidRPr="007D52DE" w:rsidRDefault="007D52DE" w:rsidP="007D52DE">
      <w:pPr>
        <w:pStyle w:val="a9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2DE">
        <w:rPr>
          <w:rFonts w:ascii="Times New Roman" w:hAnsi="Times New Roman" w:cs="Times New Roman"/>
          <w:sz w:val="24"/>
          <w:szCs w:val="24"/>
        </w:rPr>
        <w:t xml:space="preserve">Внести изменения в Правила землепользования и </w:t>
      </w:r>
      <w:proofErr w:type="gramStart"/>
      <w:r w:rsidRPr="007D52DE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7D52DE">
        <w:rPr>
          <w:rFonts w:ascii="Times New Roman" w:hAnsi="Times New Roman" w:cs="Times New Roman"/>
          <w:sz w:val="24"/>
          <w:szCs w:val="24"/>
        </w:rPr>
        <w:t xml:space="preserve"> Сарапула,  утвержденные решением Сарапульской Городской Думы от 22 декабря 2011 года № 3-174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</w:t>
      </w:r>
      <w:r w:rsidRPr="007D52DE">
        <w:rPr>
          <w:rFonts w:ascii="Times New Roman" w:hAnsi="Times New Roman" w:cs="Times New Roman"/>
          <w:sz w:val="24"/>
          <w:szCs w:val="24"/>
        </w:rPr>
        <w:t>Правил землепользования и застройки города Сарапула</w:t>
      </w:r>
      <w:r>
        <w:rPr>
          <w:rFonts w:ascii="Times New Roman" w:hAnsi="Times New Roman" w:cs="Times New Roman"/>
          <w:sz w:val="24"/>
          <w:szCs w:val="24"/>
        </w:rPr>
        <w:t>», следующие изменения:</w:t>
      </w:r>
    </w:p>
    <w:p w:rsidR="007D52DE" w:rsidRPr="007D52DE" w:rsidRDefault="007D52DE" w:rsidP="007D52DE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приложении «Карта градостроительного зонирования»:</w:t>
      </w:r>
    </w:p>
    <w:p w:rsidR="007D52DE" w:rsidRDefault="007D52DE" w:rsidP="007D52DE">
      <w:pPr>
        <w:pStyle w:val="a9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территории, ра</w:t>
      </w:r>
      <w:r w:rsidR="00D86D03">
        <w:rPr>
          <w:rFonts w:ascii="Times New Roman" w:hAnsi="Times New Roman" w:cs="Times New Roman"/>
          <w:sz w:val="24"/>
          <w:szCs w:val="24"/>
        </w:rPr>
        <w:t>сположенной в кадастровом квартале</w:t>
      </w:r>
      <w:r>
        <w:rPr>
          <w:rFonts w:ascii="Times New Roman" w:hAnsi="Times New Roman" w:cs="Times New Roman"/>
          <w:sz w:val="24"/>
          <w:szCs w:val="24"/>
        </w:rPr>
        <w:t xml:space="preserve"> 18:30:000914, установить зону </w:t>
      </w:r>
      <w:r w:rsidR="00D86D03">
        <w:rPr>
          <w:rFonts w:ascii="Times New Roman" w:hAnsi="Times New Roman" w:cs="Times New Roman"/>
          <w:sz w:val="24"/>
          <w:szCs w:val="24"/>
        </w:rPr>
        <w:t>сельскохозяйственных угодий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86D03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D86D03"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 w:rsidR="001E1A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согласно приложению 1;</w:t>
      </w:r>
    </w:p>
    <w:p w:rsidR="007D52DE" w:rsidRPr="007D52DE" w:rsidRDefault="007D52DE" w:rsidP="007D52DE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приложении «Карта зон с особыми условиями использования территории»:</w:t>
      </w:r>
    </w:p>
    <w:p w:rsidR="007D52DE" w:rsidRDefault="007D52DE" w:rsidP="007D52DE">
      <w:pPr>
        <w:pStyle w:val="a9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террито</w:t>
      </w:r>
      <w:r w:rsidR="00D86D03">
        <w:rPr>
          <w:rFonts w:ascii="Times New Roman" w:hAnsi="Times New Roman" w:cs="Times New Roman"/>
          <w:sz w:val="24"/>
          <w:szCs w:val="24"/>
        </w:rPr>
        <w:t>рии, расположенной в кадастровом квартале</w:t>
      </w:r>
      <w:r>
        <w:rPr>
          <w:rFonts w:ascii="Times New Roman" w:hAnsi="Times New Roman" w:cs="Times New Roman"/>
          <w:sz w:val="24"/>
          <w:szCs w:val="24"/>
        </w:rPr>
        <w:t xml:space="preserve"> 18:30:000914, </w:t>
      </w:r>
      <w:r w:rsidR="00D86D03">
        <w:rPr>
          <w:rFonts w:ascii="Times New Roman" w:hAnsi="Times New Roman" w:cs="Times New Roman"/>
          <w:sz w:val="24"/>
          <w:szCs w:val="24"/>
        </w:rPr>
        <w:t>установить зону сельскохозяйственных угодий</w:t>
      </w:r>
      <w:r w:rsidR="001E1A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согласно приложению </w:t>
      </w:r>
      <w:r w:rsidR="001E1A4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52DE" w:rsidRPr="007D52DE" w:rsidRDefault="007D52DE" w:rsidP="007D52DE">
      <w:pPr>
        <w:pStyle w:val="a9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</w:p>
    <w:p w:rsidR="001F774B" w:rsidRPr="007D52DE" w:rsidRDefault="002C45C6" w:rsidP="007D52D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2DE">
        <w:rPr>
          <w:rFonts w:ascii="Times New Roman" w:hAnsi="Times New Roman" w:cs="Times New Roman"/>
          <w:b/>
          <w:sz w:val="24"/>
          <w:szCs w:val="24"/>
        </w:rPr>
        <w:t>Действующая редакция</w:t>
      </w:r>
    </w:p>
    <w:p w:rsidR="00D86D03" w:rsidRDefault="00EF0A75" w:rsidP="00D86D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86D03" w:rsidRPr="0079363C" w:rsidRDefault="00D86D03" w:rsidP="00D86D03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049C3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6BCFB7" wp14:editId="440C9EEF">
                <wp:simplePos x="0" y="0"/>
                <wp:positionH relativeFrom="column">
                  <wp:posOffset>407670</wp:posOffset>
                </wp:positionH>
                <wp:positionV relativeFrom="paragraph">
                  <wp:posOffset>96520</wp:posOffset>
                </wp:positionV>
                <wp:extent cx="338455" cy="0"/>
                <wp:effectExtent l="19050" t="19050" r="2349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455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1pt,7.6pt" to="58.7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" strokecolor="#002060" strokeweight="2.5pt">
                <v:stroke endcap="round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 w:rsidRPr="0079363C">
        <w:rPr>
          <w:rFonts w:ascii="Times New Roman" w:hAnsi="Times New Roman" w:cs="Times New Roman"/>
          <w:sz w:val="24"/>
          <w:szCs w:val="24"/>
        </w:rPr>
        <w:t>- границы территории, в отношении которой необходимо внести изменения</w:t>
      </w:r>
    </w:p>
    <w:p w:rsidR="00541592" w:rsidRDefault="00BE7ABB" w:rsidP="00D86D03">
      <w:pPr>
        <w:tabs>
          <w:tab w:val="left" w:pos="3882"/>
        </w:tabs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3293770</wp:posOffset>
                </wp:positionH>
                <wp:positionV relativeFrom="paragraph">
                  <wp:posOffset>3618049</wp:posOffset>
                </wp:positionV>
                <wp:extent cx="534035" cy="391885"/>
                <wp:effectExtent l="0" t="0" r="0" b="825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3918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ABB" w:rsidRPr="00BE7ABB" w:rsidRDefault="00BE7ABB" w:rsidP="00BE7AB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E7ABB">
                              <w:rPr>
                                <w:b/>
                                <w:sz w:val="28"/>
                                <w:szCs w:val="28"/>
                              </w:rPr>
                              <w:t>ПД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59.35pt;margin-top:284.9pt;width:42.05pt;height:30.8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" fillcolor="#ddd8c2 [2894]" stroked="f" strokeweight=".5pt">
                <v:textbox>
                  <w:txbxContent>
                    <w:p w:rsidR="00BE7ABB" w:rsidRPr="00BE7ABB" w:rsidRDefault="00BE7ABB" w:rsidP="00BE7AB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E7ABB">
                        <w:rPr>
                          <w:b/>
                          <w:sz w:val="28"/>
                          <w:szCs w:val="28"/>
                        </w:rPr>
                        <w:t>ПД</w:t>
                      </w:r>
                    </w:p>
                  </w:txbxContent>
                </v:textbox>
              </v:shape>
            </w:pict>
          </mc:Fallback>
        </mc:AlternateContent>
      </w:r>
      <w:r w:rsidR="00E20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6186805"/>
            <wp:effectExtent l="0" t="0" r="0" b="4445"/>
            <wp:docPr id="13" name="Рисунок 13" descr="H:\4 ИСХОДЯЩАЯ КОРРЕСПОНДЕНЦИЯ\2021\отдел Градостроительства\Рябинина Ю.В\ИСХОДЯЩАЯ ДОКУМЕНТАЦИЯ\2022\изм. ПЗЗ\ПЗ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4 ИСХОДЯЩАЯ КОРРЕСПОНДЕНЦИЯ\2021\отдел Градостроительства\Рябинина Ю.В\ИСХОДЯЩАЯ ДОКУМЕНТАЦИЯ\2022\изм. ПЗЗ\ПЗЗ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592" w:rsidRDefault="00541592" w:rsidP="00D86D03">
      <w:pPr>
        <w:tabs>
          <w:tab w:val="left" w:pos="3882"/>
        </w:tabs>
        <w:spacing w:after="0"/>
        <w:rPr>
          <w:noProof/>
          <w:lang w:eastAsia="ru-RU"/>
        </w:rPr>
      </w:pPr>
    </w:p>
    <w:p w:rsidR="00541592" w:rsidRDefault="00541592" w:rsidP="00D86D03">
      <w:pPr>
        <w:tabs>
          <w:tab w:val="left" w:pos="3882"/>
        </w:tabs>
        <w:spacing w:after="0"/>
        <w:rPr>
          <w:noProof/>
          <w:lang w:eastAsia="ru-RU"/>
        </w:rPr>
      </w:pPr>
    </w:p>
    <w:p w:rsidR="00541592" w:rsidRDefault="00541592" w:rsidP="00D86D03">
      <w:pPr>
        <w:tabs>
          <w:tab w:val="left" w:pos="388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F4389" w:rsidRDefault="003B0FC6" w:rsidP="000613BB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FC6">
        <w:rPr>
          <w:rFonts w:ascii="Times New Roman" w:hAnsi="Times New Roman" w:cs="Times New Roman"/>
          <w:b/>
          <w:sz w:val="24"/>
          <w:szCs w:val="24"/>
        </w:rPr>
        <w:t>Действующая редакция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карты зон с </w:t>
      </w:r>
      <w:r w:rsidR="000613BB">
        <w:rPr>
          <w:rFonts w:ascii="Times New Roman" w:hAnsi="Times New Roman" w:cs="Times New Roman"/>
          <w:b/>
          <w:sz w:val="24"/>
          <w:szCs w:val="24"/>
        </w:rPr>
        <w:t>особыми условиями использования</w:t>
      </w:r>
    </w:p>
    <w:p w:rsidR="00E049C3" w:rsidRDefault="00E200C5" w:rsidP="000613BB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935" cy="6365240"/>
            <wp:effectExtent l="0" t="0" r="0" b="0"/>
            <wp:docPr id="9" name="Рисунок 9" descr="H:\4 ИСХОДЯЩАЯ КОРРЕСПОНДЕНЦИЯ\2021\отдел Градостроительства\Рябинина Ю.В\ИСХОДЯЩАЯ ДОКУМЕНТАЦИЯ\2022\изм. ПЗЗ\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4 ИСХОДЯЩАЯ КОРРЕСПОНДЕНЦИЯ\2021\отдел Градостроительства\Рябинина Ю.В\ИСХОДЯЩАЯ ДОКУМЕНТАЦИЯ\2022\изм. ПЗЗ\ПЗ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3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BB" w:rsidRDefault="000613BB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3BB" w:rsidRDefault="000613BB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3BB" w:rsidRDefault="000613BB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3BB" w:rsidRDefault="000613BB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A47" w:rsidRDefault="001E1A47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A47" w:rsidRDefault="001E1A47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A47" w:rsidRDefault="001E1A47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A47" w:rsidRDefault="001E1A47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B89" w:rsidRDefault="002C45C6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A12">
        <w:rPr>
          <w:rFonts w:ascii="Times New Roman" w:hAnsi="Times New Roman" w:cs="Times New Roman"/>
          <w:b/>
          <w:sz w:val="24"/>
          <w:szCs w:val="24"/>
        </w:rPr>
        <w:lastRenderedPageBreak/>
        <w:t>Предлагаема</w:t>
      </w:r>
      <w:r w:rsidR="004A1E0B" w:rsidRPr="00523A12">
        <w:rPr>
          <w:rFonts w:ascii="Times New Roman" w:hAnsi="Times New Roman" w:cs="Times New Roman"/>
          <w:b/>
          <w:sz w:val="24"/>
          <w:szCs w:val="24"/>
        </w:rPr>
        <w:t>я</w:t>
      </w:r>
      <w:r w:rsidRPr="00523A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B89">
        <w:rPr>
          <w:rFonts w:ascii="Times New Roman" w:hAnsi="Times New Roman" w:cs="Times New Roman"/>
          <w:b/>
          <w:sz w:val="24"/>
          <w:szCs w:val="24"/>
        </w:rPr>
        <w:t>редакция</w:t>
      </w:r>
    </w:p>
    <w:p w:rsidR="00724B89" w:rsidRDefault="00E200C5" w:rsidP="00724B89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935" cy="6186805"/>
            <wp:effectExtent l="0" t="0" r="0" b="4445"/>
            <wp:docPr id="11" name="Рисунок 11" descr="H:\4 ИСХОДЯЩАЯ КОРРЕСПОНДЕНЦИЯ\2021\отдел Градостроительства\Рябинина Ю.В\ИСХОДЯЩАЯ ДОКУМЕНТАЦИЯ\2022\изм. ПЗЗ\ПЗЗпредлагаемая редак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4 ИСХОДЯЩАЯ КОРРЕСПОНДЕНЦИЯ\2021\отдел Градостроительства\Рябинина Ю.В\ИСХОДЯЩАЯ ДОКУМЕНТАЦИЯ\2022\изм. ПЗЗ\ПЗЗпредлагаемая редакция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BB" w:rsidRDefault="000613BB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613BB" w:rsidRDefault="000613BB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613BB" w:rsidRDefault="000613BB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00C5" w:rsidRDefault="00E200C5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00C5" w:rsidRDefault="00E200C5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00C5" w:rsidRDefault="00E200C5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613BB" w:rsidRDefault="000613BB" w:rsidP="000613BB">
      <w:pPr>
        <w:tabs>
          <w:tab w:val="left" w:pos="603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613BB" w:rsidRDefault="000613BB" w:rsidP="000613BB">
      <w:pPr>
        <w:tabs>
          <w:tab w:val="left" w:pos="6030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D0D61" w:rsidRDefault="000D0D61" w:rsidP="000613BB">
      <w:pPr>
        <w:tabs>
          <w:tab w:val="left" w:pos="6030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95E3E" w:rsidRPr="00521C0F" w:rsidRDefault="00BC147A" w:rsidP="000613BB">
      <w:pPr>
        <w:tabs>
          <w:tab w:val="left" w:pos="603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1C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карта зон с особыми условиями использования</w:t>
      </w:r>
    </w:p>
    <w:p w:rsidR="00724B89" w:rsidRDefault="00E200C5" w:rsidP="00523A12">
      <w:pPr>
        <w:tabs>
          <w:tab w:val="left" w:pos="603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8870" cy="6365240"/>
            <wp:effectExtent l="0" t="0" r="0" b="0"/>
            <wp:docPr id="14" name="Рисунок 14" descr="H:\4 ИСХОДЯЩАЯ КОРРЕСПОНДЕНЦИЯ\2021\отдел Градостроительства\Рябинина Ю.В\ИСХОДЯЩАЯ ДОКУМЕНТАЦИЯ\2022\изм. ПЗЗ\ПЗЗпредлагаемая ред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4 ИСХОДЯЩАЯ КОРРЕСПОНДЕНЦИЯ\2021\отдел Градостроительства\Рябинина Ю.В\ИСХОДЯЩАЯ ДОКУМЕНТАЦИЯ\2022\изм. ПЗЗ\ПЗЗпредлагаемая редакц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63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B89" w:rsidSect="00523A12">
      <w:pgSz w:w="11906" w:h="16838"/>
      <w:pgMar w:top="709" w:right="99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592" w:rsidRDefault="00541592" w:rsidP="002C45C6">
      <w:pPr>
        <w:spacing w:after="0" w:line="240" w:lineRule="auto"/>
      </w:pPr>
      <w:r>
        <w:separator/>
      </w:r>
    </w:p>
  </w:endnote>
  <w:endnote w:type="continuationSeparator" w:id="0">
    <w:p w:rsidR="00541592" w:rsidRDefault="00541592" w:rsidP="002C4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592" w:rsidRDefault="00541592" w:rsidP="002C45C6">
      <w:pPr>
        <w:spacing w:after="0" w:line="240" w:lineRule="auto"/>
      </w:pPr>
      <w:r>
        <w:separator/>
      </w:r>
    </w:p>
  </w:footnote>
  <w:footnote w:type="continuationSeparator" w:id="0">
    <w:p w:rsidR="00541592" w:rsidRDefault="00541592" w:rsidP="002C4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6F60"/>
    <w:multiLevelType w:val="hybridMultilevel"/>
    <w:tmpl w:val="E780DA30"/>
    <w:lvl w:ilvl="0" w:tplc="ACAA863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42F47BD"/>
    <w:multiLevelType w:val="hybridMultilevel"/>
    <w:tmpl w:val="D6344324"/>
    <w:lvl w:ilvl="0" w:tplc="1C08B8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712"/>
    <w:rsid w:val="00000EC1"/>
    <w:rsid w:val="000613BB"/>
    <w:rsid w:val="00086436"/>
    <w:rsid w:val="000D0D61"/>
    <w:rsid w:val="000F4389"/>
    <w:rsid w:val="001066C8"/>
    <w:rsid w:val="0013661C"/>
    <w:rsid w:val="001701BB"/>
    <w:rsid w:val="001E1A47"/>
    <w:rsid w:val="001F774B"/>
    <w:rsid w:val="002C45C6"/>
    <w:rsid w:val="003B0FC6"/>
    <w:rsid w:val="003E587D"/>
    <w:rsid w:val="00497841"/>
    <w:rsid w:val="004A1E0B"/>
    <w:rsid w:val="00521C0F"/>
    <w:rsid w:val="00523A12"/>
    <w:rsid w:val="00541592"/>
    <w:rsid w:val="00724B89"/>
    <w:rsid w:val="00775170"/>
    <w:rsid w:val="007A3D55"/>
    <w:rsid w:val="007D52DE"/>
    <w:rsid w:val="00895E3E"/>
    <w:rsid w:val="008B65CE"/>
    <w:rsid w:val="00974712"/>
    <w:rsid w:val="00995737"/>
    <w:rsid w:val="009F58FC"/>
    <w:rsid w:val="009F7CA2"/>
    <w:rsid w:val="00A26050"/>
    <w:rsid w:val="00BC147A"/>
    <w:rsid w:val="00BE7ABB"/>
    <w:rsid w:val="00C01386"/>
    <w:rsid w:val="00C72EF8"/>
    <w:rsid w:val="00D12B24"/>
    <w:rsid w:val="00D86D03"/>
    <w:rsid w:val="00E049C3"/>
    <w:rsid w:val="00E1613F"/>
    <w:rsid w:val="00E200C5"/>
    <w:rsid w:val="00E2204F"/>
    <w:rsid w:val="00E27932"/>
    <w:rsid w:val="00EF0A75"/>
    <w:rsid w:val="00F3485B"/>
    <w:rsid w:val="00F766F1"/>
    <w:rsid w:val="00F9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7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4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45C6"/>
  </w:style>
  <w:style w:type="paragraph" w:styleId="a7">
    <w:name w:val="footer"/>
    <w:basedOn w:val="a"/>
    <w:link w:val="a8"/>
    <w:uiPriority w:val="99"/>
    <w:unhideWhenUsed/>
    <w:rsid w:val="002C4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45C6"/>
  </w:style>
  <w:style w:type="paragraph" w:styleId="a9">
    <w:name w:val="List Paragraph"/>
    <w:basedOn w:val="a"/>
    <w:uiPriority w:val="34"/>
    <w:qFormat/>
    <w:rsid w:val="007D52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7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4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45C6"/>
  </w:style>
  <w:style w:type="paragraph" w:styleId="a7">
    <w:name w:val="footer"/>
    <w:basedOn w:val="a"/>
    <w:link w:val="a8"/>
    <w:uiPriority w:val="99"/>
    <w:unhideWhenUsed/>
    <w:rsid w:val="002C4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45C6"/>
  </w:style>
  <w:style w:type="paragraph" w:styleId="a9">
    <w:name w:val="List Paragraph"/>
    <w:basedOn w:val="a"/>
    <w:uiPriority w:val="34"/>
    <w:qFormat/>
    <w:rsid w:val="007D52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А. Шарафеева</dc:creator>
  <cp:lastModifiedBy>arch_1</cp:lastModifiedBy>
  <cp:revision>2</cp:revision>
  <dcterms:created xsi:type="dcterms:W3CDTF">2022-07-06T10:12:00Z</dcterms:created>
  <dcterms:modified xsi:type="dcterms:W3CDTF">2022-07-06T10:12:00Z</dcterms:modified>
</cp:coreProperties>
</file>