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72285A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 w:rsidR="007F61FC"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F61FC"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2285A" w:rsidRPr="007228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Российская Федерация, Удмуртская Республика, </w:t>
      </w:r>
    </w:p>
    <w:p w:rsidR="0072285A" w:rsidRDefault="0072285A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228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Городской округ город Сарапул, г. Сарапул</w:t>
      </w:r>
      <w:r w:rsidR="00B777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ул. Гоголя, земельный участок</w:t>
      </w:r>
      <w:r w:rsidRPr="007228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78л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</w:p>
    <w:p w:rsidR="00D640E7" w:rsidRDefault="0072285A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228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кадастровый номер 18:30:000174:204</w:t>
      </w:r>
    </w:p>
    <w:p w:rsidR="0072285A" w:rsidRDefault="0072285A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75F39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Pr="004D34BF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</w:t>
      </w:r>
      <w:r w:rsidR="00077B3B" w:rsidRPr="00077B3B">
        <w:rPr>
          <w:rFonts w:ascii="Times New Roman" w:eastAsia="Times New Roman" w:hAnsi="Times New Roman" w:cs="Times New Roman"/>
          <w:lang w:eastAsia="ru-RU"/>
        </w:rPr>
        <w:t>от 21 апреля 2023 года № 468-р «О проведен</w:t>
      </w:r>
      <w:proofErr w:type="gramStart"/>
      <w:r w:rsidR="00077B3B" w:rsidRPr="00077B3B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077B3B" w:rsidRPr="00077B3B">
        <w:rPr>
          <w:rFonts w:ascii="Times New Roman" w:eastAsia="Times New Roman" w:hAnsi="Times New Roman" w:cs="Times New Roman"/>
          <w:lang w:eastAsia="ru-RU"/>
        </w:rPr>
        <w:t>кционов на право заключения договоров аренды земельных участков, расположенных в муниципальном образовании «Город Сарапул» Удмуртской Республики»</w:t>
      </w:r>
      <w:r w:rsidRPr="004D34BF">
        <w:rPr>
          <w:rFonts w:ascii="Times New Roman" w:eastAsia="Times New Roman" w:hAnsi="Times New Roman" w:cs="Times New Roman"/>
          <w:lang w:eastAsia="ru-RU"/>
        </w:rPr>
        <w:t>.</w:t>
      </w:r>
    </w:p>
    <w:p w:rsidR="004D34BF" w:rsidRPr="00552FE5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а аукциона: </w:t>
      </w:r>
      <w:r w:rsidRPr="00552FE5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ул. Красная Площадь, д. 8.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9" w:history="1">
        <w:r w:rsidR="00A6043A" w:rsidRPr="00552FE5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 w:rsidR="00552FE5">
        <w:rPr>
          <w:rFonts w:ascii="Times New Roman" w:eastAsia="Times New Roman" w:hAnsi="Times New Roman" w:cs="Times New Roman"/>
          <w:lang w:eastAsia="ru-RU"/>
        </w:rPr>
        <w:t>.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 w:rsidR="00552FE5">
        <w:rPr>
          <w:rFonts w:ascii="Times New Roman" w:eastAsia="Times New Roman" w:hAnsi="Times New Roman" w:cs="Times New Roman"/>
          <w:lang w:eastAsia="ru-RU"/>
        </w:rPr>
        <w:t>.</w:t>
      </w:r>
    </w:p>
    <w:p w:rsidR="00552FE5" w:rsidRPr="00552FE5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6043A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="006C3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8F6737"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 w:rsidR="008F6737"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8F6737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8F6737" w:rsidRPr="008F6737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34BF" w:rsidRPr="004E0DAD" w:rsidRDefault="008F6737" w:rsidP="00711D5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D640E7" w:rsidRPr="000174DB" w:rsidTr="00C75F39">
        <w:trPr>
          <w:trHeight w:val="646"/>
        </w:trPr>
        <w:tc>
          <w:tcPr>
            <w:tcW w:w="1134" w:type="dxa"/>
          </w:tcPr>
          <w:p w:rsidR="00523BD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523BD2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D640E7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23BD2" w:rsidRPr="000174DB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23BD2" w:rsidRDefault="00523BD2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734AC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 w:rsid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D640E7" w:rsidRPr="000174DB" w:rsidTr="00C75F39">
        <w:trPr>
          <w:trHeight w:val="243"/>
        </w:trPr>
        <w:tc>
          <w:tcPr>
            <w:tcW w:w="1134" w:type="dxa"/>
          </w:tcPr>
          <w:p w:rsidR="00C43C38" w:rsidRDefault="00C43C38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7B3B" w:rsidRPr="00077B3B" w:rsidRDefault="00077B3B" w:rsidP="00077B3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Удмуртская Республика, </w:t>
            </w:r>
          </w:p>
          <w:p w:rsidR="00C43C38" w:rsidRPr="000174DB" w:rsidRDefault="00077B3B" w:rsidP="00077B3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округ город Сарапул, г. Сарапул</w:t>
            </w:r>
            <w:r w:rsidR="00B77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Гоголя, земельный участок</w:t>
            </w:r>
            <w:r w:rsidRPr="00077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78л</w:t>
            </w:r>
          </w:p>
        </w:tc>
        <w:tc>
          <w:tcPr>
            <w:tcW w:w="742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077B3B" w:rsidP="00E934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8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E844D5" w:rsidP="00077B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</w:t>
            </w:r>
            <w:r w:rsidR="00077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:20</w:t>
            </w:r>
            <w:r w:rsidR="00077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E0170" w:rsidRDefault="00077B3B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60 000</w:t>
            </w:r>
            <w:r w:rsidR="00CA0CD5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64C98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Шестьдесят</w:t>
            </w:r>
            <w:r w:rsidR="004819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тысяч</w:t>
            </w:r>
            <w:r w:rsidR="00AE0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рублей </w:t>
            </w:r>
          </w:p>
          <w:p w:rsidR="00D640E7" w:rsidRDefault="00077B3B" w:rsidP="002E15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="00B721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 копеек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777C8" w:rsidRPr="000174DB" w:rsidRDefault="00B10D54" w:rsidP="002E15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0D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 основании п. 14 ст. 39.11 ЗК РФ)</w:t>
            </w:r>
          </w:p>
        </w:tc>
        <w:tc>
          <w:tcPr>
            <w:tcW w:w="1104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170" w:rsidRDefault="00077B3B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</w:t>
            </w:r>
            <w:r w:rsidR="0000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Двенадцать</w:t>
            </w:r>
            <w:r w:rsidR="00481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077B3B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992" w:type="dxa"/>
          </w:tcPr>
          <w:p w:rsidR="00C43C38" w:rsidRDefault="00C43C38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E0170" w:rsidRDefault="00077B3B" w:rsidP="0060406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1 800</w:t>
            </w:r>
            <w:r w:rsidR="00E934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Одна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восемьсот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 рублей</w:t>
            </w:r>
            <w:r w:rsidR="008652AC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077B3B" w:rsidP="0060406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212" w:type="dxa"/>
          </w:tcPr>
          <w:p w:rsidR="00C43C38" w:rsidRPr="00CF39E6" w:rsidRDefault="00C43C38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F848A5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0E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73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F39E6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E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762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(с 08 час. 3</w:t>
            </w:r>
            <w:r w:rsidR="00ED3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мин.)</w:t>
            </w:r>
            <w:r w:rsidR="00642A7C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="007F61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E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E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C43C38" w:rsidRPr="00CF39E6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0E794E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4B3B01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E844D5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077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604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мин.</w:t>
            </w:r>
          </w:p>
          <w:p w:rsidR="00D640E7" w:rsidRPr="00CF39E6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11D52" w:rsidRPr="00711D52" w:rsidRDefault="00711D52" w:rsidP="00DB562A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1D52" w:rsidRPr="00711D52" w:rsidRDefault="00711D52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="00F57D7D" w:rsidRPr="00F57D7D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лет.</w:t>
      </w:r>
    </w:p>
    <w:p w:rsidR="001F77B2" w:rsidRPr="001F77B2" w:rsidRDefault="00D640E7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42FA8" w:rsidRPr="00942FA8">
        <w:rPr>
          <w:rFonts w:ascii="Times New Roman" w:eastAsia="Times New Roman" w:hAnsi="Times New Roman" w:cs="Times New Roman"/>
          <w:bCs/>
          <w:color w:val="000000"/>
          <w:lang w:eastAsia="ru-RU"/>
        </w:rPr>
        <w:t>«Коммунальное обслуживание (код 3.1) – размещение зданий и сооружений в целях обеспечения физических и юридических лиц коммунальными услугами»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482A" w:rsidRDefault="001C482A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D70EE8" w:rsidRDefault="00D70EE8" w:rsidP="00D70EE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D70EE8" w:rsidRDefault="00D70EE8" w:rsidP="00D70EE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E78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Правила землепользования и </w:t>
      </w:r>
      <w:proofErr w:type="gramStart"/>
      <w:r w:rsidRPr="003E78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застройки города</w:t>
      </w:r>
      <w:proofErr w:type="gramEnd"/>
      <w:r w:rsidRPr="003E78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Сарапула</w:t>
      </w:r>
      <w:r w:rsidRPr="00D70EE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утверждены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</w:t>
      </w:r>
      <w:r w:rsidRPr="00D70EE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(с изменениями).</w:t>
      </w:r>
    </w:p>
    <w:p w:rsidR="00D70EE8" w:rsidRPr="00D70EE8" w:rsidRDefault="00D70EE8" w:rsidP="00D70EE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3231"/>
        <w:gridCol w:w="2911"/>
        <w:gridCol w:w="1559"/>
      </w:tblGrid>
      <w:tr w:rsidR="00D70EE8" w:rsidRPr="00D70EE8" w:rsidTr="001678E5">
        <w:trPr>
          <w:cantSplit/>
          <w:trHeight w:val="753"/>
          <w:tblHeader/>
        </w:trPr>
        <w:tc>
          <w:tcPr>
            <w:tcW w:w="1943" w:type="dxa"/>
            <w:vMerge w:val="restart"/>
            <w:vAlign w:val="center"/>
          </w:tcPr>
          <w:p w:rsidR="00D70EE8" w:rsidRPr="00D70EE8" w:rsidRDefault="00D70EE8" w:rsidP="00D70EE8">
            <w:pPr>
              <w:tabs>
                <w:tab w:val="left" w:pos="1080"/>
              </w:tabs>
              <w:spacing w:after="0" w:line="240" w:lineRule="auto"/>
              <w:ind w:left="147" w:right="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 разрешенного использования земельного участка (код вида разрешенного использования)</w:t>
            </w:r>
          </w:p>
        </w:tc>
        <w:tc>
          <w:tcPr>
            <w:tcW w:w="3231" w:type="dxa"/>
            <w:vMerge w:val="restart"/>
            <w:vAlign w:val="center"/>
          </w:tcPr>
          <w:p w:rsidR="00D70EE8" w:rsidRPr="00D70EE8" w:rsidRDefault="00D70EE8" w:rsidP="00D70EE8">
            <w:pPr>
              <w:tabs>
                <w:tab w:val="left" w:pos="1080"/>
              </w:tabs>
              <w:spacing w:after="0" w:line="240" w:lineRule="auto"/>
              <w:ind w:left="47" w:right="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разрешенного использования объектов капитального строительства</w:t>
            </w:r>
          </w:p>
        </w:tc>
        <w:tc>
          <w:tcPr>
            <w:tcW w:w="4470" w:type="dxa"/>
            <w:gridSpan w:val="2"/>
            <w:vAlign w:val="center"/>
          </w:tcPr>
          <w:p w:rsidR="00D70EE8" w:rsidRPr="00D70EE8" w:rsidRDefault="00D70EE8" w:rsidP="00D70EE8">
            <w:pPr>
              <w:tabs>
                <w:tab w:val="left" w:pos="1080"/>
              </w:tabs>
              <w:spacing w:after="0" w:line="240" w:lineRule="auto"/>
              <w:ind w:left="76" w:right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D70EE8" w:rsidRPr="00D70EE8" w:rsidTr="001678E5">
        <w:trPr>
          <w:cantSplit/>
          <w:trHeight w:val="144"/>
          <w:tblHeader/>
        </w:trPr>
        <w:tc>
          <w:tcPr>
            <w:tcW w:w="1943" w:type="dxa"/>
            <w:vMerge/>
            <w:vAlign w:val="center"/>
          </w:tcPr>
          <w:p w:rsidR="00D70EE8" w:rsidRPr="00D70EE8" w:rsidRDefault="00D70EE8" w:rsidP="00D70EE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D70EE8" w:rsidRPr="00D70EE8" w:rsidRDefault="00D70EE8" w:rsidP="00D70EE8">
            <w:pPr>
              <w:tabs>
                <w:tab w:val="left" w:pos="1080"/>
              </w:tabs>
              <w:spacing w:after="0" w:line="240" w:lineRule="auto"/>
              <w:ind w:left="47" w:righ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D70EE8" w:rsidRPr="00D70EE8" w:rsidRDefault="00D70EE8" w:rsidP="00D70EE8">
            <w:pPr>
              <w:tabs>
                <w:tab w:val="left" w:pos="1080"/>
              </w:tabs>
              <w:spacing w:after="0" w:line="240" w:lineRule="auto"/>
              <w:ind w:left="76" w:right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559" w:type="dxa"/>
          </w:tcPr>
          <w:p w:rsidR="003E78A8" w:rsidRDefault="003E78A8" w:rsidP="00D70EE8">
            <w:pPr>
              <w:tabs>
                <w:tab w:val="left" w:pos="1181"/>
              </w:tabs>
              <w:spacing w:after="0" w:line="240" w:lineRule="auto"/>
              <w:ind w:left="47" w:right="7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0EE8" w:rsidRPr="00D70EE8" w:rsidRDefault="00D70EE8" w:rsidP="003E78A8">
            <w:pPr>
              <w:tabs>
                <w:tab w:val="left" w:pos="1181"/>
              </w:tabs>
              <w:spacing w:after="0" w:line="240" w:lineRule="auto"/>
              <w:ind w:left="47" w:right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параметра</w:t>
            </w:r>
          </w:p>
        </w:tc>
      </w:tr>
      <w:tr w:rsidR="00D70EE8" w:rsidRPr="00D70EE8" w:rsidTr="001678E5">
        <w:trPr>
          <w:cantSplit/>
          <w:trHeight w:val="251"/>
        </w:trPr>
        <w:tc>
          <w:tcPr>
            <w:tcW w:w="9644" w:type="dxa"/>
            <w:gridSpan w:val="4"/>
            <w:vAlign w:val="center"/>
          </w:tcPr>
          <w:p w:rsidR="00D70EE8" w:rsidRPr="00D70EE8" w:rsidRDefault="00D70EE8" w:rsidP="003E78A8">
            <w:pPr>
              <w:tabs>
                <w:tab w:val="left" w:pos="1080"/>
              </w:tabs>
              <w:spacing w:after="0" w:line="240" w:lineRule="auto"/>
              <w:ind w:left="47" w:right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</w:t>
            </w:r>
            <w:r w:rsidR="003E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вид</w:t>
            </w: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разрешенного использования</w:t>
            </w:r>
          </w:p>
        </w:tc>
      </w:tr>
      <w:tr w:rsidR="003E78A8" w:rsidRPr="00D70EE8" w:rsidTr="001678E5">
        <w:trPr>
          <w:cantSplit/>
          <w:trHeight w:val="502"/>
        </w:trPr>
        <w:tc>
          <w:tcPr>
            <w:tcW w:w="1943" w:type="dxa"/>
            <w:vMerge w:val="restart"/>
            <w:vAlign w:val="center"/>
          </w:tcPr>
          <w:p w:rsidR="003E78A8" w:rsidRDefault="003E78A8" w:rsidP="00D70EE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Коммунальное обслуживание </w:t>
            </w:r>
          </w:p>
          <w:p w:rsidR="003E78A8" w:rsidRPr="00D70EE8" w:rsidRDefault="003E78A8" w:rsidP="00D70EE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(3.1)</w:t>
            </w:r>
          </w:p>
        </w:tc>
        <w:tc>
          <w:tcPr>
            <w:tcW w:w="3231" w:type="dxa"/>
            <w:vMerge w:val="restart"/>
          </w:tcPr>
          <w:p w:rsidR="003E78A8" w:rsidRPr="00D70EE8" w:rsidRDefault="003E78A8" w:rsidP="001678E5">
            <w:pPr>
              <w:tabs>
                <w:tab w:val="left" w:pos="1080"/>
              </w:tabs>
              <w:spacing w:after="0" w:line="240" w:lineRule="auto"/>
              <w:ind w:left="189" w:right="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елефонных станций, канализаций)</w:t>
            </w:r>
            <w:proofErr w:type="gramEnd"/>
          </w:p>
        </w:tc>
        <w:tc>
          <w:tcPr>
            <w:tcW w:w="2911" w:type="dxa"/>
            <w:vAlign w:val="center"/>
          </w:tcPr>
          <w:p w:rsidR="003E78A8" w:rsidRPr="00D70EE8" w:rsidRDefault="003E78A8" w:rsidP="001678E5">
            <w:pPr>
              <w:tabs>
                <w:tab w:val="left" w:pos="1080"/>
              </w:tabs>
              <w:spacing w:after="0" w:line="240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559" w:type="dxa"/>
            <w:vAlign w:val="center"/>
          </w:tcPr>
          <w:p w:rsidR="003E78A8" w:rsidRPr="00D70EE8" w:rsidRDefault="003E78A8" w:rsidP="003E78A8">
            <w:pPr>
              <w:tabs>
                <w:tab w:val="left" w:pos="1080"/>
              </w:tabs>
              <w:spacing w:after="0" w:line="240" w:lineRule="auto"/>
              <w:ind w:left="47" w:right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E78A8" w:rsidRPr="00D70EE8" w:rsidTr="001678E5">
        <w:trPr>
          <w:cantSplit/>
          <w:trHeight w:val="144"/>
        </w:trPr>
        <w:tc>
          <w:tcPr>
            <w:tcW w:w="1943" w:type="dxa"/>
            <w:vMerge/>
          </w:tcPr>
          <w:p w:rsidR="003E78A8" w:rsidRPr="00D70EE8" w:rsidRDefault="003E78A8" w:rsidP="00D70EE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</w:tcPr>
          <w:p w:rsidR="003E78A8" w:rsidRPr="00D70EE8" w:rsidRDefault="003E78A8" w:rsidP="00D70EE8">
            <w:pPr>
              <w:tabs>
                <w:tab w:val="left" w:pos="1080"/>
              </w:tabs>
              <w:spacing w:after="0" w:line="240" w:lineRule="auto"/>
              <w:ind w:left="47" w:righ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3E78A8" w:rsidRPr="00D70EE8" w:rsidRDefault="003E78A8" w:rsidP="001678E5">
            <w:pPr>
              <w:tabs>
                <w:tab w:val="left" w:pos="1080"/>
              </w:tabs>
              <w:spacing w:after="0" w:line="240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559" w:type="dxa"/>
            <w:vAlign w:val="center"/>
          </w:tcPr>
          <w:p w:rsidR="003E78A8" w:rsidRPr="00D70EE8" w:rsidRDefault="003E78A8" w:rsidP="003E78A8">
            <w:pPr>
              <w:tabs>
                <w:tab w:val="left" w:pos="1080"/>
              </w:tabs>
              <w:spacing w:after="0" w:line="240" w:lineRule="auto"/>
              <w:ind w:left="47" w:right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</w:t>
            </w: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проектом</w:t>
            </w:r>
          </w:p>
        </w:tc>
      </w:tr>
      <w:tr w:rsidR="003E78A8" w:rsidRPr="00D70EE8" w:rsidTr="001678E5">
        <w:trPr>
          <w:cantSplit/>
          <w:trHeight w:val="144"/>
        </w:trPr>
        <w:tc>
          <w:tcPr>
            <w:tcW w:w="1943" w:type="dxa"/>
            <w:vMerge/>
          </w:tcPr>
          <w:p w:rsidR="003E78A8" w:rsidRPr="00D70EE8" w:rsidRDefault="003E78A8" w:rsidP="00D70EE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</w:tcPr>
          <w:p w:rsidR="003E78A8" w:rsidRPr="00D70EE8" w:rsidRDefault="003E78A8" w:rsidP="00D70EE8">
            <w:pPr>
              <w:tabs>
                <w:tab w:val="left" w:pos="1080"/>
              </w:tabs>
              <w:spacing w:after="0" w:line="240" w:lineRule="auto"/>
              <w:ind w:left="47" w:righ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3E78A8" w:rsidRPr="00D70EE8" w:rsidRDefault="003E78A8" w:rsidP="001678E5">
            <w:pPr>
              <w:tabs>
                <w:tab w:val="left" w:pos="1080"/>
              </w:tabs>
              <w:spacing w:after="0" w:line="240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559" w:type="dxa"/>
            <w:vAlign w:val="center"/>
          </w:tcPr>
          <w:p w:rsidR="003E78A8" w:rsidRPr="00D70EE8" w:rsidRDefault="003E78A8" w:rsidP="003E78A8">
            <w:pPr>
              <w:tabs>
                <w:tab w:val="left" w:pos="1080"/>
              </w:tabs>
              <w:spacing w:after="0" w:line="240" w:lineRule="auto"/>
              <w:ind w:left="47" w:right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E78A8" w:rsidRPr="00D70EE8" w:rsidTr="001678E5">
        <w:trPr>
          <w:cantSplit/>
          <w:trHeight w:val="144"/>
        </w:trPr>
        <w:tc>
          <w:tcPr>
            <w:tcW w:w="1943" w:type="dxa"/>
            <w:vMerge/>
          </w:tcPr>
          <w:p w:rsidR="003E78A8" w:rsidRPr="00D70EE8" w:rsidRDefault="003E78A8" w:rsidP="00D70EE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</w:tcPr>
          <w:p w:rsidR="003E78A8" w:rsidRPr="00D70EE8" w:rsidRDefault="003E78A8" w:rsidP="00D70EE8">
            <w:pPr>
              <w:tabs>
                <w:tab w:val="left" w:pos="1080"/>
              </w:tabs>
              <w:spacing w:after="0" w:line="240" w:lineRule="auto"/>
              <w:ind w:left="47" w:righ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3E78A8" w:rsidRPr="00D70EE8" w:rsidRDefault="003E78A8" w:rsidP="001678E5">
            <w:pPr>
              <w:tabs>
                <w:tab w:val="left" w:pos="1080"/>
              </w:tabs>
              <w:spacing w:after="0" w:line="240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процент застройки</w:t>
            </w:r>
          </w:p>
        </w:tc>
        <w:tc>
          <w:tcPr>
            <w:tcW w:w="1559" w:type="dxa"/>
            <w:vAlign w:val="center"/>
          </w:tcPr>
          <w:p w:rsidR="003E78A8" w:rsidRPr="00D70EE8" w:rsidRDefault="003E78A8" w:rsidP="003E78A8">
            <w:pPr>
              <w:tabs>
                <w:tab w:val="left" w:pos="1080"/>
              </w:tabs>
              <w:spacing w:after="0" w:line="240" w:lineRule="auto"/>
              <w:ind w:left="47" w:right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E78A8" w:rsidRPr="00D70EE8" w:rsidTr="003E78A8">
        <w:trPr>
          <w:cantSplit/>
          <w:trHeight w:val="2175"/>
        </w:trPr>
        <w:tc>
          <w:tcPr>
            <w:tcW w:w="1943" w:type="dxa"/>
            <w:vMerge/>
          </w:tcPr>
          <w:p w:rsidR="003E78A8" w:rsidRPr="00D70EE8" w:rsidRDefault="003E78A8" w:rsidP="00D70EE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</w:tcPr>
          <w:p w:rsidR="003E78A8" w:rsidRPr="00D70EE8" w:rsidRDefault="003E78A8" w:rsidP="00D70EE8">
            <w:pPr>
              <w:tabs>
                <w:tab w:val="left" w:pos="1080"/>
              </w:tabs>
              <w:spacing w:after="0" w:line="240" w:lineRule="auto"/>
              <w:ind w:left="47" w:righ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3E78A8" w:rsidRPr="00D70EE8" w:rsidRDefault="003E78A8" w:rsidP="001678E5">
            <w:pPr>
              <w:tabs>
                <w:tab w:val="left" w:pos="1080"/>
              </w:tabs>
              <w:spacing w:after="0" w:line="240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3E78A8" w:rsidRPr="00D70EE8" w:rsidRDefault="003E78A8" w:rsidP="003E78A8">
            <w:pPr>
              <w:tabs>
                <w:tab w:val="left" w:pos="1080"/>
              </w:tabs>
              <w:spacing w:after="0" w:line="240" w:lineRule="auto"/>
              <w:ind w:left="47" w:right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E78A8" w:rsidRPr="00D70EE8" w:rsidTr="001678E5">
        <w:trPr>
          <w:cantSplit/>
          <w:trHeight w:val="795"/>
        </w:trPr>
        <w:tc>
          <w:tcPr>
            <w:tcW w:w="1943" w:type="dxa"/>
            <w:vMerge/>
          </w:tcPr>
          <w:p w:rsidR="003E78A8" w:rsidRPr="00D70EE8" w:rsidRDefault="003E78A8" w:rsidP="00D70EE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</w:tcPr>
          <w:p w:rsidR="003E78A8" w:rsidRPr="00D70EE8" w:rsidRDefault="003E78A8" w:rsidP="00D70EE8">
            <w:pPr>
              <w:tabs>
                <w:tab w:val="left" w:pos="1080"/>
              </w:tabs>
              <w:spacing w:after="0" w:line="240" w:lineRule="auto"/>
              <w:ind w:left="47" w:righ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3E78A8" w:rsidRPr="00D70EE8" w:rsidRDefault="003E78A8" w:rsidP="003E78A8">
            <w:pPr>
              <w:tabs>
                <w:tab w:val="left" w:pos="1080"/>
              </w:tabs>
              <w:spacing w:after="0" w:line="240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3E78A8" w:rsidRPr="00D70EE8" w:rsidRDefault="003E78A8" w:rsidP="003E78A8">
            <w:pPr>
              <w:tabs>
                <w:tab w:val="left" w:pos="1080"/>
              </w:tabs>
              <w:spacing w:after="0" w:line="240" w:lineRule="auto"/>
              <w:ind w:left="47" w:right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E78A8" w:rsidRDefault="003E78A8" w:rsidP="003E78A8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535E96" w:rsidRDefault="00D70EE8" w:rsidP="00535E96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78A8">
        <w:rPr>
          <w:rFonts w:ascii="Times New Roman" w:eastAsia="Times New Roman" w:hAnsi="Times New Roman" w:cs="Times New Roman"/>
          <w:color w:val="000000"/>
          <w:lang w:eastAsia="ru-RU"/>
        </w:rPr>
        <w:t xml:space="preserve">Фактическое использование земельного участка не должно противоречить требованиям, вышеупомянутых Правила землепользования и застройки МО «Город Сарапул». </w:t>
      </w:r>
      <w:r w:rsidR="003E78A8" w:rsidRPr="003E78A8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расположен в территориальной зоне ПД. Зона многофункциональной производственной, коммунальной</w:t>
      </w:r>
      <w:r w:rsidR="00535E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78A8" w:rsidRPr="003E78A8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общественно – деловой </w:t>
      </w:r>
      <w:r w:rsidR="00535E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78A8" w:rsidRPr="003E78A8">
        <w:rPr>
          <w:rFonts w:ascii="Times New Roman" w:eastAsia="Times New Roman" w:hAnsi="Times New Roman" w:cs="Times New Roman"/>
          <w:color w:val="000000"/>
          <w:lang w:eastAsia="ru-RU"/>
        </w:rPr>
        <w:t xml:space="preserve">застройки. Установлен </w:t>
      </w:r>
      <w:r w:rsidR="00535E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78A8" w:rsidRPr="003E78A8">
        <w:rPr>
          <w:rFonts w:ascii="Times New Roman" w:eastAsia="Times New Roman" w:hAnsi="Times New Roman" w:cs="Times New Roman"/>
          <w:color w:val="000000"/>
          <w:lang w:eastAsia="ru-RU"/>
        </w:rPr>
        <w:t xml:space="preserve">градостроительный </w:t>
      </w:r>
      <w:r w:rsidR="00535E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78A8" w:rsidRPr="003E78A8">
        <w:rPr>
          <w:rFonts w:ascii="Times New Roman" w:eastAsia="Times New Roman" w:hAnsi="Times New Roman" w:cs="Times New Roman"/>
          <w:color w:val="000000"/>
          <w:lang w:eastAsia="ru-RU"/>
        </w:rPr>
        <w:t>регламент.</w:t>
      </w:r>
    </w:p>
    <w:p w:rsidR="003E78A8" w:rsidRPr="00713EBE" w:rsidRDefault="003E78A8" w:rsidP="00535E96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13EB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Градостроительный план земельного участка от 28.02.2023 г. №</w:t>
      </w:r>
      <w:r w:rsidRPr="00713EBE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RU</w:t>
      </w:r>
      <w:r w:rsidRPr="00713EB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-18-3-05-0-00-0000-0009.</w:t>
      </w:r>
    </w:p>
    <w:p w:rsidR="00096431" w:rsidRDefault="00096431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0E794E" w:rsidRPr="00F97C06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0E794E" w:rsidRPr="00EC2631" w:rsidRDefault="000E794E" w:rsidP="000E794E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0E794E" w:rsidRPr="00EC2631" w:rsidRDefault="00114CE9" w:rsidP="000E794E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0E794E">
        <w:rPr>
          <w:rFonts w:ascii="Times New Roman" w:eastAsia="Times New Roman" w:hAnsi="Times New Roman" w:cs="Times New Roman"/>
          <w:lang w:eastAsia="ru-RU"/>
        </w:rPr>
        <w:t xml:space="preserve">озможность </w:t>
      </w:r>
      <w:r w:rsidR="000E794E"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 w:rsidR="000E794E">
        <w:rPr>
          <w:rFonts w:ascii="Times New Roman" w:eastAsia="Times New Roman" w:hAnsi="Times New Roman" w:cs="Times New Roman"/>
          <w:lang w:eastAsia="ru-RU"/>
        </w:rPr>
        <w:t>я</w:t>
      </w:r>
      <w:r w:rsidR="000E794E"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0E794E" w:rsidRPr="00EC2631" w:rsidRDefault="000E794E" w:rsidP="000E794E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 w:rsidR="00096431">
        <w:rPr>
          <w:rFonts w:ascii="Times New Roman" w:eastAsia="Times New Roman" w:hAnsi="Times New Roman" w:cs="Times New Roman"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096431">
        <w:rPr>
          <w:rFonts w:ascii="Times New Roman" w:eastAsia="Times New Roman" w:hAnsi="Times New Roman" w:cs="Times New Roman"/>
          <w:lang w:eastAsia="ru-RU"/>
        </w:rPr>
        <w:t>Гоголя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0E794E" w:rsidRDefault="000E794E" w:rsidP="000E794E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</w:t>
      </w:r>
      <w:r w:rsidR="00096431">
        <w:rPr>
          <w:rFonts w:ascii="Times New Roman" w:eastAsia="Times New Roman" w:hAnsi="Times New Roman" w:cs="Times New Roman"/>
          <w:lang w:eastAsia="ru-RU"/>
        </w:rPr>
        <w:t>5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096431">
        <w:rPr>
          <w:rFonts w:ascii="Times New Roman" w:eastAsia="Times New Roman" w:hAnsi="Times New Roman" w:cs="Times New Roman"/>
          <w:lang w:eastAsia="ru-RU"/>
        </w:rPr>
        <w:t>Пролетарская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E794E" w:rsidRPr="00EC2631" w:rsidRDefault="000E794E" w:rsidP="000E794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Приказом Министерства строительства, жилищно – коммунального хозяйства и энергетики УР №</w:t>
      </w:r>
      <w:r w:rsidR="006974AC">
        <w:rPr>
          <w:rFonts w:ascii="Times New Roman" w:eastAsia="Times New Roman" w:hAnsi="Times New Roman" w:cs="Times New Roman"/>
          <w:bCs/>
          <w:iCs/>
          <w:lang w:eastAsia="ru-RU"/>
        </w:rPr>
        <w:t>31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6974AC">
        <w:rPr>
          <w:rFonts w:ascii="Times New Roman" w:eastAsia="Times New Roman" w:hAnsi="Times New Roman" w:cs="Times New Roman"/>
          <w:bCs/>
          <w:iCs/>
          <w:lang w:eastAsia="ru-RU"/>
        </w:rPr>
        <w:t>36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6974AC">
        <w:rPr>
          <w:rFonts w:ascii="Times New Roman" w:eastAsia="Times New Roman" w:hAnsi="Times New Roman" w:cs="Times New Roman"/>
          <w:bCs/>
          <w:iCs/>
          <w:lang w:eastAsia="ru-RU"/>
        </w:rPr>
        <w:t>0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 w:rsidR="006974AC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 w:rsidR="006974AC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</w:t>
      </w:r>
      <w:r w:rsidR="006974AC">
        <w:rPr>
          <w:rFonts w:ascii="Times New Roman" w:eastAsia="Times New Roman" w:hAnsi="Times New Roman" w:cs="Times New Roman"/>
          <w:bCs/>
          <w:iCs/>
          <w:lang w:eastAsia="ru-RU"/>
        </w:rPr>
        <w:t>31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6974AC">
        <w:rPr>
          <w:rFonts w:ascii="Times New Roman" w:eastAsia="Times New Roman" w:hAnsi="Times New Roman" w:cs="Times New Roman"/>
          <w:bCs/>
          <w:iCs/>
          <w:lang w:eastAsia="ru-RU"/>
        </w:rPr>
        <w:t>37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6974AC">
        <w:rPr>
          <w:rFonts w:ascii="Times New Roman" w:eastAsia="Times New Roman" w:hAnsi="Times New Roman" w:cs="Times New Roman"/>
          <w:bCs/>
          <w:iCs/>
          <w:lang w:eastAsia="ru-RU"/>
        </w:rPr>
        <w:t>0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 w:rsidR="006974AC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 w:rsidR="006974AC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0E794E" w:rsidRPr="00EC2631" w:rsidRDefault="000E794E" w:rsidP="000E794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0E794E" w:rsidRPr="00982AB5" w:rsidRDefault="000E794E" w:rsidP="000E794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0E794E" w:rsidRPr="00C934B5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 xml:space="preserve">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0E794E" w:rsidRPr="00F97C06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0E794E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0E794E" w:rsidRPr="00F97C06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</w:t>
      </w:r>
      <w:proofErr w:type="spell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Сарапултеплоэнерго</w:t>
      </w:r>
      <w:proofErr w:type="spellEnd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0E794E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(Пермский край, г. Пермь, ул. Рабоче – Крестьянская, д. 19, оф.1, тел. 8 (342) 20688 99)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E794E" w:rsidRPr="00EC2631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0E794E" w:rsidRPr="000B1668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E794E" w:rsidRPr="004723A6" w:rsidRDefault="000E794E" w:rsidP="000E79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 xml:space="preserve">Точка подключения/узел доступа: </w:t>
      </w:r>
      <w:r w:rsidR="002F19F5">
        <w:rPr>
          <w:rFonts w:ascii="Times New Roman" w:eastAsia="Times New Roman" w:hAnsi="Times New Roman" w:cs="Times New Roman"/>
          <w:lang w:eastAsia="ru-RU"/>
        </w:rPr>
        <w:t>АТС-30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</w:p>
    <w:p w:rsidR="00B73C1A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  <w:r w:rsidR="002F19F5">
        <w:rPr>
          <w:rFonts w:ascii="Times New Roman" w:eastAsia="Times New Roman" w:hAnsi="Times New Roman" w:cs="Times New Roman"/>
          <w:lang w:eastAsia="ru-RU"/>
        </w:rPr>
        <w:t xml:space="preserve"> Срок,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год.</w:t>
      </w:r>
    </w:p>
    <w:p w:rsidR="00924358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4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011670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F82559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11670" w:rsidRPr="00F82559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11670" w:rsidRPr="00F82559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="00800F5A" w:rsidRPr="00800F5A">
        <w:t xml:space="preserve"> 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5" w:history="1">
        <w:r w:rsidR="00800F5A"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="00800F5A" w:rsidRPr="00800F5A">
        <w:rPr>
          <w:rFonts w:ascii="Times New Roman" w:eastAsia="Times New Roman" w:hAnsi="Times New Roman" w:cs="Times New Roman"/>
          <w:lang w:eastAsia="ru-RU"/>
        </w:rPr>
        <w:t>)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Размер и сумма задатка указаны в пункте 2 извещения.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3F3F09" w:rsidRPr="003F3F09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Федерация, Удмуртская Республика, Городской округ город Сарапул, г. Сарапул, </w:t>
      </w:r>
      <w:r w:rsidR="005F0C51">
        <w:rPr>
          <w:rFonts w:ascii="Times New Roman" w:eastAsia="Times New Roman" w:hAnsi="Times New Roman" w:cs="Times New Roman"/>
          <w:b/>
          <w:lang w:eastAsia="ru-RU"/>
        </w:rPr>
        <w:t>ул. Гоголя, земельный участок</w:t>
      </w:r>
      <w:r w:rsidR="003F3F09" w:rsidRPr="003F3F09">
        <w:rPr>
          <w:rFonts w:ascii="Times New Roman" w:eastAsia="Times New Roman" w:hAnsi="Times New Roman" w:cs="Times New Roman"/>
          <w:b/>
          <w:lang w:eastAsia="ru-RU"/>
        </w:rPr>
        <w:t xml:space="preserve"> 78л</w:t>
      </w:r>
      <w:r w:rsidR="001B36FE" w:rsidRPr="00800F5A">
        <w:rPr>
          <w:rFonts w:ascii="Times New Roman" w:eastAsia="Times New Roman" w:hAnsi="Times New Roman" w:cs="Times New Roman"/>
          <w:b/>
          <w:lang w:eastAsia="ru-RU"/>
        </w:rPr>
        <w:t>, кадастровый номер 18:30:000</w:t>
      </w:r>
      <w:r w:rsidR="003F3F09">
        <w:rPr>
          <w:rFonts w:ascii="Times New Roman" w:eastAsia="Times New Roman" w:hAnsi="Times New Roman" w:cs="Times New Roman"/>
          <w:b/>
          <w:lang w:eastAsia="ru-RU"/>
        </w:rPr>
        <w:t>174</w:t>
      </w:r>
      <w:r w:rsidR="001B36FE" w:rsidRPr="00800F5A">
        <w:rPr>
          <w:rFonts w:ascii="Times New Roman" w:eastAsia="Times New Roman" w:hAnsi="Times New Roman" w:cs="Times New Roman"/>
          <w:b/>
          <w:lang w:eastAsia="ru-RU"/>
        </w:rPr>
        <w:t>:20</w:t>
      </w:r>
      <w:r w:rsidR="003F3F09">
        <w:rPr>
          <w:rFonts w:ascii="Times New Roman" w:eastAsia="Times New Roman" w:hAnsi="Times New Roman" w:cs="Times New Roman"/>
          <w:b/>
          <w:lang w:eastAsia="ru-RU"/>
        </w:rPr>
        <w:t>4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011670" w:rsidRP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участникам аукциона, за исключением его победителя,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подведения итогов аукциона;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претендентам, не допущенным к участию в аукционе,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) 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</w:t>
      </w:r>
      <w:r w:rsidRPr="00F82559">
        <w:rPr>
          <w:rFonts w:ascii="Times New Roman" w:eastAsia="Times New Roman" w:hAnsi="Times New Roman" w:cs="Times New Roman"/>
          <w:lang w:eastAsia="ru-RU"/>
        </w:rPr>
        <w:lastRenderedPageBreak/>
        <w:t>дня подписания протокола о признании претендентов участниками аукциона;</w:t>
      </w:r>
    </w:p>
    <w:p w:rsidR="00800F5A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позднее,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чем 5 (пять) рабочих </w:t>
      </w:r>
      <w:r w:rsidRPr="00F82559">
        <w:rPr>
          <w:rFonts w:ascii="Times New Roman" w:eastAsia="Times New Roman" w:hAnsi="Times New Roman" w:cs="Times New Roman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3.8. </w:t>
      </w:r>
      <w:r w:rsidR="00011670" w:rsidRPr="00800F5A">
        <w:rPr>
          <w:rFonts w:ascii="Times New Roman" w:eastAsia="Times New Roman" w:hAnsi="Times New Roman" w:cs="Times New Roman"/>
          <w:lang w:eastAsia="ru-RU"/>
        </w:rPr>
        <w:t>Задаток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,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арендной платы за земельный участок.</w:t>
      </w:r>
    </w:p>
    <w:p w:rsidR="00011670" w:rsidRP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аренды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F82559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75A" w:rsidRPr="00F82559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A375A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заявок на участие в аукционе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360B9C">
        <w:rPr>
          <w:rFonts w:ascii="Times New Roman" w:eastAsia="Times New Roman" w:hAnsi="Times New Roman" w:cs="Times New Roman"/>
          <w:bCs/>
          <w:color w:val="000000"/>
          <w:lang w:eastAsia="ru-RU"/>
        </w:rPr>
        <w:t>16.06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 с 8:30 (по московскому времени)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="00290C98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360B9C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360B9C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до </w:t>
      </w:r>
      <w:r w:rsidR="00EE6372">
        <w:rPr>
          <w:rFonts w:ascii="Times New Roman" w:eastAsia="Times New Roman" w:hAnsi="Times New Roman" w:cs="Times New Roman"/>
          <w:bCs/>
          <w:color w:val="000000"/>
          <w:lang w:eastAsia="ru-RU"/>
        </w:rPr>
        <w:t>17:00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московскому времени)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14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</w:p>
    <w:p w:rsidR="00A4270F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17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320DCE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.2023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в </w:t>
      </w:r>
      <w:r w:rsidR="000D5706">
        <w:rPr>
          <w:rFonts w:ascii="Times New Roman" w:eastAsia="Times New Roman" w:hAnsi="Times New Roman" w:cs="Times New Roman"/>
          <w:bCs/>
          <w:color w:val="000000"/>
          <w:lang w:eastAsia="ru-RU"/>
        </w:rPr>
        <w:t>09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:00 (по московскому времени).</w:t>
      </w:r>
    </w:p>
    <w:p w:rsidR="00011670" w:rsidRDefault="00A4270F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55A5" w:rsidRPr="00B15F70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17E2D" w:rsidRPr="00390C76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53862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ты,</w:t>
      </w:r>
      <w:r w:rsidR="002F6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</w:t>
      </w: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15F70" w:rsidRP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7E2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E157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E157D" w:rsidRPr="006E157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4440F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191B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6A4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 w:rsidR="00430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436A4" w:rsidRPr="004436A4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24D38" w:rsidRP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24D38" w:rsidRPr="00224D38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57DC" w:rsidRPr="006E157D" w:rsidRDefault="009257DC" w:rsidP="00085D58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E157D" w:rsidRPr="00B4440F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B4440F">
        <w:rPr>
          <w:rFonts w:ascii="Times New Roman" w:eastAsia="Times New Roman" w:hAnsi="Times New Roman"/>
          <w:lang w:eastAsia="ru-RU"/>
        </w:rPr>
        <w:t>ц</w:t>
      </w:r>
      <w:r w:rsidRPr="00B4440F">
        <w:rPr>
          <w:rFonts w:ascii="Times New Roman" w:eastAsia="Times New Roman" w:hAnsi="Times New Roman"/>
          <w:lang w:eastAsia="ru-RU"/>
        </w:rPr>
        <w:t>ов документов в соответствии с перечнем</w:t>
      </w:r>
      <w:r w:rsidR="00E72E51" w:rsidRPr="00B4440F">
        <w:rPr>
          <w:rFonts w:ascii="Times New Roman" w:eastAsia="Times New Roman" w:hAnsi="Times New Roman"/>
          <w:lang w:eastAsia="ru-RU"/>
        </w:rPr>
        <w:t>,</w:t>
      </w:r>
      <w:r w:rsidRPr="00B4440F">
        <w:rPr>
          <w:rFonts w:ascii="Times New Roman" w:eastAsia="Times New Roman" w:hAnsi="Times New Roman"/>
          <w:lang w:eastAsia="ru-RU"/>
        </w:rPr>
        <w:t xml:space="preserve"> при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веденным в </w:t>
      </w:r>
      <w:r w:rsidRPr="00B4440F">
        <w:rPr>
          <w:rFonts w:ascii="Times New Roman" w:eastAsia="Times New Roman" w:hAnsi="Times New Roman"/>
          <w:lang w:eastAsia="ru-RU"/>
        </w:rPr>
        <w:t>информационном сообщении.</w:t>
      </w:r>
    </w:p>
    <w:p w:rsidR="00E72E51" w:rsidRPr="00B4440F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</w:t>
      </w:r>
      <w:r w:rsidR="00390C76" w:rsidRPr="00B4440F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B4440F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EB9" w:rsidRPr="00B4440F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EB9" w:rsidRPr="00B4440F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EB9" w:rsidRPr="00B4440F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EB9" w:rsidRPr="00B4440F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В течение одного часа со времени начала проведения процедуры аукциона участникам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lastRenderedPageBreak/>
        <w:t>предлагается заявить о приобретении имущества по начальной цене. В случае если в течение указанного времени: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t>аренды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Аукцион признается несостоявшимся в следующих случаях: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9.12.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Решение о признан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6241D1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E00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 w:rsidR="00E72E00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64D91" w:rsidRPr="00E72E00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64D91" w:rsidRPr="005044A3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B6A" w:rsidRPr="00597B6A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1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0C6E54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срок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не ранее 10 (десяти)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4CA5"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="000C6E54"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64D91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2518B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</w:t>
      </w:r>
      <w:r w:rsidR="008F3245"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>
        <w:rPr>
          <w:rFonts w:ascii="Times New Roman" w:eastAsia="Times New Roman" w:hAnsi="Times New Roman" w:cs="Times New Roman"/>
          <w:lang w:eastAsia="ru-RU"/>
        </w:rPr>
        <w:t xml:space="preserve">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B0279"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5B0279"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>
        <w:rPr>
          <w:rFonts w:ascii="Times New Roman" w:eastAsia="Calibri" w:hAnsi="Times New Roman" w:cs="Times New Roman"/>
        </w:rPr>
        <w:t xml:space="preserve"> </w:t>
      </w:r>
      <w:hyperlink r:id="rId24" w:history="1"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-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="004B7733"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5" w:history="1">
        <w:r w:rsidR="00B85635"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="00B8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61452" w:rsidRPr="00061452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5044A3" w:rsidRDefault="00E03D5A" w:rsidP="0083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Pr="005044A3" w:rsidRDefault="00E03D5A" w:rsidP="00E7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Default="00E03D5A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D58" w:rsidRDefault="00085D5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2708" w:rsidRDefault="0067270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008A4" w:rsidRDefault="000008A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008A4" w:rsidRDefault="000008A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008A4" w:rsidRDefault="000008A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008A4" w:rsidRDefault="000008A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0E04" w:rsidRDefault="00BB0E04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1 к Извещению о проведении</w:t>
      </w: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085D58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106D2" w:rsidRPr="00085D58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BB0E04" w:rsidRDefault="00BB0E04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Российская Федерация, Удмуртская Республика, Городской округ город Сарапул, г. Сарапул, ул. Гоголя, </w:t>
      </w:r>
    </w:p>
    <w:p w:rsidR="009962F9" w:rsidRDefault="00BB0E04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E04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земельный участок 78л</w:t>
      </w:r>
      <w:r w:rsid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174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площадью </w:t>
      </w:r>
      <w:r w:rsidR="00BB0E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14</w:t>
      </w:r>
      <w:r w:rsidR="00A44F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кв.м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., кадастровый номер 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 w:rsidR="00BB0E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174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:20</w:t>
      </w:r>
      <w:r w:rsidR="00BB0E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расположенного по адресу: </w:t>
      </w:r>
      <w:r w:rsidR="00BB0E04" w:rsidRPr="00BB0E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Федерация, Удмуртская Республика, Городской округ город Сарапул, г. Сарапул, ул. Гоголя, земельный участок 78л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085D58" w:rsidRDefault="001C482A" w:rsidP="00E8309B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</w:t>
      </w:r>
      <w:proofErr w:type="spellStart"/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Прикамье</w:t>
      </w:r>
      <w:proofErr w:type="spellEnd"/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размещенном на официальном сайте МО «Город Сарапул»: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  <w:proofErr w:type="gramEnd"/>
    </w:p>
    <w:p w:rsidR="001C482A" w:rsidRPr="001C482A" w:rsidRDefault="001C482A" w:rsidP="00E8309B">
      <w:pPr>
        <w:tabs>
          <w:tab w:val="left" w:pos="-360"/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E8309B">
      <w:pPr>
        <w:tabs>
          <w:tab w:val="left" w:pos="-360"/>
          <w:tab w:val="left" w:pos="993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ознакомлен,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ин. _____ “____” _______________ 20__ г. зарегистрирована за №________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 w:firstLine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7B6142" w:rsidRDefault="001C482A" w:rsidP="00A457F7">
      <w:pPr>
        <w:tabs>
          <w:tab w:val="left" w:pos="709"/>
          <w:tab w:val="left" w:pos="851"/>
        </w:tabs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2 к Извещению о проведении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</w:t>
      </w: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4.4.6. 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4.4.11. 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lastRenderedPageBreak/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0008A4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40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1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 w:rsidR="001B5F71"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1C482A" w:rsidRDefault="001C482A" w:rsidP="001B5F71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C6471" w:rsidRDefault="00AC64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B5F71" w:rsidRDefault="001B5F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718D1" w:rsidRDefault="004718D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5F0C51" w:rsidRDefault="005F0C5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2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1B5F71"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03D02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B5F71" w:rsidRDefault="00E05C77" w:rsidP="001B5F71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5F71" w:rsidRPr="001C482A" w:rsidRDefault="001B5F71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0" w:name="_GoBack"/>
      <w:bookmarkEnd w:id="0"/>
    </w:p>
    <w:sectPr w:rsidR="001B5F71" w:rsidRPr="001C482A" w:rsidSect="00800F5A">
      <w:pgSz w:w="11906" w:h="16838"/>
      <w:pgMar w:top="567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A8" w:rsidRDefault="003E78A8" w:rsidP="00CA3555">
      <w:pPr>
        <w:spacing w:after="0" w:line="240" w:lineRule="auto"/>
      </w:pPr>
      <w:r>
        <w:separator/>
      </w:r>
    </w:p>
  </w:endnote>
  <w:endnote w:type="continuationSeparator" w:id="0">
    <w:p w:rsidR="003E78A8" w:rsidRDefault="003E78A8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A8" w:rsidRDefault="003E78A8" w:rsidP="00CA3555">
      <w:pPr>
        <w:spacing w:after="0" w:line="240" w:lineRule="auto"/>
      </w:pPr>
      <w:r>
        <w:separator/>
      </w:r>
    </w:p>
  </w:footnote>
  <w:footnote w:type="continuationSeparator" w:id="0">
    <w:p w:rsidR="003E78A8" w:rsidRDefault="003E78A8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08A4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530DC"/>
    <w:rsid w:val="00053862"/>
    <w:rsid w:val="00061452"/>
    <w:rsid w:val="000615A8"/>
    <w:rsid w:val="00077B3B"/>
    <w:rsid w:val="000856BD"/>
    <w:rsid w:val="00085D58"/>
    <w:rsid w:val="00091AAF"/>
    <w:rsid w:val="00094CCB"/>
    <w:rsid w:val="00096431"/>
    <w:rsid w:val="000A7357"/>
    <w:rsid w:val="000B1668"/>
    <w:rsid w:val="000B195A"/>
    <w:rsid w:val="000B3F59"/>
    <w:rsid w:val="000C1E5D"/>
    <w:rsid w:val="000C2F1C"/>
    <w:rsid w:val="000C6E54"/>
    <w:rsid w:val="000C7556"/>
    <w:rsid w:val="000D5706"/>
    <w:rsid w:val="000E794E"/>
    <w:rsid w:val="0010472B"/>
    <w:rsid w:val="00105AA2"/>
    <w:rsid w:val="00107A95"/>
    <w:rsid w:val="00107FF2"/>
    <w:rsid w:val="00112329"/>
    <w:rsid w:val="00112BAD"/>
    <w:rsid w:val="00114CE9"/>
    <w:rsid w:val="00121813"/>
    <w:rsid w:val="0012445E"/>
    <w:rsid w:val="001355F0"/>
    <w:rsid w:val="00136A0D"/>
    <w:rsid w:val="001471F1"/>
    <w:rsid w:val="0015039E"/>
    <w:rsid w:val="00156521"/>
    <w:rsid w:val="00156EC5"/>
    <w:rsid w:val="001678E5"/>
    <w:rsid w:val="00191B6D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20CB"/>
    <w:rsid w:val="00207F50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D1AE6"/>
    <w:rsid w:val="002D5504"/>
    <w:rsid w:val="002E1551"/>
    <w:rsid w:val="002E1ABF"/>
    <w:rsid w:val="002E42AD"/>
    <w:rsid w:val="002E4A7D"/>
    <w:rsid w:val="002F19F5"/>
    <w:rsid w:val="002F612B"/>
    <w:rsid w:val="002F653D"/>
    <w:rsid w:val="002F78A8"/>
    <w:rsid w:val="00301DA5"/>
    <w:rsid w:val="0030309C"/>
    <w:rsid w:val="00317E2D"/>
    <w:rsid w:val="00320DCE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57BF6"/>
    <w:rsid w:val="00360B9C"/>
    <w:rsid w:val="00370842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E6E21"/>
    <w:rsid w:val="003E78A8"/>
    <w:rsid w:val="003F3F09"/>
    <w:rsid w:val="003F6F25"/>
    <w:rsid w:val="0040071E"/>
    <w:rsid w:val="00402785"/>
    <w:rsid w:val="0041132F"/>
    <w:rsid w:val="00412135"/>
    <w:rsid w:val="00413813"/>
    <w:rsid w:val="004273A0"/>
    <w:rsid w:val="00430504"/>
    <w:rsid w:val="00434585"/>
    <w:rsid w:val="004436A4"/>
    <w:rsid w:val="004442CA"/>
    <w:rsid w:val="00445CED"/>
    <w:rsid w:val="00453B7C"/>
    <w:rsid w:val="004606FE"/>
    <w:rsid w:val="004718D1"/>
    <w:rsid w:val="004723A6"/>
    <w:rsid w:val="0048197B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1382"/>
    <w:rsid w:val="005345C9"/>
    <w:rsid w:val="00535E96"/>
    <w:rsid w:val="00537802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492E"/>
    <w:rsid w:val="00597B6A"/>
    <w:rsid w:val="005B0279"/>
    <w:rsid w:val="005C495B"/>
    <w:rsid w:val="005E7487"/>
    <w:rsid w:val="005F0C51"/>
    <w:rsid w:val="005F12D8"/>
    <w:rsid w:val="005F6831"/>
    <w:rsid w:val="0060406F"/>
    <w:rsid w:val="00604E7F"/>
    <w:rsid w:val="00607450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1893"/>
    <w:rsid w:val="00663F31"/>
    <w:rsid w:val="00664C98"/>
    <w:rsid w:val="00671E8B"/>
    <w:rsid w:val="00672708"/>
    <w:rsid w:val="00674959"/>
    <w:rsid w:val="0067578A"/>
    <w:rsid w:val="00691E5A"/>
    <w:rsid w:val="006974AC"/>
    <w:rsid w:val="006B27E5"/>
    <w:rsid w:val="006C1520"/>
    <w:rsid w:val="006C3AEA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13EBE"/>
    <w:rsid w:val="0072285A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3FFD"/>
    <w:rsid w:val="007E7A14"/>
    <w:rsid w:val="007E7D07"/>
    <w:rsid w:val="007F61FC"/>
    <w:rsid w:val="00800F5A"/>
    <w:rsid w:val="0080552E"/>
    <w:rsid w:val="00805E28"/>
    <w:rsid w:val="00827740"/>
    <w:rsid w:val="008311F2"/>
    <w:rsid w:val="008318F1"/>
    <w:rsid w:val="00835F6E"/>
    <w:rsid w:val="00842887"/>
    <w:rsid w:val="008519E2"/>
    <w:rsid w:val="00853DA4"/>
    <w:rsid w:val="00855436"/>
    <w:rsid w:val="008574A4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B4BC6"/>
    <w:rsid w:val="008C0108"/>
    <w:rsid w:val="008C3BB3"/>
    <w:rsid w:val="008C43AB"/>
    <w:rsid w:val="008C5C0B"/>
    <w:rsid w:val="008E044D"/>
    <w:rsid w:val="008E655E"/>
    <w:rsid w:val="008F3245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2FA8"/>
    <w:rsid w:val="0094558A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32F83"/>
    <w:rsid w:val="00A33E78"/>
    <w:rsid w:val="00A34338"/>
    <w:rsid w:val="00A3619B"/>
    <w:rsid w:val="00A4270F"/>
    <w:rsid w:val="00A43C60"/>
    <w:rsid w:val="00A44F3E"/>
    <w:rsid w:val="00A45776"/>
    <w:rsid w:val="00A457F7"/>
    <w:rsid w:val="00A45EB3"/>
    <w:rsid w:val="00A513DF"/>
    <w:rsid w:val="00A6043A"/>
    <w:rsid w:val="00A63429"/>
    <w:rsid w:val="00A643B8"/>
    <w:rsid w:val="00A64D91"/>
    <w:rsid w:val="00A64F48"/>
    <w:rsid w:val="00A70B77"/>
    <w:rsid w:val="00A7267C"/>
    <w:rsid w:val="00A734AC"/>
    <w:rsid w:val="00A777FC"/>
    <w:rsid w:val="00A8295E"/>
    <w:rsid w:val="00A872B4"/>
    <w:rsid w:val="00AA527A"/>
    <w:rsid w:val="00AC1B89"/>
    <w:rsid w:val="00AC6471"/>
    <w:rsid w:val="00AD2CE9"/>
    <w:rsid w:val="00AD6BB2"/>
    <w:rsid w:val="00AE0170"/>
    <w:rsid w:val="00AE3212"/>
    <w:rsid w:val="00B10D54"/>
    <w:rsid w:val="00B1109F"/>
    <w:rsid w:val="00B1242F"/>
    <w:rsid w:val="00B1391C"/>
    <w:rsid w:val="00B15F70"/>
    <w:rsid w:val="00B420B3"/>
    <w:rsid w:val="00B4440F"/>
    <w:rsid w:val="00B607A2"/>
    <w:rsid w:val="00B61392"/>
    <w:rsid w:val="00B64145"/>
    <w:rsid w:val="00B72108"/>
    <w:rsid w:val="00B73C1A"/>
    <w:rsid w:val="00B76DDE"/>
    <w:rsid w:val="00B777C8"/>
    <w:rsid w:val="00B85635"/>
    <w:rsid w:val="00BB0E04"/>
    <w:rsid w:val="00BC049B"/>
    <w:rsid w:val="00BC6D7F"/>
    <w:rsid w:val="00BD200E"/>
    <w:rsid w:val="00BD34CE"/>
    <w:rsid w:val="00BE1E13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70EE8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57D7D"/>
    <w:rsid w:val="00F61ABA"/>
    <w:rsid w:val="00F62E82"/>
    <w:rsid w:val="00F67DC8"/>
    <w:rsid w:val="00F720E3"/>
    <w:rsid w:val="00F8067B"/>
    <w:rsid w:val="00F80F35"/>
    <w:rsid w:val="00F82559"/>
    <w:rsid w:val="00F848A5"/>
    <w:rsid w:val="00F90FA0"/>
    <w:rsid w:val="00F97C06"/>
    <w:rsid w:val="00F97D31"/>
    <w:rsid w:val="00FA3948"/>
    <w:rsid w:val="00FA577F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2F4E-B8EE-4C3C-98EF-DAAAE91E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7900</Words>
  <Characters>45036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uio_12</cp:lastModifiedBy>
  <cp:revision>2</cp:revision>
  <cp:lastPrinted>2023-05-31T11:26:00Z</cp:lastPrinted>
  <dcterms:created xsi:type="dcterms:W3CDTF">2023-06-15T05:28:00Z</dcterms:created>
  <dcterms:modified xsi:type="dcterms:W3CDTF">2023-06-15T05:28:00Z</dcterms:modified>
</cp:coreProperties>
</file>